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0F" w:rsidRDefault="003A5D0F" w:rsidP="003A5D0F">
      <w:pPr>
        <w:pStyle w:val="Nzev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Kupní smlouva</w:t>
      </w:r>
    </w:p>
    <w:p w:rsidR="003A5D0F" w:rsidRDefault="003A5D0F" w:rsidP="003A5D0F">
      <w:pPr>
        <w:jc w:val="both"/>
        <w:rPr>
          <w:rFonts w:ascii="Arial" w:hAnsi="Arial" w:cs="Arial"/>
          <w:b/>
          <w:sz w:val="22"/>
        </w:rPr>
      </w:pPr>
    </w:p>
    <w:p w:rsidR="003A5D0F" w:rsidRDefault="003A5D0F" w:rsidP="003A5D0F">
      <w:pPr>
        <w:tabs>
          <w:tab w:val="left" w:pos="360"/>
        </w:tabs>
        <w:ind w:left="280" w:hanging="10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uzavřená podle ustanovení § 2079 a násl. zákona č. 89/2012 Sb., občanský zákoník, ve znění pozdějších předpisů (dále jen „občanský zákoník“)</w:t>
      </w:r>
    </w:p>
    <w:p w:rsidR="003A5D0F" w:rsidRDefault="003A5D0F" w:rsidP="003A5D0F">
      <w:pPr>
        <w:shd w:val="clear" w:color="auto" w:fill="FFFFFF"/>
        <w:ind w:left="22" w:right="60"/>
        <w:rPr>
          <w:rFonts w:ascii="Arial" w:hAnsi="Arial" w:cs="Arial"/>
          <w:b/>
          <w:bCs/>
          <w:color w:val="000000"/>
          <w:spacing w:val="-9"/>
          <w:sz w:val="22"/>
        </w:rPr>
      </w:pPr>
    </w:p>
    <w:p w:rsidR="003A5D0F" w:rsidRDefault="003A5D0F" w:rsidP="003A5D0F">
      <w:pPr>
        <w:pStyle w:val="Textvbloku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I. </w:t>
      </w:r>
    </w:p>
    <w:p w:rsidR="003A5D0F" w:rsidRDefault="003A5D0F" w:rsidP="003A5D0F">
      <w:pPr>
        <w:pStyle w:val="Textvbloku"/>
        <w:ind w:left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</w:t>
      </w:r>
    </w:p>
    <w:p w:rsidR="003A5D0F" w:rsidRPr="00101A92" w:rsidRDefault="003A5D0F" w:rsidP="003A5D0F">
      <w:pPr>
        <w:pStyle w:val="Textvbloku"/>
        <w:ind w:left="284"/>
        <w:jc w:val="left"/>
        <w:rPr>
          <w:rFonts w:ascii="Arial" w:hAnsi="Arial" w:cs="Arial"/>
        </w:rPr>
      </w:pPr>
      <w:r w:rsidRPr="00101A92">
        <w:rPr>
          <w:rFonts w:ascii="Arial" w:hAnsi="Arial" w:cs="Arial"/>
        </w:rPr>
        <w:br/>
      </w:r>
      <w:r w:rsidR="009332B6" w:rsidRPr="00101A92">
        <w:rPr>
          <w:rFonts w:ascii="Arial" w:hAnsi="Arial" w:cs="Arial"/>
          <w:bCs w:val="0"/>
        </w:rPr>
        <w:t>Základní škola pro zrakově postižené</w:t>
      </w:r>
      <w:r w:rsidRPr="00101A92">
        <w:rPr>
          <w:rFonts w:ascii="Arial" w:hAnsi="Arial" w:cs="Arial"/>
          <w:bCs w:val="0"/>
        </w:rPr>
        <w:t xml:space="preserve">, </w:t>
      </w:r>
      <w:r w:rsidR="009332B6" w:rsidRPr="00101A92">
        <w:rPr>
          <w:rFonts w:ascii="Arial" w:hAnsi="Arial" w:cs="Arial"/>
          <w:bCs w:val="0"/>
        </w:rPr>
        <w:t>Praha 2</w:t>
      </w:r>
      <w:r w:rsidRPr="00101A92">
        <w:rPr>
          <w:rFonts w:ascii="Arial" w:hAnsi="Arial" w:cs="Arial"/>
          <w:bCs w:val="0"/>
        </w:rPr>
        <w:t xml:space="preserve">, </w:t>
      </w:r>
      <w:r w:rsidR="009332B6" w:rsidRPr="00101A92">
        <w:rPr>
          <w:rFonts w:ascii="Arial" w:hAnsi="Arial" w:cs="Arial"/>
          <w:bCs w:val="0"/>
        </w:rPr>
        <w:t>nám. Míru 19</w:t>
      </w:r>
    </w:p>
    <w:p w:rsidR="003A5D0F" w:rsidRDefault="003A5D0F" w:rsidP="003A5D0F">
      <w:pPr>
        <w:pStyle w:val="Textvbloku"/>
        <w:ind w:left="284"/>
        <w:jc w:val="left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 w:rsidR="009332B6">
        <w:rPr>
          <w:rFonts w:ascii="Arial" w:hAnsi="Arial" w:cs="Arial"/>
          <w:bCs w:val="0"/>
          <w:sz w:val="22"/>
          <w:szCs w:val="22"/>
        </w:rPr>
        <w:t>nám. Míru 19</w:t>
      </w:r>
      <w:r>
        <w:rPr>
          <w:rFonts w:ascii="Arial" w:hAnsi="Arial" w:cs="Arial"/>
          <w:bCs w:val="0"/>
          <w:sz w:val="22"/>
          <w:szCs w:val="22"/>
        </w:rPr>
        <w:t xml:space="preserve">, </w:t>
      </w:r>
      <w:r w:rsidR="009332B6">
        <w:rPr>
          <w:rFonts w:ascii="Arial" w:hAnsi="Arial" w:cs="Arial"/>
          <w:bCs w:val="0"/>
          <w:sz w:val="22"/>
          <w:szCs w:val="22"/>
        </w:rPr>
        <w:t>120 00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="009332B6">
        <w:rPr>
          <w:rFonts w:ascii="Arial" w:hAnsi="Arial" w:cs="Arial"/>
          <w:bCs w:val="0"/>
          <w:sz w:val="22"/>
          <w:szCs w:val="22"/>
        </w:rPr>
        <w:t>Praha 2</w:t>
      </w:r>
    </w:p>
    <w:p w:rsidR="003A5D0F" w:rsidRDefault="003A5D0F" w:rsidP="003A5D0F">
      <w:pPr>
        <w:ind w:firstLine="284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 w:rsidR="009332B6">
        <w:rPr>
          <w:rFonts w:ascii="Arial" w:hAnsi="Arial" w:cs="Arial"/>
          <w:bCs/>
          <w:color w:val="000000"/>
          <w:sz w:val="22"/>
          <w:szCs w:val="22"/>
        </w:rPr>
        <w:t>48133035</w:t>
      </w:r>
    </w:p>
    <w:p w:rsidR="003A5D0F" w:rsidRDefault="003A5D0F" w:rsidP="003A5D0F">
      <w:pPr>
        <w:ind w:firstLine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zastoupená: </w:t>
      </w:r>
      <w:r w:rsidR="009332B6">
        <w:rPr>
          <w:rFonts w:ascii="Arial" w:hAnsi="Arial" w:cs="Arial"/>
          <w:bCs/>
          <w:color w:val="000000"/>
          <w:sz w:val="22"/>
          <w:szCs w:val="22"/>
        </w:rPr>
        <w:t>PhDr. Martinou Malotovou</w:t>
      </w:r>
      <w:r>
        <w:rPr>
          <w:rFonts w:ascii="Arial" w:hAnsi="Arial" w:cs="Arial"/>
          <w:bCs/>
          <w:color w:val="000000"/>
          <w:sz w:val="22"/>
          <w:szCs w:val="22"/>
        </w:rPr>
        <w:t>, ředitel</w:t>
      </w:r>
      <w:r w:rsidR="00A53B49">
        <w:rPr>
          <w:rFonts w:ascii="Arial" w:hAnsi="Arial" w:cs="Arial"/>
          <w:bCs/>
          <w:color w:val="000000"/>
          <w:sz w:val="22"/>
          <w:szCs w:val="22"/>
        </w:rPr>
        <w:t>kou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školy</w:t>
      </w:r>
    </w:p>
    <w:p w:rsidR="003A5D0F" w:rsidRDefault="003A5D0F" w:rsidP="003A5D0F">
      <w:pPr>
        <w:tabs>
          <w:tab w:val="left" w:pos="360"/>
        </w:tabs>
        <w:ind w:left="280" w:hanging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č. ú: </w:t>
      </w:r>
      <w:r>
        <w:rPr>
          <w:rFonts w:ascii="Arial" w:hAnsi="Arial" w:cs="Arial"/>
          <w:sz w:val="22"/>
          <w:shd w:val="clear" w:color="auto" w:fill="FFFF00"/>
        </w:rPr>
        <w:t xml:space="preserve">                             </w:t>
      </w:r>
    </w:p>
    <w:p w:rsidR="003A5D0F" w:rsidRDefault="003A5D0F" w:rsidP="003A5D0F">
      <w:pPr>
        <w:shd w:val="clear" w:color="auto" w:fill="FFFFFF"/>
        <w:ind w:left="36" w:firstLine="244"/>
        <w:rPr>
          <w:rFonts w:ascii="Arial" w:hAnsi="Arial" w:cs="Arial"/>
          <w:color w:val="000000"/>
          <w:w w:val="101"/>
          <w:sz w:val="22"/>
        </w:rPr>
      </w:pPr>
      <w:r>
        <w:rPr>
          <w:rFonts w:ascii="Arial" w:hAnsi="Arial" w:cs="Arial"/>
          <w:color w:val="000000"/>
          <w:w w:val="101"/>
          <w:sz w:val="22"/>
        </w:rPr>
        <w:t>(dále jen „</w:t>
      </w:r>
      <w:r>
        <w:rPr>
          <w:rFonts w:ascii="Arial" w:hAnsi="Arial" w:cs="Arial"/>
          <w:b/>
          <w:color w:val="000000"/>
          <w:w w:val="101"/>
          <w:sz w:val="22"/>
        </w:rPr>
        <w:t>kupující</w:t>
      </w:r>
      <w:r>
        <w:rPr>
          <w:rFonts w:ascii="Arial" w:hAnsi="Arial" w:cs="Arial"/>
          <w:color w:val="000000"/>
          <w:w w:val="101"/>
          <w:sz w:val="22"/>
        </w:rPr>
        <w:t xml:space="preserve">“) </w:t>
      </w:r>
    </w:p>
    <w:p w:rsidR="003A5D0F" w:rsidRDefault="003A5D0F" w:rsidP="003A5D0F">
      <w:pPr>
        <w:shd w:val="clear" w:color="auto" w:fill="FFFFFF"/>
        <w:ind w:left="36" w:firstLine="244"/>
        <w:rPr>
          <w:rFonts w:ascii="Arial" w:hAnsi="Arial" w:cs="Arial"/>
          <w:color w:val="000000"/>
          <w:w w:val="101"/>
          <w:sz w:val="22"/>
        </w:rPr>
      </w:pPr>
    </w:p>
    <w:p w:rsidR="003A5D0F" w:rsidRDefault="003A5D0F" w:rsidP="003A5D0F">
      <w:pPr>
        <w:shd w:val="clear" w:color="auto" w:fill="FFFFFF"/>
        <w:ind w:left="36" w:firstLine="244"/>
        <w:rPr>
          <w:rFonts w:ascii="Arial" w:hAnsi="Arial" w:cs="Arial"/>
          <w:b/>
          <w:bCs/>
          <w:color w:val="000000"/>
          <w:sz w:val="22"/>
        </w:rPr>
      </w:pPr>
      <w:r>
        <w:rPr>
          <w:rFonts w:ascii="Arial" w:hAnsi="Arial" w:cs="Arial"/>
          <w:b/>
          <w:bCs/>
          <w:color w:val="000000"/>
          <w:sz w:val="22"/>
        </w:rPr>
        <w:t>a</w:t>
      </w:r>
    </w:p>
    <w:p w:rsidR="003A5D0F" w:rsidRPr="00101A92" w:rsidRDefault="003A5D0F" w:rsidP="003A5D0F">
      <w:pPr>
        <w:shd w:val="clear" w:color="auto" w:fill="FFFFFF"/>
        <w:ind w:left="36" w:firstLine="244"/>
        <w:rPr>
          <w:rFonts w:ascii="Arial" w:hAnsi="Arial" w:cs="Arial"/>
        </w:rPr>
      </w:pPr>
    </w:p>
    <w:p w:rsidR="003A5D0F" w:rsidRPr="00101A92" w:rsidRDefault="003A5D0F" w:rsidP="003A5D0F">
      <w:pPr>
        <w:tabs>
          <w:tab w:val="left" w:pos="360"/>
        </w:tabs>
        <w:ind w:left="280" w:hanging="280"/>
        <w:rPr>
          <w:rFonts w:ascii="Arial" w:hAnsi="Arial" w:cs="Arial"/>
          <w:b/>
          <w:bCs/>
        </w:rPr>
      </w:pPr>
      <w:r w:rsidRPr="00101A92">
        <w:rPr>
          <w:rFonts w:ascii="Arial" w:hAnsi="Arial" w:cs="Arial"/>
          <w:b/>
          <w:bCs/>
        </w:rPr>
        <w:tab/>
      </w:r>
      <w:r w:rsidRPr="00101A92">
        <w:rPr>
          <w:rFonts w:ascii="Arial" w:hAnsi="Arial" w:cs="Arial"/>
          <w:b/>
        </w:rPr>
        <w:t>CONATEX-DIDACTIC Učební pomůcky, s.r.o.</w:t>
      </w:r>
    </w:p>
    <w:p w:rsidR="003A5D0F" w:rsidRDefault="003A5D0F" w:rsidP="003A5D0F">
      <w:pPr>
        <w:tabs>
          <w:tab w:val="left" w:pos="360"/>
        </w:tabs>
        <w:ind w:left="280" w:hanging="280"/>
        <w:rPr>
          <w:rFonts w:ascii="Arial" w:hAnsi="Arial" w:cs="Arial"/>
          <w:b/>
          <w:sz w:val="22"/>
        </w:rPr>
      </w:pPr>
      <w:r>
        <w:tab/>
      </w:r>
      <w:r>
        <w:rPr>
          <w:rFonts w:ascii="Arial" w:hAnsi="Arial" w:cs="Arial"/>
          <w:b/>
          <w:sz w:val="22"/>
        </w:rPr>
        <w:t>se sídlem</w:t>
      </w:r>
      <w:r>
        <w:rPr>
          <w:rFonts w:ascii="Arial" w:hAnsi="Arial" w:cs="Arial"/>
          <w:b/>
          <w:sz w:val="22"/>
          <w:szCs w:val="22"/>
        </w:rPr>
        <w:t>: Velvarská 1698/31, 160 00 Praha 6</w:t>
      </w:r>
    </w:p>
    <w:p w:rsidR="003A5D0F" w:rsidRDefault="003A5D0F" w:rsidP="003A5D0F">
      <w:pPr>
        <w:tabs>
          <w:tab w:val="left" w:pos="360"/>
        </w:tabs>
        <w:ind w:left="280" w:hanging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IČO: 25783688</w:t>
      </w:r>
    </w:p>
    <w:p w:rsidR="003A5D0F" w:rsidRDefault="003A5D0F" w:rsidP="003A5D0F">
      <w:pPr>
        <w:tabs>
          <w:tab w:val="left" w:pos="360"/>
        </w:tabs>
        <w:ind w:left="280" w:hanging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zastoupená: Jan </w:t>
      </w:r>
      <w:proofErr w:type="spellStart"/>
      <w:r>
        <w:rPr>
          <w:rFonts w:ascii="Arial" w:hAnsi="Arial" w:cs="Arial"/>
          <w:sz w:val="22"/>
        </w:rPr>
        <w:t>Hotmar</w:t>
      </w:r>
      <w:proofErr w:type="spellEnd"/>
      <w:r>
        <w:rPr>
          <w:rFonts w:ascii="Arial" w:hAnsi="Arial" w:cs="Arial"/>
          <w:sz w:val="22"/>
        </w:rPr>
        <w:t>, jednatel</w:t>
      </w:r>
    </w:p>
    <w:p w:rsidR="003A5D0F" w:rsidRDefault="003A5D0F" w:rsidP="003A5D0F">
      <w:pPr>
        <w:tabs>
          <w:tab w:val="left" w:pos="360"/>
        </w:tabs>
        <w:ind w:left="280" w:hanging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proofErr w:type="spellStart"/>
      <w:proofErr w:type="gramStart"/>
      <w:r>
        <w:rPr>
          <w:rFonts w:ascii="Arial" w:hAnsi="Arial" w:cs="Arial"/>
          <w:sz w:val="22"/>
        </w:rPr>
        <w:t>č.ú</w:t>
      </w:r>
      <w:proofErr w:type="spellEnd"/>
      <w:r>
        <w:rPr>
          <w:rFonts w:ascii="Arial" w:hAnsi="Arial" w:cs="Arial"/>
          <w:sz w:val="22"/>
        </w:rPr>
        <w:t>.: 5004400119/4000</w:t>
      </w:r>
      <w:proofErr w:type="gramEnd"/>
    </w:p>
    <w:p w:rsidR="003A5D0F" w:rsidRDefault="003A5D0F" w:rsidP="00101A92">
      <w:pPr>
        <w:tabs>
          <w:tab w:val="left" w:pos="360"/>
        </w:tabs>
        <w:ind w:left="2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„</w:t>
      </w:r>
      <w:r>
        <w:rPr>
          <w:rFonts w:ascii="Arial" w:hAnsi="Arial" w:cs="Arial"/>
          <w:b/>
          <w:sz w:val="22"/>
        </w:rPr>
        <w:t>prodávající</w:t>
      </w:r>
      <w:r>
        <w:rPr>
          <w:rFonts w:ascii="Arial" w:hAnsi="Arial" w:cs="Arial"/>
          <w:sz w:val="22"/>
        </w:rPr>
        <w:t>“)</w:t>
      </w:r>
    </w:p>
    <w:p w:rsidR="003A5D0F" w:rsidRDefault="003A5D0F" w:rsidP="003A5D0F">
      <w:pPr>
        <w:pStyle w:val="Nadpis4"/>
        <w:tabs>
          <w:tab w:val="left" w:pos="2880"/>
        </w:tabs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w w:val="102"/>
          <w:sz w:val="22"/>
          <w:szCs w:val="22"/>
        </w:rPr>
        <w:t>II.</w:t>
      </w:r>
    </w:p>
    <w:p w:rsidR="003A5D0F" w:rsidRDefault="003A5D0F" w:rsidP="003A5D0F">
      <w:pPr>
        <w:pStyle w:val="Nadpis5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>Předmět a účel smlouvy</w:t>
      </w:r>
    </w:p>
    <w:p w:rsidR="003A5D0F" w:rsidRDefault="003A5D0F" w:rsidP="003A5D0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Prodávající se touto smlouvou kupujícímu zavazuje ve sjednané době a za sjednaných podmínek dodat </w:t>
      </w:r>
      <w:r w:rsidR="00A53B49">
        <w:rPr>
          <w:rFonts w:ascii="Arial" w:hAnsi="Arial" w:cs="Arial"/>
          <w:b/>
          <w:color w:val="000000"/>
          <w:spacing w:val="-4"/>
          <w:sz w:val="22"/>
          <w:szCs w:val="22"/>
        </w:rPr>
        <w:t>následující zboží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>:</w:t>
      </w:r>
    </w:p>
    <w:p w:rsidR="003A5D0F" w:rsidRDefault="009332B6" w:rsidP="003A5D0F">
      <w:pPr>
        <w:shd w:val="clear" w:color="auto" w:fill="FFFFFF"/>
        <w:ind w:left="360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proofErr w:type="spellStart"/>
      <w:r w:rsidRPr="009332B6">
        <w:rPr>
          <w:rFonts w:ascii="Arial" w:hAnsi="Arial" w:cs="Arial"/>
          <w:b/>
          <w:color w:val="000000"/>
          <w:spacing w:val="-4"/>
          <w:sz w:val="22"/>
          <w:szCs w:val="22"/>
        </w:rPr>
        <w:t>Trinokulární</w:t>
      </w:r>
      <w:proofErr w:type="spellEnd"/>
      <w:r w:rsidRPr="009332B6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mikroskop BM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0000"/>
          <w:spacing w:val="-4"/>
          <w:sz w:val="22"/>
          <w:szCs w:val="22"/>
        </w:rPr>
        <w:t>obj</w:t>
      </w:r>
      <w:proofErr w:type="spellEnd"/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>. číslo 1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>11.3232 v počtu 8 kusů</w:t>
      </w:r>
    </w:p>
    <w:p w:rsidR="003A5D0F" w:rsidRDefault="009332B6" w:rsidP="003A5D0F">
      <w:pPr>
        <w:shd w:val="clear" w:color="auto" w:fill="FFFFFF"/>
        <w:ind w:left="360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9332B6">
        <w:rPr>
          <w:rFonts w:ascii="Arial" w:hAnsi="Arial" w:cs="Arial"/>
          <w:b/>
          <w:color w:val="000000"/>
          <w:spacing w:val="-4"/>
          <w:sz w:val="22"/>
          <w:szCs w:val="22"/>
        </w:rPr>
        <w:t>Husí krk pro kamery se závitem</w:t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0000"/>
          <w:spacing w:val="-4"/>
          <w:sz w:val="22"/>
          <w:szCs w:val="22"/>
        </w:rPr>
        <w:t>obj</w:t>
      </w:r>
      <w:proofErr w:type="spellEnd"/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>. číslo 10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4.0104 v počtu </w:t>
      </w:r>
      <w:r w:rsidR="0063467E">
        <w:rPr>
          <w:rFonts w:ascii="Arial" w:hAnsi="Arial" w:cs="Arial"/>
          <w:b/>
          <w:color w:val="000000"/>
          <w:spacing w:val="-4"/>
          <w:sz w:val="22"/>
          <w:szCs w:val="22"/>
        </w:rPr>
        <w:t>5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kusů</w:t>
      </w:r>
    </w:p>
    <w:p w:rsidR="003A5D0F" w:rsidRDefault="009332B6" w:rsidP="003A5D0F">
      <w:pPr>
        <w:shd w:val="clear" w:color="auto" w:fill="FFFFFF"/>
        <w:ind w:left="360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proofErr w:type="spellStart"/>
      <w:r w:rsidRPr="009332B6">
        <w:rPr>
          <w:rFonts w:ascii="Arial" w:hAnsi="Arial" w:cs="Arial"/>
          <w:b/>
          <w:color w:val="000000"/>
          <w:spacing w:val="-4"/>
          <w:sz w:val="22"/>
          <w:szCs w:val="22"/>
        </w:rPr>
        <w:t>Moticam</w:t>
      </w:r>
      <w:proofErr w:type="spellEnd"/>
      <w:r w:rsidRPr="009332B6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BTW</w:t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0000"/>
          <w:spacing w:val="-4"/>
          <w:sz w:val="22"/>
          <w:szCs w:val="22"/>
        </w:rPr>
        <w:t>obj</w:t>
      </w:r>
      <w:proofErr w:type="spellEnd"/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. číslo 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>116.4042 v počtu 3 kusů</w:t>
      </w:r>
    </w:p>
    <w:p w:rsidR="003A5D0F" w:rsidRDefault="009332B6" w:rsidP="003A5D0F">
      <w:pPr>
        <w:shd w:val="clear" w:color="auto" w:fill="FFFFFF"/>
        <w:ind w:left="360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proofErr w:type="spellStart"/>
      <w:r w:rsidRPr="009332B6">
        <w:rPr>
          <w:rFonts w:ascii="Arial" w:hAnsi="Arial" w:cs="Arial"/>
          <w:b/>
          <w:color w:val="000000"/>
          <w:spacing w:val="-4"/>
          <w:sz w:val="22"/>
          <w:szCs w:val="22"/>
        </w:rPr>
        <w:t>iPad</w:t>
      </w:r>
      <w:proofErr w:type="spellEnd"/>
      <w:r w:rsidRPr="009332B6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Air Silver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ab/>
      </w:r>
      <w:proofErr w:type="spellStart"/>
      <w:r>
        <w:rPr>
          <w:rFonts w:ascii="Arial" w:hAnsi="Arial" w:cs="Arial"/>
          <w:b/>
          <w:color w:val="000000"/>
          <w:spacing w:val="-4"/>
          <w:sz w:val="22"/>
          <w:szCs w:val="22"/>
        </w:rPr>
        <w:t>obj</w:t>
      </w:r>
      <w:proofErr w:type="spellEnd"/>
      <w:r>
        <w:rPr>
          <w:rFonts w:ascii="Arial" w:hAnsi="Arial" w:cs="Arial"/>
          <w:b/>
          <w:color w:val="000000"/>
          <w:spacing w:val="-4"/>
          <w:sz w:val="22"/>
          <w:szCs w:val="22"/>
        </w:rPr>
        <w:t>.</w:t>
      </w:r>
      <w:r w:rsidR="003A5D0F">
        <w:rPr>
          <w:rFonts w:ascii="Arial" w:hAnsi="Arial" w:cs="Arial"/>
          <w:b/>
          <w:color w:val="000000"/>
          <w:spacing w:val="-4"/>
          <w:sz w:val="22"/>
          <w:szCs w:val="22"/>
        </w:rPr>
        <w:t xml:space="preserve"> číslo </w:t>
      </w:r>
      <w:r>
        <w:rPr>
          <w:rFonts w:ascii="Arial" w:hAnsi="Arial" w:cs="Arial"/>
          <w:b/>
          <w:color w:val="000000"/>
          <w:spacing w:val="-4"/>
          <w:sz w:val="22"/>
          <w:szCs w:val="22"/>
        </w:rPr>
        <w:t>420.0100 v počtu 8 kusů</w:t>
      </w:r>
    </w:p>
    <w:p w:rsidR="003A5D0F" w:rsidRDefault="00F32125" w:rsidP="003A5D0F">
      <w:pPr>
        <w:shd w:val="clear" w:color="auto" w:fill="FFFFFF"/>
        <w:tabs>
          <w:tab w:val="left" w:pos="2520"/>
        </w:tabs>
        <w:ind w:left="360" w:hanging="360"/>
        <w:jc w:val="both"/>
        <w:rPr>
          <w:rFonts w:ascii="Arial" w:hAnsi="Arial" w:cs="Arial"/>
          <w:color w:val="000000"/>
          <w:spacing w:val="-4"/>
          <w:sz w:val="22"/>
          <w:szCs w:val="22"/>
        </w:rPr>
      </w:pPr>
      <w:r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pacing w:val="-4"/>
          <w:sz w:val="22"/>
          <w:szCs w:val="22"/>
        </w:rPr>
        <w:tab/>
        <w:t>Dále provede instalaci vybavení a zaškolení pedagogických pracovníků.</w:t>
      </w:r>
    </w:p>
    <w:p w:rsidR="003A5D0F" w:rsidRDefault="003A5D0F" w:rsidP="003A5D0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  <w:t>III.</w:t>
      </w:r>
    </w:p>
    <w:p w:rsidR="003A5D0F" w:rsidRDefault="003A5D0F" w:rsidP="003A5D0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</w:pPr>
      <w:r>
        <w:rPr>
          <w:rFonts w:ascii="Arial" w:hAnsi="Arial" w:cs="Arial"/>
          <w:b/>
          <w:bCs/>
          <w:color w:val="000000"/>
          <w:spacing w:val="-7"/>
          <w:sz w:val="22"/>
          <w:szCs w:val="22"/>
          <w:lang w:val="pt-BR"/>
        </w:rPr>
        <w:t>Povinnosti smluvních stran</w:t>
      </w:r>
    </w:p>
    <w:p w:rsidR="003A5D0F" w:rsidRDefault="003A5D0F" w:rsidP="003A5D0F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napToGrid w:val="0"/>
          <w:sz w:val="22"/>
        </w:rPr>
        <w:t xml:space="preserve">Prodávající se zavazuje řádně dodat zboží uvedené v čl. II. smlouvy v termínu uvedeném v čl. IV. této smlouvy. </w:t>
      </w:r>
      <w:r>
        <w:rPr>
          <w:rFonts w:ascii="Arial" w:hAnsi="Arial" w:cs="Arial"/>
          <w:sz w:val="22"/>
        </w:rPr>
        <w:t>Prodávající zabezpečí na svůj náklad a své nebezpečí všechny úkony související s dodáním zboží dle této smlouvy, pokud není v této smlouvě stanoveno jinak.</w:t>
      </w:r>
    </w:p>
    <w:p w:rsidR="003A5D0F" w:rsidRDefault="003A5D0F" w:rsidP="003A5D0F">
      <w:pPr>
        <w:pStyle w:val="Zkladntextodsazen"/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3A5D0F" w:rsidRDefault="003A5D0F" w:rsidP="003A5D0F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Kupující se zavazuje řádně dodané zboží dle čl. II. této smlouvy převzít a zaplatit sjednanou cenu. </w:t>
      </w:r>
    </w:p>
    <w:p w:rsidR="003A5D0F" w:rsidRDefault="003A5D0F" w:rsidP="003A5D0F">
      <w:pPr>
        <w:tabs>
          <w:tab w:val="num" w:pos="360"/>
        </w:tabs>
        <w:ind w:left="360" w:hanging="360"/>
        <w:jc w:val="both"/>
        <w:rPr>
          <w:rFonts w:ascii="Arial" w:hAnsi="Arial" w:cs="Arial"/>
          <w:snapToGrid w:val="0"/>
          <w:sz w:val="22"/>
          <w:szCs w:val="22"/>
        </w:rPr>
      </w:pPr>
    </w:p>
    <w:p w:rsidR="003A5D0F" w:rsidRDefault="003A5D0F" w:rsidP="003A5D0F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Zboží je dodáno řádným a úplným předáním a převzetím dle této smlouvy kupujícím</w:t>
      </w:r>
      <w:r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 w:cs="Arial"/>
          <w:sz w:val="22"/>
        </w:rPr>
        <w:t>v termínu stanoveném v čl. IV. této smlouvy.</w:t>
      </w:r>
    </w:p>
    <w:p w:rsidR="003A5D0F" w:rsidRDefault="003A5D0F" w:rsidP="003A5D0F">
      <w:pPr>
        <w:pStyle w:val="Zkladntextodsazen"/>
        <w:ind w:left="360" w:firstLine="0"/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napToGrid w:val="0"/>
          <w:sz w:val="22"/>
          <w:szCs w:val="22"/>
        </w:rPr>
        <w:t>Kupující nabývá vlastnictví ke zboží jeho převzetím od prodávajícího.</w:t>
      </w:r>
    </w:p>
    <w:p w:rsidR="003A5D0F" w:rsidRDefault="003A5D0F" w:rsidP="003A5D0F">
      <w:pPr>
        <w:tabs>
          <w:tab w:val="num" w:pos="360"/>
        </w:tabs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jsou povinny se vzájemně informovat o všech okolnostech důležitých pro řádné a včasné dodání zboží a poskytovat si součinnost nezbytnou pro řádné a včasné dodání zboží.</w:t>
      </w:r>
    </w:p>
    <w:p w:rsidR="003A5D0F" w:rsidRDefault="003A5D0F" w:rsidP="003A5D0F">
      <w:pPr>
        <w:pStyle w:val="Zkladntextodsazen"/>
        <w:tabs>
          <w:tab w:val="num" w:pos="360"/>
        </w:tabs>
        <w:ind w:left="360"/>
        <w:rPr>
          <w:rFonts w:ascii="Arial" w:hAnsi="Arial" w:cs="Arial"/>
          <w:sz w:val="22"/>
        </w:rPr>
      </w:pPr>
    </w:p>
    <w:p w:rsidR="003A5D0F" w:rsidRDefault="003A5D0F" w:rsidP="003A5D0F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je povinen kupujícího neprodleně informovat o jakýchkoliv okolnostech, které mohou ohrozit nebo způsobit zpoždění dodání zboží. Kupující je povinen informovat prodávajícího o všech skutečnostech rozhodných pro řádné a včasné dodání zboží. </w:t>
      </w:r>
    </w:p>
    <w:p w:rsidR="003A5D0F" w:rsidRDefault="003A5D0F" w:rsidP="003A5D0F">
      <w:pPr>
        <w:pStyle w:val="Zkladntextodsazen"/>
        <w:ind w:left="360" w:firstLine="0"/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pStyle w:val="Zkladntextodsazen"/>
        <w:numPr>
          <w:ilvl w:val="0"/>
          <w:numId w:val="2"/>
        </w:numPr>
        <w:tabs>
          <w:tab w:val="num" w:pos="0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je povinen dle § 2e) zákona č. 320/2001 Sb., o finanční kontrole, spolupůsobit při výkonu finanční kontroly.</w:t>
      </w:r>
    </w:p>
    <w:p w:rsidR="003A5D0F" w:rsidRDefault="003A5D0F" w:rsidP="003A5D0F">
      <w:pPr>
        <w:pStyle w:val="Zkladntextodsazen"/>
        <w:tabs>
          <w:tab w:val="num" w:pos="0"/>
        </w:tabs>
        <w:ind w:left="426" w:firstLine="0"/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pStyle w:val="Zkladntextodsazen"/>
        <w:numPr>
          <w:ilvl w:val="0"/>
          <w:numId w:val="2"/>
        </w:numPr>
        <w:tabs>
          <w:tab w:val="num" w:pos="0"/>
        </w:tabs>
        <w:ind w:left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je povinen umožnit všem subjektům oprávněným k výkonu kontroly, provést kontrolu dokladů souvisejících s plněním zakázky, a to po dobu danou právními předpisy ČR k jejich archivaci (zákon č. 563/1991 Sb., o účetnictví, a zákon č. 235/2004 Sb., o dani z přidané hodnoty) ne</w:t>
      </w:r>
      <w:r w:rsidR="009332B6">
        <w:rPr>
          <w:rFonts w:ascii="Arial" w:hAnsi="Arial" w:cs="Arial"/>
          <w:sz w:val="22"/>
        </w:rPr>
        <w:t>jvíce</w:t>
      </w:r>
      <w:r>
        <w:rPr>
          <w:rFonts w:ascii="Arial" w:hAnsi="Arial" w:cs="Arial"/>
          <w:sz w:val="22"/>
        </w:rPr>
        <w:t xml:space="preserve"> však </w:t>
      </w:r>
      <w:r>
        <w:rPr>
          <w:rFonts w:ascii="Arial" w:hAnsi="Arial" w:cs="Arial"/>
          <w:b/>
          <w:sz w:val="22"/>
        </w:rPr>
        <w:t>10 let</w:t>
      </w:r>
      <w:r>
        <w:rPr>
          <w:rFonts w:ascii="Arial" w:hAnsi="Arial" w:cs="Arial"/>
          <w:sz w:val="22"/>
        </w:rPr>
        <w:t>.</w:t>
      </w:r>
    </w:p>
    <w:p w:rsidR="003A5D0F" w:rsidRDefault="003A5D0F" w:rsidP="003A5D0F">
      <w:pPr>
        <w:pStyle w:val="Nadpis3"/>
        <w:spacing w:before="0"/>
        <w:rPr>
          <w:rFonts w:ascii="Arial" w:hAnsi="Arial" w:cs="Arial"/>
          <w:b/>
          <w:bCs/>
          <w:spacing w:val="-6"/>
          <w:sz w:val="22"/>
          <w:szCs w:val="22"/>
        </w:rPr>
      </w:pPr>
    </w:p>
    <w:p w:rsidR="003A5D0F" w:rsidRDefault="003A5D0F" w:rsidP="003A5D0F">
      <w:pPr>
        <w:pStyle w:val="Nadpis3"/>
        <w:spacing w:before="0"/>
        <w:rPr>
          <w:rFonts w:ascii="Arial" w:hAnsi="Arial" w:cs="Arial"/>
          <w:b/>
          <w:spacing w:val="-6"/>
          <w:sz w:val="22"/>
          <w:szCs w:val="22"/>
        </w:rPr>
      </w:pPr>
      <w:r>
        <w:rPr>
          <w:rFonts w:ascii="Arial" w:hAnsi="Arial" w:cs="Arial"/>
          <w:b/>
          <w:spacing w:val="-6"/>
          <w:sz w:val="22"/>
          <w:szCs w:val="22"/>
        </w:rPr>
        <w:t>IV.</w:t>
      </w:r>
    </w:p>
    <w:p w:rsidR="003A5D0F" w:rsidRDefault="003A5D0F" w:rsidP="003A5D0F">
      <w:pPr>
        <w:pStyle w:val="Nadpis3"/>
        <w:spacing w:before="0"/>
        <w:rPr>
          <w:rFonts w:ascii="Arial" w:hAnsi="Arial" w:cs="Arial"/>
          <w:spacing w:val="-6"/>
          <w:sz w:val="22"/>
          <w:szCs w:val="22"/>
        </w:rPr>
      </w:pPr>
      <w:r>
        <w:rPr>
          <w:rFonts w:ascii="Arial" w:hAnsi="Arial" w:cs="Arial"/>
          <w:b/>
          <w:spacing w:val="-6"/>
          <w:sz w:val="22"/>
          <w:szCs w:val="22"/>
        </w:rPr>
        <w:t>Čas a místo plnění</w:t>
      </w:r>
    </w:p>
    <w:p w:rsidR="003A5D0F" w:rsidRPr="006729E5" w:rsidRDefault="003A5D0F" w:rsidP="003A5D0F">
      <w:pPr>
        <w:shd w:val="clear" w:color="auto" w:fill="FFFFFF"/>
        <w:ind w:left="360" w:hanging="360"/>
        <w:jc w:val="both"/>
        <w:rPr>
          <w:rFonts w:ascii="Arial" w:hAnsi="Arial" w:cs="Arial"/>
          <w:spacing w:val="-6"/>
          <w:w w:val="109"/>
          <w:sz w:val="22"/>
          <w:szCs w:val="22"/>
        </w:rPr>
      </w:pPr>
      <w:r>
        <w:rPr>
          <w:rFonts w:ascii="Arial" w:hAnsi="Arial" w:cs="Arial"/>
          <w:color w:val="000000"/>
          <w:spacing w:val="-6"/>
          <w:w w:val="109"/>
          <w:sz w:val="22"/>
          <w:szCs w:val="22"/>
        </w:rPr>
        <w:t>1.</w:t>
      </w:r>
      <w:r>
        <w:rPr>
          <w:rFonts w:ascii="Arial" w:hAnsi="Arial" w:cs="Arial"/>
          <w:color w:val="000000"/>
          <w:spacing w:val="-6"/>
          <w:w w:val="109"/>
          <w:sz w:val="22"/>
          <w:szCs w:val="22"/>
        </w:rPr>
        <w:tab/>
      </w:r>
      <w:r>
        <w:rPr>
          <w:rFonts w:ascii="Arial" w:hAnsi="Arial" w:cs="Arial"/>
          <w:spacing w:val="-6"/>
          <w:w w:val="109"/>
          <w:sz w:val="22"/>
          <w:szCs w:val="22"/>
        </w:rPr>
        <w:t xml:space="preserve">Zboží dle této smlouvy bude prodávajícím dodáno nejpozději </w:t>
      </w:r>
      <w:proofErr w:type="gramStart"/>
      <w:r w:rsidR="00BA23FF">
        <w:rPr>
          <w:rFonts w:ascii="Arial" w:hAnsi="Arial" w:cs="Arial"/>
          <w:spacing w:val="-6"/>
          <w:w w:val="109"/>
          <w:sz w:val="22"/>
          <w:szCs w:val="22"/>
        </w:rPr>
        <w:t>31.12.2016</w:t>
      </w:r>
      <w:proofErr w:type="gramEnd"/>
      <w:r w:rsidR="006729E5">
        <w:rPr>
          <w:rFonts w:ascii="Arial" w:hAnsi="Arial" w:cs="Arial"/>
          <w:spacing w:val="-6"/>
          <w:w w:val="109"/>
          <w:sz w:val="22"/>
          <w:szCs w:val="22"/>
        </w:rPr>
        <w:t>.</w:t>
      </w:r>
    </w:p>
    <w:p w:rsidR="003A5D0F" w:rsidRDefault="003A5D0F" w:rsidP="003A5D0F">
      <w:pPr>
        <w:shd w:val="clear" w:color="auto" w:fill="FFFFFF"/>
        <w:ind w:left="360" w:hanging="360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>
        <w:rPr>
          <w:rFonts w:ascii="Arial" w:hAnsi="Arial" w:cs="Arial"/>
          <w:color w:val="000000"/>
          <w:spacing w:val="-7"/>
          <w:sz w:val="22"/>
          <w:szCs w:val="22"/>
        </w:rPr>
        <w:t xml:space="preserve"> </w:t>
      </w:r>
    </w:p>
    <w:p w:rsidR="003A5D0F" w:rsidRDefault="003A5D0F" w:rsidP="003A5D0F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w w:val="103"/>
          <w:sz w:val="22"/>
          <w:szCs w:val="22"/>
        </w:rPr>
        <w:t>Prodávající je povinen kupujícímu oznámit, kdy bude zboží připraveno k předání a</w:t>
      </w:r>
      <w:r>
        <w:rPr>
          <w:rFonts w:ascii="Arial" w:hAnsi="Arial" w:cs="Arial"/>
          <w:i/>
          <w:color w:val="000000"/>
          <w:w w:val="103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w w:val="103"/>
          <w:sz w:val="22"/>
          <w:szCs w:val="22"/>
        </w:rPr>
        <w:t>převzetí a dohodnout s kupujícím termín předání a převzetí zboží.</w:t>
      </w:r>
    </w:p>
    <w:p w:rsidR="003A5D0F" w:rsidRDefault="003A5D0F" w:rsidP="003A5D0F">
      <w:pPr>
        <w:shd w:val="clear" w:color="auto" w:fill="FFFFFF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A5D0F" w:rsidRDefault="003A5D0F" w:rsidP="003A5D0F">
      <w:pPr>
        <w:numPr>
          <w:ilvl w:val="0"/>
          <w:numId w:val="3"/>
        </w:numPr>
        <w:shd w:val="clear" w:color="auto" w:fill="FFFFFF"/>
        <w:ind w:left="284" w:hanging="284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>
        <w:rPr>
          <w:rFonts w:ascii="Arial" w:hAnsi="Arial" w:cs="Arial"/>
          <w:color w:val="000000"/>
          <w:spacing w:val="-2"/>
          <w:sz w:val="22"/>
          <w:szCs w:val="22"/>
        </w:rPr>
        <w:t>Místem předání a převzetí je  </w:t>
      </w:r>
      <w:r w:rsidR="00BA23FF">
        <w:rPr>
          <w:rFonts w:ascii="Arial" w:hAnsi="Arial" w:cs="Arial"/>
          <w:color w:val="000000"/>
          <w:spacing w:val="-2"/>
          <w:sz w:val="22"/>
          <w:szCs w:val="22"/>
        </w:rPr>
        <w:t>Základní škola pro zrakově postižené, nám. Míru 19, Praha 2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Pokud bude při předávání a přebírání </w:t>
      </w:r>
      <w:r>
        <w:rPr>
          <w:rFonts w:ascii="Arial" w:hAnsi="Arial" w:cs="Arial"/>
          <w:color w:val="000000"/>
          <w:w w:val="103"/>
          <w:sz w:val="22"/>
          <w:szCs w:val="22"/>
        </w:rPr>
        <w:t xml:space="preserve">zboží </w:t>
      </w:r>
      <w:r>
        <w:rPr>
          <w:rFonts w:ascii="Arial" w:hAnsi="Arial" w:cs="Arial"/>
          <w:sz w:val="22"/>
          <w:szCs w:val="22"/>
        </w:rPr>
        <w:t>zjištěno, že zboží není dodáno řádně, tedy v souladu s touto smlouvou, je prodávající povinen v přiměřené době zjištěné vady zboží odstranit</w:t>
      </w:r>
      <w:r>
        <w:rPr>
          <w:rFonts w:ascii="Arial" w:hAnsi="Arial" w:cs="Arial"/>
          <w:color w:val="000000"/>
          <w:w w:val="103"/>
          <w:sz w:val="22"/>
          <w:szCs w:val="22"/>
        </w:rPr>
        <w:t xml:space="preserve"> podle pokynů kupujícího</w:t>
      </w:r>
      <w:r>
        <w:rPr>
          <w:rFonts w:ascii="Arial" w:hAnsi="Arial" w:cs="Arial"/>
          <w:sz w:val="22"/>
          <w:szCs w:val="22"/>
        </w:rPr>
        <w:t>.</w:t>
      </w:r>
    </w:p>
    <w:p w:rsidR="003A5D0F" w:rsidRDefault="003A5D0F" w:rsidP="003A5D0F">
      <w:pPr>
        <w:shd w:val="clear" w:color="auto" w:fill="FFFFFF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A5D0F" w:rsidRDefault="003A5D0F" w:rsidP="003A5D0F">
      <w:pPr>
        <w:numPr>
          <w:ilvl w:val="0"/>
          <w:numId w:val="3"/>
        </w:num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není povinen převzít </w:t>
      </w:r>
      <w:r>
        <w:rPr>
          <w:rFonts w:ascii="Arial" w:hAnsi="Arial" w:cs="Arial"/>
          <w:color w:val="000000"/>
          <w:w w:val="103"/>
          <w:sz w:val="22"/>
          <w:szCs w:val="22"/>
        </w:rPr>
        <w:t>zboží,</w:t>
      </w:r>
      <w:r>
        <w:rPr>
          <w:rFonts w:ascii="Arial" w:hAnsi="Arial" w:cs="Arial"/>
          <w:sz w:val="22"/>
          <w:szCs w:val="22"/>
        </w:rPr>
        <w:t xml:space="preserve"> pokud není předáno včas a v souladu s touto smlouvou. Za takto dodané zboží není kupující povinen zaplatit cenu sjednanou v čl. V. této smlouvy.</w:t>
      </w:r>
    </w:p>
    <w:p w:rsidR="003A5D0F" w:rsidRDefault="003A5D0F" w:rsidP="003A5D0F">
      <w:pPr>
        <w:shd w:val="clear" w:color="auto" w:fill="FFFFFF"/>
        <w:ind w:left="426" w:hanging="426"/>
        <w:rPr>
          <w:rFonts w:ascii="Arial" w:hAnsi="Arial" w:cs="Arial"/>
          <w:sz w:val="22"/>
        </w:rPr>
      </w:pP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lang w:val="it-IT"/>
        </w:rPr>
        <w:t xml:space="preserve">V. </w:t>
      </w: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color w:val="000000"/>
          <w:w w:val="102"/>
          <w:sz w:val="22"/>
        </w:rPr>
        <w:t>Cena</w:t>
      </w:r>
      <w:r>
        <w:rPr>
          <w:rFonts w:ascii="Arial" w:hAnsi="Arial" w:cs="Arial"/>
          <w:color w:val="000000"/>
          <w:w w:val="102"/>
          <w:sz w:val="22"/>
        </w:rPr>
        <w:t xml:space="preserve"> </w:t>
      </w:r>
      <w:r>
        <w:rPr>
          <w:rFonts w:ascii="Arial" w:hAnsi="Arial" w:cs="Arial"/>
          <w:b/>
          <w:bCs/>
          <w:color w:val="000000"/>
          <w:w w:val="102"/>
          <w:sz w:val="22"/>
        </w:rPr>
        <w:t>plnění, platební podmínky</w:t>
      </w:r>
    </w:p>
    <w:p w:rsidR="003A5D0F" w:rsidRPr="00BA23FF" w:rsidRDefault="003A5D0F" w:rsidP="00F32125">
      <w:pPr>
        <w:pStyle w:val="Odstavecseseznamem"/>
        <w:numPr>
          <w:ilvl w:val="0"/>
          <w:numId w:val="9"/>
        </w:numPr>
        <w:shd w:val="clear" w:color="auto" w:fill="FFFFFF"/>
        <w:ind w:left="426" w:hanging="426"/>
        <w:jc w:val="both"/>
        <w:rPr>
          <w:rFonts w:ascii="Arial" w:hAnsi="Arial" w:cs="Arial"/>
          <w:spacing w:val="-4"/>
          <w:sz w:val="22"/>
        </w:rPr>
      </w:pPr>
      <w:r w:rsidRPr="00BA23FF">
        <w:rPr>
          <w:rFonts w:ascii="Arial" w:hAnsi="Arial" w:cs="Arial"/>
          <w:sz w:val="22"/>
        </w:rPr>
        <w:t xml:space="preserve">Celková a nejvýše přípustná cena zboží v rozsahu a v kvalitě dle </w:t>
      </w:r>
      <w:r w:rsidRPr="00BA23FF">
        <w:rPr>
          <w:rFonts w:ascii="Arial" w:hAnsi="Arial" w:cs="Arial"/>
          <w:sz w:val="22"/>
          <w:lang w:val="pl-PL"/>
        </w:rPr>
        <w:t xml:space="preserve">této smlouvy </w:t>
      </w:r>
      <w:r w:rsidRPr="00BA23FF">
        <w:rPr>
          <w:rFonts w:ascii="Arial" w:hAnsi="Arial" w:cs="Arial"/>
          <w:sz w:val="22"/>
        </w:rPr>
        <w:t xml:space="preserve">byla </w:t>
      </w:r>
      <w:r w:rsidRPr="00BA23FF">
        <w:rPr>
          <w:rFonts w:ascii="Arial" w:hAnsi="Arial" w:cs="Arial"/>
          <w:spacing w:val="-1"/>
          <w:sz w:val="22"/>
        </w:rPr>
        <w:t xml:space="preserve">stanovena dohodou účastníků smlouvy dle zákona č. 526/1990 Sb., o cenách, </w:t>
      </w:r>
      <w:r w:rsidRPr="00BA23FF">
        <w:rPr>
          <w:rFonts w:ascii="Arial" w:hAnsi="Arial" w:cs="Arial"/>
          <w:spacing w:val="-4"/>
          <w:sz w:val="22"/>
        </w:rPr>
        <w:t xml:space="preserve">v platném znění na </w:t>
      </w:r>
      <w:r w:rsidR="00BA23FF" w:rsidRPr="00BA23FF">
        <w:rPr>
          <w:rFonts w:ascii="Arial" w:hAnsi="Arial" w:cs="Arial"/>
          <w:b/>
          <w:spacing w:val="-4"/>
          <w:sz w:val="22"/>
        </w:rPr>
        <w:t>229 242,30</w:t>
      </w:r>
      <w:r w:rsidRPr="00BA23FF">
        <w:rPr>
          <w:rFonts w:ascii="Arial" w:hAnsi="Arial" w:cs="Arial"/>
          <w:b/>
          <w:spacing w:val="-4"/>
          <w:sz w:val="22"/>
        </w:rPr>
        <w:t xml:space="preserve"> Kč</w:t>
      </w:r>
      <w:r w:rsidRPr="00BA23FF">
        <w:rPr>
          <w:rFonts w:ascii="Arial" w:hAnsi="Arial" w:cs="Arial"/>
          <w:spacing w:val="-4"/>
          <w:sz w:val="22"/>
        </w:rPr>
        <w:t xml:space="preserve"> </w:t>
      </w:r>
      <w:r w:rsidRPr="00BA23FF">
        <w:rPr>
          <w:rFonts w:ascii="Arial" w:hAnsi="Arial" w:cs="Arial"/>
          <w:b/>
          <w:spacing w:val="-4"/>
          <w:sz w:val="22"/>
        </w:rPr>
        <w:t>včetně DPH</w:t>
      </w:r>
      <w:r w:rsidRPr="00BA23FF">
        <w:rPr>
          <w:rFonts w:ascii="Arial" w:hAnsi="Arial" w:cs="Arial"/>
          <w:spacing w:val="-4"/>
          <w:sz w:val="22"/>
        </w:rPr>
        <w:t xml:space="preserve"> (slovy: </w:t>
      </w:r>
      <w:r w:rsidR="00BA23FF" w:rsidRPr="00BA23FF">
        <w:rPr>
          <w:rFonts w:ascii="Arial" w:hAnsi="Arial" w:cs="Arial"/>
          <w:w w:val="102"/>
          <w:sz w:val="22"/>
        </w:rPr>
        <w:t>dvě sta dvacet devět</w:t>
      </w:r>
      <w:r w:rsidRPr="00BA23FF">
        <w:rPr>
          <w:rFonts w:ascii="Arial" w:hAnsi="Arial" w:cs="Arial"/>
          <w:w w:val="102"/>
          <w:sz w:val="22"/>
        </w:rPr>
        <w:t xml:space="preserve"> tisíc dvě </w:t>
      </w:r>
      <w:r w:rsidR="00BA23FF" w:rsidRPr="00BA23FF">
        <w:rPr>
          <w:rFonts w:ascii="Arial" w:hAnsi="Arial" w:cs="Arial"/>
          <w:w w:val="102"/>
          <w:sz w:val="22"/>
        </w:rPr>
        <w:t>čtyřicet dva korun třicet haléřů</w:t>
      </w:r>
      <w:r w:rsidRPr="00BA23FF">
        <w:rPr>
          <w:rFonts w:ascii="Arial" w:hAnsi="Arial" w:cs="Arial"/>
          <w:w w:val="102"/>
          <w:sz w:val="22"/>
        </w:rPr>
        <w:t xml:space="preserve"> českých</w:t>
      </w:r>
      <w:r w:rsidRPr="00BA23FF">
        <w:rPr>
          <w:rFonts w:ascii="Arial" w:hAnsi="Arial" w:cs="Arial"/>
          <w:spacing w:val="-4"/>
          <w:sz w:val="22"/>
        </w:rPr>
        <w:t xml:space="preserve">). Cena bez DPH činí </w:t>
      </w:r>
      <w:r w:rsidR="00BA23FF" w:rsidRPr="00BA23FF">
        <w:rPr>
          <w:rFonts w:ascii="Arial" w:hAnsi="Arial" w:cs="Arial"/>
          <w:spacing w:val="-4"/>
          <w:sz w:val="22"/>
        </w:rPr>
        <w:t>189 456,45</w:t>
      </w:r>
      <w:r w:rsidRPr="00BA23FF">
        <w:rPr>
          <w:rFonts w:ascii="Arial" w:hAnsi="Arial" w:cs="Arial"/>
          <w:spacing w:val="-4"/>
          <w:sz w:val="22"/>
        </w:rPr>
        <w:t xml:space="preserve"> Kč, DPH činí </w:t>
      </w:r>
      <w:r w:rsidR="00BA23FF" w:rsidRPr="00BA23FF">
        <w:rPr>
          <w:rFonts w:ascii="Arial" w:hAnsi="Arial" w:cs="Arial"/>
          <w:spacing w:val="-4"/>
          <w:sz w:val="22"/>
        </w:rPr>
        <w:t>39 785,85</w:t>
      </w:r>
      <w:r w:rsidRPr="00BA23FF">
        <w:rPr>
          <w:rFonts w:ascii="Arial" w:hAnsi="Arial" w:cs="Arial"/>
          <w:spacing w:val="-4"/>
          <w:sz w:val="22"/>
        </w:rPr>
        <w:t xml:space="preserve"> Kč.</w:t>
      </w:r>
    </w:p>
    <w:p w:rsidR="003A5D0F" w:rsidRDefault="003A5D0F" w:rsidP="003A5D0F">
      <w:pPr>
        <w:shd w:val="clear" w:color="auto" w:fill="FFFFFF"/>
        <w:ind w:left="360" w:right="29" w:hanging="360"/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numPr>
          <w:ilvl w:val="0"/>
          <w:numId w:val="4"/>
        </w:numPr>
        <w:shd w:val="clear" w:color="auto" w:fill="FFFFFF"/>
        <w:ind w:left="360" w:right="2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w w:val="102"/>
          <w:sz w:val="22"/>
        </w:rPr>
        <w:t xml:space="preserve">Dnem uskutečnění zdanitelného plnění ve smyslu zákona č. 235/2004 Sb., o dani </w:t>
      </w:r>
      <w:r>
        <w:rPr>
          <w:rFonts w:ascii="Arial" w:hAnsi="Arial" w:cs="Arial"/>
          <w:w w:val="102"/>
          <w:sz w:val="22"/>
        </w:rPr>
        <w:br/>
      </w:r>
      <w:r>
        <w:rPr>
          <w:rFonts w:ascii="Arial" w:hAnsi="Arial" w:cs="Arial"/>
          <w:spacing w:val="-1"/>
          <w:w w:val="102"/>
          <w:sz w:val="22"/>
        </w:rPr>
        <w:t xml:space="preserve">z přidané hodnoty, ve znění pozdějších předpisů, je den předání a převzetí zboží. </w:t>
      </w:r>
    </w:p>
    <w:p w:rsidR="003A5D0F" w:rsidRDefault="003A5D0F" w:rsidP="003A5D0F">
      <w:pPr>
        <w:shd w:val="clear" w:color="auto" w:fill="FFFFFF"/>
        <w:ind w:left="360" w:right="29" w:hanging="360"/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numPr>
          <w:ilvl w:val="0"/>
          <w:numId w:val="4"/>
        </w:numPr>
        <w:shd w:val="clear" w:color="auto" w:fill="FFFFFF"/>
        <w:ind w:left="360" w:right="29"/>
        <w:jc w:val="both"/>
        <w:rPr>
          <w:rFonts w:ascii="Arial" w:hAnsi="Arial" w:cs="Arial"/>
          <w:b/>
          <w:bCs/>
          <w:color w:val="000000"/>
          <w:spacing w:val="-1"/>
          <w:w w:val="105"/>
          <w:sz w:val="22"/>
          <w:lang w:val="pl-PL"/>
        </w:rPr>
      </w:pPr>
      <w:r>
        <w:rPr>
          <w:rFonts w:ascii="Arial" w:hAnsi="Arial" w:cs="Arial"/>
          <w:sz w:val="22"/>
        </w:rPr>
        <w:t xml:space="preserve">Cenu uhradí kupující na základě faktury vystavené prodávajícím po řádném </w:t>
      </w:r>
      <w:r>
        <w:rPr>
          <w:rFonts w:ascii="Arial" w:hAnsi="Arial" w:cs="Arial"/>
          <w:sz w:val="22"/>
        </w:rPr>
        <w:br/>
        <w:t xml:space="preserve">a včasném předání a převzetí zboží v termínu uvedeném v čl. IV. této smlouvy a to bezhotovostním převodem na účet prodávajícího. Splatnost faktury je dohodou smluvních stran stanovena na 30 dnů ode dne jejího prokazatelného doručení kupujícího. </w:t>
      </w:r>
      <w:r>
        <w:rPr>
          <w:rFonts w:ascii="Arial" w:eastAsia="MS Mincho" w:hAnsi="Arial" w:cs="Arial"/>
          <w:sz w:val="22"/>
        </w:rPr>
        <w:t xml:space="preserve">Faktura musí obsahovat veškeré náležitosti daňového dokladu podle </w:t>
      </w:r>
      <w:r>
        <w:rPr>
          <w:rFonts w:ascii="Arial" w:hAnsi="Arial" w:cs="Arial"/>
          <w:w w:val="103"/>
          <w:sz w:val="22"/>
        </w:rPr>
        <w:t xml:space="preserve">zákona č. 235/2004 Sb., o dani z přidané hodnoty, ve znění </w:t>
      </w:r>
      <w:r>
        <w:rPr>
          <w:rFonts w:ascii="Arial" w:hAnsi="Arial" w:cs="Arial"/>
          <w:spacing w:val="-1"/>
          <w:w w:val="103"/>
          <w:sz w:val="22"/>
        </w:rPr>
        <w:t>pozdějších předpisů</w:t>
      </w:r>
      <w:r>
        <w:rPr>
          <w:rFonts w:ascii="Arial" w:eastAsia="MS Mincho" w:hAnsi="Arial" w:cs="Arial"/>
          <w:sz w:val="22"/>
        </w:rPr>
        <w:t>.</w:t>
      </w:r>
    </w:p>
    <w:p w:rsidR="003A5D0F" w:rsidRDefault="003A5D0F" w:rsidP="003A5D0F">
      <w:pPr>
        <w:rPr>
          <w:rFonts w:ascii="Arial" w:hAnsi="Arial" w:cs="Arial"/>
        </w:rPr>
      </w:pP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VI.</w:t>
      </w: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Záruka a záruční servis</w:t>
      </w:r>
    </w:p>
    <w:p w:rsidR="003A5D0F" w:rsidRDefault="003A5D0F" w:rsidP="003A5D0F">
      <w:pPr>
        <w:numPr>
          <w:ilvl w:val="0"/>
          <w:numId w:val="5"/>
        </w:numPr>
        <w:shd w:val="clear" w:color="auto" w:fill="FFFFFF"/>
        <w:ind w:left="426"/>
        <w:jc w:val="both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 xml:space="preserve">Prodávající poskytuje záruku za jakost v délce </w:t>
      </w:r>
      <w:r w:rsidR="003768D0">
        <w:rPr>
          <w:rFonts w:ascii="Arial" w:eastAsia="MS Mincho" w:hAnsi="Arial" w:cs="Arial"/>
          <w:sz w:val="22"/>
        </w:rPr>
        <w:t>60</w:t>
      </w:r>
      <w:r w:rsidR="00216942">
        <w:rPr>
          <w:rFonts w:ascii="Arial" w:eastAsia="MS Mincho" w:hAnsi="Arial" w:cs="Arial"/>
          <w:sz w:val="22"/>
        </w:rPr>
        <w:t xml:space="preserve"> měsíců</w:t>
      </w:r>
      <w:r w:rsidR="003768D0">
        <w:rPr>
          <w:rFonts w:ascii="Arial" w:eastAsia="MS Mincho" w:hAnsi="Arial" w:cs="Arial"/>
          <w:sz w:val="22"/>
        </w:rPr>
        <w:t xml:space="preserve"> s výjimkou </w:t>
      </w:r>
      <w:proofErr w:type="spellStart"/>
      <w:r w:rsidR="003768D0">
        <w:rPr>
          <w:rFonts w:ascii="Arial" w:eastAsia="MS Mincho" w:hAnsi="Arial" w:cs="Arial"/>
          <w:sz w:val="22"/>
        </w:rPr>
        <w:t>tabletů</w:t>
      </w:r>
      <w:proofErr w:type="spellEnd"/>
      <w:r w:rsidR="003768D0">
        <w:rPr>
          <w:rFonts w:ascii="Arial" w:eastAsia="MS Mincho" w:hAnsi="Arial" w:cs="Arial"/>
          <w:sz w:val="22"/>
        </w:rPr>
        <w:t xml:space="preserve"> </w:t>
      </w:r>
      <w:proofErr w:type="spellStart"/>
      <w:r w:rsidR="003768D0">
        <w:rPr>
          <w:rFonts w:ascii="Arial" w:eastAsia="MS Mincho" w:hAnsi="Arial" w:cs="Arial"/>
          <w:sz w:val="22"/>
        </w:rPr>
        <w:t>iPad</w:t>
      </w:r>
      <w:proofErr w:type="spellEnd"/>
      <w:r w:rsidR="003768D0">
        <w:rPr>
          <w:rFonts w:ascii="Arial" w:eastAsia="MS Mincho" w:hAnsi="Arial" w:cs="Arial"/>
          <w:sz w:val="22"/>
        </w:rPr>
        <w:t xml:space="preserve"> na které je záruka 24 měsíců</w:t>
      </w:r>
      <w:r>
        <w:rPr>
          <w:rFonts w:ascii="Arial" w:eastAsia="MS Mincho" w:hAnsi="Arial" w:cs="Arial"/>
          <w:sz w:val="22"/>
        </w:rPr>
        <w:t>. Toto ustanovení se netýká spotřebního materiálu.</w:t>
      </w:r>
    </w:p>
    <w:p w:rsidR="003A5D0F" w:rsidRDefault="003A5D0F" w:rsidP="003A5D0F">
      <w:pPr>
        <w:shd w:val="clear" w:color="auto" w:fill="FFFFFF"/>
        <w:ind w:left="29"/>
        <w:jc w:val="both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VII.</w:t>
      </w: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Sankce</w:t>
      </w:r>
    </w:p>
    <w:p w:rsidR="003C7F21" w:rsidRDefault="003C7F21" w:rsidP="003C7F21">
      <w:pPr>
        <w:pStyle w:val="Default"/>
        <w:ind w:left="426" w:hanging="426"/>
        <w:rPr>
          <w:sz w:val="22"/>
          <w:szCs w:val="22"/>
        </w:rPr>
      </w:pPr>
      <w:r>
        <w:rPr>
          <w:sz w:val="22"/>
        </w:rPr>
        <w:t>1.</w:t>
      </w:r>
      <w:r>
        <w:rPr>
          <w:sz w:val="22"/>
        </w:rPr>
        <w:tab/>
        <w:t xml:space="preserve">a) </w:t>
      </w:r>
      <w:r w:rsidR="003A5D0F">
        <w:rPr>
          <w:sz w:val="22"/>
        </w:rPr>
        <w:t xml:space="preserve">V případě nedodržení termínu z důvodů na straně prodávajícího, </w:t>
      </w:r>
      <w:r w:rsidR="00216942">
        <w:rPr>
          <w:sz w:val="22"/>
        </w:rPr>
        <w:t xml:space="preserve">je prodávající povinen zaplatit </w:t>
      </w:r>
      <w:r>
        <w:rPr>
          <w:sz w:val="22"/>
          <w:szCs w:val="22"/>
        </w:rPr>
        <w:t xml:space="preserve">smluvní pokutu ve výši 500,- Kč za každý den prodlení; </w:t>
      </w:r>
    </w:p>
    <w:p w:rsidR="003C7F21" w:rsidRDefault="003C7F21" w:rsidP="003C7F21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>b) v případě nesplnění termínu odstranění vad stanovený v protokolu z přejímacího řízení uhradí zhotovitel smluvní pokutu ve výši 400,- Kč za každou vadu a každý den prodlení;</w:t>
      </w:r>
    </w:p>
    <w:p w:rsidR="003C7F21" w:rsidRDefault="003C7F21" w:rsidP="003C7F21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>c) nedodrží-li zhotovitel termín stanovený pro odstranění vady reklamované v záruční době, uhradí objednateli smluvní pokutu ve výši 500,- Kč za každou vadu a každý den prodlení.</w:t>
      </w:r>
    </w:p>
    <w:p w:rsidR="003A5D0F" w:rsidRPr="003C7F21" w:rsidRDefault="003A5D0F" w:rsidP="003C7F21">
      <w:pPr>
        <w:pStyle w:val="Zkladntextodsazen"/>
        <w:jc w:val="both"/>
        <w:rPr>
          <w:rFonts w:ascii="Arial" w:hAnsi="Arial" w:cs="Arial"/>
          <w:sz w:val="22"/>
        </w:rPr>
      </w:pPr>
    </w:p>
    <w:p w:rsidR="003A5D0F" w:rsidRDefault="003A5D0F" w:rsidP="003C7F21">
      <w:pPr>
        <w:pStyle w:val="Zkladntextodsazen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 případě prodlení kupujícího se zaplacením faktury vystavené prodávajícím v souladu s článkem V. této smlouvy je prodávající oprávněn požadovat na kupujícím úrok z prodlení ve výši 0,05% z nezaplacené ceny, a to za každý i započatý den prodlení.</w:t>
      </w:r>
    </w:p>
    <w:p w:rsidR="003A5D0F" w:rsidRDefault="003A5D0F" w:rsidP="003A5D0F">
      <w:pPr>
        <w:pStyle w:val="Zkladntextodsazen"/>
        <w:ind w:left="0" w:firstLine="0"/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VIII.</w:t>
      </w:r>
    </w:p>
    <w:p w:rsidR="003A5D0F" w:rsidRDefault="003A5D0F" w:rsidP="003A5D0F">
      <w:pPr>
        <w:shd w:val="clear" w:color="auto" w:fill="FFFFFF"/>
        <w:ind w:left="29"/>
        <w:jc w:val="center"/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</w:pPr>
      <w:r>
        <w:rPr>
          <w:rFonts w:ascii="Arial" w:hAnsi="Arial" w:cs="Arial"/>
          <w:b/>
          <w:bCs/>
          <w:color w:val="000000"/>
          <w:w w:val="102"/>
          <w:sz w:val="22"/>
          <w:szCs w:val="22"/>
          <w:lang w:val="it-IT"/>
        </w:rPr>
        <w:t>Trvání smlouvy</w:t>
      </w:r>
    </w:p>
    <w:p w:rsidR="003A5D0F" w:rsidRDefault="003A5D0F" w:rsidP="003A5D0F">
      <w:pPr>
        <w:pStyle w:val="Zkladntextodsazen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Tuto smlouvu lze ukončit písemnou dohodou smluvních stran.</w:t>
      </w:r>
    </w:p>
    <w:p w:rsidR="003A5D0F" w:rsidRDefault="003A5D0F" w:rsidP="003A5D0F">
      <w:pPr>
        <w:pStyle w:val="Zkladntextodsazen"/>
        <w:ind w:left="360"/>
        <w:rPr>
          <w:rFonts w:ascii="Arial" w:hAnsi="Arial" w:cs="Arial"/>
          <w:sz w:val="22"/>
        </w:rPr>
      </w:pPr>
    </w:p>
    <w:p w:rsidR="003A5D0F" w:rsidRDefault="003A5D0F" w:rsidP="003A5D0F">
      <w:pPr>
        <w:pStyle w:val="Zkladntextodsazen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Kupující může od této smlouvy odstoupit, pokud prodávající nedodá zboží v termínu sjednaném v článku IV. této smlouvy nebo v kvalitě dle této smlouvy. Odstoupení nabývá účinnosti dnem následujícím po dni prokazatelného doručení jeho písemného vyhotovení druhé smluvní straně. </w:t>
      </w:r>
    </w:p>
    <w:p w:rsidR="003A5D0F" w:rsidRDefault="003A5D0F" w:rsidP="003A5D0F">
      <w:pPr>
        <w:pStyle w:val="Zkladntextodsazen"/>
        <w:ind w:left="0" w:firstLine="0"/>
        <w:jc w:val="both"/>
        <w:rPr>
          <w:rFonts w:ascii="Arial" w:hAnsi="Arial" w:cs="Arial"/>
          <w:sz w:val="22"/>
        </w:rPr>
      </w:pPr>
    </w:p>
    <w:p w:rsidR="003A5D0F" w:rsidRDefault="003A5D0F" w:rsidP="003A5D0F">
      <w:pPr>
        <w:pStyle w:val="Zkladntextodsazen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má právo vypovědět tuto smlouvu v případě, že v souvislosti s plněním účelu této smlouvy dojde ke spáchání trestného činu. Výpovědní doba činí 3 dny a začíná běžet dnem následujícím po dni, kdy bylo písemné vyhotovení výpovědi doručeno prodávajícímu.</w:t>
      </w:r>
    </w:p>
    <w:p w:rsidR="003A5D0F" w:rsidRDefault="003A5D0F" w:rsidP="003A5D0F">
      <w:pPr>
        <w:pStyle w:val="Nadpis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IX.</w:t>
      </w:r>
    </w:p>
    <w:p w:rsidR="003A5D0F" w:rsidRDefault="003A5D0F" w:rsidP="003A5D0F">
      <w:pPr>
        <w:pStyle w:val="Nadpis4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Závěrečná ustanovení</w:t>
      </w:r>
    </w:p>
    <w:p w:rsidR="003A5D0F" w:rsidRDefault="003A5D0F" w:rsidP="003A5D0F"/>
    <w:p w:rsidR="003A5D0F" w:rsidRDefault="003A5D0F" w:rsidP="003A5D0F">
      <w:pPr>
        <w:numPr>
          <w:ilvl w:val="1"/>
          <w:numId w:val="8"/>
        </w:num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>
        <w:rPr>
          <w:rFonts w:ascii="Arial" w:hAnsi="Arial" w:cs="Arial"/>
          <w:w w:val="102"/>
          <w:sz w:val="22"/>
          <w:szCs w:val="22"/>
        </w:rPr>
        <w:t xml:space="preserve">Tuto smlouvu lze měnit nebo doplňovat pouze písemnými vzestupně číslovanými </w:t>
      </w:r>
      <w:r>
        <w:rPr>
          <w:rFonts w:ascii="Arial" w:hAnsi="Arial" w:cs="Arial"/>
          <w:spacing w:val="-1"/>
          <w:w w:val="102"/>
          <w:sz w:val="22"/>
          <w:szCs w:val="22"/>
        </w:rPr>
        <w:t xml:space="preserve">dodatky podepsanými oprávněnými zástupci obou smluvních stran. </w:t>
      </w:r>
    </w:p>
    <w:p w:rsidR="003A5D0F" w:rsidRDefault="003A5D0F" w:rsidP="003A5D0F">
      <w:pPr>
        <w:shd w:val="clear" w:color="auto" w:fill="FFFFFF"/>
        <w:ind w:left="360" w:right="7" w:hanging="349"/>
        <w:jc w:val="both"/>
        <w:rPr>
          <w:rFonts w:ascii="Arial" w:hAnsi="Arial" w:cs="Arial"/>
          <w:w w:val="102"/>
          <w:sz w:val="22"/>
          <w:szCs w:val="22"/>
        </w:rPr>
      </w:pPr>
    </w:p>
    <w:p w:rsidR="003A5D0F" w:rsidRDefault="003A5D0F" w:rsidP="003A5D0F">
      <w:pPr>
        <w:numPr>
          <w:ilvl w:val="1"/>
          <w:numId w:val="8"/>
        </w:num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>
        <w:rPr>
          <w:rFonts w:ascii="Arial" w:hAnsi="Arial" w:cs="Arial"/>
          <w:spacing w:val="-1"/>
          <w:w w:val="102"/>
          <w:sz w:val="22"/>
          <w:szCs w:val="22"/>
        </w:rPr>
        <w:t>N</w:t>
      </w:r>
      <w:r>
        <w:rPr>
          <w:rFonts w:ascii="Arial" w:hAnsi="Arial" w:cs="Arial"/>
          <w:w w:val="102"/>
          <w:sz w:val="22"/>
          <w:szCs w:val="22"/>
        </w:rPr>
        <w:t xml:space="preserve">astanou-li u některé ze smluvních stran skutečnosti bránící řádnému plnění této smlouvy, je povinna to ihned bez zbytečného odkladu oznámit druhé straně a vyvolat jednání zástupců oprávněných k podpisu smlouvy. </w:t>
      </w:r>
    </w:p>
    <w:p w:rsidR="003A5D0F" w:rsidRDefault="003A5D0F" w:rsidP="00482044">
      <w:pPr>
        <w:shd w:val="clear" w:color="auto" w:fill="FFFFFF"/>
        <w:ind w:right="7"/>
        <w:jc w:val="both"/>
        <w:rPr>
          <w:rFonts w:ascii="Arial" w:hAnsi="Arial" w:cs="Arial"/>
          <w:w w:val="102"/>
          <w:sz w:val="22"/>
          <w:szCs w:val="22"/>
        </w:rPr>
      </w:pPr>
    </w:p>
    <w:p w:rsidR="003A5D0F" w:rsidRDefault="003A5D0F" w:rsidP="003A5D0F">
      <w:pPr>
        <w:numPr>
          <w:ilvl w:val="1"/>
          <w:numId w:val="8"/>
        </w:num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>
        <w:rPr>
          <w:rFonts w:ascii="Arial" w:hAnsi="Arial" w:cs="Arial"/>
          <w:w w:val="102"/>
          <w:sz w:val="22"/>
          <w:szCs w:val="22"/>
        </w:rPr>
        <w:t>Smlouva nabývá platnosti a účinnosti dnem podpisu oprávněnými zástupci obou smluvních stran.</w:t>
      </w:r>
    </w:p>
    <w:p w:rsidR="003A5D0F" w:rsidRDefault="003A5D0F" w:rsidP="003A5D0F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3A5D0F" w:rsidRDefault="003A5D0F" w:rsidP="003A5D0F">
      <w:pPr>
        <w:numPr>
          <w:ilvl w:val="1"/>
          <w:numId w:val="8"/>
        </w:num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>
        <w:rPr>
          <w:rFonts w:ascii="Arial" w:hAnsi="Arial" w:cs="Arial"/>
          <w:w w:val="102"/>
          <w:sz w:val="22"/>
          <w:szCs w:val="22"/>
        </w:rPr>
        <w:t xml:space="preserve">Smluvní strany se dohodly, že právní vztahy založené touto smlouvu, se řídí občanským zákoníkem. </w:t>
      </w:r>
    </w:p>
    <w:p w:rsidR="003A5D0F" w:rsidRDefault="003A5D0F" w:rsidP="003A5D0F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3A5D0F" w:rsidRDefault="003A5D0F" w:rsidP="003A5D0F">
      <w:pPr>
        <w:numPr>
          <w:ilvl w:val="1"/>
          <w:numId w:val="8"/>
        </w:num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>
        <w:rPr>
          <w:rFonts w:ascii="Arial" w:hAnsi="Arial" w:cs="Arial"/>
          <w:w w:val="102"/>
          <w:sz w:val="22"/>
          <w:szCs w:val="22"/>
        </w:rPr>
        <w:t xml:space="preserve">Tato smlouva se vyhotovuje ve dvou stejnopisech, z nichž každá strana obdrží jeden stejnopis. </w:t>
      </w:r>
    </w:p>
    <w:p w:rsidR="003A5D0F" w:rsidRDefault="003A5D0F" w:rsidP="003A5D0F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3A5D0F" w:rsidRDefault="003A5D0F" w:rsidP="003A5D0F">
      <w:pPr>
        <w:numPr>
          <w:ilvl w:val="1"/>
          <w:numId w:val="8"/>
        </w:num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  <w:r>
        <w:rPr>
          <w:rFonts w:ascii="Arial" w:hAnsi="Arial" w:cs="Arial"/>
          <w:w w:val="102"/>
          <w:sz w:val="22"/>
          <w:szCs w:val="22"/>
        </w:rPr>
        <w:t>Smluvní strany této smlouvy prohlašují a stvrzují svými podpisy, že jsou plně svéprávní, a že tuto smlouvu uzavírají svobodně a vážně, že ji neuzavírají v tísni za nápadně nevýhodných podmínek, že si ji řádně přečetly a jsou srozuměny s jejím obsahem.</w:t>
      </w:r>
    </w:p>
    <w:p w:rsidR="00101A92" w:rsidRDefault="00101A92" w:rsidP="00101A92">
      <w:pPr>
        <w:shd w:val="clear" w:color="auto" w:fill="FFFFFF"/>
        <w:ind w:left="360" w:right="7"/>
        <w:jc w:val="both"/>
        <w:rPr>
          <w:rFonts w:ascii="Arial" w:hAnsi="Arial" w:cs="Arial"/>
          <w:w w:val="102"/>
          <w:sz w:val="22"/>
          <w:szCs w:val="22"/>
        </w:rPr>
      </w:pPr>
    </w:p>
    <w:p w:rsidR="00101A92" w:rsidRPr="00101A92" w:rsidRDefault="00773FAA" w:rsidP="00101A92">
      <w:pPr>
        <w:ind w:left="284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7.  </w:t>
      </w:r>
      <w:r w:rsidR="00101A92">
        <w:rPr>
          <w:rFonts w:ascii="Arial" w:hAnsi="Arial" w:cs="Arial"/>
          <w:sz w:val="22"/>
          <w:szCs w:val="22"/>
        </w:rPr>
        <w:t xml:space="preserve"> </w:t>
      </w:r>
      <w:r w:rsidR="00101A92" w:rsidRPr="00101A92">
        <w:rPr>
          <w:rFonts w:ascii="Arial" w:hAnsi="Arial" w:cs="Arial"/>
          <w:sz w:val="22"/>
          <w:szCs w:val="22"/>
        </w:rPr>
        <w:t xml:space="preserve">Smluvní strany výslovně sjednávají, že uveřejnění této smlouvy v registru smluv </w:t>
      </w:r>
      <w:proofErr w:type="gramStart"/>
      <w:r w:rsidR="00101A92" w:rsidRPr="00101A92">
        <w:rPr>
          <w:rFonts w:ascii="Arial" w:hAnsi="Arial" w:cs="Arial"/>
          <w:sz w:val="22"/>
          <w:szCs w:val="22"/>
        </w:rPr>
        <w:t xml:space="preserve">dle </w:t>
      </w:r>
      <w:r w:rsidR="00101A92">
        <w:rPr>
          <w:rFonts w:ascii="Arial" w:hAnsi="Arial" w:cs="Arial"/>
          <w:sz w:val="22"/>
          <w:szCs w:val="22"/>
        </w:rPr>
        <w:t xml:space="preserve"> </w:t>
      </w:r>
      <w:r w:rsidR="00101A92" w:rsidRPr="00101A92">
        <w:rPr>
          <w:rFonts w:ascii="Arial" w:hAnsi="Arial" w:cs="Arial"/>
          <w:sz w:val="22"/>
          <w:szCs w:val="22"/>
        </w:rPr>
        <w:t>zákona</w:t>
      </w:r>
      <w:proofErr w:type="gramEnd"/>
      <w:r w:rsidR="00101A92" w:rsidRPr="00101A92">
        <w:rPr>
          <w:rFonts w:ascii="Arial" w:hAnsi="Arial" w:cs="Arial"/>
          <w:sz w:val="22"/>
          <w:szCs w:val="22"/>
        </w:rPr>
        <w:t xml:space="preserve"> č.340/2015 Sb., o zvláštních podmínkách účinnosti některých smluv, uveřejňování těchto smluv a o registru smluv (zákon o registru smluv) v platném znění zajistí</w:t>
      </w:r>
    </w:p>
    <w:p w:rsidR="00101A92" w:rsidRPr="00101A92" w:rsidRDefault="00101A92" w:rsidP="00101A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01A92">
        <w:rPr>
          <w:rFonts w:ascii="Arial" w:hAnsi="Arial" w:cs="Arial"/>
          <w:sz w:val="22"/>
          <w:szCs w:val="22"/>
        </w:rPr>
        <w:t xml:space="preserve">Základní škola pro zrakově postižné v Praze 2 na </w:t>
      </w:r>
      <w:proofErr w:type="gramStart"/>
      <w:r w:rsidRPr="00101A92">
        <w:rPr>
          <w:rFonts w:ascii="Arial" w:hAnsi="Arial" w:cs="Arial"/>
          <w:sz w:val="22"/>
          <w:szCs w:val="22"/>
        </w:rPr>
        <w:t>nám.</w:t>
      </w:r>
      <w:proofErr w:type="gramEnd"/>
      <w:r w:rsidRPr="00101A92">
        <w:rPr>
          <w:rFonts w:ascii="Arial" w:hAnsi="Arial" w:cs="Arial"/>
          <w:sz w:val="22"/>
          <w:szCs w:val="22"/>
        </w:rPr>
        <w:t xml:space="preserve"> Míru 19, IČ : 48133035.</w:t>
      </w:r>
    </w:p>
    <w:p w:rsidR="00101A92" w:rsidRPr="00101A92" w:rsidRDefault="00101A92" w:rsidP="00101A92">
      <w:pPr>
        <w:rPr>
          <w:rFonts w:ascii="Arial" w:hAnsi="Arial" w:cs="Arial"/>
          <w:sz w:val="22"/>
          <w:szCs w:val="22"/>
        </w:rPr>
      </w:pPr>
    </w:p>
    <w:p w:rsidR="00101A92" w:rsidRPr="00101A92" w:rsidRDefault="00101A92" w:rsidP="00101A92">
      <w:p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01A92">
        <w:rPr>
          <w:rFonts w:ascii="Arial" w:hAnsi="Arial" w:cs="Arial"/>
          <w:sz w:val="22"/>
          <w:szCs w:val="22"/>
        </w:rPr>
        <w:t xml:space="preserve">Smlouva byla uzavřena v souladu s § 1 odst. 2 a § 7 zákona 89/2012 Sb., </w:t>
      </w:r>
      <w:proofErr w:type="gramStart"/>
      <w:r w:rsidRPr="00101A92">
        <w:rPr>
          <w:rFonts w:ascii="Arial" w:hAnsi="Arial" w:cs="Arial"/>
          <w:sz w:val="22"/>
          <w:szCs w:val="22"/>
        </w:rPr>
        <w:t xml:space="preserve">občanského </w:t>
      </w:r>
      <w:r>
        <w:rPr>
          <w:rFonts w:ascii="Arial" w:hAnsi="Arial" w:cs="Arial"/>
          <w:sz w:val="22"/>
          <w:szCs w:val="22"/>
        </w:rPr>
        <w:t xml:space="preserve">   </w:t>
      </w:r>
      <w:r w:rsidRPr="00101A92">
        <w:rPr>
          <w:rFonts w:ascii="Arial" w:hAnsi="Arial" w:cs="Arial"/>
          <w:sz w:val="22"/>
          <w:szCs w:val="22"/>
        </w:rPr>
        <w:t>zákoníku</w:t>
      </w:r>
      <w:proofErr w:type="gramEnd"/>
      <w:r w:rsidRPr="00101A92">
        <w:rPr>
          <w:rFonts w:ascii="Arial" w:hAnsi="Arial" w:cs="Arial"/>
          <w:sz w:val="22"/>
          <w:szCs w:val="22"/>
        </w:rPr>
        <w:t xml:space="preserve"> v platném znění.</w:t>
      </w:r>
    </w:p>
    <w:p w:rsidR="003A5D0F" w:rsidRDefault="003A5D0F" w:rsidP="003A5D0F">
      <w:pPr>
        <w:jc w:val="both"/>
        <w:rPr>
          <w:rFonts w:ascii="Arial" w:hAnsi="Arial" w:cs="Arial"/>
          <w:w w:val="102"/>
          <w:sz w:val="22"/>
          <w:szCs w:val="22"/>
        </w:rPr>
      </w:pPr>
    </w:p>
    <w:p w:rsidR="00101A92" w:rsidRDefault="00101A92" w:rsidP="003A5D0F">
      <w:pPr>
        <w:jc w:val="both"/>
        <w:rPr>
          <w:rFonts w:ascii="Arial" w:hAnsi="Arial" w:cs="Arial"/>
          <w:w w:val="102"/>
          <w:sz w:val="22"/>
        </w:rPr>
      </w:pPr>
    </w:p>
    <w:p w:rsidR="003A5D0F" w:rsidRDefault="003A5D0F" w:rsidP="003A5D0F">
      <w:pPr>
        <w:tabs>
          <w:tab w:val="left" w:pos="5760"/>
        </w:tabs>
        <w:rPr>
          <w:rFonts w:ascii="Arial" w:hAnsi="Arial" w:cs="Arial"/>
          <w:sz w:val="22"/>
        </w:rPr>
      </w:pPr>
    </w:p>
    <w:p w:rsidR="003A5D0F" w:rsidRDefault="003A5D0F" w:rsidP="003A5D0F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Praze dne</w:t>
      </w:r>
      <w:r w:rsidR="001F7C2A">
        <w:rPr>
          <w:rFonts w:ascii="Arial" w:hAnsi="Arial" w:cs="Arial"/>
          <w:sz w:val="22"/>
        </w:rPr>
        <w:t xml:space="preserve"> 2</w:t>
      </w:r>
      <w:r w:rsidR="008B3AD1">
        <w:rPr>
          <w:rFonts w:ascii="Arial" w:hAnsi="Arial" w:cs="Arial"/>
          <w:sz w:val="22"/>
        </w:rPr>
        <w:t>8</w:t>
      </w:r>
      <w:r w:rsidR="001F7C2A">
        <w:rPr>
          <w:rFonts w:ascii="Arial" w:hAnsi="Arial" w:cs="Arial"/>
          <w:sz w:val="22"/>
        </w:rPr>
        <w:t>. 12. 2016</w:t>
      </w:r>
      <w:r w:rsidR="008B3AD1">
        <w:rPr>
          <w:rFonts w:ascii="Arial" w:hAnsi="Arial" w:cs="Arial"/>
          <w:sz w:val="22"/>
        </w:rPr>
        <w:tab/>
      </w:r>
      <w:bookmarkStart w:id="0" w:name="_GoBack"/>
      <w:bookmarkEnd w:id="0"/>
      <w:r>
        <w:rPr>
          <w:rFonts w:ascii="Arial" w:hAnsi="Arial" w:cs="Arial"/>
          <w:sz w:val="22"/>
        </w:rPr>
        <w:t>V </w:t>
      </w:r>
      <w:r w:rsidR="008B3AD1">
        <w:rPr>
          <w:rFonts w:ascii="Arial" w:hAnsi="Arial" w:cs="Arial"/>
          <w:sz w:val="22"/>
        </w:rPr>
        <w:t>Praze</w:t>
      </w:r>
      <w:r>
        <w:rPr>
          <w:rFonts w:ascii="Arial" w:hAnsi="Arial" w:cs="Arial"/>
          <w:sz w:val="22"/>
        </w:rPr>
        <w:t xml:space="preserve"> dne</w:t>
      </w:r>
      <w:r w:rsidR="008B3AD1">
        <w:rPr>
          <w:rFonts w:ascii="Arial" w:hAnsi="Arial" w:cs="Arial"/>
          <w:sz w:val="22"/>
        </w:rPr>
        <w:t xml:space="preserve"> </w:t>
      </w:r>
      <w:proofErr w:type="gramStart"/>
      <w:r w:rsidR="008B3AD1">
        <w:rPr>
          <w:rFonts w:ascii="Arial" w:hAnsi="Arial" w:cs="Arial"/>
          <w:sz w:val="22"/>
        </w:rPr>
        <w:t>28.12.2016</w:t>
      </w:r>
      <w:proofErr w:type="gramEnd"/>
    </w:p>
    <w:p w:rsidR="003A5D0F" w:rsidRDefault="003A5D0F" w:rsidP="003A5D0F">
      <w:pPr>
        <w:tabs>
          <w:tab w:val="left" w:pos="5760"/>
        </w:tabs>
        <w:rPr>
          <w:rFonts w:ascii="Arial" w:hAnsi="Arial" w:cs="Arial"/>
          <w:sz w:val="22"/>
        </w:rPr>
      </w:pPr>
    </w:p>
    <w:p w:rsidR="003A5D0F" w:rsidRDefault="003A5D0F" w:rsidP="003A5D0F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prodávajícího:</w:t>
      </w:r>
      <w:r>
        <w:rPr>
          <w:rFonts w:ascii="Arial" w:hAnsi="Arial" w:cs="Arial"/>
          <w:sz w:val="22"/>
        </w:rPr>
        <w:tab/>
        <w:t>za kupujícího:</w:t>
      </w:r>
    </w:p>
    <w:p w:rsidR="003A5D0F" w:rsidRDefault="003A5D0F" w:rsidP="003A5D0F">
      <w:pPr>
        <w:tabs>
          <w:tab w:val="left" w:pos="5760"/>
        </w:tabs>
        <w:rPr>
          <w:rFonts w:ascii="Arial" w:hAnsi="Arial" w:cs="Arial"/>
          <w:sz w:val="22"/>
        </w:rPr>
      </w:pPr>
    </w:p>
    <w:p w:rsidR="003A5D0F" w:rsidRDefault="003A5D0F" w:rsidP="003A5D0F">
      <w:pPr>
        <w:tabs>
          <w:tab w:val="left" w:pos="540"/>
          <w:tab w:val="left" w:pos="5760"/>
        </w:tabs>
        <w:rPr>
          <w:rFonts w:ascii="Arial" w:hAnsi="Arial" w:cs="Arial"/>
          <w:sz w:val="22"/>
        </w:rPr>
      </w:pPr>
    </w:p>
    <w:p w:rsidR="003A5D0F" w:rsidRDefault="003A5D0F" w:rsidP="003A5D0F">
      <w:pPr>
        <w:tabs>
          <w:tab w:val="left" w:pos="540"/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</w:t>
      </w:r>
      <w:r>
        <w:rPr>
          <w:rFonts w:ascii="Arial" w:hAnsi="Arial" w:cs="Arial"/>
          <w:sz w:val="22"/>
        </w:rPr>
        <w:tab/>
        <w:t xml:space="preserve"> ……………………………</w:t>
      </w:r>
    </w:p>
    <w:sectPr w:rsidR="003A5D0F" w:rsidSect="00101A92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6123D"/>
    <w:multiLevelType w:val="hybridMultilevel"/>
    <w:tmpl w:val="D674B1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74294"/>
    <w:multiLevelType w:val="hybridMultilevel"/>
    <w:tmpl w:val="7A58F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29FE"/>
    <w:multiLevelType w:val="hybridMultilevel"/>
    <w:tmpl w:val="75B8B964"/>
    <w:lvl w:ilvl="0" w:tplc="92A2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70B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36649D5"/>
    <w:multiLevelType w:val="hybridMultilevel"/>
    <w:tmpl w:val="7EF875F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69" w:hanging="360"/>
      </w:pPr>
    </w:lvl>
    <w:lvl w:ilvl="2" w:tplc="0405001B">
      <w:start w:val="1"/>
      <w:numFmt w:val="lowerRoman"/>
      <w:lvlText w:val="%3."/>
      <w:lvlJc w:val="right"/>
      <w:pPr>
        <w:ind w:left="2189" w:hanging="180"/>
      </w:pPr>
    </w:lvl>
    <w:lvl w:ilvl="3" w:tplc="0405000F">
      <w:start w:val="1"/>
      <w:numFmt w:val="decimal"/>
      <w:lvlText w:val="%4."/>
      <w:lvlJc w:val="left"/>
      <w:pPr>
        <w:ind w:left="2909" w:hanging="360"/>
      </w:pPr>
    </w:lvl>
    <w:lvl w:ilvl="4" w:tplc="04050019">
      <w:start w:val="1"/>
      <w:numFmt w:val="lowerLetter"/>
      <w:lvlText w:val="%5."/>
      <w:lvlJc w:val="left"/>
      <w:pPr>
        <w:ind w:left="3629" w:hanging="360"/>
      </w:pPr>
    </w:lvl>
    <w:lvl w:ilvl="5" w:tplc="0405001B">
      <w:start w:val="1"/>
      <w:numFmt w:val="lowerRoman"/>
      <w:lvlText w:val="%6."/>
      <w:lvlJc w:val="right"/>
      <w:pPr>
        <w:ind w:left="4349" w:hanging="180"/>
      </w:pPr>
    </w:lvl>
    <w:lvl w:ilvl="6" w:tplc="0405000F">
      <w:start w:val="1"/>
      <w:numFmt w:val="decimal"/>
      <w:lvlText w:val="%7."/>
      <w:lvlJc w:val="left"/>
      <w:pPr>
        <w:ind w:left="5069" w:hanging="360"/>
      </w:pPr>
    </w:lvl>
    <w:lvl w:ilvl="7" w:tplc="04050019">
      <w:start w:val="1"/>
      <w:numFmt w:val="lowerLetter"/>
      <w:lvlText w:val="%8."/>
      <w:lvlJc w:val="left"/>
      <w:pPr>
        <w:ind w:left="5789" w:hanging="360"/>
      </w:pPr>
    </w:lvl>
    <w:lvl w:ilvl="8" w:tplc="0405001B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30102576"/>
    <w:multiLevelType w:val="hybridMultilevel"/>
    <w:tmpl w:val="C164CCF2"/>
    <w:lvl w:ilvl="0" w:tplc="E452A3F6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3550"/>
    <w:multiLevelType w:val="hybridMultilevel"/>
    <w:tmpl w:val="59B4DA3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FDE2F7D"/>
    <w:multiLevelType w:val="hybridMultilevel"/>
    <w:tmpl w:val="37C6F6E8"/>
    <w:lvl w:ilvl="0" w:tplc="DFC62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BB6D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BECB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240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9E8C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2E86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023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EC3B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661C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E6383C"/>
    <w:multiLevelType w:val="hybridMultilevel"/>
    <w:tmpl w:val="24089A9E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BFA2A79"/>
    <w:multiLevelType w:val="hybridMultilevel"/>
    <w:tmpl w:val="46F243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A146E"/>
    <w:multiLevelType w:val="hybridMultilevel"/>
    <w:tmpl w:val="71B24404"/>
    <w:lvl w:ilvl="0" w:tplc="4344E0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0F"/>
    <w:rsid w:val="000106E1"/>
    <w:rsid w:val="00023920"/>
    <w:rsid w:val="00024626"/>
    <w:rsid w:val="00036DA7"/>
    <w:rsid w:val="00047D2F"/>
    <w:rsid w:val="0005024C"/>
    <w:rsid w:val="000506DE"/>
    <w:rsid w:val="00051A7A"/>
    <w:rsid w:val="00053DBF"/>
    <w:rsid w:val="00054EB6"/>
    <w:rsid w:val="0006676B"/>
    <w:rsid w:val="00071C7F"/>
    <w:rsid w:val="00075AAF"/>
    <w:rsid w:val="00080B3C"/>
    <w:rsid w:val="000833E1"/>
    <w:rsid w:val="00086047"/>
    <w:rsid w:val="00090716"/>
    <w:rsid w:val="00090C02"/>
    <w:rsid w:val="000913B8"/>
    <w:rsid w:val="00092C00"/>
    <w:rsid w:val="00097D0C"/>
    <w:rsid w:val="000A47DB"/>
    <w:rsid w:val="000A68FC"/>
    <w:rsid w:val="000A6B85"/>
    <w:rsid w:val="000B15F5"/>
    <w:rsid w:val="000C6429"/>
    <w:rsid w:val="000C6CF5"/>
    <w:rsid w:val="000C7369"/>
    <w:rsid w:val="000C7ABF"/>
    <w:rsid w:val="000D2994"/>
    <w:rsid w:val="000D6273"/>
    <w:rsid w:val="000D6C4C"/>
    <w:rsid w:val="000D7080"/>
    <w:rsid w:val="000E0AC7"/>
    <w:rsid w:val="000E0EEB"/>
    <w:rsid w:val="000E1981"/>
    <w:rsid w:val="000E3149"/>
    <w:rsid w:val="000E36AA"/>
    <w:rsid w:val="000F357D"/>
    <w:rsid w:val="000F7AB3"/>
    <w:rsid w:val="00101A92"/>
    <w:rsid w:val="00102A4A"/>
    <w:rsid w:val="0011309F"/>
    <w:rsid w:val="00116F25"/>
    <w:rsid w:val="00117207"/>
    <w:rsid w:val="00122285"/>
    <w:rsid w:val="0012487F"/>
    <w:rsid w:val="0012573E"/>
    <w:rsid w:val="00127D31"/>
    <w:rsid w:val="00135E64"/>
    <w:rsid w:val="00141A6C"/>
    <w:rsid w:val="00147559"/>
    <w:rsid w:val="00153DD1"/>
    <w:rsid w:val="001553D2"/>
    <w:rsid w:val="001563E9"/>
    <w:rsid w:val="00162612"/>
    <w:rsid w:val="00171E7C"/>
    <w:rsid w:val="00177833"/>
    <w:rsid w:val="00182359"/>
    <w:rsid w:val="001857FD"/>
    <w:rsid w:val="00187FD1"/>
    <w:rsid w:val="00191495"/>
    <w:rsid w:val="0019162A"/>
    <w:rsid w:val="00194A56"/>
    <w:rsid w:val="001A3AD1"/>
    <w:rsid w:val="001A5379"/>
    <w:rsid w:val="001A574A"/>
    <w:rsid w:val="001A6495"/>
    <w:rsid w:val="001A7B32"/>
    <w:rsid w:val="001B0911"/>
    <w:rsid w:val="001B47BE"/>
    <w:rsid w:val="001B5688"/>
    <w:rsid w:val="001C035F"/>
    <w:rsid w:val="001C0488"/>
    <w:rsid w:val="001D085A"/>
    <w:rsid w:val="001D0E33"/>
    <w:rsid w:val="001E009C"/>
    <w:rsid w:val="001E43ED"/>
    <w:rsid w:val="001E48E4"/>
    <w:rsid w:val="001E6739"/>
    <w:rsid w:val="001F3244"/>
    <w:rsid w:val="001F3A22"/>
    <w:rsid w:val="001F54E2"/>
    <w:rsid w:val="001F7C2A"/>
    <w:rsid w:val="00201506"/>
    <w:rsid w:val="00205000"/>
    <w:rsid w:val="00214AA1"/>
    <w:rsid w:val="00216942"/>
    <w:rsid w:val="00216E0F"/>
    <w:rsid w:val="002209A5"/>
    <w:rsid w:val="00226A3D"/>
    <w:rsid w:val="0023480C"/>
    <w:rsid w:val="00237EC8"/>
    <w:rsid w:val="002456FA"/>
    <w:rsid w:val="00251CDD"/>
    <w:rsid w:val="0025417A"/>
    <w:rsid w:val="002578CE"/>
    <w:rsid w:val="0027449E"/>
    <w:rsid w:val="00292474"/>
    <w:rsid w:val="002935D7"/>
    <w:rsid w:val="0029399B"/>
    <w:rsid w:val="00293AED"/>
    <w:rsid w:val="00297126"/>
    <w:rsid w:val="002A10CF"/>
    <w:rsid w:val="002A29E3"/>
    <w:rsid w:val="002A45FB"/>
    <w:rsid w:val="002B0FAE"/>
    <w:rsid w:val="002B12B8"/>
    <w:rsid w:val="002B2E8A"/>
    <w:rsid w:val="002B7029"/>
    <w:rsid w:val="002C2514"/>
    <w:rsid w:val="002D25E8"/>
    <w:rsid w:val="002E0519"/>
    <w:rsid w:val="002E130E"/>
    <w:rsid w:val="002E1CEF"/>
    <w:rsid w:val="002E1E1E"/>
    <w:rsid w:val="002E5A4B"/>
    <w:rsid w:val="002E5EF8"/>
    <w:rsid w:val="002E70FD"/>
    <w:rsid w:val="002F04C4"/>
    <w:rsid w:val="002F69CC"/>
    <w:rsid w:val="00300051"/>
    <w:rsid w:val="003046DE"/>
    <w:rsid w:val="00305F0A"/>
    <w:rsid w:val="0032042E"/>
    <w:rsid w:val="00326723"/>
    <w:rsid w:val="0033525C"/>
    <w:rsid w:val="00336927"/>
    <w:rsid w:val="003425D2"/>
    <w:rsid w:val="00347C2D"/>
    <w:rsid w:val="003505B8"/>
    <w:rsid w:val="00366E82"/>
    <w:rsid w:val="00371D43"/>
    <w:rsid w:val="0037538C"/>
    <w:rsid w:val="003768D0"/>
    <w:rsid w:val="003773E1"/>
    <w:rsid w:val="00382ABA"/>
    <w:rsid w:val="00387C15"/>
    <w:rsid w:val="003911A3"/>
    <w:rsid w:val="00392252"/>
    <w:rsid w:val="00393F0B"/>
    <w:rsid w:val="003A5D0F"/>
    <w:rsid w:val="003A7B4A"/>
    <w:rsid w:val="003B11B6"/>
    <w:rsid w:val="003B35EB"/>
    <w:rsid w:val="003B5D12"/>
    <w:rsid w:val="003B6528"/>
    <w:rsid w:val="003B7D7B"/>
    <w:rsid w:val="003C713F"/>
    <w:rsid w:val="003C7F21"/>
    <w:rsid w:val="003D5BA2"/>
    <w:rsid w:val="003D603E"/>
    <w:rsid w:val="003E4731"/>
    <w:rsid w:val="003E6FE0"/>
    <w:rsid w:val="003F4A8A"/>
    <w:rsid w:val="00400B33"/>
    <w:rsid w:val="00403509"/>
    <w:rsid w:val="00403E9C"/>
    <w:rsid w:val="0040479C"/>
    <w:rsid w:val="00406FC8"/>
    <w:rsid w:val="00421AC4"/>
    <w:rsid w:val="00423DB2"/>
    <w:rsid w:val="0042476F"/>
    <w:rsid w:val="004413D9"/>
    <w:rsid w:val="00441785"/>
    <w:rsid w:val="00444B09"/>
    <w:rsid w:val="00450D54"/>
    <w:rsid w:val="00451608"/>
    <w:rsid w:val="004555D8"/>
    <w:rsid w:val="004563DB"/>
    <w:rsid w:val="00460210"/>
    <w:rsid w:val="00460F76"/>
    <w:rsid w:val="00461A59"/>
    <w:rsid w:val="00470ABB"/>
    <w:rsid w:val="00475DA5"/>
    <w:rsid w:val="00477C23"/>
    <w:rsid w:val="00480932"/>
    <w:rsid w:val="00482044"/>
    <w:rsid w:val="0049076D"/>
    <w:rsid w:val="004A67E0"/>
    <w:rsid w:val="004A791B"/>
    <w:rsid w:val="004B0FBF"/>
    <w:rsid w:val="004B1C4E"/>
    <w:rsid w:val="004B2BBC"/>
    <w:rsid w:val="004B4485"/>
    <w:rsid w:val="004B48E4"/>
    <w:rsid w:val="004C2DF0"/>
    <w:rsid w:val="004C522C"/>
    <w:rsid w:val="004D4071"/>
    <w:rsid w:val="004E0BE0"/>
    <w:rsid w:val="004E18EA"/>
    <w:rsid w:val="004E35AE"/>
    <w:rsid w:val="004E6167"/>
    <w:rsid w:val="004E62A9"/>
    <w:rsid w:val="004F1282"/>
    <w:rsid w:val="004F3057"/>
    <w:rsid w:val="004F4390"/>
    <w:rsid w:val="004F4739"/>
    <w:rsid w:val="004F47F5"/>
    <w:rsid w:val="004F60E6"/>
    <w:rsid w:val="004F7F60"/>
    <w:rsid w:val="0050425A"/>
    <w:rsid w:val="00506CCA"/>
    <w:rsid w:val="00511C7C"/>
    <w:rsid w:val="005125D9"/>
    <w:rsid w:val="00512BDC"/>
    <w:rsid w:val="00514120"/>
    <w:rsid w:val="005164FA"/>
    <w:rsid w:val="00521E39"/>
    <w:rsid w:val="005232C2"/>
    <w:rsid w:val="00530054"/>
    <w:rsid w:val="00530251"/>
    <w:rsid w:val="00532CEF"/>
    <w:rsid w:val="005344BC"/>
    <w:rsid w:val="00536F32"/>
    <w:rsid w:val="0054104F"/>
    <w:rsid w:val="00545DE2"/>
    <w:rsid w:val="00546240"/>
    <w:rsid w:val="00555552"/>
    <w:rsid w:val="00555770"/>
    <w:rsid w:val="00566826"/>
    <w:rsid w:val="0057367C"/>
    <w:rsid w:val="005770F1"/>
    <w:rsid w:val="005812B5"/>
    <w:rsid w:val="00590E3C"/>
    <w:rsid w:val="00591381"/>
    <w:rsid w:val="005956BB"/>
    <w:rsid w:val="005961CD"/>
    <w:rsid w:val="005A086E"/>
    <w:rsid w:val="005A38CE"/>
    <w:rsid w:val="005A3A84"/>
    <w:rsid w:val="005B2F9A"/>
    <w:rsid w:val="005B786C"/>
    <w:rsid w:val="005C2992"/>
    <w:rsid w:val="005C68A0"/>
    <w:rsid w:val="005D0925"/>
    <w:rsid w:val="005D494C"/>
    <w:rsid w:val="005D6173"/>
    <w:rsid w:val="005F5663"/>
    <w:rsid w:val="00600710"/>
    <w:rsid w:val="00600ED2"/>
    <w:rsid w:val="006012AA"/>
    <w:rsid w:val="00604149"/>
    <w:rsid w:val="006129C8"/>
    <w:rsid w:val="00616178"/>
    <w:rsid w:val="006211C7"/>
    <w:rsid w:val="0062302D"/>
    <w:rsid w:val="00626B27"/>
    <w:rsid w:val="00630DDD"/>
    <w:rsid w:val="0063467E"/>
    <w:rsid w:val="00647EB3"/>
    <w:rsid w:val="006713A9"/>
    <w:rsid w:val="00671EDE"/>
    <w:rsid w:val="006723B4"/>
    <w:rsid w:val="006729E5"/>
    <w:rsid w:val="0067438F"/>
    <w:rsid w:val="00675B0D"/>
    <w:rsid w:val="006776C6"/>
    <w:rsid w:val="00677D74"/>
    <w:rsid w:val="00682ECE"/>
    <w:rsid w:val="00692F85"/>
    <w:rsid w:val="00695153"/>
    <w:rsid w:val="006952C7"/>
    <w:rsid w:val="00696168"/>
    <w:rsid w:val="006A1548"/>
    <w:rsid w:val="006A7344"/>
    <w:rsid w:val="006B3BC5"/>
    <w:rsid w:val="006B4091"/>
    <w:rsid w:val="006B755E"/>
    <w:rsid w:val="006C1E6E"/>
    <w:rsid w:val="006C2131"/>
    <w:rsid w:val="006C2B10"/>
    <w:rsid w:val="006C2EB1"/>
    <w:rsid w:val="006C6943"/>
    <w:rsid w:val="006D0C03"/>
    <w:rsid w:val="006D13B5"/>
    <w:rsid w:val="006E2367"/>
    <w:rsid w:val="006E2D82"/>
    <w:rsid w:val="006E6428"/>
    <w:rsid w:val="006F10D9"/>
    <w:rsid w:val="006F14A5"/>
    <w:rsid w:val="006F2C50"/>
    <w:rsid w:val="0072188A"/>
    <w:rsid w:val="007231C5"/>
    <w:rsid w:val="00734605"/>
    <w:rsid w:val="007413E7"/>
    <w:rsid w:val="007474E5"/>
    <w:rsid w:val="007531EC"/>
    <w:rsid w:val="007558CC"/>
    <w:rsid w:val="00761FBE"/>
    <w:rsid w:val="00763E7C"/>
    <w:rsid w:val="00773FAA"/>
    <w:rsid w:val="0077643F"/>
    <w:rsid w:val="0077726F"/>
    <w:rsid w:val="00797EBA"/>
    <w:rsid w:val="007A13D0"/>
    <w:rsid w:val="007A1592"/>
    <w:rsid w:val="007A4B8A"/>
    <w:rsid w:val="007A6FA3"/>
    <w:rsid w:val="007A75D2"/>
    <w:rsid w:val="007B187A"/>
    <w:rsid w:val="007B643D"/>
    <w:rsid w:val="007C59FF"/>
    <w:rsid w:val="007C7356"/>
    <w:rsid w:val="007D232B"/>
    <w:rsid w:val="007E6EAC"/>
    <w:rsid w:val="007F1350"/>
    <w:rsid w:val="007F3112"/>
    <w:rsid w:val="00800D60"/>
    <w:rsid w:val="0080590E"/>
    <w:rsid w:val="00812A3B"/>
    <w:rsid w:val="00815A1B"/>
    <w:rsid w:val="00817C23"/>
    <w:rsid w:val="0082147E"/>
    <w:rsid w:val="00822402"/>
    <w:rsid w:val="00825C51"/>
    <w:rsid w:val="008270CA"/>
    <w:rsid w:val="0083620B"/>
    <w:rsid w:val="00843A75"/>
    <w:rsid w:val="008514CE"/>
    <w:rsid w:val="00852DFB"/>
    <w:rsid w:val="00855FA2"/>
    <w:rsid w:val="00856D6B"/>
    <w:rsid w:val="00861562"/>
    <w:rsid w:val="00861FBA"/>
    <w:rsid w:val="0086578E"/>
    <w:rsid w:val="008679E0"/>
    <w:rsid w:val="00872731"/>
    <w:rsid w:val="00873781"/>
    <w:rsid w:val="00874A54"/>
    <w:rsid w:val="00884C93"/>
    <w:rsid w:val="008852C3"/>
    <w:rsid w:val="00894D7A"/>
    <w:rsid w:val="00895CB3"/>
    <w:rsid w:val="008A4057"/>
    <w:rsid w:val="008B1A55"/>
    <w:rsid w:val="008B3AD1"/>
    <w:rsid w:val="008B3BF0"/>
    <w:rsid w:val="008B62B1"/>
    <w:rsid w:val="008B74A5"/>
    <w:rsid w:val="008C4A18"/>
    <w:rsid w:val="008D24E7"/>
    <w:rsid w:val="008D3ABD"/>
    <w:rsid w:val="008E1FC6"/>
    <w:rsid w:val="008E415D"/>
    <w:rsid w:val="008F019D"/>
    <w:rsid w:val="008F0538"/>
    <w:rsid w:val="009023B5"/>
    <w:rsid w:val="00903A5E"/>
    <w:rsid w:val="00905A5E"/>
    <w:rsid w:val="00905B7D"/>
    <w:rsid w:val="00905F75"/>
    <w:rsid w:val="0090629C"/>
    <w:rsid w:val="009070D1"/>
    <w:rsid w:val="00907D04"/>
    <w:rsid w:val="00913207"/>
    <w:rsid w:val="00913B4F"/>
    <w:rsid w:val="00921B6B"/>
    <w:rsid w:val="00923EFD"/>
    <w:rsid w:val="009270C3"/>
    <w:rsid w:val="00930C42"/>
    <w:rsid w:val="00931AF7"/>
    <w:rsid w:val="00932401"/>
    <w:rsid w:val="0093261E"/>
    <w:rsid w:val="009332B6"/>
    <w:rsid w:val="00936005"/>
    <w:rsid w:val="00936CDA"/>
    <w:rsid w:val="00945E68"/>
    <w:rsid w:val="009507D6"/>
    <w:rsid w:val="0095301A"/>
    <w:rsid w:val="00962EDF"/>
    <w:rsid w:val="00964D25"/>
    <w:rsid w:val="0097414D"/>
    <w:rsid w:val="00976FC6"/>
    <w:rsid w:val="00977D24"/>
    <w:rsid w:val="0098349C"/>
    <w:rsid w:val="00985D7C"/>
    <w:rsid w:val="00991F50"/>
    <w:rsid w:val="009933BB"/>
    <w:rsid w:val="009940D1"/>
    <w:rsid w:val="0099511C"/>
    <w:rsid w:val="00997022"/>
    <w:rsid w:val="009A1EF3"/>
    <w:rsid w:val="009B216B"/>
    <w:rsid w:val="009B67F4"/>
    <w:rsid w:val="009C3F8B"/>
    <w:rsid w:val="009C3F8F"/>
    <w:rsid w:val="009D4E96"/>
    <w:rsid w:val="009E1752"/>
    <w:rsid w:val="009E38F1"/>
    <w:rsid w:val="009E4E9E"/>
    <w:rsid w:val="009F3333"/>
    <w:rsid w:val="009F6E12"/>
    <w:rsid w:val="00A03B48"/>
    <w:rsid w:val="00A041F9"/>
    <w:rsid w:val="00A13300"/>
    <w:rsid w:val="00A1497A"/>
    <w:rsid w:val="00A32885"/>
    <w:rsid w:val="00A34028"/>
    <w:rsid w:val="00A342C4"/>
    <w:rsid w:val="00A34A30"/>
    <w:rsid w:val="00A53415"/>
    <w:rsid w:val="00A53B49"/>
    <w:rsid w:val="00A53CDF"/>
    <w:rsid w:val="00A56681"/>
    <w:rsid w:val="00A624C6"/>
    <w:rsid w:val="00A62CF6"/>
    <w:rsid w:val="00A66460"/>
    <w:rsid w:val="00A76655"/>
    <w:rsid w:val="00A81576"/>
    <w:rsid w:val="00A839FA"/>
    <w:rsid w:val="00A8624A"/>
    <w:rsid w:val="00A905DD"/>
    <w:rsid w:val="00A958F6"/>
    <w:rsid w:val="00A96071"/>
    <w:rsid w:val="00AB5329"/>
    <w:rsid w:val="00AB5597"/>
    <w:rsid w:val="00AC00F6"/>
    <w:rsid w:val="00AC3521"/>
    <w:rsid w:val="00AC3886"/>
    <w:rsid w:val="00AC68E3"/>
    <w:rsid w:val="00AC77D1"/>
    <w:rsid w:val="00AD2261"/>
    <w:rsid w:val="00AF3645"/>
    <w:rsid w:val="00AF51B9"/>
    <w:rsid w:val="00AF6AAE"/>
    <w:rsid w:val="00B041AD"/>
    <w:rsid w:val="00B07BD8"/>
    <w:rsid w:val="00B114E3"/>
    <w:rsid w:val="00B1680E"/>
    <w:rsid w:val="00B16AAE"/>
    <w:rsid w:val="00B21F6E"/>
    <w:rsid w:val="00B27211"/>
    <w:rsid w:val="00B277C4"/>
    <w:rsid w:val="00B3657E"/>
    <w:rsid w:val="00B51790"/>
    <w:rsid w:val="00B51919"/>
    <w:rsid w:val="00B5227F"/>
    <w:rsid w:val="00B71755"/>
    <w:rsid w:val="00B71C5B"/>
    <w:rsid w:val="00B735A1"/>
    <w:rsid w:val="00B864B4"/>
    <w:rsid w:val="00B938E9"/>
    <w:rsid w:val="00BA23FF"/>
    <w:rsid w:val="00BA61D3"/>
    <w:rsid w:val="00BA67FF"/>
    <w:rsid w:val="00BB0E84"/>
    <w:rsid w:val="00BB3561"/>
    <w:rsid w:val="00BB61B9"/>
    <w:rsid w:val="00BB656B"/>
    <w:rsid w:val="00BC5DDA"/>
    <w:rsid w:val="00BC7873"/>
    <w:rsid w:val="00BD75A2"/>
    <w:rsid w:val="00BD7C86"/>
    <w:rsid w:val="00BE0BA3"/>
    <w:rsid w:val="00BE4CA9"/>
    <w:rsid w:val="00BE6A87"/>
    <w:rsid w:val="00BF54DC"/>
    <w:rsid w:val="00C071F5"/>
    <w:rsid w:val="00C1021B"/>
    <w:rsid w:val="00C12E73"/>
    <w:rsid w:val="00C34CA7"/>
    <w:rsid w:val="00C40C83"/>
    <w:rsid w:val="00C4633A"/>
    <w:rsid w:val="00C50B8F"/>
    <w:rsid w:val="00C50ECD"/>
    <w:rsid w:val="00C55802"/>
    <w:rsid w:val="00C65EB2"/>
    <w:rsid w:val="00C66EA0"/>
    <w:rsid w:val="00C70131"/>
    <w:rsid w:val="00C72CCE"/>
    <w:rsid w:val="00C74EBC"/>
    <w:rsid w:val="00C81AFE"/>
    <w:rsid w:val="00C86E29"/>
    <w:rsid w:val="00C903FA"/>
    <w:rsid w:val="00C93DCD"/>
    <w:rsid w:val="00C941E1"/>
    <w:rsid w:val="00C95BCB"/>
    <w:rsid w:val="00CA0CD3"/>
    <w:rsid w:val="00CA28BA"/>
    <w:rsid w:val="00CA4DD1"/>
    <w:rsid w:val="00CA774F"/>
    <w:rsid w:val="00CB678E"/>
    <w:rsid w:val="00CC011F"/>
    <w:rsid w:val="00CC4114"/>
    <w:rsid w:val="00CC74B0"/>
    <w:rsid w:val="00CD2F79"/>
    <w:rsid w:val="00CD4C69"/>
    <w:rsid w:val="00CE4230"/>
    <w:rsid w:val="00CE6B79"/>
    <w:rsid w:val="00CF3A44"/>
    <w:rsid w:val="00CF612F"/>
    <w:rsid w:val="00D12384"/>
    <w:rsid w:val="00D226B3"/>
    <w:rsid w:val="00D23041"/>
    <w:rsid w:val="00D230FE"/>
    <w:rsid w:val="00D25C7F"/>
    <w:rsid w:val="00D3324D"/>
    <w:rsid w:val="00D33F1D"/>
    <w:rsid w:val="00D350D9"/>
    <w:rsid w:val="00D35FEE"/>
    <w:rsid w:val="00D431DA"/>
    <w:rsid w:val="00D47E72"/>
    <w:rsid w:val="00D518F2"/>
    <w:rsid w:val="00D54D83"/>
    <w:rsid w:val="00D616A2"/>
    <w:rsid w:val="00D62EB8"/>
    <w:rsid w:val="00D66989"/>
    <w:rsid w:val="00D6736B"/>
    <w:rsid w:val="00D70205"/>
    <w:rsid w:val="00D741FB"/>
    <w:rsid w:val="00D8112D"/>
    <w:rsid w:val="00D8320E"/>
    <w:rsid w:val="00D83E96"/>
    <w:rsid w:val="00D921AC"/>
    <w:rsid w:val="00D94B1E"/>
    <w:rsid w:val="00DA2905"/>
    <w:rsid w:val="00DA531D"/>
    <w:rsid w:val="00DA73D1"/>
    <w:rsid w:val="00DB3DB0"/>
    <w:rsid w:val="00DD0105"/>
    <w:rsid w:val="00DD2800"/>
    <w:rsid w:val="00DD7FB0"/>
    <w:rsid w:val="00DE56C7"/>
    <w:rsid w:val="00DF2BDC"/>
    <w:rsid w:val="00DF5778"/>
    <w:rsid w:val="00E037A0"/>
    <w:rsid w:val="00E067AA"/>
    <w:rsid w:val="00E071A7"/>
    <w:rsid w:val="00E119CB"/>
    <w:rsid w:val="00E136E8"/>
    <w:rsid w:val="00E144B2"/>
    <w:rsid w:val="00E162AB"/>
    <w:rsid w:val="00E17BB6"/>
    <w:rsid w:val="00E21C2E"/>
    <w:rsid w:val="00E32D31"/>
    <w:rsid w:val="00E479DC"/>
    <w:rsid w:val="00E54EB2"/>
    <w:rsid w:val="00E55744"/>
    <w:rsid w:val="00E57496"/>
    <w:rsid w:val="00E61007"/>
    <w:rsid w:val="00E6424F"/>
    <w:rsid w:val="00E65710"/>
    <w:rsid w:val="00E7511C"/>
    <w:rsid w:val="00E826C6"/>
    <w:rsid w:val="00E87708"/>
    <w:rsid w:val="00E908D2"/>
    <w:rsid w:val="00E91B83"/>
    <w:rsid w:val="00EA104E"/>
    <w:rsid w:val="00EA2AB5"/>
    <w:rsid w:val="00EB2A22"/>
    <w:rsid w:val="00EC0150"/>
    <w:rsid w:val="00EC2DE3"/>
    <w:rsid w:val="00ED14FA"/>
    <w:rsid w:val="00ED52BD"/>
    <w:rsid w:val="00ED5E25"/>
    <w:rsid w:val="00ED6E04"/>
    <w:rsid w:val="00ED7719"/>
    <w:rsid w:val="00ED7C2A"/>
    <w:rsid w:val="00EE3F18"/>
    <w:rsid w:val="00EF58F0"/>
    <w:rsid w:val="00F04C15"/>
    <w:rsid w:val="00F070D3"/>
    <w:rsid w:val="00F150FC"/>
    <w:rsid w:val="00F23014"/>
    <w:rsid w:val="00F26181"/>
    <w:rsid w:val="00F270E7"/>
    <w:rsid w:val="00F32125"/>
    <w:rsid w:val="00F33406"/>
    <w:rsid w:val="00F4174B"/>
    <w:rsid w:val="00F419F6"/>
    <w:rsid w:val="00F46C1D"/>
    <w:rsid w:val="00F50198"/>
    <w:rsid w:val="00F53252"/>
    <w:rsid w:val="00F557D3"/>
    <w:rsid w:val="00F566A7"/>
    <w:rsid w:val="00F56DF4"/>
    <w:rsid w:val="00F60C84"/>
    <w:rsid w:val="00F61E4A"/>
    <w:rsid w:val="00F65E62"/>
    <w:rsid w:val="00F662B3"/>
    <w:rsid w:val="00F725B7"/>
    <w:rsid w:val="00F72B38"/>
    <w:rsid w:val="00F74BBC"/>
    <w:rsid w:val="00F8245B"/>
    <w:rsid w:val="00F82B69"/>
    <w:rsid w:val="00F8497E"/>
    <w:rsid w:val="00F92DBD"/>
    <w:rsid w:val="00F93D09"/>
    <w:rsid w:val="00F97C4E"/>
    <w:rsid w:val="00FA11F7"/>
    <w:rsid w:val="00FA2F8B"/>
    <w:rsid w:val="00FA51C6"/>
    <w:rsid w:val="00FA6C87"/>
    <w:rsid w:val="00FA7549"/>
    <w:rsid w:val="00FB41D8"/>
    <w:rsid w:val="00FC046D"/>
    <w:rsid w:val="00FC4A43"/>
    <w:rsid w:val="00FC730F"/>
    <w:rsid w:val="00FD2DCF"/>
    <w:rsid w:val="00FD44E0"/>
    <w:rsid w:val="00FE591B"/>
    <w:rsid w:val="00FE7485"/>
    <w:rsid w:val="00FF0331"/>
    <w:rsid w:val="00FF1184"/>
    <w:rsid w:val="00FF52FA"/>
    <w:rsid w:val="00FF704C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63CB1-21F4-4F49-A76E-B7133120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5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Nadpis VZ"/>
    <w:basedOn w:val="Normln"/>
    <w:next w:val="Normln"/>
    <w:link w:val="Nadpis3Char"/>
    <w:semiHidden/>
    <w:unhideWhenUsed/>
    <w:qFormat/>
    <w:rsid w:val="003A5D0F"/>
    <w:pPr>
      <w:keepNext/>
      <w:spacing w:before="120"/>
      <w:jc w:val="center"/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3A5D0F"/>
    <w:pPr>
      <w:keepNext/>
      <w:outlineLvl w:val="3"/>
    </w:pPr>
    <w:rPr>
      <w:b/>
      <w:bCs/>
      <w:color w:val="0000F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A5D0F"/>
    <w:pPr>
      <w:keepNext/>
      <w:jc w:val="center"/>
      <w:outlineLvl w:val="4"/>
    </w:pPr>
    <w:rPr>
      <w:rFonts w:eastAsia="Arial Unicode MS"/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Nadpis VZ Char"/>
    <w:basedOn w:val="Standardnpsmoodstavce"/>
    <w:link w:val="Nadpis3"/>
    <w:semiHidden/>
    <w:rsid w:val="003A5D0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A5D0F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3A5D0F"/>
    <w:rPr>
      <w:rFonts w:ascii="Times New Roman" w:eastAsia="Arial Unicode MS" w:hAnsi="Times New Roman" w:cs="Times New Roman"/>
      <w:b/>
      <w:bCs/>
      <w:sz w:val="24"/>
      <w:szCs w:val="24"/>
      <w:u w:val="single"/>
      <w:lang w:eastAsia="cs-CZ"/>
    </w:rPr>
  </w:style>
  <w:style w:type="paragraph" w:styleId="Nzev">
    <w:name w:val="Title"/>
    <w:basedOn w:val="Normln"/>
    <w:link w:val="NzevChar"/>
    <w:qFormat/>
    <w:rsid w:val="003A5D0F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3A5D0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5D0F"/>
    <w:pPr>
      <w:ind w:left="3544" w:hanging="3544"/>
    </w:pPr>
    <w:rPr>
      <w:rFonts w:ascii="Tahoma" w:hAnsi="Tahoma" w:cs="Tahoma"/>
      <w:sz w:val="20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5D0F"/>
    <w:rPr>
      <w:rFonts w:ascii="Tahoma" w:eastAsia="Times New Roman" w:hAnsi="Tahoma" w:cs="Tahoma"/>
      <w:sz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A5D0F"/>
    <w:rPr>
      <w:color w:val="FF0000"/>
    </w:rPr>
  </w:style>
  <w:style w:type="character" w:customStyle="1" w:styleId="Zkladntext2Char">
    <w:name w:val="Základní text 2 Char"/>
    <w:basedOn w:val="Standardnpsmoodstavce"/>
    <w:link w:val="Zkladntext2"/>
    <w:semiHidden/>
    <w:rsid w:val="003A5D0F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Textvbloku">
    <w:name w:val="Block Text"/>
    <w:basedOn w:val="Normln"/>
    <w:semiHidden/>
    <w:unhideWhenUsed/>
    <w:rsid w:val="003A5D0F"/>
    <w:pPr>
      <w:widowControl w:val="0"/>
      <w:shd w:val="clear" w:color="auto" w:fill="FFFFFF"/>
      <w:autoSpaceDE w:val="0"/>
      <w:autoSpaceDN w:val="0"/>
      <w:adjustRightInd w:val="0"/>
      <w:ind w:left="22" w:right="60"/>
      <w:jc w:val="center"/>
    </w:pPr>
    <w:rPr>
      <w:b/>
      <w:bCs/>
      <w:color w:val="000000"/>
      <w:spacing w:val="-9"/>
    </w:rPr>
  </w:style>
  <w:style w:type="paragraph" w:styleId="Odstavecseseznamem">
    <w:name w:val="List Paragraph"/>
    <w:basedOn w:val="Normln"/>
    <w:uiPriority w:val="34"/>
    <w:qFormat/>
    <w:rsid w:val="00BA23FF"/>
    <w:pPr>
      <w:ind w:left="720"/>
      <w:contextualSpacing/>
    </w:pPr>
  </w:style>
  <w:style w:type="paragraph" w:customStyle="1" w:styleId="Default">
    <w:name w:val="Default"/>
    <w:rsid w:val="003C7F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01A92"/>
    <w:rPr>
      <w:rFonts w:ascii="Calibri" w:eastAsiaTheme="minorHAnsi" w:hAnsi="Calibri"/>
      <w:color w:val="385623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01A92"/>
    <w:rPr>
      <w:rFonts w:ascii="Calibri" w:hAnsi="Calibri" w:cs="Times New Roman"/>
      <w:color w:val="385623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1060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Conatex</Company>
  <LinksUpToDate>false</LinksUpToDate>
  <CharactersWithSpaces>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Hotmar</dc:creator>
  <cp:lastModifiedBy>Věra Píchalová</cp:lastModifiedBy>
  <cp:revision>4</cp:revision>
  <dcterms:created xsi:type="dcterms:W3CDTF">2016-12-28T10:20:00Z</dcterms:created>
  <dcterms:modified xsi:type="dcterms:W3CDTF">2017-01-24T07:36:00Z</dcterms:modified>
</cp:coreProperties>
</file>