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-311404</wp:posOffset>
            </wp:positionV>
            <wp:extent cx="7560309" cy="1069086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60309" cy="10690860"/>
                    </a:xfrm>
                    <a:custGeom>
                      <a:rect l="l" t="t" r="r" b="b"/>
                      <a:pathLst>
                        <a:path w="7560309" h="10690860">
                          <a:moveTo>
                            <a:pt x="0" y="10690860"/>
                          </a:moveTo>
                          <a:lnTo>
                            <a:pt x="7560309" y="10690860"/>
                          </a:lnTo>
                          <a:lnTo>
                            <a:pt x="7560309" y="0"/>
                          </a:lnTo>
                          <a:lnTo>
                            <a:pt x="0" y="0"/>
                          </a:lnTo>
                          <a:lnTo>
                            <a:pt x="0" y="106908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106" name="Freeform 10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107" name="Freeform 10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34" w:lineRule="exact"/>
        <w:ind w:left="896" w:right="0" w:firstLine="0"/>
      </w:pPr>
      <w:r/>
      <w:r>
        <w:rPr sz="30" baseline="0" dirty="0">
          <w:jc w:val="left"/>
          <w:rFonts w:ascii="Arial-BoldMT" w:hAnsi="Arial-BoldMT" w:cs="Arial-BoldMT"/>
          <w:b/>
          <w:bCs/>
          <w:color w:val="002882"/>
          <w:sz w:val="30"/>
          <w:szCs w:val="30"/>
        </w:rPr>
        <w:t>RÁMCOVÁ </w:t>
      </w:r>
      <w:r>
        <w:rPr sz="30" baseline="0" dirty="0">
          <w:jc w:val="left"/>
          <w:rFonts w:ascii="Arial" w:hAnsi="Arial" w:cs="Arial"/>
          <w:b/>
          <w:bCs/>
          <w:color w:val="002882"/>
          <w:sz w:val="30"/>
          <w:szCs w:val="30"/>
        </w:rPr>
        <w:t>SMLOUVA O </w:t>
      </w:r>
      <w:r>
        <w:rPr sz="30" baseline="0" dirty="0">
          <w:jc w:val="left"/>
          <w:rFonts w:ascii="Arial-BoldMT" w:hAnsi="Arial-BoldMT" w:cs="Arial-BoldMT"/>
          <w:b/>
          <w:bCs/>
          <w:color w:val="002882"/>
          <w:sz w:val="30"/>
          <w:szCs w:val="30"/>
        </w:rPr>
        <w:t>POSKYTOVÁNÍ SLUŽEB</w:t>
      </w:r>
      <w:r>
        <w:rPr sz="30" baseline="0" dirty="0">
          <w:jc w:val="left"/>
          <w:rFonts w:ascii="Arial" w:hAnsi="Arial" w:cs="Arial"/>
          <w:b/>
          <w:bCs/>
          <w:color w:val="002882"/>
          <w:sz w:val="30"/>
          <w:szCs w:val="3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40" w:after="0" w:line="200" w:lineRule="exact"/>
        <w:ind w:left="896" w:right="0" w:firstLine="0"/>
      </w:pPr>
      <w:r/>
      <w:r>
        <w:rPr sz="18" baseline="0" dirty="0">
          <w:jc w:val="left"/>
          <w:rFonts w:ascii="Arial-BoldMT" w:hAnsi="Arial-BoldMT" w:cs="Arial-BoldMT"/>
          <w:b/>
          <w:bCs/>
          <w:color w:val="002882"/>
          <w:sz w:val="18"/>
          <w:szCs w:val="18"/>
        </w:rPr>
        <w:t>Smluvní strany</w:t>
      </w:r>
      <w:r>
        <w:rPr sz="18" baseline="0" dirty="0">
          <w:jc w:val="left"/>
          <w:rFonts w:ascii="Arial" w:hAnsi="Arial" w:cs="Arial"/>
          <w:b/>
          <w:bCs/>
          <w:color w:val="002882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1603"/>
          <w:tab w:val="left" w:pos="2314"/>
        </w:tabs>
        <w:spacing w:before="60" w:after="0" w:line="240" w:lineRule="exact"/>
        <w:ind w:left="896" w:right="0" w:firstLine="0"/>
      </w:pPr>
      <w:r>
        <w:drawing>
          <wp:anchor simplePos="0" relativeHeight="251658262" behindDoc="0" locked="0" layoutInCell="1" allowOverlap="1">
            <wp:simplePos x="0" y="0"/>
            <wp:positionH relativeFrom="page">
              <wp:posOffset>881176</wp:posOffset>
            </wp:positionH>
            <wp:positionV relativeFrom="paragraph">
              <wp:posOffset>-6096</wp:posOffset>
            </wp:positionV>
            <wp:extent cx="5978017" cy="12191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78017" cy="12191"/>
                    </a:xfrm>
                    <a:custGeom>
                      <a:rect l="l" t="t" r="r" b="b"/>
                      <a:pathLst>
                        <a:path w="5978017" h="12191">
                          <a:moveTo>
                            <a:pt x="0" y="12191"/>
                          </a:moveTo>
                          <a:lnTo>
                            <a:pt x="5978017" y="12191"/>
                          </a:lnTo>
                          <a:lnTo>
                            <a:pt x="5978017" y="0"/>
                          </a:lnTo>
                          <a:lnTo>
                            <a:pt x="0" y="0"/>
                          </a:lnTo>
                          <a:lnTo>
                            <a:pt x="0" y="12191"/>
                          </a:lnTo>
                          <a:close/>
                        </a:path>
                      </a:pathLst>
                    </a:custGeom>
                    <a:solidFill>
                      <a:srgbClr val="00000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	 	</w:t>
      </w:r>
      <w:r>
        <w:rPr sz="24" baseline="0" dirty="0">
          <w:jc w:val="left"/>
          <w:rFonts w:ascii="Calibri-Bold" w:hAnsi="Calibri-Bold" w:cs="Calibri-Bold"/>
          <w:b/>
          <w:bCs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40" w:lineRule="exact"/>
        <w:ind w:left="896" w:right="0" w:firstLine="0"/>
      </w:pPr>
      <w:r/>
      <w:r>
        <w:rPr sz="24" baseline="0" dirty="0">
          <w:jc w:val="left"/>
          <w:rFonts w:ascii="Calibri-Bold" w:hAnsi="Calibri-Bold" w:cs="Calibri-Bold"/>
          <w:b/>
          <w:bCs/>
          <w:color w:val="000000"/>
          <w:sz w:val="24"/>
          <w:szCs w:val="24"/>
        </w:rPr>
        <w:t>Česká republika</w:t>
      </w:r>
      <w:r>
        <w:rPr sz="24" baseline="0" dirty="0">
          <w:jc w:val="left"/>
          <w:rFonts w:ascii="Calibri-Bold" w:hAnsi="Calibri-Bold" w:cs="Calibri-Bold"/>
          <w:b/>
          <w:bCs/>
          <w:color w:val="000000"/>
          <w:sz w:val="24"/>
          <w:szCs w:val="24"/>
        </w:rPr>
        <w:t>-</w:t>
      </w:r>
      <w:r>
        <w:rPr sz="24" baseline="0" dirty="0">
          <w:jc w:val="left"/>
          <w:rFonts w:ascii="Calibri-Bold" w:hAnsi="Calibri-Bold" w:cs="Calibri-Bold"/>
          <w:b/>
          <w:bCs/>
          <w:color w:val="000000"/>
          <w:sz w:val="24"/>
          <w:szCs w:val="24"/>
        </w:rPr>
        <w:t>Minist</w:t>
      </w:r>
      <w:r>
        <w:rPr sz="24" baseline="0" dirty="0">
          <w:jc w:val="left"/>
          <w:rFonts w:ascii="Calibri-Bold" w:hAnsi="Calibri-Bold" w:cs="Calibri-Bold"/>
          <w:b/>
          <w:bCs/>
          <w:color w:val="000000"/>
          <w:spacing w:val="-3"/>
          <w:sz w:val="24"/>
          <w:szCs w:val="24"/>
        </w:rPr>
        <w:t>e</w:t>
      </w:r>
      <w:r>
        <w:rPr sz="24" baseline="0" dirty="0">
          <w:jc w:val="left"/>
          <w:rFonts w:ascii="Calibri-Bold" w:hAnsi="Calibri-Bold" w:cs="Calibri-Bold"/>
          <w:b/>
          <w:bCs/>
          <w:color w:val="000000"/>
          <w:sz w:val="24"/>
          <w:szCs w:val="24"/>
        </w:rPr>
        <w:t>rstvo průmyslu a obchodu</w:t>
      </w:r>
      <w:r>
        <w:rPr sz="24" baseline="0" dirty="0">
          <w:jc w:val="left"/>
          <w:rFonts w:ascii="Calibri-Bold" w:hAnsi="Calibri-Bold" w:cs="Calibri-Bold"/>
          <w:b/>
          <w:bCs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1603"/>
          <w:tab w:val="left" w:pos="2314"/>
          <w:tab w:val="left" w:pos="3022"/>
        </w:tabs>
        <w:spacing w:before="80" w:after="0" w:line="200" w:lineRule="exact"/>
        <w:ind w:left="896" w:right="0" w:firstLine="0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	 	 	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EV. Č.: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011/20 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-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11500  </w:t>
      </w:r>
    </w:p>
    <w:p>
      <w:pPr>
        <w:rPr>
          <w:rFonts w:ascii="Times New Roman" w:hAnsi="Times New Roman" w:cs="Times New Roman"/>
          <w:color w:val="010302"/>
        </w:rPr>
        <w:tabs>
          <w:tab w:val="left" w:pos="2314"/>
          <w:tab w:val="left" w:pos="3022"/>
        </w:tabs>
        <w:spacing w:before="80" w:after="0" w:line="200" w:lineRule="exact"/>
        <w:ind w:left="896" w:right="0" w:firstLine="0"/>
      </w:pPr>
      <w:r/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Se sídlem: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	 	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Praha 1, Na Františku 32, PSČ 110 15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1603"/>
          <w:tab w:val="left" w:pos="2314"/>
          <w:tab w:val="left" w:pos="3022"/>
        </w:tabs>
        <w:spacing w:before="80" w:after="0" w:line="200" w:lineRule="exact"/>
        <w:ind w:left="896" w:right="0" w:firstLine="0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	 	 	  </w:t>
      </w:r>
    </w:p>
    <w:p>
      <w:pPr>
        <w:rPr>
          <w:rFonts w:ascii="Times New Roman" w:hAnsi="Times New Roman" w:cs="Times New Roman"/>
          <w:color w:val="010302"/>
        </w:rPr>
        <w:tabs>
          <w:tab w:val="left" w:pos="1603"/>
          <w:tab w:val="left" w:pos="2314"/>
          <w:tab w:val="left" w:pos="3022"/>
        </w:tabs>
        <w:spacing w:before="80" w:after="0" w:line="200" w:lineRule="exact"/>
        <w:ind w:left="896" w:right="0" w:firstLine="0"/>
      </w:pPr>
      <w:r/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IČ: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	 	 	47609109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1603"/>
          <w:tab w:val="left" w:pos="2314"/>
          <w:tab w:val="left" w:pos="3022"/>
        </w:tabs>
        <w:spacing w:before="80" w:after="0" w:line="200" w:lineRule="exact"/>
        <w:ind w:left="896" w:right="0" w:firstLine="0"/>
      </w:pPr>
      <w:r/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DIČ: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	 	 	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CZ47609109, neplátce DPH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3022"/>
        </w:tabs>
        <w:spacing w:before="80" w:after="0" w:line="200" w:lineRule="exact"/>
        <w:ind w:left="896" w:right="0" w:firstLine="0"/>
      </w:pPr>
      <w:r/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Bankovní spojení: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	1525-001/0710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2314"/>
          <w:tab w:val="left" w:pos="3022"/>
        </w:tabs>
        <w:spacing w:before="80" w:after="0" w:line="200" w:lineRule="exact"/>
        <w:ind w:left="896" w:right="0" w:firstLine="0"/>
      </w:pPr>
      <w:r/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Jednající: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	 	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Ing. Miloslav Ma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čan, ředitel odboru info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matiky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spacing w:after="7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03"/>
          <w:tab w:val="left" w:pos="2314"/>
          <w:tab w:val="left" w:pos="3022"/>
          <w:tab w:val="left" w:pos="3733"/>
        </w:tabs>
        <w:spacing w:before="0" w:after="0" w:line="338" w:lineRule="exact"/>
        <w:ind w:left="896" w:right="1619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2670786</wp:posOffset>
            </wp:positionH>
            <wp:positionV relativeFrom="paragraph">
              <wp:posOffset>51195</wp:posOffset>
            </wp:positionV>
            <wp:extent cx="3490413" cy="407861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90413" cy="407861"/>
                    </a:xfrm>
                    <a:custGeom>
                      <a:rect l="l" t="t" r="r" b="b"/>
                      <a:pathLst>
                        <a:path w="3528513" h="445962">
                          <a:moveTo>
                            <a:pt x="0" y="445962"/>
                          </a:moveTo>
                          <a:lnTo>
                            <a:pt x="3528513" y="445962"/>
                          </a:lnTo>
                          <a:lnTo>
                            <a:pt x="3528513" y="0"/>
                          </a:lnTo>
                          <a:lnTo>
                            <a:pt x="0" y="0"/>
                          </a:lnTo>
                          <a:lnTo>
                            <a:pt x="0" y="44596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7422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Zmocněnci pro věcná jednání: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Ing. Hana Staňková, vedoucí oddělení a zástupkyně ředitele odbo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u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	 	 	 	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Jan Štech, projektový manažer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spacing w:after="19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896" w:right="0" w:firstLine="0"/>
      </w:pPr>
      <w:r/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Dále jen Objednatel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spacing w:after="14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58" behindDoc="0" locked="0" layoutInCell="1" allowOverlap="1">
            <wp:simplePos x="0" y="0"/>
            <wp:positionH relativeFrom="page">
              <wp:posOffset>881176</wp:posOffset>
            </wp:positionH>
            <wp:positionV relativeFrom="paragraph">
              <wp:posOffset>25907</wp:posOffset>
            </wp:positionV>
            <wp:extent cx="5978017" cy="12192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78017" cy="12192"/>
                    </a:xfrm>
                    <a:custGeom>
                      <a:rect l="l" t="t" r="r" b="b"/>
                      <a:pathLst>
                        <a:path w="5978017" h="12192">
                          <a:moveTo>
                            <a:pt x="0" y="12192"/>
                          </a:moveTo>
                          <a:lnTo>
                            <a:pt x="5978017" y="12192"/>
                          </a:lnTo>
                          <a:lnTo>
                            <a:pt x="5978017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896" w:right="0" w:firstLine="0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a  </w:t>
      </w:r>
    </w:p>
    <w:p>
      <w:pPr>
        <w:spacing w:after="20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2314"/>
          <w:tab w:val="left" w:pos="3022"/>
          <w:tab w:val="left" w:pos="5149"/>
          <w:tab w:val="left" w:pos="5860"/>
          <w:tab w:val="left" w:pos="6568"/>
        </w:tabs>
        <w:spacing w:before="0" w:after="0" w:line="200" w:lineRule="exact"/>
        <w:ind w:left="896" w:right="0" w:firstLine="0"/>
      </w:pPr>
      <w:r>
        <w:drawing>
          <wp:anchor simplePos="0" relativeHeight="251658369" behindDoc="0" locked="0" layoutInCell="1" allowOverlap="1">
            <wp:simplePos x="0" y="0"/>
            <wp:positionH relativeFrom="page">
              <wp:posOffset>881176</wp:posOffset>
            </wp:positionH>
            <wp:positionV relativeFrom="paragraph">
              <wp:posOffset>-99251</wp:posOffset>
            </wp:positionV>
            <wp:extent cx="5978017" cy="12192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78017" cy="12192"/>
                    </a:xfrm>
                    <a:custGeom>
                      <a:rect l="l" t="t" r="r" b="b"/>
                      <a:pathLst>
                        <a:path w="5978017" h="12192">
                          <a:moveTo>
                            <a:pt x="0" y="12192"/>
                          </a:moveTo>
                          <a:lnTo>
                            <a:pt x="5978017" y="12192"/>
                          </a:lnTo>
                          <a:lnTo>
                            <a:pt x="5978017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Společnost: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	 	Unico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n Systems a.s. 	 	 	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EV. Č.: C12200618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2314"/>
          <w:tab w:val="left" w:pos="3022"/>
        </w:tabs>
        <w:spacing w:before="80" w:after="0" w:line="200" w:lineRule="exact"/>
        <w:ind w:left="896" w:right="0" w:firstLine="0"/>
      </w:pPr>
      <w:r/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Se sídlem: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	 	V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Kapslovně 2/2767, Praha 3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1603"/>
          <w:tab w:val="left" w:pos="2314"/>
          <w:tab w:val="left" w:pos="3022"/>
          <w:tab w:val="left" w:pos="5149"/>
          <w:tab w:val="left" w:pos="9405"/>
        </w:tabs>
        <w:spacing w:before="10" w:after="0" w:line="280" w:lineRule="exact"/>
        <w:ind w:left="896" w:right="870" w:firstLine="0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	 	 	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zapsaná v obchodním rejstříku vedeném u Městského soudu v Praze,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	  </w:t>
      </w:r>
      <w:r>
        <w:br w:type="textWrapping" w:clear="all"/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	 	 	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oddíl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B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, vložka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4579 	  </w:t>
      </w:r>
    </w:p>
    <w:p>
      <w:pPr>
        <w:rPr>
          <w:rFonts w:ascii="Times New Roman" w:hAnsi="Times New Roman" w:cs="Times New Roman"/>
          <w:color w:val="010302"/>
        </w:rPr>
        <w:tabs>
          <w:tab w:val="left" w:pos="1603"/>
          <w:tab w:val="left" w:pos="2314"/>
          <w:tab w:val="left" w:pos="3022"/>
        </w:tabs>
        <w:spacing w:before="80" w:after="0" w:line="200" w:lineRule="exact"/>
        <w:ind w:left="896" w:right="0" w:firstLine="0"/>
      </w:pPr>
      <w:r/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IČ: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	 	 	25110853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1603"/>
          <w:tab w:val="left" w:pos="2314"/>
          <w:tab w:val="left" w:pos="3022"/>
        </w:tabs>
        <w:spacing w:before="80" w:after="0" w:line="200" w:lineRule="exact"/>
        <w:ind w:left="896" w:right="0" w:firstLine="0"/>
      </w:pPr>
      <w:r/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DIČ: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	 	 	CZ699004029  </w:t>
      </w:r>
    </w:p>
    <w:p>
      <w:pPr>
        <w:rPr>
          <w:rFonts w:ascii="Times New Roman" w:hAnsi="Times New Roman" w:cs="Times New Roman"/>
          <w:color w:val="010302"/>
        </w:rPr>
        <w:tabs>
          <w:tab w:val="left" w:pos="3022"/>
        </w:tabs>
        <w:spacing w:before="80" w:after="0" w:line="200" w:lineRule="exact"/>
        <w:ind w:left="896" w:right="0" w:firstLine="0"/>
      </w:pPr>
      <w:r/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Bankovní spojení: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Kome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ční banka, a.s., č. ú.: 19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-3196300227/0100  </w:t>
      </w:r>
    </w:p>
    <w:p>
      <w:pPr>
        <w:rPr>
          <w:rFonts w:ascii="Times New Roman" w:hAnsi="Times New Roman" w:cs="Times New Roman"/>
          <w:color w:val="010302"/>
        </w:rPr>
        <w:tabs>
          <w:tab w:val="left" w:pos="2314"/>
          <w:tab w:val="left" w:pos="3022"/>
          <w:tab w:val="left" w:pos="3733"/>
        </w:tabs>
        <w:spacing w:before="0" w:after="0" w:line="336" w:lineRule="exact"/>
        <w:ind w:left="896" w:right="870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2590291</wp:posOffset>
            </wp:positionH>
            <wp:positionV relativeFrom="paragraph">
              <wp:posOffset>288925</wp:posOffset>
            </wp:positionV>
            <wp:extent cx="4055390" cy="127444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055390" cy="127444"/>
                    </a:xfrm>
                    <a:custGeom>
                      <a:rect l="l" t="t" r="r" b="b"/>
                      <a:pathLst>
                        <a:path w="4093490" h="165545">
                          <a:moveTo>
                            <a:pt x="0" y="165545"/>
                          </a:moveTo>
                          <a:lnTo>
                            <a:pt x="4093490" y="165545"/>
                          </a:lnTo>
                          <a:lnTo>
                            <a:pt x="4093490" y="0"/>
                          </a:lnTo>
                          <a:lnTo>
                            <a:pt x="0" y="0"/>
                          </a:lnTo>
                          <a:lnTo>
                            <a:pt x="0" y="16554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4665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Jednající: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	 	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Ing. Jan Jaroš,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edseda představenstva, Mgr. Lukáš Z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zavý, člen představenstva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Zmocněnci pro věcná jednání: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Ing. Petr Faber, Sales Manager, Ing. Ivo Růžička, Production Stream 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D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irector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spacing w:after="19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896" w:right="0" w:firstLine="0"/>
      </w:pPr>
      <w:r/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Dále jen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Poskytovatel  </w:t>
      </w:r>
    </w:p>
    <w:p>
      <w:pPr>
        <w:spacing w:after="19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896" w:right="0" w:firstLine="0"/>
      </w:pPr>
      <w:r/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Poskytovatel a O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b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jednatel dále společně jen („</w:t>
      </w:r>
      <w:r>
        <w:rPr sz="18" baseline="0" dirty="0">
          <w:jc w:val="left"/>
          <w:rFonts w:ascii="Arial-ItalicMT" w:hAnsi="Arial-ItalicMT" w:cs="Arial-ItalicMT"/>
          <w:i/>
          <w:iCs/>
          <w:color w:val="000000"/>
          <w:sz w:val="18"/>
          <w:szCs w:val="18"/>
        </w:rPr>
        <w:t>smluvní strany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“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)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spacing w:after="7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466" behindDoc="0" locked="0" layoutInCell="1" allowOverlap="1">
            <wp:simplePos x="0" y="0"/>
            <wp:positionH relativeFrom="page">
              <wp:posOffset>881176</wp:posOffset>
            </wp:positionH>
            <wp:positionV relativeFrom="paragraph">
              <wp:posOffset>24637</wp:posOffset>
            </wp:positionV>
            <wp:extent cx="5978017" cy="12192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978017" cy="12192"/>
                    </a:xfrm>
                    <a:custGeom>
                      <a:rect l="l" t="t" r="r" b="b"/>
                      <a:pathLst>
                        <a:path w="5978017" h="12192">
                          <a:moveTo>
                            <a:pt x="0" y="12192"/>
                          </a:moveTo>
                          <a:lnTo>
                            <a:pt x="5978017" y="12192"/>
                          </a:lnTo>
                          <a:lnTo>
                            <a:pt x="5978017" y="0"/>
                          </a:lnTo>
                          <a:lnTo>
                            <a:pt x="0" y="0"/>
                          </a:lnTo>
                          <a:lnTo>
                            <a:pt x="0" y="12192"/>
                          </a:lnTo>
                          <a:close/>
                        </a:path>
                      </a:pathLst>
                    </a:custGeom>
                    <a:solidFill>
                      <a:srgbClr val="000001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78" w:lineRule="exact"/>
        <w:ind w:left="896" w:right="659" w:firstLine="0"/>
      </w:pPr>
      <w:r/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uzavírají tuto smlouvu podle ust. § 1746 ods. 2 zák. č. 89/2012 Sb., občanského zákoníku ve znění pozdějších před-</w:t>
      </w:r>
      <w:r>
        <w:rPr>
          <w:rFonts w:ascii="Times New Roman" w:hAnsi="Times New Roman" w:cs="Times New Roman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pisů (dále jen „</w:t>
      </w:r>
      <w:r>
        <w:rPr sz="18" baseline="0" dirty="0">
          <w:jc w:val="left"/>
          <w:rFonts w:ascii="Arial" w:hAnsi="Arial" w:cs="Arial"/>
          <w:i/>
          <w:iCs/>
          <w:color w:val="000000"/>
          <w:sz w:val="18"/>
          <w:szCs w:val="18"/>
        </w:rPr>
        <w:t>smlouva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“ a „</w:t>
      </w:r>
      <w:r>
        <w:rPr sz="18" baseline="0" dirty="0">
          <w:jc w:val="left"/>
          <w:rFonts w:ascii="Arial-ItalicMT" w:hAnsi="Arial-ItalicMT" w:cs="Arial-ItalicMT"/>
          <w:i/>
          <w:iCs/>
          <w:color w:val="000000"/>
          <w:sz w:val="18"/>
          <w:szCs w:val="18"/>
        </w:rPr>
        <w:t>občanský zákoník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“)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179" w:lineRule="exact"/>
        <w:ind w:left="5392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&gt; 1 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&lt;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-311404</wp:posOffset>
            </wp:positionV>
            <wp:extent cx="7560309" cy="10690860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60309" cy="10690860"/>
                    </a:xfrm>
                    <a:custGeom>
                      <a:rect l="l" t="t" r="r" b="b"/>
                      <a:pathLst>
                        <a:path w="7560309" h="10690860">
                          <a:moveTo>
                            <a:pt x="0" y="10690860"/>
                          </a:moveTo>
                          <a:lnTo>
                            <a:pt x="7560309" y="10690860"/>
                          </a:lnTo>
                          <a:lnTo>
                            <a:pt x="7560309" y="0"/>
                          </a:lnTo>
                          <a:lnTo>
                            <a:pt x="0" y="0"/>
                          </a:lnTo>
                          <a:lnTo>
                            <a:pt x="0" y="106908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34" w:lineRule="exact"/>
        <w:ind w:left="896" w:right="0" w:firstLine="0"/>
      </w:pPr>
      <w:r/>
      <w:r>
        <w:rPr sz="30" baseline="0" dirty="0">
          <w:jc w:val="left"/>
          <w:rFonts w:ascii="Arial" w:hAnsi="Arial" w:cs="Arial"/>
          <w:b/>
          <w:bCs/>
          <w:color w:val="002882"/>
          <w:sz w:val="30"/>
          <w:szCs w:val="30"/>
        </w:rPr>
        <w:t>1.</w:t>
      </w:r>
      <w:r>
        <w:rPr sz="30" baseline="0" dirty="0">
          <w:jc w:val="left"/>
          <w:rFonts w:ascii="Arial" w:hAnsi="Arial" w:cs="Arial"/>
          <w:b/>
          <w:bCs/>
          <w:color w:val="002882"/>
          <w:spacing w:val="72"/>
          <w:sz w:val="30"/>
          <w:szCs w:val="30"/>
        </w:rPr>
        <w:t> </w:t>
      </w:r>
      <w:r>
        <w:rPr sz="30" baseline="0" dirty="0">
          <w:jc w:val="left"/>
          <w:rFonts w:ascii="Arial-BoldMT" w:hAnsi="Arial-BoldMT" w:cs="Arial-BoldMT"/>
          <w:b/>
          <w:bCs/>
          <w:color w:val="002882"/>
          <w:sz w:val="30"/>
          <w:szCs w:val="30"/>
        </w:rPr>
        <w:t>Smluvní </w:t>
      </w:r>
      <w:r>
        <w:rPr sz="30" baseline="0" dirty="0">
          <w:jc w:val="left"/>
          <w:rFonts w:ascii="Arial" w:hAnsi="Arial" w:cs="Arial"/>
          <w:b/>
          <w:bCs/>
          <w:color w:val="002882"/>
          <w:sz w:val="30"/>
          <w:szCs w:val="30"/>
        </w:rPr>
        <w:t>strany  </w:t>
      </w:r>
    </w:p>
    <w:p>
      <w:pPr>
        <w:rPr>
          <w:rFonts w:ascii="Times New Roman" w:hAnsi="Times New Roman" w:cs="Times New Roman"/>
          <w:color w:val="010302"/>
        </w:rPr>
        <w:spacing w:before="70" w:after="0" w:line="280" w:lineRule="exact"/>
        <w:ind w:left="1896" w:right="1018" w:hanging="575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1.1</w:t>
      </w:r>
      <w:r>
        <w:rPr sz="18" baseline="0" dirty="0">
          <w:jc w:val="left"/>
          <w:rFonts w:ascii="Arial" w:hAnsi="Arial" w:cs="Arial"/>
          <w:color w:val="000000"/>
          <w:spacing w:val="-1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Objednatel prohlašuje, že je o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ganizační složkou státu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a splňuje veškeré podmínky a požadavky v této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smlouvě stanovené a je oprávněn tuto smlouvu uzavřít a řádně plnit závazky v ní obsažené.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896" w:right="564" w:hanging="575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1.2</w:t>
      </w:r>
      <w:r>
        <w:rPr sz="18" baseline="0" dirty="0">
          <w:jc w:val="left"/>
          <w:rFonts w:ascii="Arial" w:hAnsi="Arial" w:cs="Arial"/>
          <w:color w:val="000000"/>
          <w:spacing w:val="-1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Poskytovatel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ohlašuje, že je právnickou osobou řádně založenou a zapsanou podle českého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ávního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řádu v obchodním rejstříku vedeném Městským soudem v 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P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raze, oddíl B, vložka 4579 a že splňuje veš-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1896" w:right="564" w:firstLine="0"/>
      </w:pPr>
      <w:r/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keré podmínky a požadavky v této smlouvě stanovené a je oprávněn tuto smlouvu uzavřít a řádně plnit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závazky v ní obsažené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40" w:after="0" w:line="334" w:lineRule="exact"/>
        <w:ind w:left="896" w:right="0" w:firstLine="0"/>
      </w:pPr>
      <w:r/>
      <w:r>
        <w:rPr sz="30" baseline="0" dirty="0">
          <w:jc w:val="left"/>
          <w:rFonts w:ascii="Arial" w:hAnsi="Arial" w:cs="Arial"/>
          <w:b/>
          <w:bCs/>
          <w:color w:val="002882"/>
          <w:sz w:val="30"/>
          <w:szCs w:val="30"/>
        </w:rPr>
        <w:t>2.</w:t>
      </w:r>
      <w:r>
        <w:rPr sz="30" baseline="0" dirty="0">
          <w:jc w:val="left"/>
          <w:rFonts w:ascii="Arial" w:hAnsi="Arial" w:cs="Arial"/>
          <w:b/>
          <w:bCs/>
          <w:color w:val="002882"/>
          <w:spacing w:val="72"/>
          <w:sz w:val="30"/>
          <w:szCs w:val="30"/>
        </w:rPr>
        <w:t> </w:t>
      </w:r>
      <w:r>
        <w:rPr sz="30" baseline="0" dirty="0">
          <w:jc w:val="left"/>
          <w:rFonts w:ascii="Arial-BoldMT" w:hAnsi="Arial-BoldMT" w:cs="Arial-BoldMT"/>
          <w:b/>
          <w:bCs/>
          <w:color w:val="002882"/>
          <w:sz w:val="30"/>
          <w:szCs w:val="30"/>
        </w:rPr>
        <w:t>Předmět smlouvy</w:t>
      </w:r>
      <w:r>
        <w:rPr sz="30" baseline="0" dirty="0">
          <w:jc w:val="left"/>
          <w:rFonts w:ascii="Arial" w:hAnsi="Arial" w:cs="Arial"/>
          <w:b/>
          <w:bCs/>
          <w:color w:val="002882"/>
          <w:sz w:val="30"/>
          <w:szCs w:val="3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70" w:after="0" w:line="280" w:lineRule="exact"/>
        <w:ind w:left="1896" w:right="564" w:hanging="575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2.1</w:t>
      </w:r>
      <w:r>
        <w:rPr sz="18" baseline="0" dirty="0">
          <w:jc w:val="left"/>
          <w:rFonts w:ascii="Arial" w:hAnsi="Arial" w:cs="Arial"/>
          <w:color w:val="000000"/>
          <w:spacing w:val="-1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Předmětem této smlouvy je závazek Poskytovatele poskytovat Objednateli na základě jeho objednávek dle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čl. 3 této smlouvy plnění v oblasti rozvoje a provozní podpo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y informačních a komunikačních systémů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Objednatele a další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služby v rámci svého předmětu podnikání (dále jen „Služby“) a závazek Objednatele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zaplatit Poskytovateli za poskytnuté 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S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lužby cenu, to vše za podmínek touto smlouvou dále sjednaných.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896" w:right="885" w:hanging="575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2.2</w:t>
      </w:r>
      <w:r>
        <w:rPr sz="18" baseline="0" dirty="0">
          <w:jc w:val="left"/>
          <w:rFonts w:ascii="Arial" w:hAnsi="Arial" w:cs="Arial"/>
          <w:color w:val="000000"/>
          <w:spacing w:val="-1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Tato smlouva je smlouvou rámcovou a sjednává obecnou úp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avu smluvních podmínek při realizaci před-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mětu smlouvy.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896" w:right="906" w:hanging="575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2.3</w:t>
      </w:r>
      <w:r>
        <w:rPr sz="18" baseline="0" dirty="0">
          <w:jc w:val="left"/>
          <w:rFonts w:ascii="Arial" w:hAnsi="Arial" w:cs="Arial"/>
          <w:color w:val="000000"/>
          <w:spacing w:val="-1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Smluvní strany se dohodly, že otázky neupravené v objednávkách dle čl. 3 této smlouvy se řídí touto  </w:t>
      </w:r>
      <w:r>
        <w:br w:type="textWrapping" w:clear="all"/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smlouvou a nejsou-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li řešeny ani v této smlouvě, pak příslušným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ávním předpisem, zejména občan-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896" w:right="906" w:firstLine="0"/>
      </w:pPr>
      <w:r/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ským zákoníkem. V případě kolize mají ustanovení objednávek dle čl. 3 této smlouvy přednost před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ustanoveními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této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smlouvy. 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34" w:lineRule="exact"/>
        <w:ind w:left="896" w:right="0" w:firstLine="0"/>
      </w:pPr>
      <w:r/>
      <w:r>
        <w:rPr sz="30" baseline="0" dirty="0">
          <w:jc w:val="left"/>
          <w:rFonts w:ascii="Arial" w:hAnsi="Arial" w:cs="Arial"/>
          <w:b/>
          <w:bCs/>
          <w:color w:val="002882"/>
          <w:sz w:val="30"/>
          <w:szCs w:val="30"/>
        </w:rPr>
        <w:t>3.</w:t>
      </w:r>
      <w:r>
        <w:rPr sz="30" baseline="0" dirty="0">
          <w:jc w:val="left"/>
          <w:rFonts w:ascii="Arial" w:hAnsi="Arial" w:cs="Arial"/>
          <w:b/>
          <w:bCs/>
          <w:color w:val="002882"/>
          <w:spacing w:val="72"/>
          <w:sz w:val="30"/>
          <w:szCs w:val="30"/>
        </w:rPr>
        <w:t> </w:t>
      </w:r>
      <w:r>
        <w:rPr sz="30" baseline="0" dirty="0">
          <w:jc w:val="left"/>
          <w:rFonts w:ascii="Arial-BoldMT" w:hAnsi="Arial-BoldMT" w:cs="Arial-BoldMT"/>
          <w:b/>
          <w:bCs/>
          <w:color w:val="002882"/>
          <w:sz w:val="30"/>
          <w:szCs w:val="30"/>
        </w:rPr>
        <w:t>Poskytování Služeb</w:t>
      </w:r>
      <w:r>
        <w:rPr sz="30" baseline="0" dirty="0">
          <w:jc w:val="left"/>
          <w:rFonts w:ascii="Arial" w:hAnsi="Arial" w:cs="Arial"/>
          <w:b/>
          <w:bCs/>
          <w:color w:val="002882"/>
          <w:sz w:val="30"/>
          <w:szCs w:val="3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71" w:after="0" w:line="279" w:lineRule="exact"/>
        <w:ind w:left="1896" w:right="536" w:hanging="575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3.1</w:t>
      </w:r>
      <w:r>
        <w:rPr sz="18" baseline="0" dirty="0">
          <w:jc w:val="left"/>
          <w:rFonts w:ascii="Arial" w:hAnsi="Arial" w:cs="Arial"/>
          <w:color w:val="000000"/>
          <w:spacing w:val="-1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Objednatel zašle 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P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oskytovateli na uvedený email v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čl. 10 této smlouvy poptávku na poskytnutí Služeb. Po-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skytovatel v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takovém případě zašle Objednateli nejpozději do 10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acovních dnů nabídku na poskytnutí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Služeb včetně ceny za příslušné Služby, příp. odmítnutí poptávky, a to na email Objednatele uvedenou v 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896" w:right="536" w:firstLine="0"/>
      </w:pPr>
      <w:r/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poptávce. Smluvní strany se dohodly, že pokud Poskytovatel nezašle nabídku ve lhůtě dle předchozí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věty, má se automaticky za to, že nabídku na poskytnutí 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S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lužeb předkládat Objednateli nebude.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896" w:right="679" w:hanging="575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3.2</w:t>
      </w:r>
      <w:r>
        <w:rPr sz="18" baseline="0" dirty="0">
          <w:jc w:val="left"/>
          <w:rFonts w:ascii="Arial" w:hAnsi="Arial" w:cs="Arial"/>
          <w:color w:val="000000"/>
          <w:spacing w:val="-16"/>
          <w:sz w:val="18"/>
          <w:szCs w:val="18"/>
        </w:rPr>
        <w:t>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Na základě nabídky Poskytovatele dle předchozího odstavce zašle Objednatel Poskytovateli závaznou ob-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jednávku, a to na uvedený email v nabídce.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896" w:right="0" w:firstLine="424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3.3</w:t>
      </w:r>
      <w:r>
        <w:rPr sz="18" baseline="0" dirty="0">
          <w:jc w:val="left"/>
          <w:rFonts w:ascii="Arial" w:hAnsi="Arial" w:cs="Arial"/>
          <w:color w:val="000000"/>
          <w:spacing w:val="-1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Smluvní strany se dohodly, že v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objednávce dle tohoto článku bude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uvedeno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: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146" w:after="0" w:line="280" w:lineRule="exact"/>
        <w:ind w:left="1615" w:right="713" w:hanging="719"/>
      </w:pPr>
      <w:r/>
      <w:r>
        <w:rPr sz="18" baseline="0" dirty="0">
          <w:jc w:val="left"/>
          <w:rFonts w:ascii="SymbolMT" w:hAnsi="SymbolMT" w:cs="SymbolMT"/>
          <w:color w:val="000000"/>
          <w:sz w:val="18"/>
          <w:szCs w:val="18"/>
        </w:rPr>
        <w:t>•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	s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pecifikace požadovaných Služeb, včetně stanovení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jejich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rozsahu, způsobu poskytnutí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,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kvality a akceptace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Služeb,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200" w:after="0" w:line="219" w:lineRule="exact"/>
        <w:ind w:left="896" w:right="0" w:firstLine="0"/>
      </w:pPr>
      <w:r/>
      <w:r>
        <w:rPr sz="18" baseline="0" dirty="0">
          <w:jc w:val="left"/>
          <w:rFonts w:ascii="SymbolMT" w:hAnsi="SymbolMT" w:cs="SymbolMT"/>
          <w:color w:val="000000"/>
          <w:sz w:val="18"/>
          <w:szCs w:val="18"/>
        </w:rPr>
        <w:t>•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cena a případné platební milníky,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200" w:after="0" w:line="219" w:lineRule="exact"/>
        <w:ind w:left="896" w:right="0" w:firstLine="0"/>
      </w:pPr>
      <w:r/>
      <w:r>
        <w:rPr sz="18" baseline="0" dirty="0">
          <w:jc w:val="left"/>
          <w:rFonts w:ascii="SymbolMT" w:hAnsi="SymbolMT" w:cs="SymbolMT"/>
          <w:color w:val="000000"/>
          <w:sz w:val="18"/>
          <w:szCs w:val="18"/>
        </w:rPr>
        <w:t>•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	p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ožadovaný te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mín započetí a ukončení poskytování Služeb,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200" w:after="0" w:line="219" w:lineRule="exact"/>
        <w:ind w:left="896" w:right="0" w:firstLine="0"/>
      </w:pPr>
      <w:r/>
      <w:r>
        <w:rPr sz="18" baseline="0" dirty="0">
          <w:jc w:val="left"/>
          <w:rFonts w:ascii="SymbolMT" w:hAnsi="SymbolMT" w:cs="SymbolMT"/>
          <w:color w:val="000000"/>
          <w:sz w:val="18"/>
          <w:szCs w:val="18"/>
        </w:rPr>
        <w:t>•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	p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ožadované místo plnění Služeb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,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200" w:after="0" w:line="219" w:lineRule="exact"/>
        <w:ind w:left="896" w:right="0" w:firstLine="0"/>
      </w:pPr>
      <w:r/>
      <w:r>
        <w:rPr sz="18" baseline="0" dirty="0">
          <w:jc w:val="left"/>
          <w:rFonts w:ascii="SymbolMT" w:hAnsi="SymbolMT" w:cs="SymbolMT"/>
          <w:color w:val="000000"/>
          <w:sz w:val="18"/>
          <w:szCs w:val="18"/>
        </w:rPr>
        <w:t>•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	k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ontaktní osoba Objednatele i Poskytovatele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,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179" w:lineRule="exact"/>
        <w:ind w:left="5392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&gt; 2 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&lt;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-311404</wp:posOffset>
            </wp:positionV>
            <wp:extent cx="7560309" cy="10690860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60309" cy="10690860"/>
                    </a:xfrm>
                    <a:custGeom>
                      <a:rect l="l" t="t" r="r" b="b"/>
                      <a:pathLst>
                        <a:path w="7560309" h="10690860">
                          <a:moveTo>
                            <a:pt x="0" y="10690860"/>
                          </a:moveTo>
                          <a:lnTo>
                            <a:pt x="7560309" y="10690860"/>
                          </a:lnTo>
                          <a:lnTo>
                            <a:pt x="7560309" y="0"/>
                          </a:lnTo>
                          <a:lnTo>
                            <a:pt x="0" y="0"/>
                          </a:lnTo>
                          <a:lnTo>
                            <a:pt x="0" y="106908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19" w:lineRule="exact"/>
        <w:ind w:left="896" w:right="0" w:firstLine="0"/>
      </w:pPr>
      <w:r/>
      <w:r>
        <w:rPr sz="18" baseline="0" dirty="0">
          <w:jc w:val="left"/>
          <w:rFonts w:ascii="SymbolMT" w:hAnsi="SymbolMT" w:cs="SymbolMT"/>
          <w:color w:val="000000"/>
          <w:sz w:val="18"/>
          <w:szCs w:val="18"/>
        </w:rPr>
        <w:t>•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	odkaz na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tuto rámcovou smlouvu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,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146" w:after="0" w:line="280" w:lineRule="exact"/>
        <w:ind w:left="1615" w:right="865" w:hanging="719"/>
      </w:pPr>
      <w:r/>
      <w:r>
        <w:rPr sz="18" baseline="0" dirty="0">
          <w:jc w:val="left"/>
          <w:rFonts w:ascii="SymbolMT" w:hAnsi="SymbolMT" w:cs="SymbolMT"/>
          <w:color w:val="000000"/>
          <w:sz w:val="18"/>
          <w:szCs w:val="18"/>
        </w:rPr>
        <w:t>•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	d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alší požadavky a podmínky Objednatele či Poskytovatele, jež mají být v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souvislosti s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poskytnutím Služeb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br w:type="textWrapping" w:clear="all"/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v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konk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étním případě splněny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321" w:right="0" w:firstLine="0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3.4</w:t>
      </w:r>
      <w:r>
        <w:rPr sz="18" baseline="0" dirty="0">
          <w:jc w:val="left"/>
          <w:rFonts w:ascii="Arial" w:hAnsi="Arial" w:cs="Arial"/>
          <w:color w:val="000000"/>
          <w:spacing w:val="-1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Objednatel bere na vědomí, že odesláním objednávky souhlasí s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cenou dle nabídky Poskytovatele.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78" w:lineRule="exact"/>
        <w:ind w:left="1896" w:right="519" w:hanging="575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3.5</w:t>
      </w:r>
      <w:r>
        <w:rPr sz="18" baseline="0" dirty="0">
          <w:jc w:val="left"/>
          <w:rFonts w:ascii="Arial" w:hAnsi="Arial" w:cs="Arial"/>
          <w:color w:val="000000"/>
          <w:spacing w:val="-16"/>
          <w:sz w:val="18"/>
          <w:szCs w:val="18"/>
        </w:rPr>
        <w:t>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Ob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jednatel se zavazuje doručit Poskytovateli objednávku vždy nejpozději deset (10) pracovních dnů před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požadovaným termínem započetí poskytování Služeb.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Poskytovatel potvrdí či odmítne objednávku do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15 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896" w:right="519" w:firstLine="0"/>
      </w:pPr>
      <w:r/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pracovních dnů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od jejího do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učení. V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případě nepotv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zení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objednávky v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uvedené lhůtě se objednávka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považuje za odmítnutou. 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896" w:right="589" w:hanging="575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3.6</w:t>
      </w:r>
      <w:r>
        <w:rPr sz="18" baseline="0" dirty="0">
          <w:jc w:val="left"/>
          <w:rFonts w:ascii="Arial" w:hAnsi="Arial" w:cs="Arial"/>
          <w:color w:val="000000"/>
          <w:spacing w:val="-1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Jakékoliv změny, doplnění či dodatečné návrhy k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objednávce ze strany Poskytovatele se považují za novou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objednávku, pro jejíž platnost se vyžaduje písemná akceptace Objednatele.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896" w:right="512" w:hanging="575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3.7</w:t>
      </w:r>
      <w:r>
        <w:rPr sz="18" baseline="0" dirty="0">
          <w:jc w:val="left"/>
          <w:rFonts w:ascii="Arial" w:hAnsi="Arial" w:cs="Arial"/>
          <w:color w:val="000000"/>
          <w:spacing w:val="-1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Poskytovatel</w:t>
      </w:r>
      <w:r>
        <w:rPr sz="18" baseline="0" dirty="0">
          <w:jc w:val="left"/>
          <w:rFonts w:ascii="ArialMT" w:hAnsi="ArialMT" w:cs="ArialMT"/>
          <w:color w:val="000000"/>
          <w:spacing w:val="2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je</w:t>
      </w:r>
      <w:r>
        <w:rPr sz="18" baseline="0" dirty="0">
          <w:jc w:val="left"/>
          <w:rFonts w:ascii="ArialMT" w:hAnsi="ArialMT" w:cs="ArialMT"/>
          <w:color w:val="000000"/>
          <w:spacing w:val="2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oprávněn</w:t>
      </w:r>
      <w:r>
        <w:rPr sz="18" baseline="0" dirty="0">
          <w:jc w:val="left"/>
          <w:rFonts w:ascii="ArialMT" w:hAnsi="ArialMT" w:cs="ArialMT"/>
          <w:color w:val="000000"/>
          <w:spacing w:val="24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k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poskytování</w:t>
      </w:r>
      <w:r>
        <w:rPr sz="18" baseline="0" dirty="0">
          <w:jc w:val="left"/>
          <w:rFonts w:ascii="ArialMT" w:hAnsi="ArialMT" w:cs="ArialMT"/>
          <w:color w:val="000000"/>
          <w:spacing w:val="2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Služeb</w:t>
      </w:r>
      <w:r>
        <w:rPr sz="18" baseline="0" dirty="0">
          <w:jc w:val="left"/>
          <w:rFonts w:ascii="ArialMT" w:hAnsi="ArialMT" w:cs="ArialMT"/>
          <w:color w:val="000000"/>
          <w:spacing w:val="2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využívat</w:t>
      </w:r>
      <w:r>
        <w:rPr sz="18" baseline="0" dirty="0">
          <w:jc w:val="left"/>
          <w:rFonts w:ascii="ArialMT" w:hAnsi="ArialMT" w:cs="ArialMT"/>
          <w:color w:val="000000"/>
          <w:spacing w:val="27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subdodavatele.</w:t>
      </w:r>
      <w:r>
        <w:rPr sz="18" baseline="0" dirty="0">
          <w:jc w:val="left"/>
          <w:rFonts w:ascii="ArialMT" w:hAnsi="ArialMT" w:cs="ArialMT"/>
          <w:color w:val="000000"/>
          <w:spacing w:val="2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Za</w:t>
      </w:r>
      <w:r>
        <w:rPr sz="18" baseline="0" dirty="0">
          <w:jc w:val="left"/>
          <w:rFonts w:ascii="ArialMT" w:hAnsi="ArialMT" w:cs="ArialMT"/>
          <w:color w:val="000000"/>
          <w:spacing w:val="2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subdodavatele</w:t>
      </w:r>
      <w:r>
        <w:rPr sz="18" baseline="0" dirty="0">
          <w:jc w:val="left"/>
          <w:rFonts w:ascii="ArialMT" w:hAnsi="ArialMT" w:cs="ArialMT"/>
          <w:color w:val="000000"/>
          <w:spacing w:val="24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se</w:t>
      </w:r>
      <w:r>
        <w:rPr sz="18" baseline="0" dirty="0">
          <w:jc w:val="left"/>
          <w:rFonts w:ascii="ArialMT" w:hAnsi="ArialMT" w:cs="ArialMT"/>
          <w:color w:val="000000"/>
          <w:spacing w:val="24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nepovažuj</w:t>
      </w:r>
      <w:r>
        <w:rPr sz="18" baseline="0" dirty="0">
          <w:jc w:val="left"/>
          <w:rFonts w:ascii="ArialMT" w:hAnsi="ArialMT" w:cs="ArialMT"/>
          <w:color w:val="000000"/>
          <w:spacing w:val="-4"/>
          <w:sz w:val="18"/>
          <w:szCs w:val="18"/>
        </w:rPr>
        <w:t>í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společnosti,</w:t>
      </w:r>
      <w:r>
        <w:rPr sz="18" baseline="0" dirty="0">
          <w:jc w:val="left"/>
          <w:rFonts w:ascii="ArialMT" w:hAnsi="ArialMT" w:cs="ArialMT"/>
          <w:color w:val="000000"/>
          <w:spacing w:val="-4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kte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é</w:t>
      </w:r>
      <w:r>
        <w:rPr sz="18" baseline="0" dirty="0">
          <w:jc w:val="left"/>
          <w:rFonts w:ascii="ArialMT" w:hAnsi="ArialMT" w:cs="ArialMT"/>
          <w:color w:val="000000"/>
          <w:spacing w:val="-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jsou</w:t>
      </w:r>
      <w:r>
        <w:rPr sz="18" baseline="0" dirty="0">
          <w:jc w:val="left"/>
          <w:rFonts w:ascii="ArialMT" w:hAnsi="ArialMT" w:cs="ArialMT"/>
          <w:color w:val="000000"/>
          <w:spacing w:val="-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</w:t>
      </w:r>
      <w:r>
        <w:rPr sz="18" baseline="0" dirty="0">
          <w:jc w:val="left"/>
          <w:rFonts w:ascii="ArialMT" w:hAnsi="ArialMT" w:cs="ArialMT"/>
          <w:color w:val="000000"/>
          <w:spacing w:val="-4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Poskytovatelem</w:t>
      </w:r>
      <w:r>
        <w:rPr sz="18" baseline="0" dirty="0">
          <w:jc w:val="left"/>
          <w:rFonts w:ascii="ArialMT" w:hAnsi="ArialMT" w:cs="ArialMT"/>
          <w:color w:val="000000"/>
          <w:spacing w:val="-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propojené</w:t>
      </w:r>
      <w:r>
        <w:rPr sz="18" baseline="0" dirty="0">
          <w:jc w:val="left"/>
          <w:rFonts w:ascii="ArialMT" w:hAnsi="ArialMT" w:cs="ArialMT"/>
          <w:color w:val="000000"/>
          <w:spacing w:val="-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a</w:t>
      </w:r>
      <w:r>
        <w:rPr sz="18" baseline="0" dirty="0">
          <w:jc w:val="left"/>
          <w:rFonts w:ascii="ArialMT" w:hAnsi="ArialMT" w:cs="ArialMT"/>
          <w:color w:val="000000"/>
          <w:spacing w:val="-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podrobené</w:t>
      </w:r>
      <w:r>
        <w:rPr sz="18" baseline="0" dirty="0">
          <w:jc w:val="left"/>
          <w:rFonts w:ascii="ArialMT" w:hAnsi="ArialMT" w:cs="ArialMT"/>
          <w:color w:val="000000"/>
          <w:spacing w:val="-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jednotnému</w:t>
      </w:r>
      <w:r>
        <w:rPr sz="18" baseline="0" dirty="0">
          <w:jc w:val="left"/>
          <w:rFonts w:ascii="ArialMT" w:hAnsi="ArialMT" w:cs="ArialMT"/>
          <w:color w:val="000000"/>
          <w:spacing w:val="-4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řízení</w:t>
      </w:r>
      <w:r>
        <w:rPr sz="18" baseline="0" dirty="0">
          <w:jc w:val="left"/>
          <w:rFonts w:ascii="ArialMT" w:hAnsi="ArialMT" w:cs="ArialMT"/>
          <w:color w:val="000000"/>
          <w:spacing w:val="-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ve</w:t>
      </w:r>
      <w:r>
        <w:rPr sz="18" baseline="0" dirty="0">
          <w:jc w:val="left"/>
          <w:rFonts w:ascii="ArialMT" w:hAnsi="ArialMT" w:cs="ArialMT"/>
          <w:color w:val="000000"/>
          <w:spacing w:val="-4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smyslu</w:t>
      </w:r>
      <w:r>
        <w:rPr sz="18" baseline="0" dirty="0">
          <w:jc w:val="left"/>
          <w:rFonts w:ascii="ArialMT" w:hAnsi="ArialMT" w:cs="ArialMT"/>
          <w:color w:val="000000"/>
          <w:spacing w:val="-4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ustanovení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§ 79 zákona č. 90/2012 Sb., o</w:t>
      </w:r>
      <w:r>
        <w:rPr sz="18" baseline="0" dirty="0">
          <w:jc w:val="left"/>
          <w:rFonts w:ascii="ArialMT" w:hAnsi="ArialMT" w:cs="ArialMT"/>
          <w:color w:val="000000"/>
          <w:spacing w:val="-4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obchodních společnostech</w:t>
      </w:r>
      <w:r>
        <w:rPr sz="18" baseline="0" dirty="0">
          <w:jc w:val="left"/>
          <w:rFonts w:ascii="ArialMT" w:hAnsi="ArialMT" w:cs="ArialMT"/>
          <w:color w:val="000000"/>
          <w:spacing w:val="-4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a družstvech (dále jen „</w:t>
      </w:r>
      <w:r>
        <w:rPr sz="18" baseline="0" dirty="0">
          <w:jc w:val="left"/>
          <w:rFonts w:ascii="Arial-ItalicMT" w:hAnsi="Arial-ItalicMT" w:cs="Arial-ItalicMT"/>
          <w:i/>
          <w:iCs/>
          <w:color w:val="000000"/>
          <w:sz w:val="18"/>
          <w:szCs w:val="18"/>
        </w:rPr>
        <w:t>propojená společnost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“),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případně další osoby dle čl. 10.1 této smlouvy. Propojená společnost znamená právnickou osobu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1896" w:right="525" w:hanging="575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3.8</w:t>
      </w:r>
      <w:r>
        <w:rPr sz="18" baseline="0" dirty="0">
          <w:jc w:val="left"/>
          <w:rFonts w:ascii="Arial" w:hAnsi="Arial" w:cs="Arial"/>
          <w:color w:val="000000"/>
          <w:spacing w:val="-1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Předání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a převzetí jednotlivých dílčích plnění podle příslušných objednávek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potvrdí smluvní strany podpisem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předávacího protokolu v sídle objednatele. 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P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 jejich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evzetí provede objednatel akceptaci plnění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, a to  </w:t>
      </w:r>
    </w:p>
    <w:p>
      <w:pPr>
        <w:rPr>
          <w:rFonts w:ascii="Times New Roman" w:hAnsi="Times New Roman" w:cs="Times New Roman"/>
          <w:color w:val="010302"/>
        </w:rPr>
        <w:spacing w:before="0" w:after="0" w:line="278" w:lineRule="exact"/>
        <w:ind w:left="1896" w:right="525" w:firstLine="0"/>
      </w:pPr>
      <w:r/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do 5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acovních dnů ode dne převzetí. V případě, že budou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během akceptační doby shledány nedo-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statk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y, vrátí objednatel plnění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poskytovateli k přepracování. Poskytovatel odstraní tyto nedostatky ve 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896" w:right="525" w:firstLine="0"/>
      </w:pPr>
      <w:r/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lhůtě do 5 pracovních dnů. Původní akceptační lhůta bude v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ácením jednotlivé výstupů k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epracování  </w:t>
      </w:r>
      <w:r>
        <w:br w:type="textWrapping" w:clear="all"/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zastavena.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Odevzdáním plnění, po odstranění nedostatků počíná běžet nová akceptační lhůta v délce 5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pracovních dní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. 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A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kceptaci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oznámí osoba zmocněná k jednání za objednatele osobě zmocněné k jednání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za poskytovatele. Nezašle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-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li osoba zmocněná k jednání za objednatele shledané nedostatky do 5 pra-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covních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dnů poskytovateli, je plnění uplynutím této lhůty považováno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za akce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ptované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. 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P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lnění poskytova-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tele se považuje za řádně dokončené, pokud bylo provedeno bez vad a nedodělků, pokud má vlastnosti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stanovené touto smlouvou a příslušnou objednávkou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a p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okud bylo akceptováno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objednatelem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4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179" w:lineRule="exact"/>
        <w:ind w:left="5392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&gt; 3 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&lt;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-311404</wp:posOffset>
            </wp:positionV>
            <wp:extent cx="7560309" cy="10690860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60309" cy="10690860"/>
                    </a:xfrm>
                    <a:custGeom>
                      <a:rect l="l" t="t" r="r" b="b"/>
                      <a:pathLst>
                        <a:path w="7560309" h="10690860">
                          <a:moveTo>
                            <a:pt x="0" y="10690860"/>
                          </a:moveTo>
                          <a:lnTo>
                            <a:pt x="7560309" y="10690860"/>
                          </a:lnTo>
                          <a:lnTo>
                            <a:pt x="7560309" y="0"/>
                          </a:lnTo>
                          <a:lnTo>
                            <a:pt x="0" y="0"/>
                          </a:lnTo>
                          <a:lnTo>
                            <a:pt x="0" y="106908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34" w:lineRule="exact"/>
        <w:ind w:left="896" w:right="0" w:firstLine="0"/>
      </w:pPr>
      <w:r/>
      <w:r>
        <w:rPr sz="30" baseline="0" dirty="0">
          <w:jc w:val="left"/>
          <w:rFonts w:ascii="Arial" w:hAnsi="Arial" w:cs="Arial"/>
          <w:b/>
          <w:bCs/>
          <w:color w:val="002882"/>
          <w:sz w:val="30"/>
          <w:szCs w:val="30"/>
        </w:rPr>
        <w:t>4.</w:t>
      </w:r>
      <w:r>
        <w:rPr sz="30" baseline="0" dirty="0">
          <w:jc w:val="left"/>
          <w:rFonts w:ascii="Arial" w:hAnsi="Arial" w:cs="Arial"/>
          <w:b/>
          <w:bCs/>
          <w:color w:val="002882"/>
          <w:spacing w:val="72"/>
          <w:sz w:val="30"/>
          <w:szCs w:val="30"/>
        </w:rPr>
        <w:t> </w:t>
      </w:r>
      <w:r>
        <w:rPr sz="30" baseline="0" dirty="0">
          <w:jc w:val="left"/>
          <w:rFonts w:ascii="Arial" w:hAnsi="Arial" w:cs="Arial"/>
          <w:b/>
          <w:bCs/>
          <w:color w:val="002882"/>
          <w:sz w:val="30"/>
          <w:szCs w:val="30"/>
        </w:rPr>
        <w:t>Cena, </w:t>
      </w:r>
      <w:r>
        <w:rPr sz="30" baseline="0" dirty="0">
          <w:jc w:val="left"/>
          <w:rFonts w:ascii="Arial-BoldMT" w:hAnsi="Arial-BoldMT" w:cs="Arial-BoldMT"/>
          <w:b/>
          <w:bCs/>
          <w:color w:val="002882"/>
          <w:sz w:val="30"/>
          <w:szCs w:val="30"/>
        </w:rPr>
        <w:t>platební podmínky</w:t>
      </w:r>
      <w:r>
        <w:rPr sz="30" baseline="0" dirty="0">
          <w:jc w:val="left"/>
          <w:rFonts w:ascii="Arial" w:hAnsi="Arial" w:cs="Arial"/>
          <w:b/>
          <w:bCs/>
          <w:color w:val="002882"/>
          <w:sz w:val="30"/>
          <w:szCs w:val="30"/>
        </w:rPr>
        <w:t> </w:t>
      </w:r>
      <w:r>
        <w:rPr sz="30" baseline="0" dirty="0">
          <w:jc w:val="left"/>
          <w:rFonts w:ascii="Arial-BoldMT" w:hAnsi="Arial-BoldMT" w:cs="Arial-BoldMT"/>
          <w:b/>
          <w:bCs/>
          <w:color w:val="002882"/>
          <w:sz w:val="30"/>
          <w:szCs w:val="30"/>
        </w:rPr>
        <w:t>a smluvní pokuty</w:t>
      </w:r>
      <w:r>
        <w:rPr sz="30" baseline="0" dirty="0">
          <w:jc w:val="left"/>
          <w:rFonts w:ascii="Arial" w:hAnsi="Arial" w:cs="Arial"/>
          <w:b/>
          <w:bCs/>
          <w:color w:val="002882"/>
          <w:sz w:val="30"/>
          <w:szCs w:val="3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70" w:after="0" w:line="280" w:lineRule="exact"/>
        <w:ind w:left="896" w:right="795" w:firstLine="0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4.1</w:t>
      </w:r>
      <w:r>
        <w:rPr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>
          <w:rFonts w:ascii="Times New Roman" w:hAnsi="Times New Roman" w:cs="Times New Roman"/>
          <w:sz w:val="18"/>
          <w:szCs w:val="18"/>
        </w:rPr>
        <w:t>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Cena za poskytování Služeb uvedená v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objednávce musí odpovídat ceně uvedené v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nabídce Poskytovatele, 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nedohodnou-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li se smluvní strany jinak.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896" w:right="786" w:firstLine="0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4.2</w:t>
      </w:r>
      <w:r>
        <w:rPr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>
          <w:rFonts w:ascii="Times New Roman" w:hAnsi="Times New Roman" w:cs="Times New Roman"/>
          <w:sz w:val="18"/>
          <w:szCs w:val="18"/>
        </w:rPr>
        <w:t>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Maximální cena za celou dobu trvání platnosti smlouvy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nep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esáhne částku 1 993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200,-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Kč bez DPH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, cena za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1MD byla stanovena na částku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9 500,-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Kč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bez DPH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896" w:right="649" w:firstLine="0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4.3</w:t>
      </w:r>
      <w:r>
        <w:rPr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>
          <w:rFonts w:ascii="Times New Roman" w:hAnsi="Times New Roman" w:cs="Times New Roman"/>
          <w:sz w:val="18"/>
          <w:szCs w:val="18"/>
        </w:rPr>
        <w:t>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Cena za provedené 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S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lužby bude průběžně fakturována dle podmínek uvedených v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objednávce, případně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zpětně ke konci každého kalendářního měsíce na základě výkazu poskytnutých Služeb za daný kalendářní měsíc či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na základě akceptačních protokolů podepsaných smluvními stranami.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896" w:right="645" w:firstLine="0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4.4</w:t>
      </w:r>
      <w:r>
        <w:rPr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>
          <w:rFonts w:ascii="Times New Roman" w:hAnsi="Times New Roman" w:cs="Times New Roman"/>
          <w:sz w:val="18"/>
          <w:szCs w:val="18"/>
        </w:rPr>
        <w:t>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Cena bude h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azena v korunách českých (Kč) prostřednictvím bezhotovostního převodu na účet Poskytovatele,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uvedený v záhlaví této smlouvy, na základě daňových dokladů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- faktur vystavova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ných Poskytovatelem. DPH bude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připočtena v zákonné výši, platné ke dni vystavení daňového dokladu –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faktu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y. 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896" w:right="536" w:firstLine="0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4.5</w:t>
      </w:r>
      <w:r>
        <w:rPr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>
          <w:rFonts w:ascii="Times New Roman" w:hAnsi="Times New Roman" w:cs="Times New Roman"/>
          <w:sz w:val="18"/>
          <w:szCs w:val="18"/>
        </w:rPr>
        <w:t>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Poskytovatel se zavazuje zaslat daňový doklad na ad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esu Na Františku 32, Praha 1 110 15 či emailovou ad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esu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hyperlink r:id="rId145" w:history="1">
        <w:r>
          <w:rPr sz="18" baseline="0" dirty="0">
            <w:jc w:val="left"/>
            <w:rFonts w:ascii="Arial" w:hAnsi="Arial" w:cs="Arial"/>
            <w:color w:val="000000"/>
            <w:sz w:val="18"/>
            <w:szCs w:val="18"/>
          </w:rPr>
          <w:t>posta@mpo.cz.</w:t>
        </w:r>
      </w:hyperlink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896" w:right="859" w:firstLine="0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4.6</w:t>
      </w:r>
      <w:r>
        <w:rPr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>
          <w:rFonts w:ascii="Times New Roman" w:hAnsi="Times New Roman" w:cs="Times New Roman"/>
          <w:sz w:val="18"/>
          <w:szCs w:val="18"/>
        </w:rPr>
        <w:t>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Splatnost 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ádně vystaveného daňového dokladu –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faktury, obsahujícího náležitosti dle ustanovení zák. č.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235/2004 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S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b., o dani z přidané hodnoty v platném znění, činí 30 kalendářních dnů od doručení daného daňového 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dokladu 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-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faktu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y Objednateli.  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896" w:right="564" w:firstLine="0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4.7</w:t>
      </w:r>
      <w:r>
        <w:rPr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>
          <w:rFonts w:ascii="Times New Roman" w:hAnsi="Times New Roman" w:cs="Times New Roman"/>
          <w:sz w:val="18"/>
          <w:szCs w:val="18"/>
        </w:rPr>
        <w:t>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Objednatel má právo daňový doklad –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fakturu Poskytovateli vrátit, a to do 5 dnů od jejího doručení, aniž by do-</w:t>
      </w:r>
      <w:r>
        <w:rPr>
          <w:rFonts w:ascii="Times New Roman" w:hAnsi="Times New Roman" w:cs="Times New Roman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šlo k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odlení s úh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adou, v případě, že: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200" w:after="0" w:line="219" w:lineRule="exact"/>
        <w:ind w:left="896" w:right="0" w:firstLine="424"/>
      </w:pPr>
      <w:r/>
      <w:r>
        <w:rPr sz="18" baseline="0" dirty="0">
          <w:jc w:val="left"/>
          <w:rFonts w:ascii="SymbolMT" w:hAnsi="SymbolMT" w:cs="SymbolMT"/>
          <w:color w:val="000000"/>
          <w:sz w:val="18"/>
          <w:szCs w:val="18"/>
        </w:rPr>
        <w:t>•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faktu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a obsahuje nesprávné údaje nebo nesprávné náležitosti,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200" w:after="0" w:line="219" w:lineRule="exact"/>
        <w:ind w:left="896" w:right="0" w:firstLine="424"/>
      </w:pPr>
      <w:r/>
      <w:r>
        <w:rPr sz="18" baseline="0" dirty="0">
          <w:jc w:val="left"/>
          <w:rFonts w:ascii="SymbolMT" w:hAnsi="SymbolMT" w:cs="SymbolMT"/>
          <w:color w:val="000000"/>
          <w:sz w:val="18"/>
          <w:szCs w:val="18"/>
        </w:rPr>
        <w:t>•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chybí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-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li na daňovém dokladu 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-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faktu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e někte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á ze zákonných náležitostí,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46" w:after="0" w:line="280" w:lineRule="exact"/>
        <w:ind w:left="1896" w:right="564" w:hanging="575"/>
      </w:pPr>
      <w:r/>
      <w:r>
        <w:rPr sz="18" baseline="0" dirty="0">
          <w:jc w:val="left"/>
          <w:rFonts w:ascii="SymbolMT" w:hAnsi="SymbolMT" w:cs="SymbolMT"/>
          <w:color w:val="000000"/>
          <w:sz w:val="18"/>
          <w:szCs w:val="18"/>
        </w:rPr>
        <w:t>•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chybí u daňového dokladu kopie protokolu či jiného dokumentu, v případě že jeho předložení je sjednáno jako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podmínka úh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ady.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896" w:right="0" w:firstLine="0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4.8</w:t>
      </w:r>
      <w:r>
        <w:rPr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>
          <w:rFonts w:ascii="Times New Roman" w:hAnsi="Times New Roman" w:cs="Times New Roman"/>
          <w:sz w:val="18"/>
          <w:szCs w:val="18"/>
        </w:rPr>
        <w:t>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Faktu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a je považována za uh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azenou dnem připsání odpovídající částky na účet Poskytovatele.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896" w:right="0" w:firstLine="0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4.9</w:t>
      </w:r>
      <w:r>
        <w:rPr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>
          <w:rFonts w:ascii="Times New Roman" w:hAnsi="Times New Roman" w:cs="Times New Roman"/>
          <w:sz w:val="18"/>
          <w:szCs w:val="18"/>
        </w:rPr>
        <w:t>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Pro případ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odlení Objednatele s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úhradou faktury si smluvní strany sjednávají, že Objednatel zaplatí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ú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ok 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896" w:right="698" w:firstLine="0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z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prodlení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v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zákonné výši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. V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ípadě prodlení s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úhradou faktury po dobu delší než 30 dnů, může Poskytovatel poza-</w:t>
      </w:r>
      <w:r>
        <w:rPr>
          <w:rFonts w:ascii="Times New Roman" w:hAnsi="Times New Roman" w:cs="Times New Roman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stavit plnění dle konkrétní objednávky až do doby úplného uhrazení dlužné částky. Pozastavení služeb není v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tako-</w:t>
      </w:r>
      <w:r>
        <w:rPr>
          <w:rFonts w:ascii="Times New Roman" w:hAnsi="Times New Roman" w:cs="Times New Roman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vém případě považováno za porušení této smlouvy ze strany Poskytovatele a nemá vliv na povinnost Objednatele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hradit cenu dle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íslušné objednávky.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79" w:lineRule="exact"/>
        <w:ind w:left="896" w:right="533" w:firstLine="0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4.10</w:t>
      </w:r>
      <w:r>
        <w:rPr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Pro případ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odlení poskytovatele s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plněním podle jednotlivých objednávek, uhradí poskytovatel objednateli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smluvní pokutu ve výši 0,2 % z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ceny uvedené v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příslušné objednávce, nejméně však 500,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-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Kč za každý započatý den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prodlení.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896" w:right="590" w:firstLine="0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4.11</w:t>
      </w:r>
      <w:r>
        <w:rPr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Za po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ušení povinností v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souvislosti s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ochranou info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mací podle čl. 5 této smlouvy je poskytovatel povinen uhra-</w:t>
      </w:r>
      <w:r>
        <w:rPr>
          <w:rFonts w:ascii="Times New Roman" w:hAnsi="Times New Roman" w:cs="Times New Roman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dit objednateli smluvní pokutu ve výši 500 000,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- 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K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č za každý jednotlivý případ porušení této povinnosti.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179" w:lineRule="exact"/>
        <w:ind w:left="5392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&gt; 4 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&lt;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-311404</wp:posOffset>
            </wp:positionV>
            <wp:extent cx="7560309" cy="10690860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60309" cy="10690860"/>
                    </a:xfrm>
                    <a:custGeom>
                      <a:rect l="l" t="t" r="r" b="b"/>
                      <a:pathLst>
                        <a:path w="7560309" h="10690860">
                          <a:moveTo>
                            <a:pt x="0" y="10690860"/>
                          </a:moveTo>
                          <a:lnTo>
                            <a:pt x="7560309" y="10690860"/>
                          </a:lnTo>
                          <a:lnTo>
                            <a:pt x="7560309" y="0"/>
                          </a:lnTo>
                          <a:lnTo>
                            <a:pt x="0" y="0"/>
                          </a:lnTo>
                          <a:lnTo>
                            <a:pt x="0" y="106908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896" w:right="653" w:firstLine="0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4.12</w:t>
      </w:r>
      <w:r>
        <w:rPr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Za po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ušení povinnosti mít po celou dobu platnosti rámcové dohody sjednáno pojištění odpovědnosti za škodu 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je p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oskytovatel povinen uhradit objednateli smluvní pokutu ve výši 200 000,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-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Kč.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79" w:lineRule="exact"/>
        <w:ind w:left="896" w:right="526" w:firstLine="0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4.13</w:t>
      </w:r>
      <w:r>
        <w:rPr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Smluvní pokuty sjednané touto smlouvou povinná strana uhradí nezávisle na tom, zda a v jaké výši vznikne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druhé straně v této souvislosti škoda nebo újma, kterou lze vymáhat samostatně v plné výši, tedy i ve výši přesahující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smluvní pokutu. Výše smluvních pokut se do výše náhrady škody či újmy nezapočítává.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896" w:right="604" w:firstLine="0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4.14</w:t>
      </w:r>
      <w:r>
        <w:rPr sz="18" baseline="0" dirty="0">
          <w:jc w:val="left"/>
          <w:rFonts w:ascii="Arial" w:hAnsi="Arial" w:cs="Arial"/>
          <w:color w:val="000000"/>
          <w:spacing w:val="24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Smluvní pokuta nebo náh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ada škody či újmy nebo úroku z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odlení je splatný ve lhůtě 10 kalendářních dnů ode 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dne, kdy strana po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vinnou obd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ží výzvu k úhradě.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179" w:lineRule="exact"/>
        <w:ind w:left="5392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&gt; 5 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&lt;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-311404</wp:posOffset>
            </wp:positionV>
            <wp:extent cx="7560309" cy="10690860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60309" cy="10690860"/>
                    </a:xfrm>
                    <a:custGeom>
                      <a:rect l="l" t="t" r="r" b="b"/>
                      <a:pathLst>
                        <a:path w="7560309" h="10690860">
                          <a:moveTo>
                            <a:pt x="0" y="10690860"/>
                          </a:moveTo>
                          <a:lnTo>
                            <a:pt x="7560309" y="10690860"/>
                          </a:lnTo>
                          <a:lnTo>
                            <a:pt x="7560309" y="0"/>
                          </a:lnTo>
                          <a:lnTo>
                            <a:pt x="0" y="0"/>
                          </a:lnTo>
                          <a:lnTo>
                            <a:pt x="0" y="106908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34" w:lineRule="exact"/>
        <w:ind w:left="896" w:right="0" w:firstLine="0"/>
      </w:pPr>
      <w:r/>
      <w:r>
        <w:rPr sz="30" baseline="0" dirty="0">
          <w:jc w:val="left"/>
          <w:rFonts w:ascii="Arial" w:hAnsi="Arial" w:cs="Arial"/>
          <w:b/>
          <w:bCs/>
          <w:color w:val="002882"/>
          <w:sz w:val="30"/>
          <w:szCs w:val="30"/>
        </w:rPr>
        <w:t>5.</w:t>
      </w:r>
      <w:r>
        <w:rPr sz="30" baseline="0" dirty="0">
          <w:jc w:val="left"/>
          <w:rFonts w:ascii="Arial" w:hAnsi="Arial" w:cs="Arial"/>
          <w:b/>
          <w:bCs/>
          <w:color w:val="002882"/>
          <w:spacing w:val="72"/>
          <w:sz w:val="30"/>
          <w:szCs w:val="30"/>
        </w:rPr>
        <w:t> </w:t>
      </w:r>
      <w:r>
        <w:rPr sz="30" baseline="0" dirty="0">
          <w:jc w:val="left"/>
          <w:rFonts w:ascii="Arial-BoldMT" w:hAnsi="Arial-BoldMT" w:cs="Arial-BoldMT"/>
          <w:b/>
          <w:bCs/>
          <w:color w:val="002882"/>
          <w:sz w:val="30"/>
          <w:szCs w:val="30"/>
        </w:rPr>
        <w:t>Ochrana informací</w:t>
      </w:r>
      <w:r>
        <w:rPr sz="30" baseline="0" dirty="0">
          <w:jc w:val="left"/>
          <w:rFonts w:ascii="Arial" w:hAnsi="Arial" w:cs="Arial"/>
          <w:b/>
          <w:bCs/>
          <w:color w:val="002882"/>
          <w:sz w:val="30"/>
          <w:szCs w:val="3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70" w:after="0" w:line="280" w:lineRule="exact"/>
        <w:ind w:left="896" w:right="621" w:firstLine="0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5.1</w:t>
      </w:r>
      <w:r>
        <w:rPr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>
          <w:rFonts w:ascii="Times New Roman" w:hAnsi="Times New Roman" w:cs="Times New Roman"/>
          <w:sz w:val="18"/>
          <w:szCs w:val="18"/>
        </w:rPr>
        <w:t>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Smluvní strany jsou povinny zajistit utajení důvěrných info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mací získaných v souvislosti s uzav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ením a plněním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této smlouvy způsobem obvyklým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 utajování takových informací, není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-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li písemně sjednáno jinak. Tato povinnost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platí po dobu platnosti této smlouvy a 5 let po jejím ukončení. Smluvní strany jsou povinny zajistit, že povinnost utajit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důvě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né info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mace splní i jejich zaměstnanci, zástupci, jakož i jiné spolupracující třetí osoby, pokud jim takové infor-</w:t>
      </w:r>
      <w:r>
        <w:rPr>
          <w:rFonts w:ascii="Times New Roman" w:hAnsi="Times New Roman" w:cs="Times New Roman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mace budou jednou ze smluvních stran sděleny.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896" w:right="524" w:firstLine="0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5.2</w:t>
      </w:r>
      <w:r>
        <w:rPr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>
          <w:rFonts w:ascii="Times New Roman" w:hAnsi="Times New Roman" w:cs="Times New Roman"/>
          <w:sz w:val="18"/>
          <w:szCs w:val="18"/>
        </w:rPr>
        <w:t>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Právo užívat, sdělovat či zpřístupnit důvěrné informace mají obě smluvní strany pouze v rozsahu a za podmínek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nezbytných pro řádné plnění práv a povinností vyplývajících z této smlouvy.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896" w:right="618" w:firstLine="0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5.3</w:t>
      </w:r>
      <w:r>
        <w:rPr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>
          <w:rFonts w:ascii="Times New Roman" w:hAnsi="Times New Roman" w:cs="Times New Roman"/>
          <w:sz w:val="18"/>
          <w:szCs w:val="18"/>
        </w:rPr>
        <w:t>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Za důvěrné informace se bez ohledu na fo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mu jejich zachycení považují informace, které se týkají této smlouvy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(zejména informace o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ávech a povinnostech smluvních stran jakož i info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mace o cenách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)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 nebo některé ze smluv-</w:t>
      </w:r>
      <w:r>
        <w:rPr>
          <w:rFonts w:ascii="Times New Roman" w:hAnsi="Times New Roman" w:cs="Times New Roman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ních stran (zejména obchodní tajemství, informace o jejich činnosti, struktuře, hospodářských výsledcích, klientech, 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know-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how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)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, informace pro nakládání, s nimiž je stanoven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ávními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edpisy zvláštní režim utajení, nebo informace,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které jedna ze stran jako důvěrné označila a d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uhou stranu s tímto seznámila.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896" w:right="0" w:firstLine="0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5.4</w:t>
      </w:r>
      <w:r>
        <w:rPr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>
          <w:rFonts w:ascii="Times New Roman" w:hAnsi="Times New Roman" w:cs="Times New Roman"/>
          <w:sz w:val="18"/>
          <w:szCs w:val="18"/>
        </w:rPr>
        <w:t>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Za důvěrné informace se nepovažují: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146" w:after="0" w:line="280" w:lineRule="exact"/>
        <w:ind w:left="896" w:right="556" w:firstLine="0"/>
      </w:pPr>
      <w:r/>
      <w:r>
        <w:rPr sz="18" baseline="0" dirty="0">
          <w:jc w:val="left"/>
          <w:rFonts w:ascii="SymbolMT" w:hAnsi="SymbolMT" w:cs="SymbolMT"/>
          <w:color w:val="000000"/>
          <w:sz w:val="18"/>
          <w:szCs w:val="18"/>
        </w:rPr>
        <w:t>•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info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mace, které jsou nebo se staly veřejně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ístupnými, pokud se tak nestalo porušením povinnosti některé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ze smluvních stran, nebo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200" w:after="0" w:line="219" w:lineRule="exact"/>
        <w:ind w:left="896" w:right="0" w:firstLine="0"/>
      </w:pPr>
      <w:r/>
      <w:r>
        <w:rPr sz="18" baseline="0" dirty="0">
          <w:jc w:val="left"/>
          <w:rFonts w:ascii="SymbolMT" w:hAnsi="SymbolMT" w:cs="SymbolMT"/>
          <w:color w:val="000000"/>
          <w:sz w:val="18"/>
          <w:szCs w:val="18"/>
        </w:rPr>
        <w:t>•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info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mace získané jednou ze smluvních stran nezávisle na této smlouvě.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220" w:after="0" w:line="200" w:lineRule="exact"/>
        <w:ind w:left="896" w:right="0" w:firstLine="0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5.5</w:t>
      </w:r>
      <w:r>
        <w:rPr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>
          <w:rFonts w:ascii="Times New Roman" w:hAnsi="Times New Roman" w:cs="Times New Roman"/>
          <w:sz w:val="18"/>
          <w:szCs w:val="18"/>
        </w:rPr>
        <w:t>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Smluvní strany nepo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uší povinnosti vyplývající z tohoto článku, pokud: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146" w:after="0" w:line="280" w:lineRule="exact"/>
        <w:ind w:left="896" w:right="556" w:firstLine="0"/>
      </w:pPr>
      <w:r/>
      <w:r>
        <w:rPr sz="18" baseline="0" dirty="0">
          <w:jc w:val="left"/>
          <w:rFonts w:ascii="SymbolMT" w:hAnsi="SymbolMT" w:cs="SymbolMT"/>
          <w:color w:val="000000"/>
          <w:sz w:val="18"/>
          <w:szCs w:val="18"/>
        </w:rPr>
        <w:t>•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povinnost sdělit některé z utajených info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mací vyplývá z platných právních předpisů, nebo pravomocného roz-</w:t>
      </w:r>
      <w:r>
        <w:rPr>
          <w:rFonts w:ascii="Times New Roman" w:hAnsi="Times New Roman" w:cs="Times New Roman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hodnutí soudu, nebo jiného o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gánu státní správy či samosp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ávy, nebo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200" w:after="0" w:line="219" w:lineRule="exact"/>
        <w:ind w:left="896" w:right="0" w:firstLine="0"/>
      </w:pPr>
      <w:r/>
      <w:r>
        <w:rPr sz="18" baseline="0" dirty="0">
          <w:jc w:val="left"/>
          <w:rFonts w:ascii="SymbolMT" w:hAnsi="SymbolMT" w:cs="SymbolMT"/>
          <w:color w:val="000000"/>
          <w:sz w:val="18"/>
          <w:szCs w:val="18"/>
        </w:rPr>
        <w:t>•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	pokud k tomu dala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druhá smluvní strana předchozí písemný souhlas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145" w:after="0" w:line="281" w:lineRule="exact"/>
        <w:ind w:left="896" w:right="556" w:firstLine="0"/>
      </w:pPr>
      <w:r/>
      <w:r>
        <w:rPr sz="18" baseline="0" dirty="0">
          <w:jc w:val="left"/>
          <w:rFonts w:ascii="SymbolMT" w:hAnsi="SymbolMT" w:cs="SymbolMT"/>
          <w:color w:val="000000"/>
          <w:sz w:val="18"/>
          <w:szCs w:val="18"/>
        </w:rPr>
        <w:t>•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pokud budou sdělovat info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mace osobám, kte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é jsou v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acovním poměru nebo pracovněp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ávním či obdob-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ném poměru k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propojené společnosti, která se podílí na plnění dle této smlouvy a je vázána mlčenlivostí ve stejném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rozsahu, jako smluvní strany.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40" w:after="0" w:line="334" w:lineRule="exact"/>
        <w:ind w:left="896" w:right="0" w:firstLine="0"/>
      </w:pPr>
      <w:r/>
      <w:r>
        <w:rPr sz="30" baseline="0" dirty="0">
          <w:jc w:val="left"/>
          <w:rFonts w:ascii="Arial" w:hAnsi="Arial" w:cs="Arial"/>
          <w:b/>
          <w:bCs/>
          <w:color w:val="002882"/>
          <w:sz w:val="30"/>
          <w:szCs w:val="30"/>
        </w:rPr>
        <w:t>6.</w:t>
      </w:r>
      <w:r>
        <w:rPr sz="30" baseline="0" dirty="0">
          <w:jc w:val="left"/>
          <w:rFonts w:ascii="Arial" w:hAnsi="Arial" w:cs="Arial"/>
          <w:b/>
          <w:bCs/>
          <w:color w:val="002882"/>
          <w:spacing w:val="72"/>
          <w:sz w:val="30"/>
          <w:szCs w:val="30"/>
        </w:rPr>
        <w:t> </w:t>
      </w:r>
      <w:r>
        <w:rPr sz="30" baseline="0" dirty="0">
          <w:jc w:val="left"/>
          <w:rFonts w:ascii="Arial-BoldMT" w:hAnsi="Arial-BoldMT" w:cs="Arial-BoldMT"/>
          <w:b/>
          <w:bCs/>
          <w:color w:val="002882"/>
          <w:sz w:val="30"/>
          <w:szCs w:val="30"/>
        </w:rPr>
        <w:t>Součinnost</w:t>
      </w:r>
      <w:r>
        <w:rPr sz="30" baseline="0" dirty="0">
          <w:jc w:val="left"/>
          <w:rFonts w:ascii="Arial" w:hAnsi="Arial" w:cs="Arial"/>
          <w:b/>
          <w:bCs/>
          <w:color w:val="002882"/>
          <w:sz w:val="30"/>
          <w:szCs w:val="3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70" w:after="0" w:line="280" w:lineRule="exact"/>
        <w:ind w:left="1472" w:right="556" w:hanging="576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6.1</w:t>
      </w:r>
      <w:r>
        <w:rPr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>
          <w:rFonts w:ascii="Times New Roman" w:hAnsi="Times New Roman" w:cs="Times New Roman"/>
          <w:sz w:val="18"/>
          <w:szCs w:val="18"/>
        </w:rPr>
        <w:t>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Smluvní strany se zavazují vzájemně spolupracovat a poskytovat si veškeré info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mace a součinnost potřebnou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pro řádné plnění svých závazků vyplývajících z této smlouvy a případných příloh. 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S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mluvní strany jsou pov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inny 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72" w:right="556" w:firstLine="0"/>
      </w:pPr>
      <w:r/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info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movat d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uhou smluvní stranu o veškerých skutečnostech, které jsou nebo mohou být důležité pro řádné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plnění této smlouvy.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72" w:right="623" w:hanging="576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6.2</w:t>
      </w:r>
      <w:r>
        <w:rPr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>
          <w:rFonts w:ascii="Times New Roman" w:hAnsi="Times New Roman" w:cs="Times New Roman"/>
          <w:sz w:val="18"/>
          <w:szCs w:val="18"/>
        </w:rPr>
        <w:t>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Smluvní strany poskytnou požadovanou součinnost bez zbytečného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odlení, nejpozději do 5 (pěti)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pracovních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dnů po předložení písemného požadavku druhé strany, pokud nebude dohodou mezi O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b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jednatelem a Posky-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tovatelem stanoveno jinak.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179" w:lineRule="exact"/>
        <w:ind w:left="5392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&gt; 6 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&lt;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-311404</wp:posOffset>
            </wp:positionV>
            <wp:extent cx="7560309" cy="10690860"/>
            <wp:effectExtent l="0" t="0" r="0" b="0"/>
            <wp:wrapNone/>
            <wp:docPr id="185" name="Freeform 1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60309" cy="10690860"/>
                    </a:xfrm>
                    <a:custGeom>
                      <a:rect l="l" t="t" r="r" b="b"/>
                      <a:pathLst>
                        <a:path w="7560309" h="10690860">
                          <a:moveTo>
                            <a:pt x="0" y="10690860"/>
                          </a:moveTo>
                          <a:lnTo>
                            <a:pt x="7560309" y="10690860"/>
                          </a:lnTo>
                          <a:lnTo>
                            <a:pt x="7560309" y="0"/>
                          </a:lnTo>
                          <a:lnTo>
                            <a:pt x="0" y="0"/>
                          </a:lnTo>
                          <a:lnTo>
                            <a:pt x="0" y="106908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186" name="Freeform 18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187" name="Freeform 18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72" w:right="755" w:hanging="576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6.3</w:t>
      </w:r>
      <w:r>
        <w:rPr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>
          <w:rFonts w:ascii="Times New Roman" w:hAnsi="Times New Roman" w:cs="Times New Roman"/>
          <w:sz w:val="18"/>
          <w:szCs w:val="18"/>
        </w:rPr>
        <w:t> 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V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případě, že Objednatel neposkytne potřebnou součinnost, kterou je dle této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smlouvy povinen poskytnout,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platí, že se všechny následné lhůty či termíny posouvají o dobu, po kterou nemůže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Poskytovatel pracovat z 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72" w:right="755" w:firstLine="0"/>
      </w:pPr>
      <w:r/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důvodu neposkytnutí této součinnosti. V takovém případě má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Poskytovatel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ávo požadovat po Objednateli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úhradu účelně vynaložených nákladů vzniklých v souvislosti s prodloužením plněním služeb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.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72" w:right="657" w:hanging="576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6.4</w:t>
      </w:r>
      <w:r>
        <w:rPr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>
          <w:rFonts w:ascii="Times New Roman" w:hAnsi="Times New Roman" w:cs="Times New Roman"/>
          <w:sz w:val="18"/>
          <w:szCs w:val="18"/>
        </w:rPr>
        <w:t>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Poskytovatel se zavazuje postupovat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i plnění této smlouvy řádně a včas, s odbornou péčí a důsledností,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podle svých nejlepších schopností, na základě nejlepších profesionálních standardů a v souladu s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obvyklými  </w:t>
      </w:r>
    </w:p>
    <w:p>
      <w:pPr>
        <w:rPr>
          <w:rFonts w:ascii="Times New Roman" w:hAnsi="Times New Roman" w:cs="Times New Roman"/>
          <w:color w:val="010302"/>
        </w:rPr>
        <w:spacing w:before="20" w:after="0" w:line="200" w:lineRule="exact"/>
        <w:ind w:left="896" w:right="0" w:firstLine="576"/>
      </w:pPr>
      <w:r/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postupy v oblasti bezpečnosti informačních systémů a v souladu s podmínkami této smlouvy.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72" w:right="625" w:hanging="576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6.5</w:t>
      </w:r>
      <w:r>
        <w:rPr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>
          <w:rFonts w:ascii="Times New Roman" w:hAnsi="Times New Roman" w:cs="Times New Roman"/>
          <w:sz w:val="18"/>
          <w:szCs w:val="18"/>
        </w:rPr>
        <w:t>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Objednatel se zavazuje umožnit vstup technickému personálu a ostatním pracovníkům Poskytovatele ve svých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objektech do míst, kde budou Služby poskytovány.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72" w:right="579" w:hanging="576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6.6</w:t>
      </w:r>
      <w:r>
        <w:rPr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>
          <w:rFonts w:ascii="Times New Roman" w:hAnsi="Times New Roman" w:cs="Times New Roman"/>
          <w:sz w:val="18"/>
          <w:szCs w:val="18"/>
        </w:rPr>
        <w:t>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Objednatel je povinen zabezpečovat vstupní poučení technického personálu a ostatních pracovníků či subdoda-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vatelů Poskytovatele o dodržování závazných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edpisů platných při pobytu v jeho objektech a o skutečnos-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0" w:after="0" w:line="200" w:lineRule="exact"/>
        <w:ind w:left="896" w:right="0" w:firstLine="576"/>
      </w:pPr>
      <w:r/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tech tvo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ících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edmět obchodního tajemství Objednatele.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40" w:after="0" w:line="334" w:lineRule="exact"/>
        <w:ind w:left="896" w:right="0" w:firstLine="0"/>
      </w:pPr>
      <w:r/>
      <w:r>
        <w:rPr sz="30" baseline="0" dirty="0">
          <w:jc w:val="left"/>
          <w:rFonts w:ascii="Arial" w:hAnsi="Arial" w:cs="Arial"/>
          <w:b/>
          <w:bCs/>
          <w:color w:val="002882"/>
          <w:sz w:val="30"/>
          <w:szCs w:val="3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60" w:after="0" w:line="334" w:lineRule="exact"/>
        <w:ind w:left="896" w:right="0" w:firstLine="0"/>
      </w:pPr>
      <w:r/>
      <w:r>
        <w:rPr sz="30" baseline="0" dirty="0">
          <w:jc w:val="left"/>
          <w:rFonts w:ascii="Arial" w:hAnsi="Arial" w:cs="Arial"/>
          <w:b/>
          <w:bCs/>
          <w:color w:val="002882"/>
          <w:sz w:val="30"/>
          <w:szCs w:val="30"/>
        </w:rPr>
        <w:t>7.</w:t>
      </w:r>
      <w:r>
        <w:rPr sz="30" baseline="0" dirty="0">
          <w:jc w:val="left"/>
          <w:rFonts w:ascii="Arial" w:hAnsi="Arial" w:cs="Arial"/>
          <w:b/>
          <w:bCs/>
          <w:color w:val="002882"/>
          <w:spacing w:val="72"/>
          <w:sz w:val="30"/>
          <w:szCs w:val="30"/>
        </w:rPr>
        <w:t> </w:t>
      </w:r>
      <w:r>
        <w:rPr sz="30" baseline="0" dirty="0">
          <w:jc w:val="left"/>
          <w:rFonts w:ascii="Arial-BoldMT" w:hAnsi="Arial-BoldMT" w:cs="Arial-BoldMT"/>
          <w:b/>
          <w:bCs/>
          <w:color w:val="002882"/>
          <w:sz w:val="30"/>
          <w:szCs w:val="30"/>
        </w:rPr>
        <w:t>Odpovědnost za škodu</w:t>
      </w:r>
      <w:r>
        <w:rPr sz="30" baseline="0" dirty="0">
          <w:jc w:val="left"/>
          <w:rFonts w:ascii="Arial" w:hAnsi="Arial" w:cs="Arial"/>
          <w:b/>
          <w:bCs/>
          <w:color w:val="002882"/>
          <w:sz w:val="30"/>
          <w:szCs w:val="3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70" w:after="0" w:line="280" w:lineRule="exact"/>
        <w:ind w:left="896" w:right="579" w:firstLine="0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7.1</w:t>
      </w:r>
      <w:r>
        <w:rPr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>
          <w:rFonts w:ascii="Times New Roman" w:hAnsi="Times New Roman" w:cs="Times New Roman"/>
          <w:sz w:val="18"/>
          <w:szCs w:val="18"/>
        </w:rPr>
        <w:t>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Smluvní strany odpovídají za škodu způsobenou porušením povinností vyplývajících z právních předpisů nebo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této smlouvy. 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S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mluvní strany jsou povinny činit veškerá opatření k odvrácení škody nebo k jejímu zmírnění.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78" w:lineRule="exact"/>
        <w:ind w:left="1472" w:right="539" w:hanging="576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7.2</w:t>
      </w:r>
      <w:r>
        <w:rPr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>
          <w:rFonts w:ascii="Times New Roman" w:hAnsi="Times New Roman" w:cs="Times New Roman"/>
          <w:sz w:val="18"/>
          <w:szCs w:val="18"/>
        </w:rPr>
        <w:t> 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Smluvní strany si sjednávají omezení výše náhrady škody tak, že celková částka náhrady škody, vyjma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í-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padů, kdy se jedná o škodu na životě a na zd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aví, úmyslně způsobenou škodu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,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škodu způsobenou pod vlivem 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72" w:right="539" w:firstLine="0"/>
      </w:pPr>
      <w:r/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návykových látek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nebo škodu, u níž omezení odpovědnosti vylučuje zákon, nepřevýší částku té konkrétní ob-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je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dnávky, na základě které škoda vznikla. Objednatel se tímto zavazuje vyčíslit skutečně způsobenou škodu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maximálně do této výše.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472" w:right="524" w:hanging="576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7.3</w:t>
      </w:r>
      <w:r>
        <w:rPr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>
          <w:rFonts w:ascii="Times New Roman" w:hAnsi="Times New Roman" w:cs="Times New Roman"/>
          <w:sz w:val="18"/>
          <w:szCs w:val="18"/>
        </w:rPr>
        <w:t>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Poskytovatel se zavazuje mít po celou dobu platnosti rámcové dohody sjednáno pojištění profesní odpovědnosti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pok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ývající odpovědnost za škodu způsobenou porušením povinností poskytovatele dle této rámcové dohody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ve výši nejméně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1 mil. 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K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č,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kte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é kryje rizika spojená s realizací plnění dle této rámcové dohody a toto pojištění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je povinen udržovat po celou dobu t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vání této rámcové doh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ody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179" w:lineRule="exact"/>
        <w:ind w:left="5392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&gt; 7 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&lt;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-311404</wp:posOffset>
            </wp:positionV>
            <wp:extent cx="7560309" cy="10690860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60309" cy="10690860"/>
                    </a:xfrm>
                    <a:custGeom>
                      <a:rect l="l" t="t" r="r" b="b"/>
                      <a:pathLst>
                        <a:path w="7560309" h="10690860">
                          <a:moveTo>
                            <a:pt x="0" y="10690860"/>
                          </a:moveTo>
                          <a:lnTo>
                            <a:pt x="7560309" y="10690860"/>
                          </a:lnTo>
                          <a:lnTo>
                            <a:pt x="7560309" y="0"/>
                          </a:lnTo>
                          <a:lnTo>
                            <a:pt x="0" y="0"/>
                          </a:lnTo>
                          <a:lnTo>
                            <a:pt x="0" y="106908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896" w:right="1035" w:firstLine="0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7.4</w:t>
      </w:r>
      <w:r>
        <w:rPr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>
          <w:rFonts w:ascii="Times New Roman" w:hAnsi="Times New Roman" w:cs="Times New Roman"/>
          <w:sz w:val="18"/>
          <w:szCs w:val="18"/>
        </w:rPr>
        <w:t>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Smluvní strany si výslovně sjednávají, že se nebude uplatňovat ustanovení § 2952 občanského zákoníku.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Strany se dohodly na tom, že se bude hradit pouze skutečná škoda, nikoliv ušlý zisk nebo jiné nepřímé škody.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896" w:right="682" w:firstLine="0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7.5</w:t>
      </w:r>
      <w:r>
        <w:rPr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>
          <w:rFonts w:ascii="Times New Roman" w:hAnsi="Times New Roman" w:cs="Times New Roman"/>
          <w:sz w:val="18"/>
          <w:szCs w:val="18"/>
        </w:rPr>
        <w:t>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Žádná ze smluvních stran neodpovídá za škodu, kte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á vznikla v důsledku věcně nesp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ávného nebo jinak chyb-</w:t>
      </w:r>
      <w:r>
        <w:rPr>
          <w:rFonts w:ascii="Times New Roman" w:hAnsi="Times New Roman" w:cs="Times New Roman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ného zadání, kte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é obdržela od druhé smluvní strany.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81" w:lineRule="exact"/>
        <w:ind w:left="1896" w:right="530" w:hanging="575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7.6</w:t>
      </w:r>
      <w:r>
        <w:rPr sz="18" baseline="0" dirty="0">
          <w:jc w:val="left"/>
          <w:rFonts w:ascii="Arial" w:hAnsi="Arial" w:cs="Arial"/>
          <w:color w:val="000000"/>
          <w:spacing w:val="-1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Poskytovatel neodpovídá Objednateli za škodu, kte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á mu vznikla v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souvislosti s porušením zákonných před-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pisů na och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anu osobních údajů, kterých se dopustil Poskytovatel, ledaže škoda vznikla v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důsledku ne-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896" w:right="530" w:firstLine="0"/>
      </w:pPr>
      <w:r/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splnění smluvní povinnosti, ke které se 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P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oskytovatel výslovně zavázal. 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D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ále se vylučuje odpovědnost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Poskytovatele za škody vzniklé v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důsledku porušení povinností ochrany osobních údajů, které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nastaly ve  </w:t>
      </w:r>
      <w:r>
        <w:br w:type="textWrapping" w:clear="all"/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spojitosti s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plněním dle této smlouvy, ledaže Poskytovatel neplní konkrétní požadavky, jejichž splnění si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Objednatel výslovně vymínil a jejichž splnění Poskytovatel výslovně akceptoval.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79" w:lineRule="exact"/>
        <w:ind w:left="896" w:right="572" w:firstLine="0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7.7</w:t>
      </w:r>
      <w:r>
        <w:rPr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>
          <w:rFonts w:ascii="Times New Roman" w:hAnsi="Times New Roman" w:cs="Times New Roman"/>
          <w:sz w:val="18"/>
          <w:szCs w:val="18"/>
        </w:rPr>
        <w:t>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Smluvní strana, které bylo znemožněno plnit své závazky v důsledku vyšší moci dle § 2913 odst. 2 občanského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zákoníku, neodpovídá za škody z nich vzniklé. Za vyšší moc jsou mimo jiné považovány války, stávky, epidemie, ži-</w:t>
      </w:r>
      <w:r>
        <w:rPr>
          <w:rFonts w:ascii="Times New Roman" w:hAnsi="Times New Roman" w:cs="Times New Roman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velné katastrofy značného rozsahu mající souvislost s místem nebo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edmětem plnění apod.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896" w:right="0" w:firstLine="0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7.8</w:t>
      </w:r>
      <w:r>
        <w:rPr sz="18" baseline="0" dirty="0">
          <w:jc w:val="left"/>
          <w:rFonts w:ascii="Arial" w:hAnsi="Arial" w:cs="Arial"/>
          <w:color w:val="000000"/>
          <w:spacing w:val="35"/>
          <w:sz w:val="18"/>
          <w:szCs w:val="18"/>
        </w:rPr>
        <w:t> </w:t>
      </w:r>
      <w:r>
        <w:rPr>
          <w:rFonts w:ascii="Times New Roman" w:hAnsi="Times New Roman" w:cs="Times New Roman"/>
          <w:sz w:val="18"/>
          <w:szCs w:val="18"/>
        </w:rPr>
        <w:t> 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Smluv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ní strana postižená vyšší mocí oznámí písemně bez zbytečného odkladu, druhé smluvní straně zásah 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896" w:right="523" w:firstLine="0"/>
        <w:jc w:val="both"/>
      </w:pPr>
      <w:r/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této vyšší moci s uvedením jejich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avděpodobné doby t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vání. V opačném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ípadě ztratí tato strana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ávo se na vyšší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moc odvolávat. Po dobu trvání vyšší moci se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pozastavují všechny lhůty plnění pro danou smluvní stranu. 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S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kutečnost,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že t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vání překážky nastalé v důsledku vyšší moci již pominulo, oznámí postižená smluvní strana druhé smluvní straně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do 5 dnů od pominutí takové překážky, a zároveň předloží důvěryhodný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důkaz potv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zující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ůběh události vyšší moci,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jakož i to, že zásadně ovlivnila plnění jejích závazků.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40" w:after="0" w:line="334" w:lineRule="exact"/>
        <w:ind w:left="896" w:right="0" w:firstLine="0"/>
      </w:pPr>
      <w:r/>
      <w:r>
        <w:rPr sz="30" baseline="0" dirty="0">
          <w:jc w:val="left"/>
          <w:rFonts w:ascii="Arial" w:hAnsi="Arial" w:cs="Arial"/>
          <w:b/>
          <w:bCs/>
          <w:color w:val="002882"/>
          <w:sz w:val="30"/>
          <w:szCs w:val="30"/>
        </w:rPr>
        <w:t>8.</w:t>
      </w:r>
      <w:r>
        <w:rPr sz="30" baseline="0" dirty="0">
          <w:jc w:val="left"/>
          <w:rFonts w:ascii="Arial" w:hAnsi="Arial" w:cs="Arial"/>
          <w:b/>
          <w:bCs/>
          <w:color w:val="002882"/>
          <w:spacing w:val="72"/>
          <w:sz w:val="30"/>
          <w:szCs w:val="30"/>
        </w:rPr>
        <w:t> </w:t>
      </w:r>
      <w:r>
        <w:rPr sz="30" baseline="0" dirty="0">
          <w:jc w:val="left"/>
          <w:rFonts w:ascii="Arial-BoldMT" w:hAnsi="Arial-BoldMT" w:cs="Arial-BoldMT"/>
          <w:b/>
          <w:bCs/>
          <w:color w:val="002882"/>
          <w:sz w:val="30"/>
          <w:szCs w:val="30"/>
        </w:rPr>
        <w:t>Autorská práva</w:t>
      </w:r>
      <w:r>
        <w:rPr sz="30" baseline="0" dirty="0">
          <w:jc w:val="left"/>
          <w:rFonts w:ascii="Arial" w:hAnsi="Arial" w:cs="Arial"/>
          <w:b/>
          <w:bCs/>
          <w:color w:val="002882"/>
          <w:sz w:val="30"/>
          <w:szCs w:val="3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70" w:after="0" w:line="280" w:lineRule="exact"/>
        <w:ind w:left="1896" w:right="523" w:hanging="575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8.1</w:t>
      </w:r>
      <w:r>
        <w:rPr sz="18" baseline="0" dirty="0">
          <w:jc w:val="left"/>
          <w:rFonts w:ascii="Arial" w:hAnsi="Arial" w:cs="Arial"/>
          <w:color w:val="000000"/>
          <w:spacing w:val="-1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Pokud plněním nebo částí plnění podle příslušné objednávky je auto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ské dílo, podléhající ochraně dle autor-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ského zákona nebo jiných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edpisů up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avujících práva k nehmotným statkům (návrhy, projekty, soft-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896" w:right="523" w:firstLine="0"/>
      </w:pPr>
      <w:r/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ware, datový model software, uživatelské rozh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aní, loga, analýzy, obchodní známky, patenty, fotografie,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auto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sky ch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áněné symboly, apod.) 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(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dále jen jako „Autorské dílo“), 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učí Poskytovatel v plném rozsahu za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to, že toto plnění je bez právních vad.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edáním 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A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uto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ského díla podle příslušné objednávky uděluje Po-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skytovatel Objednateli oprávnění k Auto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skému dílu –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nevýhradní licenci ve smyslu § 2358 a násl. ob-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čanského zákoníku. Poskytovatel prohlašuje, že je oprávněným nositelem práv k Autorskému dílu, kte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é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je předmětem plnění podle odpovídající objednávky, nebo že je oprávněn zajistit poskytnutí licence k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takovému Autorskému dílu ve prospěch Objednatele.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40" w:after="0" w:line="334" w:lineRule="exact"/>
        <w:ind w:left="896" w:right="0" w:firstLine="0"/>
      </w:pPr>
      <w:r/>
      <w:r>
        <w:rPr sz="30" baseline="0" dirty="0">
          <w:jc w:val="left"/>
          <w:rFonts w:ascii="Arial" w:hAnsi="Arial" w:cs="Arial"/>
          <w:b/>
          <w:bCs/>
          <w:color w:val="002882"/>
          <w:sz w:val="30"/>
          <w:szCs w:val="30"/>
        </w:rPr>
        <w:t>9.</w:t>
      </w:r>
      <w:r>
        <w:rPr sz="30" baseline="0" dirty="0">
          <w:jc w:val="left"/>
          <w:rFonts w:ascii="Arial" w:hAnsi="Arial" w:cs="Arial"/>
          <w:b/>
          <w:bCs/>
          <w:color w:val="002882"/>
          <w:spacing w:val="72"/>
          <w:sz w:val="30"/>
          <w:szCs w:val="30"/>
        </w:rPr>
        <w:t> </w:t>
      </w:r>
      <w:r>
        <w:rPr sz="30" baseline="0" dirty="0">
          <w:jc w:val="left"/>
          <w:rFonts w:ascii="Arial-BoldMT" w:hAnsi="Arial-BoldMT" w:cs="Arial-BoldMT"/>
          <w:b/>
          <w:bCs/>
          <w:color w:val="002882"/>
          <w:sz w:val="30"/>
          <w:szCs w:val="30"/>
        </w:rPr>
        <w:t>Zaměstnávání zaměstnanců</w:t>
      </w:r>
      <w:r>
        <w:rPr sz="30" baseline="0" dirty="0">
          <w:jc w:val="left"/>
          <w:rFonts w:ascii="Arial" w:hAnsi="Arial" w:cs="Arial"/>
          <w:b/>
          <w:bCs/>
          <w:color w:val="002882"/>
          <w:sz w:val="30"/>
          <w:szCs w:val="3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70" w:after="0" w:line="280" w:lineRule="exact"/>
        <w:ind w:left="1896" w:right="523" w:hanging="575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9.1</w:t>
      </w:r>
      <w:r>
        <w:rPr sz="18" baseline="0" dirty="0">
          <w:jc w:val="left"/>
          <w:rFonts w:ascii="Arial" w:hAnsi="Arial" w:cs="Arial"/>
          <w:color w:val="000000"/>
          <w:spacing w:val="-1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Žádná ze smluvních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stran není bez předchozího písemného souhlasu d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uhé smluvní strany oprávněna po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dobu účinnosti této smlouvy a dvanáct 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(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12) měsíců po ukončení účinnosti této smlouvy zaměstnat za-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městnance druhé smluvní strany. Tento závazek platí pro všechny osoby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opojené s Objednatelem či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Poskytovatelem v rámci jednoho koncernu v souladu s ustanovením § 79 zák. č. 90/2012 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S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b., o obchod-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896" w:right="523" w:firstLine="0"/>
      </w:pPr>
      <w:r/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ních společnostech a družstvech, ve znění pozdějších předpisů (dále jen zákon o obchodních korpo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a-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cích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)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7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179" w:lineRule="exact"/>
        <w:ind w:left="5392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&gt; 8 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&lt;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-311404</wp:posOffset>
            </wp:positionV>
            <wp:extent cx="7560309" cy="10690860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60309" cy="10690860"/>
                    </a:xfrm>
                    <a:custGeom>
                      <a:rect l="l" t="t" r="r" b="b"/>
                      <a:pathLst>
                        <a:path w="7560309" h="10690860">
                          <a:moveTo>
                            <a:pt x="0" y="10690860"/>
                          </a:moveTo>
                          <a:lnTo>
                            <a:pt x="7560309" y="10690860"/>
                          </a:lnTo>
                          <a:lnTo>
                            <a:pt x="7560309" y="0"/>
                          </a:lnTo>
                          <a:lnTo>
                            <a:pt x="0" y="0"/>
                          </a:lnTo>
                          <a:lnTo>
                            <a:pt x="0" y="106908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214" name="Freeform 21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215" name="Freeform 21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216" name="Freeform 2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896" w:right="552" w:hanging="575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9.2</w:t>
      </w:r>
      <w:r>
        <w:rPr sz="18" baseline="0" dirty="0">
          <w:jc w:val="left"/>
          <w:rFonts w:ascii="Arial" w:hAnsi="Arial" w:cs="Arial"/>
          <w:color w:val="000000"/>
          <w:spacing w:val="-1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Za zaměstnance druhé smluvní strany se považuje osoba, která byla v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acovním poměru či jiném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acov-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něprávním či obdobném vztahu ke druhé smluvní straně či společnosti s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ní propojené ve smyslu ustano-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896" w:right="552" w:firstLine="0"/>
      </w:pPr>
      <w:r/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vení § 79 zák. č. 90/2012 Sb., zákona o obchodních korpo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acích, v době účinnosti smlouvy a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podílela se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na plnění podle této smlouvy nebo souvisejících smluv.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40" w:after="0" w:line="334" w:lineRule="exact"/>
        <w:ind w:left="896" w:right="0" w:firstLine="0"/>
      </w:pPr>
      <w:r/>
      <w:r>
        <w:rPr sz="30" baseline="0" dirty="0">
          <w:jc w:val="left"/>
          <w:rFonts w:ascii="Arial" w:hAnsi="Arial" w:cs="Arial"/>
          <w:b/>
          <w:bCs/>
          <w:color w:val="002882"/>
          <w:sz w:val="30"/>
          <w:szCs w:val="30"/>
        </w:rPr>
        <w:t>10.</w:t>
      </w:r>
      <w:r>
        <w:rPr sz="30" baseline="0" dirty="0">
          <w:jc w:val="left"/>
          <w:rFonts w:ascii="Arial" w:hAnsi="Arial" w:cs="Arial"/>
          <w:b/>
          <w:bCs/>
          <w:color w:val="002882"/>
          <w:spacing w:val="36"/>
          <w:sz w:val="30"/>
          <w:szCs w:val="30"/>
        </w:rPr>
        <w:t> </w:t>
      </w:r>
      <w:r>
        <w:rPr sz="30" baseline="0" dirty="0">
          <w:jc w:val="left"/>
          <w:rFonts w:ascii="Arial-BoldMT" w:hAnsi="Arial-BoldMT" w:cs="Arial-BoldMT"/>
          <w:b/>
          <w:bCs/>
          <w:color w:val="002882"/>
          <w:sz w:val="30"/>
          <w:szCs w:val="30"/>
        </w:rPr>
        <w:t>Vzájemná komunikace smluvních stran</w:t>
      </w:r>
      <w:r>
        <w:rPr sz="30" baseline="0" dirty="0">
          <w:jc w:val="left"/>
          <w:rFonts w:ascii="Arial" w:hAnsi="Arial" w:cs="Arial"/>
          <w:b/>
          <w:bCs/>
          <w:color w:val="002882"/>
          <w:sz w:val="30"/>
          <w:szCs w:val="3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69" w:after="0" w:line="281" w:lineRule="exact"/>
        <w:ind w:left="1896" w:right="552" w:hanging="575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10.1</w:t>
      </w:r>
      <w:r>
        <w:rPr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Komunikace mezi smluvními stranami v souvislosti s touto smlouvou bude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obíhat především prostřednic-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tvím e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-mailu. E-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mail se považuje za doručený přijetím potv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zení druhé strany o doručení e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-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mailu.  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896" w:right="593" w:hanging="575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10.2</w:t>
      </w:r>
      <w:r>
        <w:rPr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Pokud není možné využít e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-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mail, smluvní strany mohou ad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esovat příslušné straně komunikaci v písemné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podobě do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učenou: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200" w:after="0" w:line="219" w:lineRule="exact"/>
        <w:ind w:left="896" w:right="0" w:firstLine="1096"/>
      </w:pPr>
      <w:r/>
      <w:r>
        <w:rPr sz="18" baseline="0" dirty="0">
          <w:jc w:val="left"/>
          <w:rFonts w:ascii="SymbolMT" w:hAnsi="SymbolMT" w:cs="SymbolMT"/>
          <w:color w:val="000000"/>
          <w:sz w:val="18"/>
          <w:szCs w:val="18"/>
        </w:rPr>
        <w:t>−</w:t>
      </w:r>
      <w:r>
        <w:rPr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>
          <w:rFonts w:ascii="Times New Roman" w:hAnsi="Times New Roman" w:cs="Times New Roman"/>
          <w:sz w:val="18"/>
          <w:szCs w:val="18"/>
        </w:rPr>
        <w:t>  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osobně nebo ku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ýrní službou přijetím potvrzení příjemce o doručení,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20" w:after="0" w:line="219" w:lineRule="exact"/>
        <w:ind w:left="896" w:right="0" w:firstLine="1096"/>
      </w:pPr>
      <w:r/>
      <w:r>
        <w:rPr sz="18" baseline="0" dirty="0">
          <w:jc w:val="left"/>
          <w:rFonts w:ascii="SymbolMT" w:hAnsi="SymbolMT" w:cs="SymbolMT"/>
          <w:color w:val="000000"/>
          <w:sz w:val="18"/>
          <w:szCs w:val="18"/>
        </w:rPr>
        <w:t>−</w:t>
      </w:r>
      <w:r>
        <w:rPr sz="18" baseline="0" dirty="0">
          <w:jc w:val="left"/>
          <w:rFonts w:ascii="Arial" w:hAnsi="Arial" w:cs="Arial"/>
          <w:color w:val="000000"/>
          <w:spacing w:val="31"/>
          <w:sz w:val="18"/>
          <w:szCs w:val="18"/>
        </w:rPr>
        <w:t> </w:t>
      </w:r>
      <w:r>
        <w:rPr>
          <w:rFonts w:ascii="Times New Roman" w:hAnsi="Times New Roman" w:cs="Times New Roman"/>
          <w:sz w:val="18"/>
          <w:szCs w:val="18"/>
        </w:rPr>
        <w:t>  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doporučenou poštou datem uvedeným v potv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zení o doručení nebo v potvrzení o nemožnosti doru-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0" w:after="0" w:line="200" w:lineRule="exact"/>
        <w:ind w:left="896" w:right="0" w:firstLine="1456"/>
      </w:pPr>
      <w:r/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čení, nedohodnou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-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li se smluvní strany jinak.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1320"/>
        </w:tabs>
        <w:spacing w:before="140" w:after="0" w:line="200" w:lineRule="exact"/>
        <w:ind w:left="896" w:right="0" w:firstLine="0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sz="18" baseline="0" dirty="0">
          <w:jc w:val="left"/>
          <w:rFonts w:ascii="Arial" w:hAnsi="Arial" w:cs="Arial"/>
          <w:color w:val="000000"/>
          <w:spacing w:val="1"/>
          <w:sz w:val="18"/>
          <w:szCs w:val="18"/>
        </w:rPr>
        <w:t> </w:t>
      </w:r>
      <w:r>
        <w:rPr>
          <w:rFonts w:ascii="Times New Roman" w:hAnsi="Times New Roman" w:cs="Times New Roman"/>
          <w:sz w:val="18"/>
          <w:szCs w:val="18"/>
        </w:rPr>
        <w:t>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V případě, že den doručení není pracovní den, považuje se písemná komunikace za doručenou následující  </w:t>
      </w:r>
    </w:p>
    <w:p>
      <w:pPr>
        <w:rPr>
          <w:rFonts w:ascii="Times New Roman" w:hAnsi="Times New Roman" w:cs="Times New Roman"/>
          <w:color w:val="010302"/>
        </w:rPr>
        <w:spacing w:before="20" w:after="0" w:line="200" w:lineRule="exact"/>
        <w:ind w:left="896" w:right="0" w:firstLine="0"/>
      </w:pPr>
      <w:r/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pracovní den.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78" w:lineRule="exact"/>
        <w:ind w:left="1896" w:right="639" w:hanging="575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10.3</w:t>
      </w:r>
      <w:r>
        <w:rPr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Ka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ždá ze smluvních stran si u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čí pro účely této smlouvy kontaktní osobu. Kontaktní osoby budou zastupo-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vat strany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i provádění 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S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lužeb, poskytování údajů a součinnosti potřebné pro provedení Služeb. Pro 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896" w:right="639" w:firstLine="0"/>
      </w:pPr>
      <w:r/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vyloučení pochybností smluvní strany uvádí, že Poskytovatel nebude brát z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etel na objednávky, které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budou učiněny jinou, než kontaktní osobou Objednatele.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321" w:right="0" w:firstLine="0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10.4</w:t>
      </w:r>
      <w:r>
        <w:rPr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Kontaktní osobou O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b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jednatele je: Jan Štech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, tel.: 224 853 217, email: </w:t>
      </w:r>
      <w:hyperlink r:id="rId224" w:history="1">
        <w:r>
          <w:rPr sz="18" baseline="0" dirty="0">
            <w:jc w:val="left"/>
            <w:rFonts w:ascii="Arial" w:hAnsi="Arial" w:cs="Arial"/>
            <w:color w:val="000000"/>
            <w:sz w:val="18"/>
            <w:szCs w:val="18"/>
          </w:rPr>
          <w:t>stech</w:t>
        </w:r>
        <w:r>
          <w:rPr sz="18" baseline="0" dirty="0">
            <w:jc w:val="left"/>
            <w:rFonts w:ascii="Arial" w:hAnsi="Arial" w:cs="Arial"/>
            <w:color w:val="000000"/>
            <w:spacing w:val="-2"/>
            <w:sz w:val="18"/>
            <w:szCs w:val="18"/>
          </w:rPr>
          <w:t>@</w:t>
        </w:r>
        <w:r>
          <w:rPr sz="18" baseline="0" dirty="0">
            <w:jc w:val="left"/>
            <w:rFonts w:ascii="Arial" w:hAnsi="Arial" w:cs="Arial"/>
            <w:color w:val="000000"/>
            <w:sz w:val="18"/>
            <w:szCs w:val="18"/>
          </w:rPr>
          <w:t>mpo.cz</w:t>
        </w:r>
      </w:hyperlink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896" w:right="943" w:hanging="575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10.5</w:t>
      </w:r>
      <w:r>
        <w:rPr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Kontaktní osobou 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P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oskytovatele je: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Ing.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Ivo Růžička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, tel.: (+420) 721 980 039, email: ivo.ruzicka@uni-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corn.com 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896" w:right="812" w:hanging="575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10.6</w:t>
      </w:r>
      <w:r>
        <w:rPr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Smluvní strany jsou op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ávněny změnit kontaktní osobu, jsou však povinny takovou změnu předem pí-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semně oznámit druhé smluvní straně. Na takovou změnu není potřeba uzavírat dodatek ke smlouvě.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40" w:after="0" w:line="334" w:lineRule="exact"/>
        <w:ind w:left="896" w:right="0" w:firstLine="0"/>
      </w:pPr>
      <w:r/>
      <w:r>
        <w:rPr sz="30" baseline="0" dirty="0">
          <w:jc w:val="left"/>
          <w:rFonts w:ascii="Arial" w:hAnsi="Arial" w:cs="Arial"/>
          <w:b/>
          <w:bCs/>
          <w:color w:val="002882"/>
          <w:sz w:val="30"/>
          <w:szCs w:val="30"/>
        </w:rPr>
        <w:t>11.</w:t>
      </w:r>
      <w:r>
        <w:rPr sz="30" baseline="0" dirty="0">
          <w:jc w:val="left"/>
          <w:rFonts w:ascii="Arial" w:hAnsi="Arial" w:cs="Arial"/>
          <w:b/>
          <w:bCs/>
          <w:color w:val="002882"/>
          <w:spacing w:val="36"/>
          <w:sz w:val="30"/>
          <w:szCs w:val="30"/>
        </w:rPr>
        <w:t> </w:t>
      </w:r>
      <w:r>
        <w:rPr sz="30" baseline="0" dirty="0">
          <w:jc w:val="left"/>
          <w:rFonts w:ascii="Arial-BoldMT" w:hAnsi="Arial-BoldMT" w:cs="Arial-BoldMT"/>
          <w:b/>
          <w:bCs/>
          <w:color w:val="002882"/>
          <w:sz w:val="30"/>
          <w:szCs w:val="30"/>
        </w:rPr>
        <w:t>Trvání smlouvy, ukončení </w:t>
      </w:r>
      <w:r>
        <w:rPr sz="30" baseline="0" dirty="0">
          <w:jc w:val="left"/>
          <w:rFonts w:ascii="Arial" w:hAnsi="Arial" w:cs="Arial"/>
          <w:b/>
          <w:bCs/>
          <w:color w:val="002882"/>
          <w:sz w:val="30"/>
          <w:szCs w:val="30"/>
        </w:rPr>
        <w:t>smlouvy  </w:t>
      </w:r>
    </w:p>
    <w:p>
      <w:pPr>
        <w:rPr>
          <w:rFonts w:ascii="Times New Roman" w:hAnsi="Times New Roman" w:cs="Times New Roman"/>
          <w:color w:val="010302"/>
        </w:rPr>
        <w:spacing w:before="140" w:after="0" w:line="200" w:lineRule="exact"/>
        <w:ind w:left="896" w:right="0" w:firstLine="424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11.1</w:t>
      </w:r>
      <w:r>
        <w:rPr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Smlouva se uzavírá na dobu neurčitou.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896" w:right="0" w:firstLine="424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11.2</w:t>
      </w:r>
      <w:r>
        <w:rPr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Smluvní vztah založený touto smlouvou může být ukončen: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200" w:after="0" w:line="219" w:lineRule="exact"/>
        <w:ind w:left="896" w:right="0" w:firstLine="0"/>
      </w:pPr>
      <w:r/>
      <w:r>
        <w:rPr sz="18" baseline="0" dirty="0">
          <w:jc w:val="left"/>
          <w:rFonts w:ascii="SymbolMT" w:hAnsi="SymbolMT" w:cs="SymbolMT"/>
          <w:color w:val="000000"/>
          <w:sz w:val="18"/>
          <w:szCs w:val="18"/>
        </w:rPr>
        <w:t>•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písemnou dohodou obou smluvních stran,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146" w:after="0" w:line="279" w:lineRule="exact"/>
        <w:ind w:left="1615" w:right="512" w:hanging="719"/>
      </w:pPr>
      <w:r/>
      <w:r>
        <w:rPr sz="18" baseline="0" dirty="0">
          <w:jc w:val="left"/>
          <w:rFonts w:ascii="SymbolMT" w:hAnsi="SymbolMT" w:cs="SymbolMT"/>
          <w:color w:val="000000"/>
          <w:sz w:val="18"/>
          <w:szCs w:val="18"/>
        </w:rPr>
        <w:t>•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výpovědí kterékoli ze smluvních stran. 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S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mlouva může být kteroukoliv smluvní stranou vypovězena i bez uve-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dení důvod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u. 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V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ýpovědní lhůta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smlouvy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činí šest (6)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měsíců. Výpověď musí mít písemnou formu. 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V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ýpovědí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této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smlouvy nejsou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dotčen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y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objednávky, které byly akceptovány Poskytovatel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ed ukončením této smlouvy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615" w:right="512" w:firstLine="0"/>
      </w:pPr>
      <w:r/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 tím, že odpovídající ustanovení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s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mlouvy nespecifikovaná v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bjednávkách, platí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 tyto objednávky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až do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ukončení jejich účinnosti. Jednotlivé objednávky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nemohou být žádnou ze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s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mluvních stran vypovězeny, ne-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stanoví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-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li příslušná objednávka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jinak.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179" w:lineRule="exact"/>
        <w:ind w:left="5392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&gt; 9 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&lt;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-311404</wp:posOffset>
            </wp:positionV>
            <wp:extent cx="7560309" cy="10690860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60309" cy="10690860"/>
                    </a:xfrm>
                    <a:custGeom>
                      <a:rect l="l" t="t" r="r" b="b"/>
                      <a:pathLst>
                        <a:path w="7560309" h="10690860">
                          <a:moveTo>
                            <a:pt x="0" y="10690860"/>
                          </a:moveTo>
                          <a:lnTo>
                            <a:pt x="7560309" y="10690860"/>
                          </a:lnTo>
                          <a:lnTo>
                            <a:pt x="7560309" y="0"/>
                          </a:lnTo>
                          <a:lnTo>
                            <a:pt x="0" y="0"/>
                          </a:lnTo>
                          <a:lnTo>
                            <a:pt x="0" y="106908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0" w:after="0" w:line="280" w:lineRule="exact"/>
        <w:ind w:left="1615" w:right="674" w:hanging="719"/>
      </w:pPr>
      <w:r/>
      <w:r>
        <w:rPr sz="18" baseline="0" dirty="0">
          <w:jc w:val="left"/>
          <w:rFonts w:ascii="SymbolMT" w:hAnsi="SymbolMT" w:cs="SymbolMT"/>
          <w:color w:val="000000"/>
          <w:sz w:val="18"/>
          <w:szCs w:val="18"/>
        </w:rPr>
        <w:t>•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odstoupením od smlouvy jedné ze smluvních stran, porušuje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-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li druhá smluvní strana podstatným způsobem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ujednání této smlouvy nebo jedná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-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li v rozporu s dobrými mravy a přes písemné upozornění takovéhoto jed-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615" w:right="674" w:firstLine="0"/>
      </w:pPr>
      <w:r/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nání nebo konání nezanechá; smluvní vztah skončí dnem doručení oznámení o odstoupení od smlouvy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druhé smluvní straně.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896" w:right="0" w:firstLine="424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11.3</w:t>
      </w:r>
      <w:r>
        <w:rPr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Pozby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tím účinnosti této smlouvy není dotčena platnost a účinnost smlouvy v těchto ustanoveních: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200" w:after="0" w:line="219" w:lineRule="exact"/>
        <w:ind w:left="896" w:right="0" w:firstLine="0"/>
      </w:pPr>
      <w:r/>
      <w:r>
        <w:rPr sz="18" baseline="0" dirty="0">
          <w:jc w:val="left"/>
          <w:rFonts w:ascii="SymbolMT" w:hAnsi="SymbolMT" w:cs="SymbolMT"/>
          <w:color w:val="000000"/>
          <w:sz w:val="18"/>
          <w:szCs w:val="18"/>
        </w:rPr>
        <w:t>•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poskytnutých práv výkonu autorských práv Objednatele k 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A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utorskému dílu,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200" w:after="0" w:line="219" w:lineRule="exact"/>
        <w:ind w:left="896" w:right="0" w:firstLine="0"/>
      </w:pPr>
      <w:r/>
      <w:r>
        <w:rPr sz="18" baseline="0" dirty="0">
          <w:jc w:val="left"/>
          <w:rFonts w:ascii="SymbolMT" w:hAnsi="SymbolMT" w:cs="SymbolMT"/>
          <w:color w:val="000000"/>
          <w:sz w:val="18"/>
          <w:szCs w:val="18"/>
        </w:rPr>
        <w:t>•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ochrany důvěrných informací,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146" w:after="0" w:line="280" w:lineRule="exact"/>
        <w:ind w:left="1615" w:right="589" w:hanging="719"/>
      </w:pPr>
      <w:r/>
      <w:r>
        <w:rPr sz="18" baseline="0" dirty="0">
          <w:jc w:val="left"/>
          <w:rFonts w:ascii="SymbolMT" w:hAnsi="SymbolMT" w:cs="SymbolMT"/>
          <w:color w:val="000000"/>
          <w:sz w:val="18"/>
          <w:szCs w:val="18"/>
        </w:rPr>
        <w:t>•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náhrady škody podle ustanovení této smlouvy za předpokladu, že nárok na úh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adu náh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ady škody vznikl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ed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pozbytím účinnosti této smlouvy,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1462"/>
        </w:tabs>
        <w:spacing w:before="146" w:after="0" w:line="280" w:lineRule="exact"/>
        <w:ind w:left="1615" w:right="589" w:hanging="719"/>
      </w:pPr>
      <w:r/>
      <w:r>
        <w:rPr sz="18" baseline="0" dirty="0">
          <w:jc w:val="left"/>
          <w:rFonts w:ascii="SymbolMT" w:hAnsi="SymbolMT" w:cs="SymbolMT"/>
          <w:color w:val="000000"/>
          <w:sz w:val="18"/>
          <w:szCs w:val="18"/>
        </w:rPr>
        <w:t>•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	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všech dalších ustanovení této smlouvy, která vzhledem ke své povaze mají trvat i po ukončení účinnosti  </w:t>
      </w:r>
      <w:r>
        <w:br w:type="textWrapping" w:clear="all"/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smlouvy. 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896" w:right="610" w:hanging="575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11.4</w:t>
      </w:r>
      <w:r>
        <w:rPr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V případě, že je smluvní strana v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odlení s plněním svých povinností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podle závazné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o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bjednávky po dobu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delší než 20 pracovních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dnů, druhá smluvní strana ji písemně na toto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odlení upozorní. 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P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okud ve lhůtě  </w:t>
      </w:r>
      <w:r>
        <w:br w:type="textWrapping" w:clear="all"/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20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pracovních dnů od takové písemné zp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ávy smluvní strana přesto nezajistí nápravu, je druhá smluvní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strana op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ávněna o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d o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bjednávky odstoupit.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896" w:right="679" w:hanging="575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11.5</w:t>
      </w:r>
      <w:r>
        <w:rPr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Odstoupení od objednávky je možné také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v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ípadě, kdy jedna ze smluvních stran jiným podstatným způ-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sobem porušuje ujednání této smlouvy či objednávky nebo jedná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-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li v rozporu s dobrými mravy a přes  </w:t>
      </w:r>
    </w:p>
    <w:p>
      <w:pPr>
        <w:rPr>
          <w:rFonts w:ascii="Times New Roman" w:hAnsi="Times New Roman" w:cs="Times New Roman"/>
          <w:color w:val="010302"/>
        </w:rPr>
        <w:spacing w:before="0" w:after="0" w:line="279" w:lineRule="exact"/>
        <w:ind w:left="1896" w:right="679" w:firstLine="0"/>
      </w:pPr>
      <w:r/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písemné upozornění takovéhoto jednání nebo konání nezanechá. Odstoupení v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obou případech dle čl.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11.4 a 11.5 této smlouvy je účinné dnem doručení oznámení o odstoupení od smlouvy druhé smluvní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straně.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896" w:right="558" w:hanging="575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11.6</w:t>
      </w:r>
      <w:r>
        <w:rPr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Smluvní strany si výslovně sjednávají, že při jakémkoliv ukončení smlouvy či objednávky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si nebudou vra-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cet vzájemně poskytnutá plnění. Objednatel je povinen uhradit Poskytovateli sjednanou cenu za veškeré  </w:t>
      </w:r>
    </w:p>
    <w:p>
      <w:pPr>
        <w:rPr>
          <w:rFonts w:ascii="Times New Roman" w:hAnsi="Times New Roman" w:cs="Times New Roman"/>
          <w:color w:val="010302"/>
        </w:rPr>
        <w:spacing w:before="0" w:after="0" w:line="520" w:lineRule="exact"/>
        <w:ind w:left="896" w:right="558" w:firstLine="1000"/>
      </w:pPr>
      <w:r/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Služby poskytnuté do dne účinnosti ukončení této smlouvy či objednávky.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br w:type="textWrapping" w:clear="all"/>
      </w:r>
      <w:r>
        <w:rPr sz="30" baseline="0" dirty="0">
          <w:jc w:val="left"/>
          <w:rFonts w:ascii="Arial" w:hAnsi="Arial" w:cs="Arial"/>
          <w:b/>
          <w:bCs/>
          <w:color w:val="002882"/>
          <w:sz w:val="30"/>
          <w:szCs w:val="30"/>
        </w:rPr>
        <w:t>12.</w:t>
      </w:r>
      <w:r>
        <w:rPr sz="30" baseline="0" dirty="0">
          <w:jc w:val="left"/>
          <w:rFonts w:ascii="Arial" w:hAnsi="Arial" w:cs="Arial"/>
          <w:b/>
          <w:bCs/>
          <w:color w:val="002882"/>
          <w:spacing w:val="36"/>
          <w:sz w:val="30"/>
          <w:szCs w:val="30"/>
        </w:rPr>
        <w:t> </w:t>
      </w:r>
      <w:r>
        <w:rPr sz="30" baseline="0" dirty="0">
          <w:jc w:val="left"/>
          <w:rFonts w:ascii="Arial-BoldMT" w:hAnsi="Arial-BoldMT" w:cs="Arial-BoldMT"/>
          <w:b/>
          <w:bCs/>
          <w:color w:val="002882"/>
          <w:sz w:val="30"/>
          <w:szCs w:val="30"/>
        </w:rPr>
        <w:t>Závěrečná ustanovení</w:t>
      </w:r>
      <w:r>
        <w:rPr sz="30" baseline="0" dirty="0">
          <w:jc w:val="left"/>
          <w:rFonts w:ascii="Arial" w:hAnsi="Arial" w:cs="Arial"/>
          <w:b/>
          <w:bCs/>
          <w:color w:val="002882"/>
          <w:sz w:val="30"/>
          <w:szCs w:val="3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70" w:after="0" w:line="280" w:lineRule="exact"/>
        <w:ind w:left="1896" w:right="558" w:hanging="575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12.1</w:t>
      </w:r>
      <w:r>
        <w:rPr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Tato smlouva nabývá platnosti a účinnosti dnem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zveřejnění v registru smluv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. Tato smlouva je vyhotovena  </w:t>
      </w:r>
      <w:r>
        <w:br w:type="textWrapping" w:clear="all"/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ve dvou stejnopisech, z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nichž každá ze smluvních stran obd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ží po jednom vyhotovení.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896" w:right="650" w:hanging="575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12.2</w:t>
      </w:r>
      <w:r>
        <w:rPr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.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Smluvní strany souhlasí s uveřejněním plného znění této rámcové dohody včetně jejích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íloh v registru  </w:t>
      </w:r>
      <w:r>
        <w:br w:type="textWrapping" w:clear="all"/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smluv podle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zákona č. 340/2015 Sb., o zvláštních podmínkách účinnosti některých smluv, uveřejňování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těchto smluv a o registru smluv (zákon o registru smluv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)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, a rovněž na profilu objednatele, případně i na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dalších místech, kde tak stanoví právní předpis. Uve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ejnění 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ámcové dohody prostřednictvím registru  </w:t>
      </w:r>
    </w:p>
    <w:p>
      <w:pPr>
        <w:rPr>
          <w:rFonts w:ascii="Times New Roman" w:hAnsi="Times New Roman" w:cs="Times New Roman"/>
          <w:color w:val="010302"/>
        </w:rPr>
        <w:spacing w:before="20" w:after="0" w:line="200" w:lineRule="exact"/>
        <w:ind w:left="1321" w:right="0" w:firstLine="575"/>
      </w:pPr>
      <w:r/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smluv zajistí objednatel.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896" w:right="646" w:hanging="575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12.3</w:t>
      </w:r>
      <w:r>
        <w:rPr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Poskytovatel bere na vědomí, že je na základě § 2 písm. e) zákona č. 320/2001 Sb., o finanční kontrole v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platném znění, osobou povinnou spolupůsobit při výkonu finanční kontroly.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321" w:right="0" w:firstLine="0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12.4</w:t>
      </w:r>
      <w:r>
        <w:rPr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Smluvní strany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ebírají riziko změny okolností ve smyslu § 1765 odst. 2 občanského zákoníku.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0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179" w:lineRule="exact"/>
        <w:ind w:left="5349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&gt; 10 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&lt;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-311404</wp:posOffset>
            </wp:positionV>
            <wp:extent cx="7560309" cy="10690860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60309" cy="10690860"/>
                    </a:xfrm>
                    <a:custGeom>
                      <a:rect l="l" t="t" r="r" b="b"/>
                      <a:pathLst>
                        <a:path w="7560309" h="10690860">
                          <a:moveTo>
                            <a:pt x="0" y="10690860"/>
                          </a:moveTo>
                          <a:lnTo>
                            <a:pt x="7560309" y="10690860"/>
                          </a:lnTo>
                          <a:lnTo>
                            <a:pt x="7560309" y="0"/>
                          </a:lnTo>
                          <a:lnTo>
                            <a:pt x="0" y="0"/>
                          </a:lnTo>
                          <a:lnTo>
                            <a:pt x="0" y="106908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245" name="Freeform 24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246" name="Freeform 24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247" name="Freeform 24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896" w:right="688" w:hanging="575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12.5</w:t>
      </w:r>
      <w:r>
        <w:rPr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Tuto smlouvu lze změnit nebo doplňovat pouze na základě dohody obou smluvních stran, která bude mít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formu písemného dodatku, podepsaného oprávněnými zástupci obou smluvních stran.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79" w:lineRule="exact"/>
        <w:ind w:left="1896" w:right="669" w:hanging="575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12.6</w:t>
      </w:r>
      <w:r>
        <w:rPr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Tato smlouva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edstavuje úplnou dohodu smluvních stran a nahrazuje veškerá předešlá ujednání smluv-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ních stran ústní i písemná. Změna identifikačních údajů společností zapsaných do obchodního rejstříku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(např. sídla, názvu společnosti), jakož i číslo účtu, změny útvaru odpovědného za uzavření a plnění  </w:t>
      </w:r>
    </w:p>
    <w:p>
      <w:pPr>
        <w:rPr>
          <w:rFonts w:ascii="Times New Roman" w:hAnsi="Times New Roman" w:cs="Times New Roman"/>
          <w:color w:val="010302"/>
        </w:rPr>
        <w:spacing w:before="0" w:after="0" w:line="280" w:lineRule="exact"/>
        <w:ind w:left="1896" w:right="669" w:firstLine="0"/>
      </w:pPr>
      <w:r/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smlouvy nebo změna kontaktních osob se nepovažují za změny vyžadující uzav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ení dodatku k této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smlouvě. 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S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mluvní strana je povinna změny těchto údajů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-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v závislosti na okolnostech případu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-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ozná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mit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druhé smluvní straně bez zbytečného odkladu písemně, nejpozději však 10 dnů před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ijetím změny,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nebo do 10 dnů po vzniku účinnosti změny (registrace).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1321" w:right="0" w:firstLine="0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12.7</w:t>
      </w:r>
      <w:r>
        <w:rPr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Právní vztahy touto smlouvou výslovně neupravené se řídí českým právním řádem.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79" w:lineRule="exact"/>
        <w:ind w:left="1896" w:right="750" w:hanging="575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12.8</w:t>
      </w:r>
      <w:r>
        <w:rPr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Smluvní strany se zavazují vynaložit veške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é úsilí, aby veškeré spory vzniklé z této smlouvy nebo v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sou-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vislosti s ní byly vyřešeny smírně. Pokud se takový spor i přes úsilí vynaložené smluvními stranami ne-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podaří vyřešit do 60 dnů smírnou cestou, budou takové spory rozhodovány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obecnými soudy ČR.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79" w:lineRule="exact"/>
        <w:ind w:left="1896" w:right="662" w:hanging="575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12.9</w:t>
      </w:r>
      <w:r>
        <w:rPr sz="18" baseline="0" dirty="0">
          <w:jc w:val="left"/>
          <w:rFonts w:ascii="Arial" w:hAnsi="Arial" w:cs="Arial"/>
          <w:color w:val="000000"/>
          <w:spacing w:val="26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Smluvní strany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ohlašují, že si tuto smlouvu před jejím podpisem přečetly, že byla uzav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ena po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vzájem-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ném projednání podle jejich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avé a svobodné vůle, že nebyla uzavřena v tísni nebo za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nápadně nevý-</w:t>
      </w:r>
      <w:r>
        <w:rPr>
          <w:rFonts w:ascii="Times New Roman" w:hAnsi="Times New Roman" w:cs="Times New Roman"/>
          <w:sz w:val="18"/>
          <w:szCs w:val="18"/>
        </w:rPr>
        <w:t>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hodných podmínek, což stv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zují svými podpisy. Smluvní strany dále prohlašují, že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smlouva je podepiso-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20" w:after="0" w:line="200" w:lineRule="exact"/>
        <w:ind w:left="1321" w:right="0" w:firstLine="575"/>
      </w:pPr>
      <w:r/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vána osobami oprávněnými jednat za smluvní strany.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00" w:lineRule="exact"/>
        <w:ind w:left="1321" w:right="0" w:firstLine="0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12.10</w:t>
      </w:r>
      <w:r>
        <w:rPr sz="18" baseline="0" dirty="0">
          <w:jc w:val="left"/>
          <w:rFonts w:ascii="Arial" w:hAnsi="Arial" w:cs="Arial"/>
          <w:color w:val="000000"/>
          <w:spacing w:val="29"/>
          <w:sz w:val="18"/>
          <w:szCs w:val="18"/>
        </w:rPr>
        <w:t> </w:t>
      </w:r>
      <w:r>
        <w:rPr>
          <w:rFonts w:ascii="Times New Roman" w:hAnsi="Times New Roman" w:cs="Times New Roman"/>
          <w:sz w:val="18"/>
          <w:szCs w:val="18"/>
        </w:rPr>
        <w:t>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Přílohou této smlouvy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je specifikace GDPR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906" w:right="0" w:firstLine="0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Praha, dne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dle časového razítka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spacing w:after="8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906" w:right="0" w:firstLine="0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Za Objednatele 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00" w:lineRule="exact"/>
        <w:ind w:left="0" w:right="0" w:firstLine="0"/>
      </w:pPr>
      <w:r/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Praha, dne dle časového razítka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spacing w:after="8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cols w:num="2" w:space="0" w:equalWidth="0">
            <w:col w:w="3599" w:space="1707"/>
            <w:col w:w="2672" w:space="0"/>
          </w:cols>
          <w:docGrid w:linePitch="360"/>
        </w:sectPr>
        <w:spacing w:before="0" w:after="0" w:line="200" w:lineRule="exact"/>
        <w:ind w:left="0" w:right="0" w:firstLine="0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Za Poskytovatele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3763649</wp:posOffset>
            </wp:positionH>
            <wp:positionV relativeFrom="paragraph">
              <wp:posOffset>109618</wp:posOffset>
            </wp:positionV>
            <wp:extent cx="2832242" cy="769851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32242" cy="769851"/>
                    </a:xfrm>
                    <a:custGeom>
                      <a:rect l="l" t="t" r="r" b="b"/>
                      <a:pathLst>
                        <a:path w="2870342" h="807952">
                          <a:moveTo>
                            <a:pt x="0" y="807952"/>
                          </a:moveTo>
                          <a:lnTo>
                            <a:pt x="2870342" y="807952"/>
                          </a:lnTo>
                          <a:lnTo>
                            <a:pt x="2870342" y="0"/>
                          </a:lnTo>
                          <a:lnTo>
                            <a:pt x="0" y="0"/>
                          </a:lnTo>
                          <a:lnTo>
                            <a:pt x="0" y="80795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151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4" behindDoc="0" locked="0" layoutInCell="1" allowOverlap="1">
            <wp:simplePos x="0" y="0"/>
            <wp:positionH relativeFrom="page">
              <wp:posOffset>4829877</wp:posOffset>
            </wp:positionH>
            <wp:positionV relativeFrom="paragraph">
              <wp:posOffset>6301</wp:posOffset>
            </wp:positionV>
            <wp:extent cx="462822" cy="459522"/>
            <wp:effectExtent l="0" t="0" r="0" b="0"/>
            <wp:wrapNone/>
            <wp:docPr id="252" name="Picture 2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/>
                    <pic:cNvPicPr>
                      <a:picLocks noChangeAspect="0" noChangeArrowheads="1"/>
                    </pic:cNvPicPr>
                  </pic:nvPicPr>
                  <pic:blipFill>
                    <a:blip r:embed="rId2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2822" cy="459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9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tabs>
          <w:tab w:val="left" w:pos="5733"/>
        </w:tabs>
        <w:spacing w:before="0" w:after="0" w:line="200" w:lineRule="exact"/>
        <w:ind w:left="1345" w:right="0" w:firstLine="0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.....................................................................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	.....................................................................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79" w:lineRule="exact"/>
        <w:ind w:left="2084" w:right="-40" w:firstLine="184"/>
      </w:pPr>
      <w:r/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Ing. Miloslav Ma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čan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br w:type="textWrapping" w:clear="all"/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ředitel odboru informatiky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(podepsáno elektronicky)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cols w:num="2" w:space="0" w:equalWidth="0">
            <w:col w:w="4215" w:space="1659"/>
            <w:col w:w="3345" w:space="0"/>
          </w:cols>
          <w:docGrid w:linePitch="360"/>
        </w:sectPr>
        <w:spacing w:before="0" w:after="0" w:line="200" w:lineRule="exact"/>
        <w:ind w:left="0" w:right="0" w:firstLine="0"/>
      </w:pPr>
      <w:r/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Ing. Jan Jaroš,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edseda představenstva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3682864</wp:posOffset>
            </wp:positionH>
            <wp:positionV relativeFrom="paragraph">
              <wp:posOffset>36835</wp:posOffset>
            </wp:positionV>
            <wp:extent cx="3041332" cy="869647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041332" cy="869647"/>
                    </a:xfrm>
                    <a:custGeom>
                      <a:rect l="l" t="t" r="r" b="b"/>
                      <a:pathLst>
                        <a:path w="3079433" h="907747">
                          <a:moveTo>
                            <a:pt x="0" y="907747"/>
                          </a:moveTo>
                          <a:lnTo>
                            <a:pt x="3079433" y="907747"/>
                          </a:lnTo>
                          <a:lnTo>
                            <a:pt x="3079433" y="0"/>
                          </a:lnTo>
                          <a:lnTo>
                            <a:pt x="0" y="0"/>
                          </a:lnTo>
                          <a:lnTo>
                            <a:pt x="0" y="90774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8250" cap="sq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4" behindDoc="0" locked="0" layoutInCell="1" allowOverlap="1">
            <wp:simplePos x="0" y="0"/>
            <wp:positionH relativeFrom="page">
              <wp:posOffset>4851194</wp:posOffset>
            </wp:positionH>
            <wp:positionV relativeFrom="paragraph">
              <wp:posOffset>160793</wp:posOffset>
            </wp:positionV>
            <wp:extent cx="482140" cy="478703"/>
            <wp:effectExtent l="0" t="0" r="0" b="0"/>
            <wp:wrapNone/>
            <wp:docPr id="254" name="Picture 2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>
                      <a:picLocks noChangeAspect="0" noChangeArrowheads="1"/>
                    </pic:cNvPicPr>
                  </pic:nvPicPr>
                  <pic:blipFill>
                    <a:blip r:embed="rId2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140" cy="478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5891"/>
        </w:tabs>
        <w:spacing w:before="0" w:after="0" w:line="278" w:lineRule="exact"/>
        <w:ind w:left="3095" w:right="1530" w:firstLine="2638"/>
      </w:pPr>
      <w:r/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.....................................................................</w:t>
      </w:r>
      <w:r>
        <w:rPr sz="18" baseline="0" dirty="0">
          <w:jc w:val="left"/>
          <w:rFonts w:ascii="Arial" w:hAnsi="Arial" w:cs="Arial"/>
          <w:color w:val="000000"/>
          <w:spacing w:val="-2"/>
          <w:sz w:val="18"/>
          <w:szCs w:val="18"/>
        </w:rPr>
        <w:t>.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	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Mgr. Lukáš Z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r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zavý, člen p</w:t>
      </w:r>
      <w:r>
        <w:rPr sz="18" baseline="0" dirty="0">
          <w:jc w:val="left"/>
          <w:rFonts w:ascii="ArialMT" w:hAnsi="ArialMT" w:cs="ArialMT"/>
          <w:color w:val="000000"/>
          <w:spacing w:val="-2"/>
          <w:sz w:val="18"/>
          <w:szCs w:val="18"/>
        </w:rPr>
        <w:t>ř</w:t>
      </w:r>
      <w:r>
        <w:rPr sz="18" baseline="0" dirty="0">
          <w:jc w:val="left"/>
          <w:rFonts w:ascii="ArialMT" w:hAnsi="ArialMT" w:cs="ArialMT"/>
          <w:color w:val="000000"/>
          <w:sz w:val="18"/>
          <w:szCs w:val="18"/>
        </w:rPr>
        <w:t>edstavenstva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5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179" w:lineRule="exact"/>
        <w:ind w:left="5349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&gt; 11 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&lt;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 </w:t>
      </w:r>
      <w:r>
        <w:drawing>
          <wp:anchor simplePos="0" relativeHeight="257158240" behindDoc="0" locked="0" layoutInCell="1" allowOverlap="1">
            <wp:simplePos x="0" y="0"/>
            <wp:positionH relativeFrom="page">
              <wp:posOffset>4013961</wp:posOffset>
            </wp:positionH>
            <wp:positionV relativeFrom="page">
              <wp:posOffset>8493399</wp:posOffset>
            </wp:positionV>
            <wp:extent cx="1062089" cy="599610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13961" y="8493399"/>
                      <a:ext cx="947789" cy="48531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381" w:lineRule="exact"/>
                          <w:ind w:left="0" w:right="0" w:firstLine="0"/>
                        </w:pPr>
                        <w:r>
                          <w:rPr sz="28" baseline="0" dirty="0">
                            <w:jc w:val="left"/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Mgr. Lukáš  </w:t>
                        </w:r>
                        <w:r>
                          <w:rPr sz="31" baseline="0" dirty="0">
                            <w:jc w:val="left"/>
                            <w:rFonts w:ascii="Arial" w:hAnsi="Arial" w:cs="Arial"/>
                            <w:color w:val="000000"/>
                            <w:sz w:val="31"/>
                            <w:szCs w:val="31"/>
                          </w:rPr>
                          <w:t>Zrzavý</w:t>
                        </w:r>
                        <w:r>
                          <w:rPr>
                            <w:rFonts w:ascii="Times New Roman" w:hAnsi="Times New Roman" w:cs="Times New Roman"/>
                            <w:sz w:val="31"/>
                            <w:szCs w:val="31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7158240" behindDoc="0" locked="0" layoutInCell="1" allowOverlap="1">
            <wp:simplePos x="0" y="0"/>
            <wp:positionH relativeFrom="page">
              <wp:posOffset>3988066</wp:posOffset>
            </wp:positionH>
            <wp:positionV relativeFrom="page">
              <wp:posOffset>7208833</wp:posOffset>
            </wp:positionV>
            <wp:extent cx="1184518" cy="347553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988066" y="7208833"/>
                      <a:ext cx="1070218" cy="23325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367" w:lineRule="exact"/>
                          <w:ind w:left="0" w:right="0" w:firstLine="0"/>
                        </w:pPr>
                        <w:r>
                          <w:rPr sz="28" baseline="0" dirty="0">
                            <w:jc w:val="left"/>
                            <w:rFonts w:ascii="Arial" w:hAnsi="Arial" w:cs="Arial"/>
                            <w:color w:val="000000"/>
                            <w:sz w:val="28"/>
                            <w:szCs w:val="28"/>
                          </w:rPr>
                          <w:t>Ing. Jan Jaroš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7158240" behindDoc="0" locked="0" layoutInCell="1" allowOverlap="1">
            <wp:simplePos x="0" y="0"/>
            <wp:positionH relativeFrom="page">
              <wp:posOffset>5111814</wp:posOffset>
            </wp:positionH>
            <wp:positionV relativeFrom="page">
              <wp:posOffset>8501428</wp:posOffset>
            </wp:positionV>
            <wp:extent cx="1136329" cy="595597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111814" y="8501428"/>
                      <a:ext cx="1022029" cy="481297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9" w:lineRule="exact"/>
                          <w:ind w:left="0" w:right="0" w:firstLine="0"/>
                        </w:pPr>
                        <w:r>
                          <w:rPr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Digitáln</w:t>
                        </w:r>
                        <w:r>
                          <w:rPr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ě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podepsal Mgr.  </w:t>
                        </w:r>
                        <w:r>
                          <w:rPr sz="13" baseline="0" dirty="0">
                            <w:jc w:val="left"/>
                            <w:rFonts w:ascii="Arial" w:hAnsi="Arial" w:cs="Arial"/>
                            <w:color w:val="000000"/>
                            <w:sz w:val="13"/>
                            <w:szCs w:val="13"/>
                          </w:rPr>
                          <w:t>Lukáš Zrzavý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9" w:lineRule="exact"/>
                          <w:ind w:left="0" w:right="0" w:firstLine="0"/>
                        </w:pPr>
                        <w:r>
                          <w:rPr sz="13" baseline="0" dirty="0">
                            <w:jc w:val="left"/>
                            <w:rFonts w:ascii="Arial" w:hAnsi="Arial" w:cs="Arial"/>
                            <w:color w:val="000000"/>
                            <w:sz w:val="13"/>
                            <w:szCs w:val="13"/>
                          </w:rPr>
                          <w:t>Datum: 2020.03.31  </w:t>
                        </w:r>
                        <w:r>
                          <w:br w:type="textWrapping" w:clear="all"/>
                        </w:r>
                        <w:r>
                          <w:rPr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18:45:08 +02'00'</w:t>
                        </w:r>
                        <w:r>
                          <w:rPr>
                            <w:rFonts w:ascii="Times New Roman" w:hAnsi="Times New Roman" w:cs="Times New Roman"/>
                            <w:sz w:val="14"/>
                            <w:szCs w:val="14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7158240" behindDoc="0" locked="0" layoutInCell="1" allowOverlap="1">
            <wp:simplePos x="0" y="0"/>
            <wp:positionH relativeFrom="page">
              <wp:posOffset>5080822</wp:posOffset>
            </wp:positionH>
            <wp:positionV relativeFrom="page">
              <wp:posOffset>7100088</wp:posOffset>
            </wp:positionV>
            <wp:extent cx="1063482" cy="576566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5080822" y="7100088"/>
                      <a:ext cx="949182" cy="46226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1" w:lineRule="exact"/>
                          <w:ind w:left="0" w:right="0" w:firstLine="0"/>
                        </w:pPr>
                        <w:r>
                          <w:rPr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Digitáln</w:t>
                        </w:r>
                        <w:r>
                          <w:rPr sz="14" baseline="0" dirty="0">
                            <w:jc w:val="left"/>
                            <w:rFonts w:ascii="Arial" w:hAnsi="Arial" w:cs="Arial"/>
                            <w:color w:val="000000"/>
                            <w:sz w:val="14"/>
                            <w:szCs w:val="14"/>
                          </w:rPr>
                          <w:t>ě</w:t>
                        </w:r>
                        <w:r>
                          <w:rPr sz="15" baseline="0" dirty="0">
                            <w:jc w:val="left"/>
                            <w:rFonts w:ascii="Arial" w:hAnsi="Arial" w:cs="Arial"/>
                            <w:color w:val="000000"/>
                            <w:sz w:val="15"/>
                            <w:szCs w:val="15"/>
                          </w:rPr>
                          <w:t> podepsal Ing.  </w:t>
                        </w:r>
                        <w:r>
                          <w:rPr sz="13" baseline="0" dirty="0">
                            <w:jc w:val="left"/>
                            <w:rFonts w:ascii="Arial" w:hAnsi="Arial" w:cs="Arial"/>
                            <w:color w:val="000000"/>
                            <w:sz w:val="13"/>
                            <w:szCs w:val="13"/>
                          </w:rPr>
                          <w:t>Jan Jaroš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1" w:lineRule="exact"/>
                          <w:ind w:left="0" w:right="0" w:firstLine="0"/>
                        </w:pPr>
                        <w:r>
                          <w:rPr sz="13" baseline="0" dirty="0">
                            <w:jc w:val="left"/>
                            <w:rFonts w:ascii="Arial" w:hAnsi="Arial" w:cs="Arial"/>
                            <w:color w:val="000000"/>
                            <w:sz w:val="13"/>
                            <w:szCs w:val="13"/>
                          </w:rPr>
                          <w:t>Datum: 2020.03.31  </w:t>
                        </w:r>
                        <w:r>
                          <w:br w:type="textWrapping" w:clear="all"/>
                        </w:r>
                        <w:r>
                          <w:rPr sz="13" baseline="0" dirty="0">
                            <w:jc w:val="left"/>
                            <w:rFonts w:ascii="Arial" w:hAnsi="Arial" w:cs="Arial"/>
                            <w:color w:val="000000"/>
                            <w:sz w:val="13"/>
                            <w:szCs w:val="13"/>
                          </w:rPr>
                          <w:t>18:35:27 +02'00'</w:t>
                        </w:r>
                        <w:r>
                          <w:rPr>
                            <w:rFonts w:ascii="Times New Roman" w:hAnsi="Times New Roman" w:cs="Times New Roman"/>
                            <w:sz w:val="13"/>
                            <w:szCs w:val="13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-311404</wp:posOffset>
            </wp:positionV>
            <wp:extent cx="7560309" cy="10690860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60309" cy="10690860"/>
                    </a:xfrm>
                    <a:custGeom>
                      <a:rect l="l" t="t" r="r" b="b"/>
                      <a:pathLst>
                        <a:path w="7560309" h="10690860">
                          <a:moveTo>
                            <a:pt x="0" y="10690860"/>
                          </a:moveTo>
                          <a:lnTo>
                            <a:pt x="7560309" y="10690860"/>
                          </a:lnTo>
                          <a:lnTo>
                            <a:pt x="7560309" y="0"/>
                          </a:lnTo>
                          <a:lnTo>
                            <a:pt x="0" y="0"/>
                          </a:lnTo>
                          <a:lnTo>
                            <a:pt x="0" y="106908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263" name="Freeform 26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266" name="Freeform 26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267" name="Freeform 26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34" w:lineRule="exact"/>
        <w:ind w:left="896" w:right="0" w:firstLine="0"/>
      </w:pPr>
      <w:r/>
      <w:r>
        <w:rPr sz="30" baseline="0" dirty="0">
          <w:jc w:val="left"/>
          <w:rFonts w:ascii="Arial-BoldMT" w:hAnsi="Arial-BoldMT" w:cs="Arial-BoldMT"/>
          <w:b/>
          <w:bCs/>
          <w:color w:val="002882"/>
          <w:sz w:val="30"/>
          <w:szCs w:val="30"/>
        </w:rPr>
        <w:t>Příloha</w:t>
      </w:r>
      <w:r>
        <w:rPr sz="30" baseline="0" dirty="0">
          <w:jc w:val="left"/>
          <w:rFonts w:ascii="Arial" w:hAnsi="Arial" w:cs="Arial"/>
          <w:b/>
          <w:bCs/>
          <w:color w:val="002882"/>
          <w:sz w:val="30"/>
          <w:szCs w:val="30"/>
        </w:rPr>
        <w:t> </w:t>
      </w:r>
      <w:r>
        <w:rPr sz="30" baseline="0" dirty="0">
          <w:jc w:val="left"/>
          <w:rFonts w:ascii="Arial-BoldMT" w:hAnsi="Arial-BoldMT" w:cs="Arial-BoldMT"/>
          <w:b/>
          <w:bCs/>
          <w:color w:val="002882"/>
          <w:sz w:val="30"/>
          <w:szCs w:val="30"/>
        </w:rPr>
        <w:t>Č.</w:t>
      </w:r>
      <w:r>
        <w:rPr sz="30" baseline="0" dirty="0">
          <w:jc w:val="left"/>
          <w:rFonts w:ascii="Arial" w:hAnsi="Arial" w:cs="Arial"/>
          <w:b/>
          <w:bCs/>
          <w:color w:val="002882"/>
          <w:sz w:val="30"/>
          <w:szCs w:val="30"/>
        </w:rPr>
        <w:t>1 - GDPR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34" w:lineRule="exact"/>
        <w:ind w:left="896" w:right="0" w:firstLine="0"/>
      </w:pPr>
      <w:r/>
      <w:r>
        <w:rPr sz="30" baseline="0" dirty="0">
          <w:jc w:val="left"/>
          <w:rFonts w:ascii="Arial-BoldMT" w:hAnsi="Arial-BoldMT" w:cs="Arial-BoldMT"/>
          <w:b/>
          <w:bCs/>
          <w:color w:val="002882"/>
          <w:sz w:val="30"/>
          <w:szCs w:val="30"/>
        </w:rPr>
        <w:t>Definice pojmů</w:t>
      </w:r>
      <w:r>
        <w:rPr sz="30" baseline="0" dirty="0">
          <w:jc w:val="left"/>
          <w:rFonts w:ascii="Arial" w:hAnsi="Arial" w:cs="Arial"/>
          <w:b/>
          <w:bCs/>
          <w:color w:val="002882"/>
          <w:sz w:val="30"/>
          <w:szCs w:val="30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3313"/>
        </w:tabs>
        <w:spacing w:before="80" w:after="0" w:line="244" w:lineRule="exact"/>
        <w:ind w:left="3313" w:right="697" w:hanging="1949"/>
      </w:pPr>
      <w:r/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GDPR 	</w:t>
      </w:r>
      <w:r>
        <w:rPr sz="20" baseline="1" dirty="0">
          <w:jc w:val="left"/>
          <w:rFonts w:ascii="ArialMT" w:hAnsi="ArialMT" w:cs="ArialMT"/>
          <w:color w:val="000000"/>
          <w:position w:val="1"/>
          <w:sz w:val="20"/>
          <w:szCs w:val="20"/>
        </w:rPr>
        <w:t>Nařízení Evropského parlamentu a rady 2016/679 ze dne 27.4.2016 o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ochraně fyzických osob 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souvislosti se zpracováním osobních údajů a o  </w:t>
      </w:r>
    </w:p>
    <w:p>
      <w:pPr>
        <w:rPr>
          <w:rFonts w:ascii="Times New Roman" w:hAnsi="Times New Roman" w:cs="Times New Roman"/>
          <w:color w:val="010302"/>
        </w:rPr>
        <w:spacing w:before="0" w:after="0" w:line="263" w:lineRule="exact"/>
        <w:ind w:left="3313" w:right="697" w:firstLine="0"/>
      </w:pPr>
      <w:r/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volném pohybu těchto údajů a o zrušení směrnice 95/46/ES (dále jen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„GDPR“).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3313"/>
        </w:tabs>
        <w:spacing w:before="0" w:after="0" w:line="410" w:lineRule="exact"/>
        <w:ind w:left="1364" w:right="697" w:firstLine="0"/>
      </w:pPr>
      <w:r/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Správce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	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Správcem je ten, kdo určuje účely a prostředky zpracování osobních údajů.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>
        <w:br w:type="textWrapping" w:clear="all"/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Zpracovatel 	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Zpracovatel zpracovává údaje pro Správce dle jeho pokynů.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3313"/>
        </w:tabs>
        <w:spacing w:before="100" w:after="0" w:line="247" w:lineRule="exact"/>
        <w:ind w:left="896" w:right="0" w:firstLine="468"/>
      </w:pPr>
      <w:r/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Osob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í údaje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	</w:t>
      </w:r>
      <w:r>
        <w:rPr sz="20" baseline="1" dirty="0">
          <w:jc w:val="left"/>
          <w:rFonts w:ascii="ArialMT" w:hAnsi="ArialMT" w:cs="ArialMT"/>
          <w:color w:val="000000"/>
          <w:position w:val="1"/>
          <w:sz w:val="20"/>
          <w:szCs w:val="20"/>
        </w:rPr>
        <w:t>Veškeré informace o identifikované nebo identifikovatelné fyzické osobě.  </w:t>
      </w:r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3313" w:right="697" w:firstLine="0"/>
      </w:pPr>
      <w:r/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Identifikovatelnou osobou je fyzická osoba, kterou lze přímo či nepřímo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identifikovat, zejména odkazem na určitý identifikátor, např. jméno,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identifikační číslo, lokační údaje, síťový identifikátor nebo jeden či více prvků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fyzické, fyziologické, genetické, psychické, ekonomické, kulturní nebo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společenské identity této fyzické osoby.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3313"/>
        </w:tabs>
        <w:spacing w:before="0" w:after="0" w:line="410" w:lineRule="exact"/>
        <w:ind w:left="1364" w:right="697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2434463</wp:posOffset>
            </wp:positionH>
            <wp:positionV relativeFrom="paragraph">
              <wp:posOffset>349667</wp:posOffset>
            </wp:positionV>
            <wp:extent cx="4374994" cy="1095062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434463" y="5423106"/>
                      <a:ext cx="4260694" cy="9807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64" w:lineRule="exact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Jakákoliv operace nebo soubor operací s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</w:t>
                        </w: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osobními údaji nebo se soubory  </w:t>
                        </w: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osobních údajů, který je prováděn pomocí či bez pomoci automatizovaných  </w:t>
                        </w: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postupů, jako je shromáždění, zaznamenání, uspořádání, strukturování, 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uložení, přizpůsobení nebo pozměnění, vyhledání, nahlédnutí, použití,  </w:t>
                        </w:r>
                        <w:r>
                          <w:br w:type="textWrapping" w:clear="all"/>
                        </w: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zpřístupnění přenosem, šíření nebo jakékoliv jiné zpřístupnění, seřazení či  </w:t>
                        </w:r>
                        <w:r>
                          <w:rPr sz="20" baseline="0" dirty="0">
                            <w:jc w:val="left"/>
                            <w:rFonts w:ascii="ArialMT" w:hAnsi="ArialMT" w:cs="ArialMT"/>
                            <w:color w:val="000000"/>
                            <w:sz w:val="20"/>
                            <w:szCs w:val="20"/>
                          </w:rPr>
                          <w:t>zkombinování, výmaz, omezení nebo zničení.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Subjekt ú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d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aj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	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Identifikované nebo identifikovatelná fyzická osoba.</w:t>
      </w:r>
      <w:r>
        <w:rPr sz="20" baseline="0" dirty="0">
          <w:jc w:val="left"/>
          <w:rFonts w:ascii="Times New Roman" w:hAnsi="Times New Roman" w:cs="Times New Roman"/>
          <w:color w:val="000000"/>
          <w:sz w:val="20"/>
          <w:szCs w:val="20"/>
        </w:rPr>
        <w:t>  </w:t>
      </w:r>
      <w:r>
        <w:br w:type="textWrapping" w:clear="all"/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Zpracová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n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í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280" w:lineRule="exact"/>
        <w:ind w:left="1364" w:right="8117" w:firstLine="0"/>
      </w:pPr>
      <w:r/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Zákon o zpra-</w:t>
      </w:r>
      <w:r>
        <w:rPr>
          <w:rFonts w:ascii="Times New Roman" w:hAnsi="Times New Roman" w:cs="Times New Roman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cování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 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oso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b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4" w:after="0" w:line="280" w:lineRule="exact"/>
        <w:ind w:left="1364" w:right="0" w:firstLine="0"/>
      </w:pPr>
      <w:r/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ních úd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a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z w:val="22"/>
          <w:szCs w:val="22"/>
        </w:rPr>
        <w:t>j</w:t>
      </w:r>
      <w:r>
        <w:rPr sz="22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2"/>
          <w:szCs w:val="22"/>
        </w:rPr>
        <w:t>ů</w:t>
      </w:r>
      <w:r>
        <w:rPr sz="22" baseline="0" dirty="0">
          <w:jc w:val="left"/>
          <w:rFonts w:ascii="Times New Roman" w:hAnsi="Times New Roman" w:cs="Times New Roman"/>
          <w:b/>
          <w:bCs/>
          <w:color w:val="000000"/>
          <w:sz w:val="22"/>
          <w:szCs w:val="22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cols w:num="2" w:space="0" w:equalWidth="0">
            <w:col w:w="2758" w:space="575"/>
            <w:col w:w="2108" w:space="0"/>
          </w:cols>
          <w:docGrid w:linePitch="360"/>
        </w:sectPr>
        <w:spacing w:before="0" w:after="0" w:line="222" w:lineRule="exact"/>
        <w:ind w:left="0" w:right="0" w:firstLine="0"/>
      </w:pPr>
      <w:r/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Zákon č. 110/2019 Sb.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9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34" w:lineRule="exact"/>
        <w:ind w:left="1256" w:right="0" w:firstLine="0"/>
      </w:pPr>
      <w:r/>
      <w:r>
        <w:rPr sz="30" baseline="0" dirty="0">
          <w:jc w:val="left"/>
          <w:rFonts w:ascii="Arial" w:hAnsi="Arial" w:cs="Arial"/>
          <w:b/>
          <w:bCs/>
          <w:color w:val="002882"/>
          <w:sz w:val="30"/>
          <w:szCs w:val="30"/>
        </w:rPr>
        <w:t>1.</w:t>
      </w:r>
      <w:r>
        <w:rPr sz="30" baseline="0" dirty="0">
          <w:jc w:val="left"/>
          <w:rFonts w:ascii="Arial" w:hAnsi="Arial" w:cs="Arial"/>
          <w:b/>
          <w:bCs/>
          <w:color w:val="002882"/>
          <w:spacing w:val="-6"/>
          <w:sz w:val="30"/>
          <w:szCs w:val="30"/>
        </w:rPr>
        <w:t> </w:t>
      </w:r>
      <w:r>
        <w:rPr sz="30" baseline="0" dirty="0">
          <w:jc w:val="left"/>
          <w:rFonts w:ascii="Arial" w:hAnsi="Arial" w:cs="Arial"/>
          <w:b/>
          <w:bCs/>
          <w:color w:val="002882"/>
          <w:sz w:val="30"/>
          <w:szCs w:val="30"/>
        </w:rPr>
        <w:t>P</w:t>
      </w:r>
      <w:r>
        <w:rPr sz="30" baseline="0" dirty="0">
          <w:jc w:val="left"/>
          <w:rFonts w:ascii="Arial-BoldMT" w:hAnsi="Arial-BoldMT" w:cs="Arial-BoldMT"/>
          <w:b/>
          <w:bCs/>
          <w:color w:val="002882"/>
          <w:sz w:val="30"/>
          <w:szCs w:val="30"/>
        </w:rPr>
        <w:t>ředmětem přílohy</w:t>
      </w:r>
      <w:r>
        <w:rPr sz="30" baseline="0" dirty="0">
          <w:jc w:val="left"/>
          <w:rFonts w:ascii="Arial" w:hAnsi="Arial" w:cs="Arial"/>
          <w:b/>
          <w:bCs/>
          <w:color w:val="002882"/>
          <w:sz w:val="30"/>
          <w:szCs w:val="3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45" w:after="0" w:line="263" w:lineRule="exact"/>
        <w:ind w:left="1615" w:right="508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1.</w:t>
      </w:r>
      <w:r>
        <w:rPr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 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Předmětem</w:t>
      </w:r>
      <w:r>
        <w:rPr sz="20" baseline="0" dirty="0">
          <w:jc w:val="left"/>
          <w:rFonts w:ascii="ArialMT" w:hAnsi="ArialMT" w:cs="ArialMT"/>
          <w:color w:val="000000"/>
          <w:spacing w:val="11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této</w:t>
      </w:r>
      <w:r>
        <w:rPr sz="20" baseline="0" dirty="0">
          <w:jc w:val="left"/>
          <w:rFonts w:ascii="ArialMT" w:hAnsi="ArialMT" w:cs="ArialMT"/>
          <w:color w:val="000000"/>
          <w:spacing w:val="13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řílohy</w:t>
      </w:r>
      <w:r>
        <w:rPr sz="20" baseline="0" dirty="0">
          <w:jc w:val="left"/>
          <w:rFonts w:ascii="Arial" w:hAnsi="Arial" w:cs="Arial"/>
          <w:color w:val="000000"/>
          <w:spacing w:val="10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je</w:t>
      </w:r>
      <w:r>
        <w:rPr sz="20" baseline="0" dirty="0">
          <w:jc w:val="left"/>
          <w:rFonts w:ascii="ArialMT" w:hAnsi="ArialMT" w:cs="ArialMT"/>
          <w:color w:val="000000"/>
          <w:spacing w:val="9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úprava</w:t>
      </w:r>
      <w:r>
        <w:rPr sz="20" baseline="0" dirty="0">
          <w:jc w:val="left"/>
          <w:rFonts w:ascii="ArialMT" w:hAnsi="ArialMT" w:cs="ArialMT"/>
          <w:color w:val="000000"/>
          <w:spacing w:val="9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vztahů</w:t>
      </w:r>
      <w:r>
        <w:rPr sz="20" baseline="0" dirty="0">
          <w:jc w:val="left"/>
          <w:rFonts w:ascii="ArialMT" w:hAnsi="ArialMT" w:cs="ArialMT"/>
          <w:color w:val="000000"/>
          <w:spacing w:val="9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mezi</w:t>
      </w:r>
      <w:r>
        <w:rPr sz="20" baseline="0" dirty="0">
          <w:jc w:val="left"/>
          <w:rFonts w:ascii="ArialMT" w:hAnsi="ArialMT" w:cs="ArialMT"/>
          <w:color w:val="000000"/>
          <w:spacing w:val="12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Správcem</w:t>
      </w:r>
      <w:r>
        <w:rPr sz="20" baseline="0" dirty="0">
          <w:jc w:val="left"/>
          <w:rFonts w:ascii="ArialMT" w:hAnsi="ArialMT" w:cs="ArialMT"/>
          <w:color w:val="000000"/>
          <w:spacing w:val="9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osobních</w:t>
      </w:r>
      <w:r>
        <w:rPr sz="20" baseline="0" dirty="0">
          <w:jc w:val="left"/>
          <w:rFonts w:ascii="ArialMT" w:hAnsi="ArialMT" w:cs="ArialMT"/>
          <w:color w:val="000000"/>
          <w:spacing w:val="9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údajů</w:t>
      </w:r>
      <w:r>
        <w:rPr sz="20" baseline="0" dirty="0">
          <w:jc w:val="left"/>
          <w:rFonts w:ascii="ArialMT" w:hAnsi="ArialMT" w:cs="ArialMT"/>
          <w:color w:val="000000"/>
          <w:spacing w:val="11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pacing w:val="9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Zpracovatelem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osobních</w:t>
      </w:r>
      <w:r>
        <w:rPr sz="20" baseline="0" dirty="0">
          <w:jc w:val="left"/>
          <w:rFonts w:ascii="ArialMT" w:hAnsi="ArialMT" w:cs="ArialMT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údajů,</w:t>
      </w:r>
      <w:r>
        <w:rPr sz="20" baseline="0" dirty="0">
          <w:jc w:val="left"/>
          <w:rFonts w:ascii="ArialMT" w:hAnsi="ArialMT" w:cs="ArialMT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zejména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pak</w:t>
      </w:r>
      <w:r>
        <w:rPr sz="20" baseline="0" dirty="0">
          <w:jc w:val="left"/>
          <w:rFonts w:ascii="ArialMT" w:hAnsi="ArialMT" w:cs="ArialMT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vymezení</w:t>
      </w:r>
      <w:r>
        <w:rPr sz="20" baseline="0" dirty="0">
          <w:jc w:val="left"/>
          <w:rFonts w:ascii="ArialMT" w:hAnsi="ArialMT" w:cs="ArialMT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rozsahu</w:t>
      </w:r>
      <w:r>
        <w:rPr sz="20" baseline="0" dirty="0">
          <w:jc w:val="left"/>
          <w:rFonts w:ascii="ArialMT" w:hAnsi="ArialMT" w:cs="ArialMT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osobních</w:t>
      </w:r>
      <w:r>
        <w:rPr sz="20" baseline="0" dirty="0">
          <w:jc w:val="left"/>
          <w:rFonts w:ascii="ArialMT" w:hAnsi="ArialMT" w:cs="ArialMT"/>
          <w:color w:val="000000"/>
          <w:spacing w:val="4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údajů,</w:t>
      </w:r>
      <w:r>
        <w:rPr sz="20" baseline="0" dirty="0">
          <w:jc w:val="left"/>
          <w:rFonts w:ascii="ArialMT" w:hAnsi="ArialMT" w:cs="ArialMT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MT" w:hAnsi="ArialMT" w:cs="ArialMT"/>
          <w:color w:val="000000"/>
          <w:spacing w:val="4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budou</w:t>
      </w:r>
      <w:r>
        <w:rPr sz="20" baseline="0" dirty="0">
          <w:jc w:val="left"/>
          <w:rFonts w:ascii="ArialMT" w:hAnsi="ArialMT" w:cs="ArialMT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zpracovávány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,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účelu, pro který budou osobní údaje zpracovávány, a specifikace podmínek a záruk Zpracovatele 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 hlediska 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echnického a organizačního zabezpečení ochrany osobních údajů.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66" w:lineRule="exact"/>
        <w:ind w:left="1615" w:right="508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2.</w:t>
      </w:r>
      <w:r>
        <w:rPr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 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Na základě této Přílohy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pověřuje Správce Zpracovatele ke zpracovávání osobních údajů. Zpraco-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vatel bude zejména zajišťovat: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256" w:right="0" w:firstLine="772"/>
      </w:pPr>
      <w:r/>
      <w:r>
        <w:rPr sz="20" baseline="0" dirty="0">
          <w:jc w:val="left"/>
          <w:rFonts w:ascii="SymbolMT" w:hAnsi="SymbolMT" w:cs="SymbolMT"/>
          <w:color w:val="000000"/>
          <w:sz w:val="20"/>
          <w:szCs w:val="20"/>
        </w:rPr>
        <w:t>•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  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Hosting webového portálu pro vyplnění žádostí.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256" w:right="0" w:firstLine="1415"/>
      </w:pPr>
      <w:r/>
      <w:r>
        <w:rPr sz="20" baseline="0" dirty="0">
          <w:jc w:val="left"/>
          <w:rFonts w:ascii="SymbolMT" w:hAnsi="SymbolMT" w:cs="SymbolMT"/>
          <w:color w:val="000000"/>
          <w:sz w:val="20"/>
          <w:szCs w:val="20"/>
        </w:rPr>
        <w:t>•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  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Technické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zpracování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ukládání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žádostí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osobními</w:t>
      </w:r>
      <w:r>
        <w:rPr sz="20" baseline="0" dirty="0">
          <w:jc w:val="left"/>
          <w:rFonts w:ascii="ArialMT" w:hAnsi="ArialMT" w:cs="ArialMT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údaji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prostředí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datového  </w:t>
      </w:r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1256" w:right="0" w:firstLine="1775"/>
      </w:pPr>
      <w:r/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centra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společnosti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Plus4U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Net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a.s.,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IČ: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283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83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559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se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sídlem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Kapslovně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2/2767,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179" w:lineRule="exact"/>
        <w:ind w:left="5349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&gt; 12 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&lt;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-311404</wp:posOffset>
            </wp:positionV>
            <wp:extent cx="7560309" cy="10690860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60309" cy="10690860"/>
                    </a:xfrm>
                    <a:custGeom>
                      <a:rect l="l" t="t" r="r" b="b"/>
                      <a:pathLst>
                        <a:path w="7560309" h="10690860">
                          <a:moveTo>
                            <a:pt x="0" y="10690860"/>
                          </a:moveTo>
                          <a:lnTo>
                            <a:pt x="7560309" y="10690860"/>
                          </a:lnTo>
                          <a:lnTo>
                            <a:pt x="7560309" y="0"/>
                          </a:lnTo>
                          <a:lnTo>
                            <a:pt x="0" y="0"/>
                          </a:lnTo>
                          <a:lnTo>
                            <a:pt x="0" y="106908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276" name="Freeform 27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277" name="Freeform 27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278" name="Freeform 27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279" name="Freeform 27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280" name="Freeform 28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281" name="Freeform 28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282" name="Freeform 28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284" name="Freeform 28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285" name="Freeform 28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6" w:lineRule="exact"/>
        <w:ind w:left="3031" w:right="509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Praha</w:t>
      </w:r>
      <w:r>
        <w:rPr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3,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130</w:t>
      </w:r>
      <w:r>
        <w:rPr sz="20" baseline="0" dirty="0">
          <w:jc w:val="left"/>
          <w:rFonts w:ascii="Arial" w:hAnsi="Arial" w:cs="Arial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00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(dále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jen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„datové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centrum“),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která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tvoří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se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Zpracovatelem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tvoří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koncern ve smyslu §79 a násl. zákona č.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90/2012 Sb.   </w:t>
      </w:r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256" w:right="0" w:firstLine="1415"/>
      </w:pPr>
      <w:r/>
      <w:r>
        <w:rPr sz="20" baseline="0" dirty="0">
          <w:jc w:val="left"/>
          <w:rFonts w:ascii="SymbolMT" w:hAnsi="SymbolMT" w:cs="SymbolMT"/>
          <w:color w:val="000000"/>
          <w:sz w:val="20"/>
          <w:szCs w:val="20"/>
        </w:rPr>
        <w:t>•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  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Provoz a servisní podporu a rozvoj portálu.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256" w:right="0" w:firstLine="1415"/>
      </w:pPr>
      <w:r/>
      <w:r>
        <w:rPr sz="20" baseline="0" dirty="0">
          <w:jc w:val="left"/>
          <w:rFonts w:ascii="SymbolMT" w:hAnsi="SymbolMT" w:cs="SymbolMT"/>
          <w:color w:val="000000"/>
          <w:sz w:val="20"/>
          <w:szCs w:val="20"/>
        </w:rPr>
        <w:t>•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  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Další činnosti související 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plněním smlouvy dle pokynů Správce.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66" w:lineRule="exact"/>
        <w:ind w:left="1615" w:right="509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3.</w:t>
      </w:r>
      <w:r>
        <w:rPr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 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Osobní údaje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jsou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zpracovány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pouze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elektronické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podobě,</w:t>
      </w:r>
      <w:r>
        <w:rPr sz="20" baseline="0" dirty="0">
          <w:jc w:val="left"/>
          <w:rFonts w:ascii="ArialMT" w:hAnsi="ArialMT" w:cs="ArialMT"/>
          <w:color w:val="000000"/>
          <w:spacing w:val="-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jsou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zasílány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žadatelem prostřednic-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tvím webového portálu a dále jsou předávány do spisové služby ginis Zákazníka.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1615" w:right="509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4.</w:t>
      </w:r>
      <w:r>
        <w:rPr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 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Kategorie subjektů údajů jsou žadatelé o ošetřovné 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OSVČ, jejich děti a osoby žijící ve společně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hospodařící domácnosti.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78" w:lineRule="exact"/>
        <w:ind w:left="2043" w:right="509" w:hanging="787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</w:t>
      </w:r>
      <w:r>
        <w:rPr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 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Zpracovatelské kategorie osobních údajů: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br w:type="textWrapping" w:clear="all"/>
      </w:r>
      <w:r>
        <w:rPr sz="20" baseline="0" dirty="0">
          <w:jc w:val="left"/>
          <w:rFonts w:ascii="SymbolMT" w:hAnsi="SymbolMT" w:cs="SymbolMT"/>
          <w:color w:val="000000"/>
          <w:sz w:val="20"/>
          <w:szCs w:val="20"/>
        </w:rPr>
        <w:t>•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   </w:t>
      </w:r>
      <w:r>
        <w:rPr sz="20" baseline="0" dirty="0">
          <w:jc w:val="left"/>
          <w:rFonts w:ascii="Arial-BoldMT" w:hAnsi="Arial-BoldMT" w:cs="Arial-BoldMT"/>
          <w:b/>
          <w:bCs/>
          <w:u w:val="single"/>
          <w:color w:val="000000"/>
          <w:sz w:val="20"/>
          <w:szCs w:val="20"/>
        </w:rPr>
        <w:t>Žadatelé: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3031"/>
        </w:tabs>
        <w:spacing w:before="0" w:after="0" w:line="278" w:lineRule="exact"/>
        <w:ind w:left="2671" w:right="509" w:firstLine="0"/>
      </w:pPr>
      <w:r/>
      <w:r>
        <w:rPr sz="20" baseline="0" dirty="0">
          <w:jc w:val="left"/>
          <w:rFonts w:ascii="SymbolMT" w:hAnsi="SymbolMT" w:cs="SymbolMT"/>
          <w:color w:val="000000"/>
          <w:sz w:val="20"/>
          <w:szCs w:val="20"/>
        </w:rPr>
        <w:t>•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identifikační základní 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jméno, příjmení, adresa sídla, IČO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br w:type="textWrapping" w:clear="all"/>
      </w:r>
      <w:r>
        <w:rPr sz="20" baseline="0" dirty="0">
          <w:jc w:val="left"/>
          <w:rFonts w:ascii="SymbolMT" w:hAnsi="SymbolMT" w:cs="SymbolMT"/>
          <w:color w:val="000000"/>
          <w:sz w:val="20"/>
          <w:szCs w:val="20"/>
        </w:rPr>
        <w:t>•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  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kontaktní 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email, telefon/mobilní telefon, datová schránka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br w:type="textWrapping" w:clear="all"/>
      </w:r>
      <w:r>
        <w:rPr sz="20" baseline="0" dirty="0">
          <w:jc w:val="left"/>
          <w:rFonts w:ascii="SymbolMT" w:hAnsi="SymbolMT" w:cs="SymbolMT"/>
          <w:color w:val="000000"/>
          <w:sz w:val="20"/>
          <w:szCs w:val="20"/>
        </w:rPr>
        <w:t>•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  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dotační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–</w:t>
      </w:r>
      <w:r>
        <w:rPr sz="20" baseline="0" dirty="0">
          <w:jc w:val="left"/>
          <w:rFonts w:ascii="Arial" w:hAnsi="Arial" w:cs="Arial"/>
          <w:color w:val="000000"/>
          <w:spacing w:val="22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počet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dnů,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za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žádá</w:t>
      </w:r>
      <w:r>
        <w:rPr sz="20" baseline="0" dirty="0">
          <w:jc w:val="left"/>
          <w:rFonts w:ascii="ArialMT" w:hAnsi="ArialMT" w:cs="ArialMT"/>
          <w:color w:val="000000"/>
          <w:spacing w:val="24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</w:t>
      </w:r>
      <w:r>
        <w:rPr sz="20" baseline="0" dirty="0">
          <w:jc w:val="left"/>
          <w:rFonts w:ascii="ArialMT" w:hAnsi="ArialMT" w:cs="ArialMT"/>
          <w:color w:val="000000"/>
          <w:spacing w:val="27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dotaci,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částka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žádané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dotace,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číslo  </w:t>
      </w:r>
    </w:p>
    <w:p>
      <w:pPr>
        <w:rPr>
          <w:rFonts w:ascii="Times New Roman" w:hAnsi="Times New Roman" w:cs="Times New Roman"/>
          <w:color w:val="010302"/>
        </w:rPr>
        <w:spacing w:before="0" w:after="0" w:line="222" w:lineRule="exact"/>
        <w:ind w:left="1256" w:right="0" w:firstLine="1775"/>
      </w:pPr>
      <w:r/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bankovního účtu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256" w:right="0" w:firstLine="787"/>
      </w:pPr>
      <w:r/>
      <w:r>
        <w:rPr sz="20" baseline="0" dirty="0">
          <w:jc w:val="left"/>
          <w:rFonts w:ascii="SymbolMT" w:hAnsi="SymbolMT" w:cs="SymbolMT"/>
          <w:color w:val="000000"/>
          <w:sz w:val="20"/>
          <w:szCs w:val="20"/>
        </w:rPr>
        <w:t>•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   </w:t>
      </w:r>
      <w:r>
        <w:rPr sz="20" baseline="0" dirty="0">
          <w:jc w:val="left"/>
          <w:rFonts w:ascii="Arial-BoldMT" w:hAnsi="Arial-BoldMT" w:cs="Arial-BoldMT"/>
          <w:b/>
          <w:bCs/>
          <w:u w:val="single"/>
          <w:color w:val="000000"/>
          <w:sz w:val="20"/>
          <w:szCs w:val="20"/>
        </w:rPr>
        <w:t>Děti a osoby</w:t>
      </w:r>
      <w:r>
        <w:rPr sz="20" baseline="0" dirty="0">
          <w:jc w:val="left"/>
          <w:rFonts w:ascii="Arial" w:hAnsi="Arial" w:cs="Arial"/>
          <w:b/>
          <w:bCs/>
          <w:u w:val="single"/>
          <w:color w:val="000000"/>
          <w:sz w:val="20"/>
          <w:szCs w:val="20"/>
        </w:rPr>
        <w:t> </w:t>
      </w:r>
      <w:r>
        <w:rPr sz="20" baseline="0" dirty="0">
          <w:jc w:val="left"/>
          <w:rFonts w:ascii="Arial-BoldMT" w:hAnsi="Arial-BoldMT" w:cs="Arial-BoldMT"/>
          <w:b/>
          <w:bCs/>
          <w:u w:val="single"/>
          <w:color w:val="000000"/>
          <w:sz w:val="20"/>
          <w:szCs w:val="20"/>
        </w:rPr>
        <w:t>žijících ve společně hospodařící domácnosti:</w:t>
      </w:r>
      <w:r>
        <w:rPr sz="20" baseline="0" dirty="0">
          <w:jc w:val="left"/>
          <w:rFonts w:ascii="Arial" w:hAnsi="Arial" w:cs="Arial"/>
          <w:b/>
          <w:bCs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3031"/>
        </w:tabs>
        <w:spacing w:before="0" w:after="0" w:line="243" w:lineRule="exact"/>
        <w:ind w:left="1256" w:right="0" w:firstLine="1415"/>
      </w:pPr>
      <w:r/>
      <w:r>
        <w:rPr sz="20" baseline="0" dirty="0">
          <w:jc w:val="left"/>
          <w:rFonts w:ascii="SymbolMT" w:hAnsi="SymbolMT" w:cs="SymbolMT"/>
          <w:color w:val="000000"/>
          <w:sz w:val="20"/>
          <w:szCs w:val="20"/>
        </w:rPr>
        <w:t>•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	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identifikační základní –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jméno, příjmení, datum narození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1615" w:right="507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</w:t>
      </w:r>
      <w:r>
        <w:rPr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 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 dobu účinnosti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mlouvy umožní Zpracovatel bez zbytečného odkladu Správci opravu, odstra-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nění, zablokování nebo změnu osobních údajů zpracovávaných na základě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smlouvy. Zpracovatel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je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oprávněn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provádět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opravy,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odstranění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nebo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blokování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osobních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údajů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ve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smyslu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předchozí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věty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jménem Správce pouze v souladu 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pokyny Správce případně s příslušnými právními předpisy.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1615" w:right="507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7.</w:t>
      </w:r>
      <w:r>
        <w:rPr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 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Zpracovatel je oprávněn zpracovávat osobní údaje, nebo výjimečně z důvodu naplnění</w:t>
      </w:r>
      <w:r>
        <w:rPr sz="20" baseline="0" dirty="0">
          <w:jc w:val="left"/>
          <w:rFonts w:ascii="ArialMT" w:hAnsi="ArialMT" w:cs="ArialMT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pověřit</w:t>
      </w:r>
      <w:r>
        <w:rPr sz="20" baseline="0" dirty="0">
          <w:jc w:val="left"/>
          <w:rFonts w:ascii="ArialMT" w:hAnsi="ArialMT" w:cs="ArialMT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zpracováváním</w:t>
      </w:r>
      <w:r>
        <w:rPr sz="20" baseline="0" dirty="0">
          <w:jc w:val="left"/>
          <w:rFonts w:ascii="ArialMT" w:hAnsi="ArialMT" w:cs="ArialMT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dalšího</w:t>
      </w:r>
      <w:r>
        <w:rPr sz="20" baseline="0" dirty="0">
          <w:jc w:val="left"/>
          <w:rFonts w:ascii="ArialMT" w:hAnsi="ArialMT" w:cs="ArialMT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zpracovatele,</w:t>
      </w:r>
      <w:r>
        <w:rPr sz="20" baseline="0" dirty="0">
          <w:jc w:val="left"/>
          <w:rFonts w:ascii="ArialMT" w:hAnsi="ArialMT" w:cs="ArialMT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to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i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mimo</w:t>
      </w:r>
      <w:r>
        <w:rPr sz="20" baseline="0" dirty="0">
          <w:jc w:val="left"/>
          <w:rFonts w:ascii="ArialMT" w:hAnsi="ArialMT" w:cs="ArialMT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území</w:t>
      </w:r>
      <w:r>
        <w:rPr sz="20" baseline="0" dirty="0">
          <w:jc w:val="left"/>
          <w:rFonts w:ascii="ArialMT" w:hAnsi="ArialMT" w:cs="ArialMT"/>
          <w:color w:val="000000"/>
          <w:spacing w:val="3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České</w:t>
      </w:r>
      <w:r>
        <w:rPr sz="20" baseline="0" dirty="0">
          <w:jc w:val="left"/>
          <w:rFonts w:ascii="ArialMT" w:hAnsi="ArialMT" w:cs="ArialMT"/>
          <w:color w:val="000000"/>
          <w:spacing w:val="3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repub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liky,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souladu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platnými právními předpisy (dále Další zpracovatel). Zpracovatel se zavazuje předem informovat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Správce o každém Dalším zpracovateli.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spacing w:after="18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34" w:lineRule="exact"/>
        <w:ind w:left="1256" w:right="0" w:firstLine="0"/>
      </w:pPr>
      <w:r/>
      <w:r>
        <w:rPr sz="30" baseline="0" dirty="0">
          <w:jc w:val="left"/>
          <w:rFonts w:ascii="Arial" w:hAnsi="Arial" w:cs="Arial"/>
          <w:b/>
          <w:bCs/>
          <w:color w:val="002882"/>
          <w:sz w:val="30"/>
          <w:szCs w:val="30"/>
        </w:rPr>
        <w:t>2.</w:t>
      </w:r>
      <w:r>
        <w:rPr sz="30" baseline="0" dirty="0">
          <w:jc w:val="left"/>
          <w:rFonts w:ascii="Arial" w:hAnsi="Arial" w:cs="Arial"/>
          <w:b/>
          <w:bCs/>
          <w:color w:val="002882"/>
          <w:spacing w:val="-6"/>
          <w:sz w:val="30"/>
          <w:szCs w:val="30"/>
        </w:rPr>
        <w:t> </w:t>
      </w:r>
      <w:r>
        <w:rPr sz="30" baseline="0" dirty="0">
          <w:jc w:val="left"/>
          <w:rFonts w:ascii="Arial-BoldMT" w:hAnsi="Arial-BoldMT" w:cs="Arial-BoldMT"/>
          <w:b/>
          <w:bCs/>
          <w:color w:val="002882"/>
          <w:sz w:val="30"/>
          <w:szCs w:val="30"/>
        </w:rPr>
        <w:t>Povinnosti zpracovatele při zpracování osobních údaj</w:t>
      </w:r>
      <w:r>
        <w:rPr sz="30" baseline="0" dirty="0">
          <w:jc w:val="left"/>
          <w:rFonts w:ascii="Arial-BoldMT" w:hAnsi="Arial-BoldMT" w:cs="Arial-BoldMT"/>
          <w:b/>
          <w:bCs/>
          <w:color w:val="002882"/>
          <w:spacing w:val="28"/>
          <w:sz w:val="30"/>
          <w:szCs w:val="30"/>
        </w:rPr>
        <w:t>ů</w:t>
      </w:r>
      <w:r>
        <w:rPr sz="30" baseline="0" dirty="0">
          <w:jc w:val="left"/>
          <w:rFonts w:ascii="Arial" w:hAnsi="Arial" w:cs="Arial"/>
          <w:b/>
          <w:bCs/>
          <w:color w:val="002882"/>
          <w:sz w:val="30"/>
          <w:szCs w:val="3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24" w:after="0" w:line="264" w:lineRule="exact"/>
        <w:ind w:left="1683" w:right="512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1.</w:t>
      </w:r>
      <w:r>
        <w:rPr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 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Zpracovatel se zavazuje přijmout přiměřená bezpečnostní, technická, organizační a jiná opatření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dle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čl.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32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GDPR,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přitom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přihlédne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ke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stavu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techniky,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nákladům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na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provedení,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povaze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zpracování,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rozsahu</w:t>
      </w:r>
      <w:r>
        <w:rPr sz="20" baseline="0" dirty="0">
          <w:jc w:val="left"/>
          <w:rFonts w:ascii="ArialMT" w:hAnsi="ArialMT" w:cs="ArialMT"/>
          <w:color w:val="000000"/>
          <w:spacing w:val="-1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zpracování,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kontextu</w:t>
      </w:r>
      <w:r>
        <w:rPr sz="20" baseline="0" dirty="0">
          <w:jc w:val="left"/>
          <w:rFonts w:ascii="ArialMT" w:hAnsi="ArialMT" w:cs="ArialMT"/>
          <w:color w:val="000000"/>
          <w:spacing w:val="-1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zpracování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pacing w:val="-1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účelům</w:t>
      </w:r>
      <w:r>
        <w:rPr sz="20" baseline="0" dirty="0">
          <w:jc w:val="left"/>
          <w:rFonts w:ascii="ArialMT" w:hAnsi="ArialMT" w:cs="ArialMT"/>
          <w:color w:val="000000"/>
          <w:spacing w:val="-1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zpracování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i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různě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pravděpodobným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pacing w:val="-1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různě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závažným rizikům pro práva a svobody fyzických osob. Zejména potom je povinen zajistit: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256" w:right="0" w:firstLine="787"/>
      </w:pPr>
      <w:r/>
      <w:r>
        <w:rPr sz="20" baseline="0" dirty="0">
          <w:jc w:val="left"/>
          <w:rFonts w:ascii="SymbolMT" w:hAnsi="SymbolMT" w:cs="SymbolMT"/>
          <w:color w:val="000000"/>
          <w:sz w:val="20"/>
          <w:szCs w:val="20"/>
        </w:rPr>
        <w:t>•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  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Neustálou důvěrnost a integritu zpracovávaných dat a osobních údajů.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3" w:lineRule="exact"/>
        <w:ind w:left="1256" w:right="0" w:firstLine="787"/>
      </w:pPr>
      <w:r/>
      <w:r>
        <w:rPr sz="20" baseline="0" dirty="0">
          <w:jc w:val="left"/>
          <w:rFonts w:ascii="SymbolMT" w:hAnsi="SymbolMT" w:cs="SymbolMT"/>
          <w:color w:val="000000"/>
          <w:sz w:val="20"/>
          <w:szCs w:val="20"/>
        </w:rPr>
        <w:t>•</w:t>
      </w:r>
      <w:r>
        <w:rPr sz="20" baseline="0" dirty="0">
          <w:jc w:val="left"/>
          <w:rFonts w:ascii="Arial" w:hAnsi="Arial" w:cs="Arial"/>
          <w:color w:val="000000"/>
          <w:spacing w:val="33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  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Dostupnost a odolnost systému a dat 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souladu požadavky definovanými ve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mlouvě.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1683" w:right="512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2.</w:t>
      </w:r>
      <w:r>
        <w:rPr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 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Zpracovatel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se</w:t>
      </w:r>
      <w:r>
        <w:rPr sz="20" baseline="0" dirty="0">
          <w:jc w:val="left"/>
          <w:rFonts w:ascii="ArialMT" w:hAnsi="ArialMT" w:cs="ArialMT"/>
          <w:color w:val="000000"/>
          <w:spacing w:val="-1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MT" w:hAnsi="ArialMT" w:cs="ArialMT"/>
          <w:color w:val="000000"/>
          <w:spacing w:val="-1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zpracovávat</w:t>
      </w:r>
      <w:r>
        <w:rPr sz="20" baseline="0" dirty="0">
          <w:jc w:val="left"/>
          <w:rFonts w:ascii="ArialMT" w:hAnsi="ArialMT" w:cs="ArialMT"/>
          <w:color w:val="000000"/>
          <w:spacing w:val="-1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osobní</w:t>
      </w:r>
      <w:r>
        <w:rPr sz="20" baseline="0" dirty="0">
          <w:jc w:val="left"/>
          <w:rFonts w:ascii="ArialMT" w:hAnsi="ArialMT" w:cs="ArialMT"/>
          <w:color w:val="000000"/>
          <w:spacing w:val="-1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údaje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pouze</w:t>
      </w:r>
      <w:r>
        <w:rPr sz="20" baseline="0" dirty="0">
          <w:jc w:val="left"/>
          <w:rFonts w:ascii="ArialMT" w:hAnsi="ArialMT" w:cs="ArialMT"/>
          <w:color w:val="000000"/>
          <w:spacing w:val="-1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na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základě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doložených</w:t>
      </w:r>
      <w:r>
        <w:rPr sz="20" baseline="0" dirty="0">
          <w:jc w:val="left"/>
          <w:rFonts w:ascii="ArialMT" w:hAnsi="ArialMT" w:cs="ArialMT"/>
          <w:color w:val="000000"/>
          <w:spacing w:val="-1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pokynů</w:t>
      </w:r>
      <w:r>
        <w:rPr sz="20" baseline="0" dirty="0">
          <w:jc w:val="left"/>
          <w:rFonts w:ascii="ArialMT" w:hAnsi="ArialMT" w:cs="ArialMT"/>
          <w:color w:val="000000"/>
          <w:spacing w:val="-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Správce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(včetně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předání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údajů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třetích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zemí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mezinárodním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organizacím).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Výjimkou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jsou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pouze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pří-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pady,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kdy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jsou</w:t>
      </w:r>
      <w:r>
        <w:rPr sz="20" baseline="0" dirty="0">
          <w:jc w:val="left"/>
          <w:rFonts w:ascii="ArialMT" w:hAnsi="ArialMT" w:cs="ArialMT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určité</w:t>
      </w:r>
      <w:r>
        <w:rPr sz="20" baseline="0" dirty="0">
          <w:jc w:val="left"/>
          <w:rFonts w:ascii="ArialMT" w:hAnsi="ArialMT" w:cs="ArialMT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povinnosti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Zpracovateli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uloženy</w:t>
      </w:r>
      <w:r>
        <w:rPr sz="20" baseline="0" dirty="0">
          <w:jc w:val="left"/>
          <w:rFonts w:ascii="ArialMT" w:hAnsi="ArialMT" w:cs="ArialMT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přímo</w:t>
      </w:r>
      <w:r>
        <w:rPr sz="20" baseline="0" dirty="0">
          <w:jc w:val="left"/>
          <w:rFonts w:ascii="ArialMT" w:hAnsi="ArialMT" w:cs="ArialMT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právním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předpisem.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Zpracovávání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osobních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údajů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může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zahrnovat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také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odstranění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potíží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nebo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vyhledávání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opravy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problémů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fungováním Služeb. Může také zahrnovat zlepšování funkcí, vyhledávání hrozeb a ochrany uži-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vatelů.  Jiný účel není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mluvními stranami sjednán ani povolen. Osobní údaje nebudou bez vý-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slovného a písemného svolení Správce dále použity, ani z nich nebudou odvozovány informace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 žádné reklamní či jiné komerční účely (reklamy, marketingu atp.).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63" w:lineRule="exact"/>
        <w:ind w:left="1683" w:right="512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3.</w:t>
      </w:r>
      <w:r>
        <w:rPr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 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Zpracovatel bude zpracovávat osobní údaje zejména v rozsahu údajů poskytnutých Správcem a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dále osobní údaje zaměstnanců Správce, kteří jsou odpovědni za plnění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smlouvy.   </w:t>
      </w:r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1683" w:right="512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4.</w:t>
      </w:r>
      <w:r>
        <w:rPr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 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Zpracovatel se zavazuje zajistit, aby se osoby oprávněné zpracovávat osobní údaje zavázaly k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mlčenlivosti nebo aby se na ně vztahovala zákonná povinnost mlčenlivosti.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3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179" w:lineRule="exact"/>
        <w:ind w:left="5349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&gt; 13 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&lt;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-311404</wp:posOffset>
            </wp:positionV>
            <wp:extent cx="7560309" cy="10690860"/>
            <wp:effectExtent l="0" t="0" r="0" b="0"/>
            <wp:wrapNone/>
            <wp:docPr id="286" name="Freeform 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60309" cy="10690860"/>
                    </a:xfrm>
                    <a:custGeom>
                      <a:rect l="l" t="t" r="r" b="b"/>
                      <a:pathLst>
                        <a:path w="7560309" h="10690860">
                          <a:moveTo>
                            <a:pt x="0" y="10690860"/>
                          </a:moveTo>
                          <a:lnTo>
                            <a:pt x="7560309" y="10690860"/>
                          </a:lnTo>
                          <a:lnTo>
                            <a:pt x="7560309" y="0"/>
                          </a:lnTo>
                          <a:lnTo>
                            <a:pt x="0" y="0"/>
                          </a:lnTo>
                          <a:lnTo>
                            <a:pt x="0" y="106908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287" name="Freeform 28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288" name="Freeform 28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289" name="Freeform 28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290" name="Freeform 29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291" name="Freeform 29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292" name="Freeform 29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293" name="Freeform 29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294" name="Freeform 29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295" name="Freeform 29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296" name="Freeform 29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297" name="Freeform 29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298" name="Freeform 29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1682" w:right="509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</w:t>
      </w:r>
      <w:r>
        <w:rPr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 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Zpracovatel se zavazuje být Správci bez zbytečného odkladu nápomocen při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plnění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povinností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Správce, zejména povinnosti reagovat na žádosti o výkon práv Subjektů údajů, povinnosti ohla-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šovat případy porušení zabezpečení osobních údajů dozorovému úřadu dle čl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33 GDPR, povin-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nosti oznamovat případy porušení zabezpečení osobních údajů subjektu údajů dle čl. 34 GDPR,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povinnosti posoudit vliv na ochranu osobních údajů dle čl. 35 GDPR a povinnosti provádět před-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chozí konzultace dle čl. 36 GDPR, a že za tímto účelem Zpracovatel zajistí nebo přijme vhodná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technická a organizační opatření, o kterých ihned informuje Správce.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1682" w:right="509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6.</w:t>
      </w:r>
      <w:r>
        <w:rPr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 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Zpracovatel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se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zavazuje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ukončení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poskytování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služeb</w:t>
      </w:r>
      <w:r>
        <w:rPr sz="20" baseline="0" dirty="0">
          <w:jc w:val="left"/>
          <w:rFonts w:ascii="ArialMT" w:hAnsi="ArialMT" w:cs="ArialMT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spojených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se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zpracováním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osobních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údajů dle potřeb Správce všechny tyto osobní údaje vymazat,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anebo je vrátit Správci a vymaza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veškeré existující kopie.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682" w:right="509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7.</w:t>
      </w:r>
      <w:r>
        <w:rPr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 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Zpracovatel se zavazuje umožnit audity či inspekce prováděné Správcem nebo jiným auditorem,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kterého Správce pověří. Správce je povinen nahlásit tyto audity Zpracovateli alespoň 10 pracov-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ních dnů předem.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1682" w:right="509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8.</w:t>
      </w:r>
      <w:r>
        <w:rPr sz="20" baseline="0" dirty="0">
          <w:jc w:val="left"/>
          <w:rFonts w:ascii="Arial" w:hAnsi="Arial" w:cs="Arial"/>
          <w:color w:val="000000"/>
          <w:spacing w:val="4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 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Zpracovatel se zavazuje poskytnout bez zbytečného odkladu nebo ve lhůtě, na které se smluvní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strany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dohodnou,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součinnost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potřebnou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plnění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zákonných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povinností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Správce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spojených</w:t>
      </w:r>
      <w:r>
        <w:rPr sz="20" baseline="0" dirty="0">
          <w:jc w:val="left"/>
          <w:rFonts w:ascii="ArialMT" w:hAnsi="ArialMT" w:cs="ArialMT"/>
          <w:color w:val="000000"/>
          <w:spacing w:val="2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ochranou</w:t>
      </w:r>
      <w:r>
        <w:rPr sz="20" baseline="0" dirty="0">
          <w:jc w:val="left"/>
          <w:rFonts w:ascii="ArialMT" w:hAnsi="ArialMT" w:cs="ArialMT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osobních</w:t>
      </w:r>
      <w:r>
        <w:rPr sz="20" baseline="0" dirty="0">
          <w:jc w:val="left"/>
          <w:rFonts w:ascii="ArialMT" w:hAnsi="ArialMT" w:cs="ArialMT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údajů,</w:t>
      </w:r>
      <w:r>
        <w:rPr sz="20" baseline="0" dirty="0">
          <w:jc w:val="left"/>
          <w:rFonts w:ascii="ArialMT" w:hAnsi="ArialMT" w:cs="ArialMT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jejich</w:t>
      </w:r>
      <w:r>
        <w:rPr sz="20" baseline="0" dirty="0">
          <w:jc w:val="left"/>
          <w:rFonts w:ascii="ArialMT" w:hAnsi="ArialMT" w:cs="ArialMT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zpracováním</w:t>
      </w:r>
      <w:r>
        <w:rPr sz="20" baseline="0" dirty="0">
          <w:jc w:val="left"/>
          <w:rFonts w:ascii="ArialMT" w:hAnsi="ArialMT" w:cs="ArialMT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</w:t>
      </w:r>
      <w:r>
        <w:rPr sz="20" baseline="0" dirty="0">
          <w:jc w:val="left"/>
          <w:rFonts w:ascii="ArialMT" w:hAnsi="ArialMT" w:cs="ArialMT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plněním</w:t>
      </w:r>
      <w:r>
        <w:rPr sz="20" baseline="0" dirty="0">
          <w:jc w:val="left"/>
          <w:rFonts w:ascii="ArialMT" w:hAnsi="ArialMT" w:cs="ArialMT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této</w:t>
      </w:r>
      <w:r>
        <w:rPr sz="20" baseline="0" dirty="0">
          <w:jc w:val="left"/>
          <w:rFonts w:ascii="ArialMT" w:hAnsi="ArialMT" w:cs="ArialMT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Pří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lohy</w:t>
      </w:r>
      <w:r>
        <w:rPr sz="20" baseline="0" dirty="0">
          <w:jc w:val="left"/>
          <w:rFonts w:ascii="Arial" w:hAnsi="Arial" w:cs="Arial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</w:t>
      </w:r>
      <w:r>
        <w:rPr sz="20" baseline="0" dirty="0">
          <w:jc w:val="left"/>
          <w:rFonts w:ascii="ArialMT" w:hAnsi="ArialMT" w:cs="ArialMT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zpracování</w:t>
      </w:r>
      <w:r>
        <w:rPr sz="20" baseline="0" dirty="0">
          <w:jc w:val="left"/>
          <w:rFonts w:ascii="ArialMT" w:hAnsi="ArialMT" w:cs="ArialMT"/>
          <w:color w:val="000000"/>
          <w:spacing w:val="28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osobních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údajů.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spacing w:after="18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34" w:lineRule="exact"/>
        <w:ind w:left="1256" w:right="0" w:firstLine="0"/>
      </w:pPr>
      <w:r/>
      <w:r>
        <w:rPr sz="30" baseline="0" dirty="0">
          <w:jc w:val="left"/>
          <w:rFonts w:ascii="Arial" w:hAnsi="Arial" w:cs="Arial"/>
          <w:b/>
          <w:bCs/>
          <w:color w:val="002882"/>
          <w:sz w:val="30"/>
          <w:szCs w:val="30"/>
        </w:rPr>
        <w:t>3.</w:t>
      </w:r>
      <w:r>
        <w:rPr sz="30" baseline="0" dirty="0">
          <w:jc w:val="left"/>
          <w:rFonts w:ascii="Arial" w:hAnsi="Arial" w:cs="Arial"/>
          <w:b/>
          <w:bCs/>
          <w:color w:val="002882"/>
          <w:spacing w:val="-6"/>
          <w:sz w:val="30"/>
          <w:szCs w:val="30"/>
        </w:rPr>
        <w:t> </w:t>
      </w:r>
      <w:r>
        <w:rPr sz="30" baseline="0" dirty="0">
          <w:jc w:val="left"/>
          <w:rFonts w:ascii="Arial-BoldMT" w:hAnsi="Arial-BoldMT" w:cs="Arial-BoldMT"/>
          <w:b/>
          <w:bCs/>
          <w:color w:val="002882"/>
          <w:sz w:val="30"/>
          <w:szCs w:val="30"/>
        </w:rPr>
        <w:t>Záruky Zpracovatele</w:t>
      </w:r>
      <w:r>
        <w:rPr sz="30" baseline="0" dirty="0">
          <w:jc w:val="left"/>
          <w:rFonts w:ascii="Arial" w:hAnsi="Arial" w:cs="Arial"/>
          <w:b/>
          <w:bCs/>
          <w:color w:val="002882"/>
          <w:sz w:val="30"/>
          <w:szCs w:val="3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44" w:after="0" w:line="264" w:lineRule="exact"/>
        <w:ind w:left="1615" w:right="508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1.</w:t>
      </w:r>
      <w:r>
        <w:rPr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 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Zpracovatel nese odpovědnost za jednání osob, které použil v souvislosti s plněním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smlouvy, bez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ohledu na to, zda se jedná o jeho vlastní zaměstnance nebo spolupracující osoby.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spacing w:after="20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34" w:lineRule="exact"/>
        <w:ind w:left="1256" w:right="0" w:firstLine="0"/>
      </w:pPr>
      <w:r/>
      <w:r>
        <w:rPr sz="30" baseline="0" dirty="0">
          <w:jc w:val="left"/>
          <w:rFonts w:ascii="Arial" w:hAnsi="Arial" w:cs="Arial"/>
          <w:b/>
          <w:bCs/>
          <w:color w:val="002882"/>
          <w:sz w:val="30"/>
          <w:szCs w:val="30"/>
        </w:rPr>
        <w:t>4.</w:t>
      </w:r>
      <w:r>
        <w:rPr sz="30" baseline="0" dirty="0">
          <w:jc w:val="left"/>
          <w:rFonts w:ascii="Arial" w:hAnsi="Arial" w:cs="Arial"/>
          <w:b/>
          <w:bCs/>
          <w:color w:val="002882"/>
          <w:spacing w:val="-6"/>
          <w:sz w:val="30"/>
          <w:szCs w:val="30"/>
        </w:rPr>
        <w:t> </w:t>
      </w:r>
      <w:r>
        <w:rPr sz="30" baseline="0" dirty="0">
          <w:jc w:val="left"/>
          <w:rFonts w:ascii="Arial-BoldMT" w:hAnsi="Arial-BoldMT" w:cs="Arial-BoldMT"/>
          <w:b/>
          <w:bCs/>
          <w:color w:val="002882"/>
          <w:sz w:val="30"/>
          <w:szCs w:val="30"/>
        </w:rPr>
        <w:t>Ochrana osobních údajů</w:t>
      </w:r>
      <w:r>
        <w:rPr sz="30" baseline="0" dirty="0">
          <w:jc w:val="left"/>
          <w:rFonts w:ascii="Arial" w:hAnsi="Arial" w:cs="Arial"/>
          <w:b/>
          <w:bCs/>
          <w:color w:val="002882"/>
          <w:sz w:val="30"/>
          <w:szCs w:val="3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45" w:after="0" w:line="263" w:lineRule="exact"/>
        <w:ind w:left="1615" w:right="507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1.</w:t>
      </w:r>
      <w:r>
        <w:rPr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 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Závazek mlčenlivosti a ochrany důvěrných informací platí i po dobu 2 let po ukončení smluvního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vztahu založeného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smlouvou.  </w:t>
      </w:r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1615" w:right="507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2.</w:t>
      </w:r>
      <w:r>
        <w:rPr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 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Ustanovení čl. 4, odst. 1, se nevztahuje na informace, které byly v době uzavření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mlouvy obecně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známé,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nebo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se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obecně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známý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mi</w:t>
      </w:r>
      <w:r>
        <w:rPr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stan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ou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později,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anebo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je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třeba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nezbytně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nutném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rozsahu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poskytnout</w:t>
      </w:r>
      <w:r>
        <w:rPr sz="20" baseline="0" dirty="0">
          <w:jc w:val="left"/>
          <w:rFonts w:ascii="ArialMT" w:hAnsi="ArialMT" w:cs="ArialMT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podle</w:t>
      </w:r>
      <w:r>
        <w:rPr sz="20" baseline="0" dirty="0">
          <w:jc w:val="left"/>
          <w:rFonts w:ascii="ArialMT" w:hAnsi="ArialMT" w:cs="ArialMT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zvláštních</w:t>
      </w:r>
      <w:r>
        <w:rPr sz="20" baseline="0" dirty="0">
          <w:jc w:val="left"/>
          <w:rFonts w:ascii="ArialMT" w:hAnsi="ArialMT" w:cs="ArialMT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právních</w:t>
      </w:r>
      <w:r>
        <w:rPr sz="20" baseline="0" dirty="0">
          <w:jc w:val="left"/>
          <w:rFonts w:ascii="ArialMT" w:hAnsi="ArialMT" w:cs="ArialMT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předpisů</w:t>
      </w:r>
      <w:r>
        <w:rPr sz="20" baseline="0" dirty="0">
          <w:jc w:val="left"/>
          <w:rFonts w:ascii="ArialMT" w:hAnsi="ArialMT" w:cs="ArialMT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(např.</w:t>
      </w:r>
      <w:r>
        <w:rPr sz="20" baseline="0" dirty="0">
          <w:jc w:val="left"/>
          <w:rFonts w:ascii="ArialMT" w:hAnsi="ArialMT" w:cs="ArialMT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zákon</w:t>
      </w:r>
      <w:r>
        <w:rPr sz="20" baseline="0" dirty="0">
          <w:jc w:val="left"/>
          <w:rFonts w:ascii="ArialMT" w:hAnsi="ArialMT" w:cs="ArialMT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č.</w:t>
      </w:r>
      <w:r>
        <w:rPr sz="20" baseline="0" dirty="0">
          <w:jc w:val="left"/>
          <w:rFonts w:ascii="ArialMT" w:hAnsi="ArialMT" w:cs="ArialMT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106/1999</w:t>
      </w:r>
      <w:r>
        <w:rPr sz="20" baseline="0" dirty="0">
          <w:jc w:val="left"/>
          <w:rFonts w:ascii="ArialMT" w:hAnsi="ArialMT" w:cs="ArialMT"/>
          <w:color w:val="000000"/>
          <w:spacing w:val="2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Sb.)</w:t>
      </w:r>
      <w:r>
        <w:rPr sz="20" baseline="0" dirty="0">
          <w:jc w:val="left"/>
          <w:rFonts w:ascii="ArialMT" w:hAnsi="ArialMT" w:cs="ArialMT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či</w:t>
      </w:r>
      <w:r>
        <w:rPr sz="20" baseline="0" dirty="0">
          <w:jc w:val="left"/>
          <w:rFonts w:ascii="ArialMT" w:hAnsi="ArialMT" w:cs="ArialMT"/>
          <w:color w:val="000000"/>
          <w:spacing w:val="26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pravomocný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ch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soudních rozhodnutí.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66" w:lineRule="exact"/>
        <w:ind w:left="1615" w:right="507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3.</w:t>
      </w:r>
      <w:r>
        <w:rPr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 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Zpracovatel se zavazuje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plně respektovat</w:t>
      </w:r>
      <w:r>
        <w:rPr sz="20" baseline="0" dirty="0">
          <w:jc w:val="left"/>
          <w:rFonts w:ascii="ArialMT" w:hAnsi="ArialMT" w:cs="ArialMT"/>
          <w:color w:val="000000"/>
          <w:spacing w:val="2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bezpečnostní požadavky Správce k zajištění</w:t>
      </w:r>
      <w:r>
        <w:rPr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ochrany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osobních údajů uvedené v této Příloze, o nichž je Zpracovatel průkazně informován.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63" w:lineRule="exact"/>
        <w:ind w:left="1615" w:right="507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4.</w:t>
      </w:r>
      <w:r>
        <w:rPr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 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Zpracovatel prohlašuje, že jeho zaměstnanci a/nebo smluvní partneři přicházející při výkonu své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práce do styku s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předanými osobními údaji, byli náležitě poučeni o povoleném způsobu nakládání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takovými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údaji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pacing w:val="-1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byli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seznámeni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následky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jednání,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které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by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bylo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rozporu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se</w:t>
      </w:r>
      <w:r>
        <w:rPr sz="20" baseline="0" dirty="0">
          <w:jc w:val="left"/>
          <w:rFonts w:ascii="ArialMT" w:hAnsi="ArialMT" w:cs="ArialMT"/>
          <w:color w:val="000000"/>
          <w:spacing w:val="-1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zákonnou</w:t>
      </w:r>
      <w:r>
        <w:rPr sz="20" baseline="0" dirty="0">
          <w:jc w:val="left"/>
          <w:rFonts w:ascii="ArialMT" w:hAnsi="ArialMT" w:cs="ArialMT"/>
          <w:color w:val="000000"/>
          <w:spacing w:val="-1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úpravou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  </w:t>
      </w:r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1615" w:right="507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5.</w:t>
      </w:r>
      <w:r>
        <w:rPr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 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Zpracovatel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nese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odpovědnost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za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řízení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přístupu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uživatelů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Správce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i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zpracovatele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osobním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úda-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jům</w:t>
      </w:r>
      <w:r>
        <w:rPr sz="20" baseline="0" dirty="0">
          <w:jc w:val="left"/>
          <w:rFonts w:ascii="ArialMT" w:hAnsi="ArialMT" w:cs="ArialMT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osobním</w:t>
      </w:r>
      <w:r>
        <w:rPr sz="20" baseline="0" dirty="0">
          <w:jc w:val="left"/>
          <w:rFonts w:ascii="ArialMT" w:hAnsi="ArialMT" w:cs="ArialMT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údajům</w:t>
      </w:r>
      <w:r>
        <w:rPr sz="20" baseline="0" dirty="0">
          <w:jc w:val="left"/>
          <w:rFonts w:ascii="ArialMT" w:hAnsi="ArialMT" w:cs="ArialMT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zvláštní</w:t>
      </w:r>
      <w:r>
        <w:rPr sz="20" baseline="0" dirty="0">
          <w:jc w:val="left"/>
          <w:rFonts w:ascii="ArialMT" w:hAnsi="ArialMT" w:cs="ArialMT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kategorie,</w:t>
      </w:r>
      <w:r>
        <w:rPr sz="20" baseline="0" dirty="0">
          <w:jc w:val="left"/>
          <w:rFonts w:ascii="ArialMT" w:hAnsi="ArialMT" w:cs="ArialMT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ukládaným</w:t>
      </w:r>
      <w:r>
        <w:rPr sz="20" baseline="0" dirty="0">
          <w:jc w:val="left"/>
          <w:rFonts w:ascii="ArialMT" w:hAnsi="ArialMT" w:cs="ArialMT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zpracovávaným</w:t>
      </w:r>
      <w:r>
        <w:rPr sz="20" baseline="0" dirty="0">
          <w:jc w:val="left"/>
          <w:rFonts w:ascii="ArialMT" w:hAnsi="ArialMT" w:cs="ArialMT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rámci</w:t>
      </w:r>
      <w:r>
        <w:rPr sz="20" baseline="0" dirty="0">
          <w:jc w:val="left"/>
          <w:rFonts w:ascii="ArialMT" w:hAnsi="ArialMT" w:cs="ArialMT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poskytování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Služby, ve smyslu GDPR, a to včetně tvorby a správy bezpečných hesel k přístupům Správce i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uživatelů.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spacing w:after="18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34" w:lineRule="exact"/>
        <w:ind w:left="1256" w:right="0" w:firstLine="0"/>
      </w:pPr>
      <w:r/>
      <w:r>
        <w:rPr sz="30" baseline="0" dirty="0">
          <w:jc w:val="left"/>
          <w:rFonts w:ascii="Arial" w:hAnsi="Arial" w:cs="Arial"/>
          <w:b/>
          <w:bCs/>
          <w:color w:val="002882"/>
          <w:sz w:val="30"/>
          <w:szCs w:val="30"/>
        </w:rPr>
        <w:t>5.</w:t>
      </w:r>
      <w:r>
        <w:rPr sz="30" baseline="0" dirty="0">
          <w:jc w:val="left"/>
          <w:rFonts w:ascii="Arial" w:hAnsi="Arial" w:cs="Arial"/>
          <w:b/>
          <w:bCs/>
          <w:color w:val="002882"/>
          <w:spacing w:val="-6"/>
          <w:sz w:val="30"/>
          <w:szCs w:val="30"/>
        </w:rPr>
        <w:t> </w:t>
      </w:r>
      <w:r>
        <w:rPr sz="30" baseline="0" dirty="0">
          <w:jc w:val="left"/>
          <w:rFonts w:ascii="Arial" w:hAnsi="Arial" w:cs="Arial"/>
          <w:b/>
          <w:bCs/>
          <w:color w:val="002882"/>
          <w:sz w:val="30"/>
          <w:szCs w:val="30"/>
        </w:rPr>
        <w:t>Sankce   </w:t>
      </w:r>
    </w:p>
    <w:p>
      <w:pPr>
        <w:rPr>
          <w:rFonts w:ascii="Times New Roman" w:hAnsi="Times New Roman" w:cs="Times New Roman"/>
          <w:color w:val="010302"/>
        </w:rPr>
        <w:spacing w:before="44" w:after="0" w:line="264" w:lineRule="exact"/>
        <w:ind w:left="1615" w:right="508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1.</w:t>
      </w:r>
      <w:r>
        <w:rPr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 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případě, že Zpracovatel poruší jakoukoliv povinnost stanovenou 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čl. 4 této Přílo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hy, s ohledem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na ochranu a povinnosti vztahující se ke zpracování Osobních údajů, může se Správce domáhat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okamžitého odstranění závadného stavu.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179" w:lineRule="exact"/>
        <w:ind w:left="5349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&gt; 14 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&lt;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-311404</wp:posOffset>
            </wp:positionV>
            <wp:extent cx="7560309" cy="10690860"/>
            <wp:effectExtent l="0" t="0" r="0" b="0"/>
            <wp:wrapNone/>
            <wp:docPr id="299" name="Freeform 2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560309" cy="10690860"/>
                    </a:xfrm>
                    <a:custGeom>
                      <a:rect l="l" t="t" r="r" b="b"/>
                      <a:pathLst>
                        <a:path w="7560309" h="10690860">
                          <a:moveTo>
                            <a:pt x="0" y="10690860"/>
                          </a:moveTo>
                          <a:lnTo>
                            <a:pt x="7560309" y="10690860"/>
                          </a:lnTo>
                          <a:lnTo>
                            <a:pt x="7560309" y="0"/>
                          </a:lnTo>
                          <a:lnTo>
                            <a:pt x="0" y="0"/>
                          </a:lnTo>
                          <a:lnTo>
                            <a:pt x="0" y="1069086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300" name="Freeform 30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301" name="Freeform 3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302" name="Freeform 30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11110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303" name="Freeform 30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304" name="Freeform 30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305" name="Freeform 30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306" name="Freeform 30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2533330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307" name="Freeform 30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981810</wp:posOffset>
            </wp:positionV>
            <wp:extent cx="2500000" cy="711000"/>
            <wp:effectExtent l="0" t="0" r="0" b="0"/>
            <wp:wrapNone/>
            <wp:docPr id="308" name="Freeform 30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3656430</wp:posOffset>
            </wp:positionV>
            <wp:extent cx="2500000" cy="711000"/>
            <wp:effectExtent l="0" t="0" r="0" b="0"/>
            <wp:wrapNone/>
            <wp:docPr id="309" name="Freeform 30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6331050</wp:posOffset>
            </wp:positionV>
            <wp:extent cx="2500000" cy="711000"/>
            <wp:effectExtent l="0" t="0" r="0" b="0"/>
            <wp:wrapNone/>
            <wp:docPr id="310" name="Freeform 31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1" locked="1" layoutInCell="1" allowOverlap="1">
            <wp:simplePos x="0" y="0"/>
            <wp:positionH relativeFrom="page">
              <wp:posOffset>5055550</wp:posOffset>
            </wp:positionH>
            <wp:positionV relativeFrom="page">
              <wp:posOffset>9005670</wp:posOffset>
            </wp:positionV>
            <wp:extent cx="2500000" cy="711000"/>
            <wp:effectExtent l="0" t="0" r="0" b="0"/>
            <wp:wrapNone/>
            <wp:docPr id="311" name="Freeform 3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-2697629" flipH="0" flipV="0">
                      <a:off x="0" y="0"/>
                      <a:ext cx="2500000" cy="7110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5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Arial Bold" w:hAnsi="Arial Bold" w:cs="Arial Bold"/>
                            <w:color w:val="010302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spacing w:before="0" w:line="536" w:lineRule="exact"/>
                          <w:ind w:left="0" w:right="0" w:firstLine="0"/>
                        </w:pPr>
                        <w:r>
                          <w:rPr lang="en-US" sz="36" baseline="0" dirty="0">
                            <w:jc w:val="left"/>
                            <w:rFonts w:ascii="Arial Bold" w:hAnsi="Arial Bold" w:cs="Arial Bold"/>
                            <w:color w:val="000000"/>
                            <w:sz w:val="36"/>
                            <w:szCs w:val="36"/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  <w14:textFill>
                              <w14:solidFill>
                                <w14:srgbClr w14:val="000000">
                                  <w14:alpha w14:val="75000"/>
                                </w14:srgbClr>
                              </w14:solidFill>
                            </w14:textFill>
                          </w:rPr>
                          <w:t>PDF-XChange Editor
DEMO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1615" w:right="507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2.</w:t>
      </w:r>
      <w:r>
        <w:rPr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 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V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případě, že Zpracovatel poruší jakoukoliv povinnost stanovenou 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čl. 4 této Přílohy, je Správce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dále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oprávněn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požadovat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smluvní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pokutu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ve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výši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20.000,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-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Kč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za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každý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jednotlivý případ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a</w:t>
      </w:r>
      <w:r>
        <w:rPr sz="20" baseline="0" dirty="0">
          <w:jc w:val="left"/>
          <w:rFonts w:ascii="ArialMT" w:hAnsi="ArialMT" w:cs="ArialMT"/>
          <w:color w:val="000000"/>
          <w:spacing w:val="-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Zpraco-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vatel</w:t>
      </w:r>
      <w:r>
        <w:rPr sz="20" baseline="0" dirty="0">
          <w:jc w:val="left"/>
          <w:rFonts w:ascii="ArialMT" w:hAnsi="ArialMT" w:cs="ArialMT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je</w:t>
      </w:r>
      <w:r>
        <w:rPr sz="20" baseline="0" dirty="0">
          <w:jc w:val="left"/>
          <w:rFonts w:ascii="ArialMT" w:hAnsi="ArialMT" w:cs="ArialMT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povinen</w:t>
      </w:r>
      <w:r>
        <w:rPr sz="20" baseline="0" dirty="0">
          <w:jc w:val="left"/>
          <w:rFonts w:ascii="ArialMT" w:hAnsi="ArialMT" w:cs="ArialMT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tuto</w:t>
      </w:r>
      <w:r>
        <w:rPr sz="20" baseline="0" dirty="0">
          <w:jc w:val="left"/>
          <w:rFonts w:ascii="ArialMT" w:hAnsi="ArialMT" w:cs="ArialMT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pokutu</w:t>
      </w:r>
      <w:r>
        <w:rPr sz="20" baseline="0" dirty="0">
          <w:jc w:val="left"/>
          <w:rFonts w:ascii="ArialMT" w:hAnsi="ArialMT" w:cs="ArialMT"/>
          <w:color w:val="000000"/>
          <w:spacing w:val="39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uhradit.</w:t>
      </w:r>
      <w:r>
        <w:rPr sz="20" baseline="0" dirty="0">
          <w:jc w:val="left"/>
          <w:rFonts w:ascii="ArialMT" w:hAnsi="ArialMT" w:cs="ArialMT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Výše</w:t>
      </w:r>
      <w:r>
        <w:rPr sz="20" baseline="0" dirty="0">
          <w:jc w:val="left"/>
          <w:rFonts w:ascii="ArialMT" w:hAnsi="ArialMT" w:cs="ArialMT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smluvních</w:t>
      </w:r>
      <w:r>
        <w:rPr sz="20" baseline="0" dirty="0">
          <w:jc w:val="left"/>
          <w:rFonts w:ascii="ArialMT" w:hAnsi="ArialMT" w:cs="ArialMT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pokut</w:t>
      </w:r>
      <w:r>
        <w:rPr sz="20" baseline="0" dirty="0">
          <w:jc w:val="left"/>
          <w:rFonts w:ascii="ArialMT" w:hAnsi="ArialMT" w:cs="ArialMT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dle</w:t>
      </w:r>
      <w:r>
        <w:rPr sz="20" baseline="0" dirty="0">
          <w:jc w:val="left"/>
          <w:rFonts w:ascii="ArialMT" w:hAnsi="ArialMT" w:cs="ArialMT"/>
          <w:color w:val="000000"/>
          <w:spacing w:val="2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éto</w:t>
      </w:r>
      <w:r>
        <w:rPr sz="20" baseline="0" dirty="0">
          <w:jc w:val="left"/>
          <w:rFonts w:ascii="ArialMT" w:hAnsi="ArialMT" w:cs="ArialMT"/>
          <w:color w:val="000000"/>
          <w:spacing w:val="42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Přílohy</w:t>
      </w:r>
      <w:r>
        <w:rPr sz="20" baseline="0" dirty="0">
          <w:jc w:val="left"/>
          <w:rFonts w:ascii="Arial" w:hAnsi="Arial" w:cs="Arial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nepřevýší</w:t>
      </w:r>
      <w:r>
        <w:rPr sz="20" baseline="0" dirty="0">
          <w:jc w:val="left"/>
          <w:rFonts w:ascii="ArialMT" w:hAnsi="ArialMT" w:cs="ArialMT"/>
          <w:color w:val="000000"/>
          <w:spacing w:val="4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částku 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100.000,-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Kč.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64" w:lineRule="exact"/>
        <w:ind w:left="1615" w:right="507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3.</w:t>
      </w:r>
      <w:r>
        <w:rPr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 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Smluvní strany se dohodly, že v případě vzniku škody v souvislosti s touto smlouvou si sjednávají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omezení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výše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náhrady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škody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tak,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že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celková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částka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náhrady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škody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vzniklé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na</w:t>
      </w:r>
      <w:r>
        <w:rPr sz="20" baseline="0" dirty="0">
          <w:jc w:val="left"/>
          <w:rFonts w:ascii="ArialMT" w:hAnsi="ArialMT" w:cs="ArialMT"/>
          <w:color w:val="000000"/>
          <w:spacing w:val="-4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základě této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Přílohy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žádném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případě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nepřevýší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částku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uvedenou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ve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čl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.</w:t>
      </w:r>
      <w:r>
        <w:rPr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7</w:t>
      </w:r>
      <w:r>
        <w:rPr sz="20" baseline="0" dirty="0">
          <w:jc w:val="left"/>
          <w:rFonts w:ascii="Arial" w:hAnsi="Arial" w:cs="Arial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mlouvy.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Správce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prohlašuje,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že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tato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částka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odpovídá</w:t>
      </w:r>
      <w:r>
        <w:rPr sz="20" baseline="0" dirty="0">
          <w:jc w:val="left"/>
          <w:rFonts w:ascii="ArialMT" w:hAnsi="ArialMT" w:cs="ArialMT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maximální</w:t>
      </w:r>
      <w:r>
        <w:rPr sz="20" baseline="0" dirty="0">
          <w:jc w:val="left"/>
          <w:rFonts w:ascii="ArialMT" w:hAnsi="ArialMT" w:cs="ArialMT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výši</w:t>
      </w:r>
      <w:r>
        <w:rPr sz="20" baseline="0" dirty="0">
          <w:jc w:val="left"/>
          <w:rFonts w:ascii="ArialMT" w:hAnsi="ArialMT" w:cs="ArialMT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škody,</w:t>
      </w:r>
      <w:r>
        <w:rPr sz="20" baseline="0" dirty="0">
          <w:jc w:val="left"/>
          <w:rFonts w:ascii="ArialMT" w:hAnsi="ArialMT" w:cs="ArialMT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která</w:t>
      </w:r>
      <w:r>
        <w:rPr sz="20" baseline="0" dirty="0">
          <w:jc w:val="left"/>
          <w:rFonts w:ascii="ArialMT" w:hAnsi="ArialMT" w:cs="ArialMT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je</w:t>
      </w:r>
      <w:r>
        <w:rPr sz="20" baseline="0" dirty="0">
          <w:jc w:val="left"/>
          <w:rFonts w:ascii="ArialMT" w:hAnsi="ArialMT" w:cs="ArialMT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předvídána</w:t>
      </w:r>
      <w:r>
        <w:rPr sz="20" baseline="0" dirty="0">
          <w:jc w:val="left"/>
          <w:rFonts w:ascii="ArialMT" w:hAnsi="ArialMT" w:cs="ArialMT"/>
          <w:color w:val="000000"/>
          <w:spacing w:val="33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jako</w:t>
      </w:r>
      <w:r>
        <w:rPr sz="20" baseline="0" dirty="0">
          <w:jc w:val="left"/>
          <w:rFonts w:ascii="ArialMT" w:hAnsi="ArialMT" w:cs="ArialMT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možný</w:t>
      </w:r>
      <w:r>
        <w:rPr sz="20" baseline="0" dirty="0">
          <w:jc w:val="left"/>
          <w:rFonts w:ascii="ArialMT" w:hAnsi="ArialMT" w:cs="ArialMT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důsledek</w:t>
      </w:r>
      <w:r>
        <w:rPr sz="20" baseline="0" dirty="0">
          <w:jc w:val="left"/>
          <w:rFonts w:ascii="ArialMT" w:hAnsi="ArialMT" w:cs="ArialMT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porušení</w:t>
      </w:r>
      <w:r>
        <w:rPr sz="20" baseline="0" dirty="0">
          <w:jc w:val="left"/>
          <w:rFonts w:ascii="ArialMT" w:hAnsi="ArialMT" w:cs="ArialMT"/>
          <w:color w:val="000000"/>
          <w:spacing w:val="30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povinnosti 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Zpracovatele.  </w:t>
      </w:r>
    </w:p>
    <w:p>
      <w:pPr>
        <w:rPr>
          <w:rFonts w:ascii="Times New Roman" w:hAnsi="Times New Roman" w:cs="Times New Roman"/>
          <w:color w:val="010302"/>
        </w:rPr>
        <w:spacing w:before="0" w:after="0" w:line="265" w:lineRule="exact"/>
        <w:ind w:left="1615" w:right="507" w:hanging="359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4.</w:t>
      </w:r>
      <w:r>
        <w:rPr sz="20" baseline="0" dirty="0">
          <w:jc w:val="left"/>
          <w:rFonts w:ascii="Arial" w:hAnsi="Arial" w:cs="Arial"/>
          <w:color w:val="000000"/>
          <w:spacing w:val="3"/>
          <w:sz w:val="20"/>
          <w:szCs w:val="20"/>
        </w:rPr>
        <w:t> </w:t>
      </w:r>
      <w:r>
        <w:rPr>
          <w:rFonts w:ascii="Times New Roman" w:hAnsi="Times New Roman" w:cs="Times New Roman"/>
          <w:sz w:val="20"/>
          <w:szCs w:val="20"/>
        </w:rPr>
        <w:t>  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Smluvní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strany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odpovídají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pouze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za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skutečnou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škodu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způsobenou</w:t>
      </w:r>
      <w:r>
        <w:rPr sz="20" baseline="0" dirty="0">
          <w:jc w:val="left"/>
          <w:rFonts w:ascii="ArialMT" w:hAnsi="ArialMT" w:cs="ArialMT"/>
          <w:color w:val="000000"/>
          <w:spacing w:val="-5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druhé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smluvní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straně,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nikoliv</w:t>
      </w:r>
      <w:r>
        <w:rPr sz="20" baseline="0" dirty="0">
          <w:jc w:val="left"/>
          <w:rFonts w:ascii="ArialMT" w:hAnsi="ArialMT" w:cs="ArialMT"/>
          <w:color w:val="000000"/>
          <w:spacing w:val="-7"/>
          <w:sz w:val="20"/>
          <w:szCs w:val="20"/>
        </w:rPr>
        <w:t> </w:t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za  </w:t>
      </w:r>
      <w:r>
        <w:br w:type="textWrapping" w:clear="all"/>
      </w:r>
      <w:r>
        <w:rPr sz="20" baseline="0" dirty="0">
          <w:jc w:val="left"/>
          <w:rFonts w:ascii="ArialMT" w:hAnsi="ArialMT" w:cs="ArialMT"/>
          <w:color w:val="000000"/>
          <w:sz w:val="20"/>
          <w:szCs w:val="20"/>
        </w:rPr>
        <w:t>ušlý zisk, nepřímé škody, škody způsobené třetím stranám či za uložené pokuty správním orgá-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nem.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6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400" w:left="500" w:header="708" w:footer="708" w:gutter="0"/>
          <w:docGrid w:linePitch="360"/>
        </w:sectPr>
        <w:spacing w:before="0" w:after="0" w:line="179" w:lineRule="exact"/>
        <w:ind w:left="5349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&gt; 15 </w:t>
      </w:r>
      <w:r>
        <w:rPr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&lt;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 </w:t>
      </w:r>
    </w:p>
    <w:p>
      <w:r/>
    </w:p>
    <w:sectPr>
      <w:type w:val="continuous"/>
      <w:pgSz w:w="11916" w:h="16848"/>
      <w:pgMar w:top="500" w:right="500" w:bottom="4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-BoldMT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8" w:fontKey="{211477CA-D997-4341-8616-388D45650B47}"/>
  </w:font>
  <w:font w:name="Arial-ItalicMT">
    <w:panose1 w:val="02000603000000000000"/>
    <w:charset w:val="00"/>
    <w:family w:val="auto"/>
    <w:pitch w:val="variable"/>
    <w:sig w:usb0="80000000" w:usb1="00000000" w:usb2="00000000" w:usb3="00000000" w:csb0="00000000" w:csb1="00000000"/>
    <w:embedItalic r:id="rId12" w:fontKey="{4A325581-F8D5-4C01-BCA2-0F1461A839E8}"/>
  </w:font>
  <w:font w:name="Aria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11" w:fontKey="{BCFD14CB-FC4C-4C63-A4F4-715F5E7A126C}"/>
  </w:font>
  <w:font w:name="Calibri-Bold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9" w:fontKey="{8FF4B18F-426C-4CA9-B360-0F83329A1678}"/>
  </w:font>
  <w:font w:name="Calibri-Bold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10" w:fontKey="{E32AFD73-DCC7-4E2B-9981-F85364B714D3}"/>
  </w:font>
  <w:font w:name="Symbo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13" w:fontKey="{2113D980-F352-471A-849A-7B66A604AE20}"/>
  </w:font>
  <w:font w:name="TimesNewRomanPS-BoldMT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14" w:fontKey="{B08E6188-3C19-4F4F-9CE3-A7AE7464A73E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 w:cryptProviderType="rsaAES" w:cryptAlgorithmClass="hash" w:cryptAlgorithmType="typeAny" w:cryptAlgorithmSid="14" w:cryptSpinCount="100000" w:salt="qBTZwsIAJBvlDelU4YFW0A==" w:hash="02K2abNVJPeoeOlrNYUfHj5d9YvT1YhR4HLvl+uAxg6Sr6EFwwET6PSiHbY/dX8+7nytfVaE9T17neQX14HPSA=="/>
  <w:documentProtection w:edit="readOnly" w:enforcement="1" w:cryptProviderType="rsaAES" w:cryptAlgorithmClass="hash" w:cryptAlgorithmType="typeAny" w:cryptAlgorithmSid="14" w:cryptSpinCount="100000" w:salt="qBTZwsIAJBvlDelU4YFW0A==" w:hash="02K2abNVJPeoeOlrNYUfHj5d9YvT1YhR4HLvl+uAxg6Sr6EFwwET6PSiHbY/dX8+7nytfVaE9T17neQX14HPSA=="/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45" Type="http://schemas.openxmlformats.org/officeDocument/2006/relationships/hyperlink" TargetMode="External" Target="mailto:posta@mpo.cz"/><Relationship Id="rId224" Type="http://schemas.openxmlformats.org/officeDocument/2006/relationships/hyperlink" TargetMode="External" Target="mailto:stech@mpo.cz"/><Relationship Id="rId252" Type="http://schemas.openxmlformats.org/officeDocument/2006/relationships/image" Target="media/image252.png"/><Relationship Id="rId254" Type="http://schemas.openxmlformats.org/officeDocument/2006/relationships/image" Target="media/image254.png"/></Relationships>
</file>

<file path=word/_rels/fontTable.xml.rels><?xml version="1.0" encoding="UTF-8"?><Relationships xmlns="http://schemas.openxmlformats.org/package/2006/relationships"><Relationship Id="rId8" Type="http://schemas.openxmlformats.org/officeDocument/2006/relationships/font" Target="../fonts/font8.odttf"/><Relationship Id="rId9" Type="http://schemas.openxmlformats.org/officeDocument/2006/relationships/font" Target="../fonts/font9.odttf"/><Relationship Id="rId10" Type="http://schemas.openxmlformats.org/officeDocument/2006/relationships/font" Target="../fonts/font10.odttf"/><Relationship Id="rId11" Type="http://schemas.openxmlformats.org/officeDocument/2006/relationships/font" Target="../fonts/font11.odttf"/><Relationship Id="rId12" Type="http://schemas.openxmlformats.org/officeDocument/2006/relationships/font" Target="../fonts/font12.odttf"/><Relationship Id="rId13" Type="http://schemas.openxmlformats.org/officeDocument/2006/relationships/font" Target="../fonts/font13.odttf"/><Relationship Id="rId14" Type="http://schemas.openxmlformats.org/officeDocument/2006/relationships/font" Target="../fonts/font1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2020-04-23T11:24:08Z</dcterms:created>
  <dcterms:modified xsi:type="dcterms:W3CDTF">2020-04-23T11:24:08Z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