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BC" w:rsidRDefault="005508D1">
      <w:pPr>
        <w:tabs>
          <w:tab w:val="center" w:pos="6095"/>
          <w:tab w:val="right" w:pos="9707"/>
        </w:tabs>
        <w:spacing w:after="0"/>
        <w:ind w:left="-10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33600" cy="481330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ab/>
        <w:t>Faktura - daňový doklad</w:t>
      </w:r>
      <w:r>
        <w:rPr>
          <w:b/>
          <w:sz w:val="32"/>
        </w:rPr>
        <w:tab/>
        <w:t>č. 2019673</w:t>
      </w:r>
    </w:p>
    <w:tbl>
      <w:tblPr>
        <w:tblStyle w:val="TableGrid"/>
        <w:tblW w:w="9896" w:type="dxa"/>
        <w:tblInd w:w="-93" w:type="dxa"/>
        <w:tblCellMar>
          <w:top w:w="0" w:type="dxa"/>
          <w:left w:w="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5"/>
        <w:gridCol w:w="3418"/>
        <w:gridCol w:w="164"/>
        <w:gridCol w:w="788"/>
        <w:gridCol w:w="93"/>
        <w:gridCol w:w="335"/>
        <w:gridCol w:w="988"/>
        <w:gridCol w:w="144"/>
        <w:gridCol w:w="831"/>
        <w:gridCol w:w="248"/>
        <w:gridCol w:w="15"/>
        <w:gridCol w:w="747"/>
        <w:gridCol w:w="989"/>
        <w:gridCol w:w="1106"/>
        <w:gridCol w:w="15"/>
      </w:tblGrid>
      <w:tr w:rsidR="00B73EBC">
        <w:trPr>
          <w:gridBefore w:val="1"/>
          <w:wBefore w:w="15" w:type="dxa"/>
          <w:trHeight w:val="433"/>
        </w:trPr>
        <w:tc>
          <w:tcPr>
            <w:tcW w:w="4380" w:type="dxa"/>
            <w:gridSpan w:val="3"/>
            <w:tcBorders>
              <w:top w:val="single" w:sz="1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3EBC" w:rsidRDefault="005508D1">
            <w:pPr>
              <w:spacing w:after="0"/>
              <w:ind w:left="93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5516" w:type="dxa"/>
            <w:gridSpan w:val="11"/>
            <w:tcBorders>
              <w:top w:val="single" w:sz="7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3EBC" w:rsidRDefault="005508D1">
            <w:pPr>
              <w:spacing w:after="0"/>
              <w:ind w:left="108"/>
            </w:pPr>
            <w:r>
              <w:rPr>
                <w:b/>
                <w:sz w:val="20"/>
              </w:rPr>
              <w:t>Odběratel:</w:t>
            </w:r>
          </w:p>
        </w:tc>
      </w:tr>
      <w:tr w:rsidR="00B73EBC">
        <w:trPr>
          <w:gridBefore w:val="1"/>
          <w:wBefore w:w="15" w:type="dxa"/>
          <w:trHeight w:val="410"/>
        </w:trPr>
        <w:tc>
          <w:tcPr>
            <w:tcW w:w="43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3EBC" w:rsidRDefault="005508D1">
            <w:pPr>
              <w:spacing w:after="0"/>
              <w:ind w:left="93"/>
            </w:pPr>
            <w:r>
              <w:rPr>
                <w:b/>
                <w:sz w:val="20"/>
              </w:rPr>
              <w:t xml:space="preserve">Pro </w:t>
            </w:r>
            <w:proofErr w:type="spellStart"/>
            <w:r>
              <w:rPr>
                <w:b/>
                <w:sz w:val="20"/>
              </w:rPr>
              <w:t>CleanLife</w:t>
            </w:r>
            <w:proofErr w:type="spellEnd"/>
            <w:r>
              <w:rPr>
                <w:b/>
                <w:sz w:val="20"/>
              </w:rPr>
              <w:t xml:space="preserve"> s.r.o.</w:t>
            </w:r>
          </w:p>
        </w:tc>
        <w:tc>
          <w:tcPr>
            <w:tcW w:w="5516" w:type="dxa"/>
            <w:gridSpan w:val="11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3EBC" w:rsidRDefault="005508D1">
            <w:pPr>
              <w:spacing w:after="0"/>
              <w:ind w:left="108"/>
            </w:pPr>
            <w:r>
              <w:rPr>
                <w:b/>
                <w:sz w:val="20"/>
              </w:rPr>
              <w:t>Městský ústav sociálních služeb Strakonice</w:t>
            </w:r>
          </w:p>
        </w:tc>
      </w:tr>
      <w:tr w:rsidR="00B73EBC">
        <w:trPr>
          <w:gridBefore w:val="1"/>
          <w:wBefore w:w="15" w:type="dxa"/>
          <w:trHeight w:val="413"/>
        </w:trPr>
        <w:tc>
          <w:tcPr>
            <w:tcW w:w="43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3EBC" w:rsidRDefault="005508D1">
            <w:pPr>
              <w:spacing w:after="0"/>
              <w:ind w:left="93"/>
            </w:pPr>
            <w:r>
              <w:rPr>
                <w:sz w:val="20"/>
              </w:rPr>
              <w:t>Rybná 716/24</w:t>
            </w:r>
          </w:p>
        </w:tc>
        <w:tc>
          <w:tcPr>
            <w:tcW w:w="2658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73EBC" w:rsidRDefault="005508D1">
            <w:pPr>
              <w:spacing w:after="0"/>
              <w:ind w:left="108"/>
            </w:pPr>
            <w:r>
              <w:rPr>
                <w:sz w:val="20"/>
              </w:rPr>
              <w:t>Jezerní 1281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3EBC" w:rsidRDefault="00B73EBC"/>
        </w:tc>
      </w:tr>
      <w:tr w:rsidR="00B73EBC">
        <w:trPr>
          <w:gridBefore w:val="1"/>
          <w:wBefore w:w="15" w:type="dxa"/>
          <w:trHeight w:val="383"/>
        </w:trPr>
        <w:tc>
          <w:tcPr>
            <w:tcW w:w="43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73EBC" w:rsidRDefault="005508D1">
            <w:pPr>
              <w:spacing w:after="0"/>
              <w:ind w:left="93"/>
            </w:pPr>
            <w:r>
              <w:rPr>
                <w:sz w:val="20"/>
              </w:rPr>
              <w:t>110 00 Praha 1 Staré Město</w:t>
            </w:r>
          </w:p>
        </w:tc>
        <w:tc>
          <w:tcPr>
            <w:tcW w:w="2658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3EBC" w:rsidRDefault="005508D1">
            <w:pPr>
              <w:spacing w:after="0"/>
              <w:ind w:left="108"/>
            </w:pPr>
            <w:r>
              <w:rPr>
                <w:sz w:val="20"/>
              </w:rPr>
              <w:t>386 01 Strakonice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3EBC" w:rsidRDefault="00B73EBC"/>
        </w:tc>
      </w:tr>
      <w:tr w:rsidR="00B73EBC">
        <w:trPr>
          <w:gridBefore w:val="1"/>
          <w:wBefore w:w="15" w:type="dxa"/>
          <w:trHeight w:val="374"/>
        </w:trPr>
        <w:tc>
          <w:tcPr>
            <w:tcW w:w="43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73EBC" w:rsidRDefault="005508D1">
            <w:pPr>
              <w:spacing w:after="0"/>
              <w:ind w:left="93"/>
            </w:pPr>
            <w:r>
              <w:rPr>
                <w:sz w:val="20"/>
              </w:rPr>
              <w:t>IČ: 04303342</w:t>
            </w:r>
          </w:p>
        </w:tc>
        <w:tc>
          <w:tcPr>
            <w:tcW w:w="2658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3EBC" w:rsidRDefault="005508D1">
            <w:pPr>
              <w:spacing w:after="0"/>
              <w:ind w:left="108"/>
            </w:pPr>
            <w:r>
              <w:rPr>
                <w:sz w:val="20"/>
              </w:rPr>
              <w:t>IČ: 70828334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3EBC" w:rsidRDefault="00B73EBC"/>
        </w:tc>
      </w:tr>
      <w:tr w:rsidR="00B73EBC">
        <w:trPr>
          <w:gridBefore w:val="1"/>
          <w:wBefore w:w="15" w:type="dxa"/>
          <w:trHeight w:val="817"/>
        </w:trPr>
        <w:tc>
          <w:tcPr>
            <w:tcW w:w="4380" w:type="dxa"/>
            <w:gridSpan w:val="3"/>
            <w:vMerge w:val="restart"/>
            <w:tcBorders>
              <w:top w:val="nil"/>
              <w:left w:val="single" w:sz="12" w:space="0" w:color="000000"/>
              <w:bottom w:val="single" w:sz="14" w:space="0" w:color="000000"/>
              <w:right w:val="single" w:sz="13" w:space="0" w:color="000000"/>
            </w:tcBorders>
          </w:tcPr>
          <w:p w:rsidR="00B73EBC" w:rsidRDefault="005508D1">
            <w:pPr>
              <w:spacing w:after="504"/>
              <w:ind w:left="93"/>
            </w:pPr>
            <w:r>
              <w:rPr>
                <w:sz w:val="20"/>
              </w:rPr>
              <w:t>DIČ: CZ04303342</w:t>
            </w:r>
          </w:p>
          <w:p w:rsidR="00B73EBC" w:rsidRDefault="005508D1">
            <w:pPr>
              <w:spacing w:after="0" w:line="239" w:lineRule="auto"/>
              <w:ind w:left="93"/>
            </w:pPr>
            <w:r>
              <w:rPr>
                <w:sz w:val="20"/>
              </w:rPr>
              <w:t>Bankovní spojení: Československá obchodní banka, a. s.</w:t>
            </w:r>
          </w:p>
          <w:p w:rsidR="00B73EBC" w:rsidRDefault="005508D1">
            <w:pPr>
              <w:spacing w:after="99" w:line="239" w:lineRule="auto"/>
              <w:ind w:left="93" w:right="4"/>
            </w:pPr>
            <w:r>
              <w:rPr>
                <w:sz w:val="20"/>
              </w:rPr>
              <w:t>Vedená Městským soudem v Praze, oddíl C,   vložka 264634</w:t>
            </w:r>
          </w:p>
          <w:p w:rsidR="00B73EBC" w:rsidRDefault="005508D1">
            <w:pPr>
              <w:spacing w:after="0"/>
              <w:ind w:left="93"/>
            </w:pPr>
            <w:r>
              <w:rPr>
                <w:sz w:val="20"/>
              </w:rPr>
              <w:t>E-mail: info@cleanlife.cz, Telefon: 608 837 006</w:t>
            </w:r>
          </w:p>
        </w:tc>
        <w:tc>
          <w:tcPr>
            <w:tcW w:w="2658" w:type="dxa"/>
            <w:gridSpan w:val="7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B73EBC" w:rsidRDefault="005508D1">
            <w:pPr>
              <w:spacing w:after="0"/>
              <w:ind w:left="108"/>
            </w:pPr>
            <w:r>
              <w:rPr>
                <w:sz w:val="20"/>
              </w:rPr>
              <w:t>DIČ: CZ70828334    Objednávka číslo: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B73EBC" w:rsidRDefault="00B73EBC"/>
        </w:tc>
      </w:tr>
      <w:tr w:rsidR="00B73EBC">
        <w:trPr>
          <w:gridBefore w:val="1"/>
          <w:wBefore w:w="15" w:type="dxa"/>
          <w:trHeight w:val="1377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4" w:space="0" w:color="000000"/>
              <w:right w:val="single" w:sz="13" w:space="0" w:color="000000"/>
            </w:tcBorders>
          </w:tcPr>
          <w:p w:rsidR="00B73EBC" w:rsidRDefault="00B73EBC"/>
        </w:tc>
        <w:tc>
          <w:tcPr>
            <w:tcW w:w="2658" w:type="dxa"/>
            <w:gridSpan w:val="7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B73EBC" w:rsidRDefault="005508D1">
            <w:pPr>
              <w:spacing w:after="0"/>
              <w:ind w:left="108"/>
            </w:pPr>
            <w:r>
              <w:rPr>
                <w:sz w:val="20"/>
              </w:rPr>
              <w:t>Adresa dodání:</w:t>
            </w:r>
          </w:p>
        </w:tc>
        <w:tc>
          <w:tcPr>
            <w:tcW w:w="2858" w:type="dxa"/>
            <w:gridSpan w:val="4"/>
            <w:tcBorders>
              <w:top w:val="single" w:sz="7" w:space="0" w:color="000000"/>
              <w:left w:val="nil"/>
              <w:bottom w:val="single" w:sz="14" w:space="0" w:color="000000"/>
              <w:right w:val="single" w:sz="4" w:space="0" w:color="000000"/>
            </w:tcBorders>
          </w:tcPr>
          <w:p w:rsidR="00B73EBC" w:rsidRDefault="00B73EBC"/>
        </w:tc>
      </w:tr>
      <w:tr w:rsidR="00B73EBC">
        <w:trPr>
          <w:gridBefore w:val="1"/>
          <w:wBefore w:w="15" w:type="dxa"/>
          <w:trHeight w:val="398"/>
        </w:trPr>
        <w:tc>
          <w:tcPr>
            <w:tcW w:w="4380" w:type="dxa"/>
            <w:gridSpan w:val="3"/>
            <w:tcBorders>
              <w:top w:val="single" w:sz="1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73EBC" w:rsidRDefault="005508D1">
            <w:pPr>
              <w:tabs>
                <w:tab w:val="center" w:pos="3099"/>
              </w:tabs>
              <w:spacing w:after="0"/>
            </w:pPr>
            <w:r>
              <w:rPr>
                <w:sz w:val="20"/>
              </w:rPr>
              <w:t>Datum vystavení: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16.12.2019</w:t>
            </w:r>
            <w:proofErr w:type="gramEnd"/>
          </w:p>
        </w:tc>
        <w:tc>
          <w:tcPr>
            <w:tcW w:w="2658" w:type="dxa"/>
            <w:gridSpan w:val="7"/>
            <w:tcBorders>
              <w:top w:val="single" w:sz="14" w:space="0" w:color="000000"/>
              <w:left w:val="single" w:sz="12" w:space="0" w:color="000000"/>
              <w:bottom w:val="nil"/>
              <w:right w:val="nil"/>
            </w:tcBorders>
          </w:tcPr>
          <w:p w:rsidR="00B73EBC" w:rsidRDefault="005508D1">
            <w:pPr>
              <w:spacing w:after="0"/>
              <w:ind w:left="108"/>
            </w:pPr>
            <w:r>
              <w:rPr>
                <w:sz w:val="20"/>
              </w:rPr>
              <w:t>Způsob úhrady:</w:t>
            </w:r>
          </w:p>
        </w:tc>
        <w:tc>
          <w:tcPr>
            <w:tcW w:w="2858" w:type="dxa"/>
            <w:gridSpan w:val="4"/>
            <w:tcBorders>
              <w:top w:val="single" w:sz="14" w:space="0" w:color="000000"/>
              <w:left w:val="nil"/>
              <w:bottom w:val="nil"/>
              <w:right w:val="single" w:sz="12" w:space="0" w:color="000000"/>
            </w:tcBorders>
          </w:tcPr>
          <w:p w:rsidR="00B73EBC" w:rsidRDefault="005508D1">
            <w:pPr>
              <w:spacing w:after="0"/>
            </w:pPr>
            <w:r>
              <w:rPr>
                <w:sz w:val="20"/>
              </w:rPr>
              <w:t>Převodem na účet</w:t>
            </w:r>
          </w:p>
        </w:tc>
      </w:tr>
      <w:tr w:rsidR="00B73EBC">
        <w:trPr>
          <w:gridBefore w:val="1"/>
          <w:wBefore w:w="15" w:type="dxa"/>
          <w:trHeight w:val="316"/>
        </w:trPr>
        <w:tc>
          <w:tcPr>
            <w:tcW w:w="43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73EBC" w:rsidRDefault="005508D1">
            <w:pPr>
              <w:tabs>
                <w:tab w:val="center" w:pos="3099"/>
              </w:tabs>
              <w:spacing w:after="0"/>
            </w:pPr>
            <w:r>
              <w:rPr>
                <w:sz w:val="20"/>
              </w:rPr>
              <w:t>Datum zdanitelného plnění: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16.12.2019</w:t>
            </w:r>
            <w:proofErr w:type="gramEnd"/>
          </w:p>
        </w:tc>
        <w:tc>
          <w:tcPr>
            <w:tcW w:w="2658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3EBC" w:rsidRDefault="005508D1">
            <w:pPr>
              <w:spacing w:after="0"/>
              <w:ind w:left="108"/>
            </w:pPr>
            <w:r>
              <w:rPr>
                <w:sz w:val="20"/>
              </w:rPr>
              <w:t>Variabilní symbol: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3EBC" w:rsidRDefault="005508D1">
            <w:pPr>
              <w:spacing w:after="0"/>
            </w:pPr>
            <w:r>
              <w:rPr>
                <w:sz w:val="20"/>
              </w:rPr>
              <w:t>2019673</w:t>
            </w:r>
          </w:p>
        </w:tc>
      </w:tr>
      <w:tr w:rsidR="00B73EBC">
        <w:trPr>
          <w:gridBefore w:val="1"/>
          <w:wBefore w:w="15" w:type="dxa"/>
          <w:trHeight w:val="342"/>
        </w:trPr>
        <w:tc>
          <w:tcPr>
            <w:tcW w:w="4380" w:type="dxa"/>
            <w:gridSpan w:val="3"/>
            <w:tcBorders>
              <w:top w:val="nil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B73EBC" w:rsidRDefault="005508D1">
            <w:pPr>
              <w:tabs>
                <w:tab w:val="center" w:pos="3102"/>
              </w:tabs>
              <w:spacing w:after="0"/>
            </w:pPr>
            <w:r>
              <w:rPr>
                <w:b/>
                <w:sz w:val="20"/>
              </w:rPr>
              <w:t>Datum splatnosti: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26.12.2019</w:t>
            </w:r>
            <w:proofErr w:type="gramEnd"/>
          </w:p>
        </w:tc>
        <w:tc>
          <w:tcPr>
            <w:tcW w:w="2658" w:type="dxa"/>
            <w:gridSpan w:val="7"/>
            <w:tcBorders>
              <w:top w:val="nil"/>
              <w:left w:val="single" w:sz="12" w:space="0" w:color="000000"/>
              <w:bottom w:val="single" w:sz="14" w:space="0" w:color="000000"/>
              <w:right w:val="nil"/>
            </w:tcBorders>
          </w:tcPr>
          <w:p w:rsidR="00B73EBC" w:rsidRDefault="005508D1">
            <w:pPr>
              <w:spacing w:after="0"/>
              <w:ind w:left="108"/>
            </w:pPr>
            <w:r>
              <w:rPr>
                <w:b/>
                <w:sz w:val="20"/>
              </w:rPr>
              <w:t>Číslo účtu: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sz="14" w:space="0" w:color="000000"/>
              <w:right w:val="single" w:sz="12" w:space="0" w:color="000000"/>
            </w:tcBorders>
          </w:tcPr>
          <w:p w:rsidR="00B73EBC" w:rsidRDefault="005508D1">
            <w:pPr>
              <w:spacing w:after="0"/>
            </w:pPr>
            <w:r>
              <w:rPr>
                <w:b/>
                <w:sz w:val="20"/>
              </w:rPr>
              <w:t>279115058 / 0300</w:t>
            </w:r>
          </w:p>
        </w:tc>
      </w:tr>
      <w:tr w:rsidR="00B73EBC">
        <w:trPr>
          <w:gridAfter w:val="1"/>
          <w:wAfter w:w="15" w:type="dxa"/>
          <w:trHeight w:val="246"/>
        </w:trPr>
        <w:tc>
          <w:tcPr>
            <w:tcW w:w="36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EBC" w:rsidRDefault="005508D1">
            <w:pPr>
              <w:spacing w:after="0"/>
              <w:ind w:left="93"/>
            </w:pPr>
            <w:r>
              <w:rPr>
                <w:sz w:val="18"/>
              </w:rPr>
              <w:t>Předmět zdanitelného plnění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EBC" w:rsidRDefault="005508D1">
            <w:pPr>
              <w:spacing w:after="0"/>
            </w:pPr>
            <w:r>
              <w:rPr>
                <w:sz w:val="18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EBC" w:rsidRDefault="005508D1">
            <w:pPr>
              <w:spacing w:after="0"/>
              <w:ind w:left="108"/>
            </w:pPr>
            <w:r>
              <w:rPr>
                <w:sz w:val="18"/>
              </w:rPr>
              <w:t>Cena MJ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EBC" w:rsidRDefault="005508D1">
            <w:pPr>
              <w:spacing w:after="0"/>
              <w:ind w:left="108"/>
            </w:pPr>
            <w:r>
              <w:rPr>
                <w:sz w:val="18"/>
              </w:rPr>
              <w:t>Bez DPH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EBC" w:rsidRDefault="005508D1">
            <w:pPr>
              <w:spacing w:after="0"/>
            </w:pPr>
            <w:r>
              <w:rPr>
                <w:sz w:val="18"/>
              </w:rPr>
              <w:t>DPH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EBC" w:rsidRDefault="005508D1">
            <w:pPr>
              <w:spacing w:after="0"/>
              <w:ind w:left="235"/>
              <w:jc w:val="center"/>
            </w:pPr>
            <w:r>
              <w:rPr>
                <w:sz w:val="18"/>
              </w:rPr>
              <w:t>DPH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3EBC" w:rsidRDefault="005508D1">
            <w:pPr>
              <w:spacing w:after="0"/>
              <w:ind w:left="141"/>
            </w:pPr>
            <w:r>
              <w:rPr>
                <w:sz w:val="18"/>
              </w:rPr>
              <w:t>Včetně DPH</w:t>
            </w:r>
          </w:p>
        </w:tc>
      </w:tr>
      <w:tr w:rsidR="00B73EBC">
        <w:trPr>
          <w:gridAfter w:val="1"/>
          <w:wAfter w:w="15" w:type="dxa"/>
          <w:trHeight w:val="719"/>
        </w:trPr>
        <w:tc>
          <w:tcPr>
            <w:tcW w:w="36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73EBC" w:rsidRDefault="005508D1">
            <w:pPr>
              <w:spacing w:after="0"/>
              <w:ind w:left="93"/>
            </w:pPr>
            <w:r>
              <w:rPr>
                <w:sz w:val="18"/>
              </w:rPr>
              <w:t xml:space="preserve">Vozík </w:t>
            </w:r>
            <w:proofErr w:type="spellStart"/>
            <w:r>
              <w:rPr>
                <w:sz w:val="18"/>
              </w:rPr>
              <w:t>Magic</w:t>
            </w:r>
            <w:proofErr w:type="spellEnd"/>
            <w:r>
              <w:rPr>
                <w:sz w:val="18"/>
              </w:rPr>
              <w:t xml:space="preserve"> Art 27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73EBC" w:rsidRDefault="005508D1">
            <w:pPr>
              <w:spacing w:after="0"/>
              <w:ind w:left="11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73EBC" w:rsidRDefault="005508D1">
            <w:pPr>
              <w:spacing w:after="0"/>
            </w:pPr>
            <w:r>
              <w:rPr>
                <w:sz w:val="18"/>
              </w:rPr>
              <w:t>33 041,32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73EBC" w:rsidRDefault="005508D1">
            <w:pPr>
              <w:spacing w:after="0"/>
            </w:pPr>
            <w:r>
              <w:rPr>
                <w:sz w:val="18"/>
              </w:rPr>
              <w:t>99 123,96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73EBC" w:rsidRDefault="005508D1">
            <w:pPr>
              <w:spacing w:after="0"/>
              <w:ind w:left="77"/>
            </w:pPr>
            <w:r>
              <w:rPr>
                <w:sz w:val="18"/>
              </w:rPr>
              <w:t>21,00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73EBC" w:rsidRDefault="005508D1">
            <w:pPr>
              <w:spacing w:after="0"/>
            </w:pPr>
            <w:r>
              <w:rPr>
                <w:sz w:val="18"/>
              </w:rPr>
              <w:t>20 816,03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73EBC" w:rsidRDefault="005508D1">
            <w:pPr>
              <w:spacing w:after="0"/>
              <w:ind w:left="193"/>
              <w:jc w:val="center"/>
            </w:pPr>
            <w:r>
              <w:rPr>
                <w:sz w:val="18"/>
              </w:rPr>
              <w:t>119 939,99</w:t>
            </w:r>
          </w:p>
        </w:tc>
      </w:tr>
      <w:tr w:rsidR="00B73EBC">
        <w:trPr>
          <w:gridAfter w:val="1"/>
          <w:wAfter w:w="15" w:type="dxa"/>
          <w:trHeight w:val="360"/>
        </w:trPr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93"/>
            </w:pPr>
            <w:proofErr w:type="spellStart"/>
            <w:r>
              <w:rPr>
                <w:sz w:val="18"/>
              </w:rPr>
              <w:t>Magic</w:t>
            </w:r>
            <w:proofErr w:type="spellEnd"/>
            <w:r>
              <w:rPr>
                <w:sz w:val="18"/>
              </w:rPr>
              <w:t xml:space="preserve"> Mini 010 P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11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</w:pPr>
            <w:r>
              <w:rPr>
                <w:sz w:val="18"/>
              </w:rPr>
              <w:t>14 033,06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</w:pPr>
            <w:r>
              <w:rPr>
                <w:sz w:val="18"/>
              </w:rPr>
              <w:t>28 066,12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77"/>
            </w:pPr>
            <w:r>
              <w:rPr>
                <w:sz w:val="18"/>
              </w:rPr>
              <w:t>21,00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91"/>
            </w:pPr>
            <w:r>
              <w:rPr>
                <w:sz w:val="18"/>
              </w:rPr>
              <w:t>5 893,89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285"/>
            </w:pPr>
            <w:r>
              <w:rPr>
                <w:sz w:val="18"/>
              </w:rPr>
              <w:t>33 960,01</w:t>
            </w:r>
          </w:p>
        </w:tc>
      </w:tr>
      <w:tr w:rsidR="00B73EBC">
        <w:trPr>
          <w:gridAfter w:val="1"/>
          <w:wAfter w:w="15" w:type="dxa"/>
          <w:trHeight w:val="552"/>
        </w:trPr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93" w:right="179"/>
            </w:pPr>
            <w:r>
              <w:rPr>
                <w:sz w:val="18"/>
              </w:rPr>
              <w:t xml:space="preserve">Jídelní vozík - protihlukové kolečka, hliníkové </w:t>
            </w:r>
            <w:proofErr w:type="spellStart"/>
            <w:r>
              <w:rPr>
                <w:sz w:val="18"/>
              </w:rPr>
              <w:t>stojny</w:t>
            </w:r>
            <w:proofErr w:type="spell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BC" w:rsidRDefault="005508D1">
            <w:pPr>
              <w:spacing w:after="0"/>
              <w:ind w:left="11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BC" w:rsidRDefault="005508D1">
            <w:pPr>
              <w:spacing w:after="0"/>
              <w:ind w:left="91"/>
            </w:pPr>
            <w:r>
              <w:rPr>
                <w:sz w:val="18"/>
              </w:rPr>
              <w:t>8 661,16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BC" w:rsidRDefault="005508D1">
            <w:pPr>
              <w:spacing w:after="0"/>
            </w:pPr>
            <w:r>
              <w:rPr>
                <w:sz w:val="18"/>
              </w:rPr>
              <w:t>25 983,48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BC" w:rsidRDefault="005508D1">
            <w:pPr>
              <w:spacing w:after="0"/>
              <w:ind w:left="77"/>
            </w:pPr>
            <w:r>
              <w:rPr>
                <w:sz w:val="18"/>
              </w:rPr>
              <w:t>21,00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BC" w:rsidRDefault="005508D1">
            <w:pPr>
              <w:spacing w:after="0"/>
              <w:ind w:left="91"/>
            </w:pPr>
            <w:r>
              <w:rPr>
                <w:sz w:val="18"/>
              </w:rPr>
              <w:t>5 456,53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BC" w:rsidRDefault="005508D1">
            <w:pPr>
              <w:spacing w:after="0"/>
              <w:ind w:left="285"/>
            </w:pPr>
            <w:r>
              <w:rPr>
                <w:sz w:val="18"/>
              </w:rPr>
              <w:t>31 440,01</w:t>
            </w:r>
          </w:p>
        </w:tc>
      </w:tr>
      <w:tr w:rsidR="00B73EBC">
        <w:trPr>
          <w:gridAfter w:val="1"/>
          <w:wAfter w:w="15" w:type="dxa"/>
          <w:trHeight w:val="553"/>
        </w:trPr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93"/>
            </w:pPr>
            <w:r>
              <w:rPr>
                <w:sz w:val="18"/>
              </w:rPr>
              <w:t>Víko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11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223"/>
            </w:pPr>
            <w:r>
              <w:rPr>
                <w:sz w:val="18"/>
              </w:rPr>
              <w:t>487,60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91"/>
            </w:pPr>
            <w:r>
              <w:rPr>
                <w:sz w:val="18"/>
              </w:rPr>
              <w:t>2 925,60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77"/>
            </w:pPr>
            <w:r>
              <w:rPr>
                <w:sz w:val="18"/>
              </w:rPr>
              <w:t>21,00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49"/>
              <w:jc w:val="center"/>
            </w:pPr>
            <w:r>
              <w:rPr>
                <w:sz w:val="18"/>
              </w:rPr>
              <w:t>614,38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B73EBC" w:rsidRDefault="005508D1">
            <w:pPr>
              <w:spacing w:after="0"/>
              <w:ind w:left="376"/>
            </w:pPr>
            <w:r>
              <w:rPr>
                <w:sz w:val="18"/>
              </w:rPr>
              <w:t>3 539,98</w:t>
            </w:r>
          </w:p>
        </w:tc>
      </w:tr>
      <w:tr w:rsidR="00B73EBC">
        <w:trPr>
          <w:gridAfter w:val="1"/>
          <w:wAfter w:w="15" w:type="dxa"/>
          <w:trHeight w:val="1493"/>
        </w:trPr>
        <w:tc>
          <w:tcPr>
            <w:tcW w:w="360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73EBC" w:rsidRDefault="005508D1">
            <w:pPr>
              <w:spacing w:after="0"/>
              <w:ind w:left="93"/>
            </w:pPr>
            <w:r>
              <w:rPr>
                <w:sz w:val="18"/>
              </w:rPr>
              <w:t>Haléřové vyrovnání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73EBC" w:rsidRDefault="00B73EBC"/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73EBC" w:rsidRDefault="00B73EBC"/>
        </w:tc>
        <w:tc>
          <w:tcPr>
            <w:tcW w:w="108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73EBC" w:rsidRDefault="005508D1">
            <w:pPr>
              <w:spacing w:after="0"/>
              <w:ind w:left="135"/>
              <w:jc w:val="center"/>
            </w:pPr>
            <w:r>
              <w:rPr>
                <w:sz w:val="18"/>
              </w:rPr>
              <w:t>0,01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73EBC" w:rsidRDefault="005508D1">
            <w:pPr>
              <w:spacing w:after="0"/>
              <w:ind w:left="77"/>
            </w:pPr>
            <w:r>
              <w:rPr>
                <w:sz w:val="18"/>
              </w:rPr>
              <w:t>21,00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73EBC" w:rsidRDefault="005508D1">
            <w:pPr>
              <w:spacing w:after="0"/>
              <w:ind w:left="233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73EBC" w:rsidRDefault="005508D1">
            <w:pPr>
              <w:spacing w:after="0"/>
              <w:ind w:right="1"/>
              <w:jc w:val="right"/>
            </w:pPr>
            <w:r>
              <w:rPr>
                <w:sz w:val="18"/>
              </w:rPr>
              <w:t>0,01</w:t>
            </w:r>
          </w:p>
        </w:tc>
      </w:tr>
      <w:tr w:rsidR="00B73EBC">
        <w:trPr>
          <w:gridAfter w:val="1"/>
          <w:wAfter w:w="15" w:type="dxa"/>
          <w:trHeight w:val="420"/>
        </w:trPr>
        <w:tc>
          <w:tcPr>
            <w:tcW w:w="36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73EBC" w:rsidRDefault="005508D1">
            <w:pPr>
              <w:spacing w:after="0"/>
              <w:ind w:left="93"/>
            </w:pPr>
            <w:r>
              <w:rPr>
                <w:b/>
              </w:rPr>
              <w:t>Celkem k úhradě (Kč):</w:t>
            </w:r>
          </w:p>
        </w:tc>
        <w:tc>
          <w:tcPr>
            <w:tcW w:w="121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EBC" w:rsidRDefault="00B73EBC"/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EBC" w:rsidRDefault="00B73EBC"/>
        </w:tc>
        <w:tc>
          <w:tcPr>
            <w:tcW w:w="10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EBC" w:rsidRDefault="00B73EBC"/>
        </w:tc>
        <w:tc>
          <w:tcPr>
            <w:tcW w:w="7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EBC" w:rsidRDefault="00B73EBC"/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73EBC" w:rsidRDefault="00B73EBC"/>
        </w:tc>
        <w:tc>
          <w:tcPr>
            <w:tcW w:w="11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73EBC" w:rsidRDefault="005508D1">
            <w:pPr>
              <w:spacing w:after="0"/>
              <w:jc w:val="both"/>
            </w:pPr>
            <w:r>
              <w:rPr>
                <w:b/>
              </w:rPr>
              <w:t>188 880,00</w:t>
            </w:r>
          </w:p>
        </w:tc>
      </w:tr>
      <w:tr w:rsidR="00B73EBC">
        <w:trPr>
          <w:gridAfter w:val="1"/>
          <w:wAfter w:w="10" w:type="dxa"/>
          <w:trHeight w:val="521"/>
        </w:trPr>
        <w:tc>
          <w:tcPr>
            <w:tcW w:w="3441" w:type="dxa"/>
            <w:gridSpan w:val="2"/>
            <w:vMerge w:val="restart"/>
            <w:tcBorders>
              <w:top w:val="single" w:sz="7" w:space="0" w:color="000000"/>
              <w:left w:val="single" w:sz="4" w:space="0" w:color="000000"/>
              <w:bottom w:val="nil"/>
              <w:right w:val="nil"/>
            </w:tcBorders>
          </w:tcPr>
          <w:p w:rsidR="00B73EBC" w:rsidRDefault="005508D1">
            <w:pPr>
              <w:spacing w:after="330"/>
              <w:ind w:left="104"/>
            </w:pPr>
            <w:r>
              <w:rPr>
                <w:b/>
                <w:sz w:val="18"/>
              </w:rPr>
              <w:t>Rekapitulace DPH</w:t>
            </w:r>
          </w:p>
          <w:p w:rsidR="00B73EBC" w:rsidRDefault="005508D1">
            <w:pPr>
              <w:spacing w:after="0"/>
              <w:ind w:left="104"/>
            </w:pPr>
            <w:r>
              <w:rPr>
                <w:sz w:val="18"/>
              </w:rPr>
              <w:t>Zboží a služby 21,00 %</w:t>
            </w:r>
          </w:p>
        </w:tc>
        <w:tc>
          <w:tcPr>
            <w:tcW w:w="1047" w:type="dxa"/>
            <w:gridSpan w:val="3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B73EBC" w:rsidRDefault="005508D1">
            <w:pPr>
              <w:spacing w:after="330"/>
            </w:pPr>
            <w:r>
              <w:rPr>
                <w:sz w:val="18"/>
              </w:rPr>
              <w:t>Základ DPH</w:t>
            </w:r>
          </w:p>
          <w:p w:rsidR="00B73EBC" w:rsidRDefault="005508D1">
            <w:pPr>
              <w:spacing w:after="0"/>
              <w:ind w:left="15"/>
            </w:pPr>
            <w:r>
              <w:rPr>
                <w:sz w:val="18"/>
              </w:rPr>
              <w:t>156 099,17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B73EBC" w:rsidRDefault="005508D1">
            <w:pPr>
              <w:spacing w:after="330"/>
              <w:ind w:left="582"/>
              <w:jc w:val="center"/>
            </w:pPr>
            <w:r>
              <w:rPr>
                <w:sz w:val="18"/>
              </w:rPr>
              <w:t>DPH</w:t>
            </w:r>
          </w:p>
          <w:p w:rsidR="00B73EBC" w:rsidRDefault="005508D1">
            <w:pPr>
              <w:spacing w:after="0"/>
              <w:ind w:left="173"/>
              <w:jc w:val="center"/>
            </w:pPr>
            <w:r>
              <w:rPr>
                <w:sz w:val="18"/>
              </w:rPr>
              <w:t>32 780,83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7" w:space="0" w:color="000000"/>
              <w:left w:val="nil"/>
              <w:bottom w:val="nil"/>
              <w:right w:val="single" w:sz="2" w:space="0" w:color="000000"/>
            </w:tcBorders>
          </w:tcPr>
          <w:p w:rsidR="00B73EBC" w:rsidRDefault="005508D1">
            <w:pPr>
              <w:spacing w:after="330"/>
            </w:pPr>
            <w:r>
              <w:rPr>
                <w:sz w:val="18"/>
              </w:rPr>
              <w:t>Včetně DPH</w:t>
            </w:r>
          </w:p>
          <w:p w:rsidR="00B73EBC" w:rsidRDefault="005508D1">
            <w:pPr>
              <w:spacing w:after="0"/>
              <w:ind w:left="53"/>
            </w:pPr>
            <w:r>
              <w:rPr>
                <w:sz w:val="18"/>
              </w:rPr>
              <w:t>188 880,00</w:t>
            </w:r>
          </w:p>
        </w:tc>
        <w:tc>
          <w:tcPr>
            <w:tcW w:w="3106" w:type="dxa"/>
            <w:gridSpan w:val="5"/>
            <w:tcBorders>
              <w:top w:val="single" w:sz="7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BC" w:rsidRDefault="005508D1">
            <w:pPr>
              <w:spacing w:after="0"/>
              <w:jc w:val="right"/>
            </w:pPr>
            <w:r>
              <w:rPr>
                <w:b/>
                <w:sz w:val="18"/>
              </w:rPr>
              <w:t>Otisk razítka, podpis</w:t>
            </w:r>
          </w:p>
        </w:tc>
      </w:tr>
      <w:tr w:rsidR="00B73EBC">
        <w:trPr>
          <w:gridAfter w:val="1"/>
          <w:wAfter w:w="10" w:type="dxa"/>
          <w:trHeight w:val="8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3EBC" w:rsidRDefault="00B73EB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EBC" w:rsidRDefault="00B73EB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3EBC" w:rsidRDefault="00B73EB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73EBC" w:rsidRDefault="00B73EBC"/>
        </w:tc>
        <w:tc>
          <w:tcPr>
            <w:tcW w:w="3106" w:type="dxa"/>
            <w:gridSpan w:val="5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B73EBC" w:rsidRDefault="00B73EBC"/>
        </w:tc>
      </w:tr>
      <w:tr w:rsidR="00B73EBC">
        <w:trPr>
          <w:gridAfter w:val="1"/>
          <w:wAfter w:w="10" w:type="dxa"/>
          <w:trHeight w:val="773"/>
        </w:trPr>
        <w:tc>
          <w:tcPr>
            <w:tcW w:w="3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3EBC" w:rsidRDefault="005508D1">
            <w:pPr>
              <w:spacing w:after="0"/>
              <w:ind w:left="104"/>
            </w:pPr>
            <w:r>
              <w:rPr>
                <w:b/>
                <w:sz w:val="18"/>
              </w:rPr>
              <w:t>Celkem (Kč):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73EBC" w:rsidRDefault="005508D1">
            <w:pPr>
              <w:spacing w:after="0"/>
              <w:ind w:left="15"/>
            </w:pPr>
            <w:r>
              <w:rPr>
                <w:b/>
                <w:sz w:val="18"/>
              </w:rPr>
              <w:t>156 099,17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73EBC" w:rsidRDefault="005508D1">
            <w:pPr>
              <w:spacing w:after="0"/>
              <w:ind w:left="173"/>
              <w:jc w:val="center"/>
            </w:pPr>
            <w:r>
              <w:rPr>
                <w:b/>
                <w:sz w:val="18"/>
              </w:rPr>
              <w:t>32 780,83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B73EBC" w:rsidRDefault="005508D1">
            <w:pPr>
              <w:spacing w:after="0"/>
              <w:ind w:left="53"/>
            </w:pPr>
            <w:r>
              <w:rPr>
                <w:b/>
                <w:sz w:val="18"/>
              </w:rPr>
              <w:t>188 880,00</w:t>
            </w:r>
          </w:p>
        </w:tc>
        <w:tc>
          <w:tcPr>
            <w:tcW w:w="3106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73EBC" w:rsidRDefault="005508D1">
            <w:pPr>
              <w:spacing w:after="0"/>
              <w:ind w:left="303"/>
            </w:pPr>
            <w:r>
              <w:rPr>
                <w:noProof/>
              </w:rPr>
              <w:drawing>
                <wp:inline distT="0" distB="0" distL="0" distR="0">
                  <wp:extent cx="1594485" cy="788035"/>
                  <wp:effectExtent l="0" t="0" r="0" b="0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EBC" w:rsidRDefault="005508D1">
      <w:pPr>
        <w:tabs>
          <w:tab w:val="right" w:pos="9707"/>
        </w:tabs>
        <w:spacing w:after="0"/>
      </w:pPr>
      <w:r>
        <w:rPr>
          <w:sz w:val="20"/>
        </w:rPr>
        <w:t xml:space="preserve">Vystavil:  </w:t>
      </w:r>
      <w:proofErr w:type="spellStart"/>
      <w:r>
        <w:rPr>
          <w:sz w:val="20"/>
        </w:rPr>
        <w:t>Juřátková</w:t>
      </w:r>
      <w:proofErr w:type="spellEnd"/>
      <w:r>
        <w:rPr>
          <w:sz w:val="20"/>
        </w:rPr>
        <w:t xml:space="preserve"> Veronika</w:t>
      </w:r>
      <w:r>
        <w:rPr>
          <w:sz w:val="20"/>
        </w:rPr>
        <w:tab/>
      </w:r>
      <w:r>
        <w:rPr>
          <w:b/>
          <w:sz w:val="20"/>
        </w:rPr>
        <w:t>Děkuji za Váš nákup!</w:t>
      </w:r>
    </w:p>
    <w:sectPr w:rsidR="00B73EBC">
      <w:pgSz w:w="11905" w:h="16838"/>
      <w:pgMar w:top="708" w:right="673" w:bottom="1440" w:left="15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BC"/>
    <w:rsid w:val="005508D1"/>
    <w:rsid w:val="00B7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0341A-AAD4-4F5C-879D-049C3337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Benešová</dc:creator>
  <cp:keywords/>
  <cp:lastModifiedBy>Hana Benešová</cp:lastModifiedBy>
  <cp:revision>2</cp:revision>
  <dcterms:created xsi:type="dcterms:W3CDTF">2020-04-23T10:53:00Z</dcterms:created>
  <dcterms:modified xsi:type="dcterms:W3CDTF">2020-04-23T10:53:00Z</dcterms:modified>
</cp:coreProperties>
</file>