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B76FB" w:rsidRDefault="00FB76FB" w:rsidP="0082594D">
      <w:pPr>
        <w:jc w:val="center"/>
        <w:rPr>
          <w:sz w:val="24"/>
          <w:szCs w:val="24"/>
        </w:rPr>
      </w:pPr>
    </w:p>
    <w:p w14:paraId="523061FA" w14:textId="77777777" w:rsidR="006B3370" w:rsidRDefault="0082594D" w:rsidP="0082594D">
      <w:pPr>
        <w:jc w:val="center"/>
        <w:rPr>
          <w:b/>
          <w:sz w:val="32"/>
          <w:szCs w:val="32"/>
        </w:rPr>
      </w:pPr>
      <w:r w:rsidRPr="0082594D">
        <w:rPr>
          <w:b/>
          <w:sz w:val="32"/>
          <w:szCs w:val="32"/>
        </w:rPr>
        <w:t xml:space="preserve">Dodatek č. </w:t>
      </w:r>
      <w:r w:rsidR="000F72B4">
        <w:rPr>
          <w:b/>
          <w:sz w:val="32"/>
          <w:szCs w:val="32"/>
        </w:rPr>
        <w:t>1</w:t>
      </w:r>
    </w:p>
    <w:p w14:paraId="47DDB716" w14:textId="77777777" w:rsidR="00AC14DC" w:rsidRPr="00AC14DC" w:rsidRDefault="00AC14DC" w:rsidP="00AC14DC">
      <w:pPr>
        <w:pStyle w:val="Bezmezer"/>
        <w:jc w:val="center"/>
        <w:rPr>
          <w:b/>
        </w:rPr>
      </w:pPr>
      <w:r w:rsidRPr="00AC14DC">
        <w:rPr>
          <w:b/>
        </w:rPr>
        <w:t xml:space="preserve">ke </w:t>
      </w:r>
      <w:proofErr w:type="gramStart"/>
      <w:r w:rsidRPr="00AC14DC">
        <w:rPr>
          <w:b/>
        </w:rPr>
        <w:t>SMLOUVĚ  O</w:t>
      </w:r>
      <w:proofErr w:type="gramEnd"/>
      <w:r w:rsidRPr="00AC14DC">
        <w:rPr>
          <w:b/>
        </w:rPr>
        <w:t xml:space="preserve">  DÍLO</w:t>
      </w:r>
    </w:p>
    <w:p w14:paraId="33E8BF70" w14:textId="77777777" w:rsidR="00AC14DC" w:rsidRPr="00281536" w:rsidRDefault="00AC14DC" w:rsidP="00AC14DC">
      <w:pPr>
        <w:pStyle w:val="Bezmezer"/>
        <w:jc w:val="center"/>
        <w:rPr>
          <w:b/>
        </w:rPr>
      </w:pPr>
      <w:r w:rsidRPr="00281536">
        <w:rPr>
          <w:b/>
        </w:rPr>
        <w:t xml:space="preserve">č. </w:t>
      </w:r>
      <w:r w:rsidR="00AC3CFD" w:rsidRPr="00AC3CFD">
        <w:rPr>
          <w:b/>
        </w:rPr>
        <w:t>200123</w:t>
      </w:r>
    </w:p>
    <w:p w14:paraId="0A37501D" w14:textId="77777777" w:rsidR="00AC14DC" w:rsidRPr="00AC14DC" w:rsidRDefault="00AC14DC" w:rsidP="00AC14DC">
      <w:pPr>
        <w:pStyle w:val="Bezmezer"/>
        <w:jc w:val="center"/>
        <w:rPr>
          <w:b/>
        </w:rPr>
      </w:pPr>
    </w:p>
    <w:p w14:paraId="543E0AC7" w14:textId="77777777" w:rsidR="006B1ABE" w:rsidRPr="00AC14DC" w:rsidRDefault="00AC14DC" w:rsidP="006B1ABE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AC14DC">
        <w:rPr>
          <w:rFonts w:ascii="Calibri" w:eastAsia="Times New Roman" w:hAnsi="Calibri" w:cs="Times New Roman"/>
          <w:u w:val="single"/>
          <w:lang w:eastAsia="cs-CZ"/>
        </w:rPr>
        <w:t>Objednatel</w:t>
      </w:r>
      <w:r w:rsidRPr="00AC14DC">
        <w:rPr>
          <w:rFonts w:ascii="Calibri" w:eastAsia="Times New Roman" w:hAnsi="Calibri" w:cs="Times New Roman"/>
          <w:lang w:eastAsia="cs-CZ"/>
        </w:rPr>
        <w:t>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b/>
          <w:lang w:eastAsia="cs-CZ"/>
        </w:rPr>
        <w:t>Národní muzeum</w:t>
      </w:r>
    </w:p>
    <w:p w14:paraId="741B1E3D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Sídlo: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Václavské náměstí 68, 115 79 Praha 1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</w:p>
    <w:p w14:paraId="6BE62093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Osoby oprávněné jednat</w:t>
      </w:r>
    </w:p>
    <w:p w14:paraId="0FEFDB43" w14:textId="77777777" w:rsidR="00AC14DC" w:rsidRPr="00AC14DC" w:rsidRDefault="00AC14DC" w:rsidP="00AC14DC">
      <w:pPr>
        <w:spacing w:after="0" w:line="240" w:lineRule="auto"/>
        <w:ind w:left="2694" w:hanging="2691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a) ve věcech smluvních: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 xml:space="preserve">doc. PhDr. Michal Stehlík, PhD., náměstek generálního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ředitele pro výstavní a sbírkovou činnost</w:t>
      </w:r>
    </w:p>
    <w:p w14:paraId="0FE78E75" w14:textId="2494F080" w:rsidR="00AC14DC" w:rsidRPr="00AC14DC" w:rsidRDefault="00AC14DC" w:rsidP="4BFF23C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b) ve věcech </w:t>
      </w:r>
      <w:proofErr w:type="spellStart"/>
      <w:proofErr w:type="gramStart"/>
      <w:r w:rsidRPr="00AC14DC">
        <w:rPr>
          <w:rFonts w:ascii="Calibri" w:eastAsia="Times New Roman" w:hAnsi="Calibri" w:cs="Times New Roman"/>
          <w:lang w:eastAsia="cs-CZ"/>
        </w:rPr>
        <w:t>technických:</w:t>
      </w:r>
      <w:r w:rsidR="254A25F5" w:rsidRPr="4BFF23CB">
        <w:rPr>
          <w:rFonts w:ascii="Calibri" w:eastAsia="Times New Roman" w:hAnsi="Calibri" w:cs="Times New Roman"/>
          <w:lang w:eastAsia="cs-CZ"/>
        </w:rPr>
        <w:t>XXXXXXXXXXXXXXXXX</w:t>
      </w:r>
      <w:proofErr w:type="spellEnd"/>
      <w:proofErr w:type="gramEnd"/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</w:p>
    <w:p w14:paraId="340F6FF6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elektronický kontakt: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="09508A12" w:rsidRPr="00AC14DC">
        <w:rPr>
          <w:rFonts w:ascii="Calibri" w:eastAsia="Times New Roman" w:hAnsi="Calibri" w:cs="Times New Roman"/>
          <w:lang w:eastAsia="cs-CZ"/>
        </w:rPr>
        <w:t>XXXXXXXXXXXXXXX</w:t>
      </w:r>
    </w:p>
    <w:p w14:paraId="5065A15E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IČ: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00023272</w:t>
      </w:r>
    </w:p>
    <w:p w14:paraId="6A7EC902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DIČ: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CZ 00023272</w:t>
      </w:r>
    </w:p>
    <w:p w14:paraId="5DAB6C7B" w14:textId="77777777" w:rsidR="00FB76FB" w:rsidRPr="00AC14DC" w:rsidRDefault="00FB76FB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25951DF8" w14:textId="77777777" w:rsidR="00AC14DC" w:rsidRPr="00AC14DC" w:rsidRDefault="00AC14DC" w:rsidP="00AC3CFD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(dále jen objednatel)</w:t>
      </w:r>
    </w:p>
    <w:p w14:paraId="02EB378F" w14:textId="77777777" w:rsidR="00AC14DC" w:rsidRPr="00AC14DC" w:rsidRDefault="00AC14DC" w:rsidP="00AC14DC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14:paraId="45F94F8F" w14:textId="77777777" w:rsidR="00AC14DC" w:rsidRDefault="00AC3CFD" w:rsidP="00AC3CF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a</w:t>
      </w:r>
    </w:p>
    <w:p w14:paraId="6A05A809" w14:textId="77777777" w:rsidR="00AC3CFD" w:rsidRPr="00AC3CFD" w:rsidRDefault="00AC3CFD" w:rsidP="00AC3CF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785BCEFB" w14:textId="77777777" w:rsidR="00AC3CFD" w:rsidRPr="00AC3CFD" w:rsidRDefault="00AC14DC" w:rsidP="00AC3CFD">
      <w:pPr>
        <w:spacing w:after="0"/>
        <w:contextualSpacing/>
        <w:jc w:val="both"/>
        <w:rPr>
          <w:rFonts w:eastAsiaTheme="minorEastAsia"/>
          <w:b/>
          <w:bCs/>
          <w:lang w:bidi="en-US"/>
        </w:rPr>
      </w:pPr>
      <w:r w:rsidRPr="00AC14DC">
        <w:rPr>
          <w:rFonts w:ascii="Calibri" w:eastAsia="Times New Roman" w:hAnsi="Calibri" w:cs="Times New Roman"/>
          <w:u w:val="single"/>
          <w:lang w:eastAsia="cs-CZ"/>
        </w:rPr>
        <w:t>Zhotovitel:</w:t>
      </w:r>
      <w:r w:rsidR="00EC3037">
        <w:rPr>
          <w:rFonts w:ascii="Calibri" w:eastAsia="Times New Roman" w:hAnsi="Calibri" w:cs="Times New Roman"/>
          <w:lang w:eastAsia="cs-CZ"/>
        </w:rPr>
        <w:tab/>
      </w:r>
      <w:r w:rsidR="00EC3037">
        <w:rPr>
          <w:rFonts w:ascii="Calibri" w:eastAsia="Times New Roman" w:hAnsi="Calibri" w:cs="Times New Roman"/>
          <w:lang w:eastAsia="cs-CZ"/>
        </w:rPr>
        <w:tab/>
      </w:r>
      <w:r w:rsidR="00AC3CFD">
        <w:rPr>
          <w:rFonts w:ascii="Calibri" w:eastAsia="Times New Roman" w:hAnsi="Calibri" w:cs="Times New Roman"/>
          <w:lang w:eastAsia="cs-CZ"/>
        </w:rPr>
        <w:tab/>
      </w:r>
      <w:r w:rsidR="00AC3CFD">
        <w:rPr>
          <w:b/>
          <w:bCs/>
        </w:rPr>
        <w:t xml:space="preserve"> </w:t>
      </w:r>
      <w:proofErr w:type="spellStart"/>
      <w:r w:rsidR="00AC3CFD" w:rsidRPr="00547063">
        <w:rPr>
          <w:rFonts w:eastAsiaTheme="minorEastAsia"/>
          <w:b/>
          <w:bCs/>
          <w:lang w:bidi="en-US"/>
        </w:rPr>
        <w:t>Loom</w:t>
      </w:r>
      <w:proofErr w:type="spellEnd"/>
      <w:r w:rsidR="00AC3CFD" w:rsidRPr="00547063">
        <w:rPr>
          <w:rFonts w:eastAsiaTheme="minorEastAsia"/>
          <w:b/>
          <w:bCs/>
          <w:lang w:bidi="en-US"/>
        </w:rPr>
        <w:t xml:space="preserve"> on </w:t>
      </w:r>
      <w:proofErr w:type="spellStart"/>
      <w:r w:rsidR="00AC3CFD" w:rsidRPr="00547063">
        <w:rPr>
          <w:rFonts w:eastAsiaTheme="minorEastAsia"/>
          <w:b/>
          <w:bCs/>
          <w:lang w:bidi="en-US"/>
        </w:rPr>
        <w:t>the</w:t>
      </w:r>
      <w:proofErr w:type="spellEnd"/>
      <w:r w:rsidR="00AC3CFD" w:rsidRPr="00547063">
        <w:rPr>
          <w:rFonts w:eastAsiaTheme="minorEastAsia"/>
          <w:b/>
          <w:bCs/>
          <w:lang w:bidi="en-US"/>
        </w:rPr>
        <w:t xml:space="preserve"> </w:t>
      </w:r>
      <w:proofErr w:type="spellStart"/>
      <w:r w:rsidR="00AC3CFD" w:rsidRPr="00547063">
        <w:rPr>
          <w:rFonts w:eastAsiaTheme="minorEastAsia"/>
          <w:b/>
          <w:bCs/>
          <w:lang w:bidi="en-US"/>
        </w:rPr>
        <w:t>Moon</w:t>
      </w:r>
      <w:proofErr w:type="spellEnd"/>
      <w:r w:rsidR="00AC3CFD" w:rsidRPr="00547063">
        <w:rPr>
          <w:rFonts w:eastAsiaTheme="minorEastAsia"/>
          <w:b/>
          <w:bCs/>
          <w:lang w:bidi="en-US"/>
        </w:rPr>
        <w:t xml:space="preserve"> s.r.o.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438"/>
      </w:tblGrid>
      <w:tr w:rsidR="00AC3CFD" w:rsidRPr="004237DD" w14:paraId="5E6DA188" w14:textId="77777777" w:rsidTr="4BFF23CB">
        <w:trPr>
          <w:trHeight w:val="326"/>
        </w:trPr>
        <w:tc>
          <w:tcPr>
            <w:tcW w:w="2648" w:type="dxa"/>
          </w:tcPr>
          <w:p w14:paraId="281E4B0D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 xml:space="preserve">Se sídlem: </w:t>
            </w:r>
          </w:p>
        </w:tc>
        <w:tc>
          <w:tcPr>
            <w:tcW w:w="6484" w:type="dxa"/>
          </w:tcPr>
          <w:p w14:paraId="6EA0536B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Heřmanova 829/14, 170 00 Praha</w:t>
            </w:r>
          </w:p>
        </w:tc>
      </w:tr>
      <w:tr w:rsidR="00AC3CFD" w:rsidRPr="004237DD" w14:paraId="560F968C" w14:textId="77777777" w:rsidTr="4BFF23CB">
        <w:trPr>
          <w:trHeight w:val="274"/>
        </w:trPr>
        <w:tc>
          <w:tcPr>
            <w:tcW w:w="2648" w:type="dxa"/>
          </w:tcPr>
          <w:p w14:paraId="1AD9200B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 xml:space="preserve">IČO: </w:t>
            </w:r>
          </w:p>
        </w:tc>
        <w:tc>
          <w:tcPr>
            <w:tcW w:w="6484" w:type="dxa"/>
          </w:tcPr>
          <w:p w14:paraId="3D152A99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02998041</w:t>
            </w:r>
          </w:p>
        </w:tc>
      </w:tr>
      <w:tr w:rsidR="00AC3CFD" w:rsidRPr="004237DD" w14:paraId="12F8B711" w14:textId="77777777" w:rsidTr="4BFF23CB">
        <w:trPr>
          <w:trHeight w:val="262"/>
        </w:trPr>
        <w:tc>
          <w:tcPr>
            <w:tcW w:w="2648" w:type="dxa"/>
          </w:tcPr>
          <w:p w14:paraId="18A934C2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 xml:space="preserve">Zastoupené:  </w:t>
            </w:r>
          </w:p>
        </w:tc>
        <w:tc>
          <w:tcPr>
            <w:tcW w:w="6484" w:type="dxa"/>
          </w:tcPr>
          <w:p w14:paraId="49EEEBDF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547063">
              <w:rPr>
                <w:rFonts w:eastAsiaTheme="minorEastAsia"/>
                <w:lang w:bidi="en-US"/>
              </w:rPr>
              <w:t>Ing. arch. Martin</w:t>
            </w:r>
            <w:r>
              <w:rPr>
                <w:rFonts w:eastAsiaTheme="minorEastAsia"/>
                <w:lang w:bidi="en-US"/>
              </w:rPr>
              <w:t>em</w:t>
            </w:r>
            <w:r w:rsidRPr="00547063">
              <w:rPr>
                <w:rFonts w:eastAsiaTheme="minorEastAsia"/>
                <w:lang w:bidi="en-US"/>
              </w:rPr>
              <w:t xml:space="preserve"> Hejl</w:t>
            </w:r>
            <w:r>
              <w:rPr>
                <w:rFonts w:eastAsiaTheme="minorEastAsia"/>
                <w:lang w:bidi="en-US"/>
              </w:rPr>
              <w:t>em</w:t>
            </w:r>
          </w:p>
        </w:tc>
      </w:tr>
      <w:tr w:rsidR="00AC3CFD" w:rsidRPr="004237DD" w14:paraId="56962EFA" w14:textId="77777777" w:rsidTr="4BFF23CB">
        <w:trPr>
          <w:trHeight w:val="359"/>
        </w:trPr>
        <w:tc>
          <w:tcPr>
            <w:tcW w:w="2648" w:type="dxa"/>
          </w:tcPr>
          <w:p w14:paraId="03D6093C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  <w:r w:rsidRPr="004237DD">
              <w:rPr>
                <w:rFonts w:eastAsiaTheme="minorEastAsia"/>
                <w:lang w:bidi="en-US"/>
              </w:rPr>
              <w:t>Číslo účtu:</w:t>
            </w:r>
          </w:p>
        </w:tc>
        <w:tc>
          <w:tcPr>
            <w:tcW w:w="6484" w:type="dxa"/>
          </w:tcPr>
          <w:p w14:paraId="6CC22026" w14:textId="47C96328" w:rsidR="4F61926A" w:rsidRDefault="4F61926A" w:rsidP="4BFF23CB">
            <w:pPr>
              <w:spacing w:after="200" w:line="276" w:lineRule="auto"/>
              <w:jc w:val="both"/>
            </w:pPr>
            <w:r w:rsidRPr="4BFF23CB">
              <w:t>XXXXXXXXXXXXXXXXX</w:t>
            </w:r>
          </w:p>
          <w:p w14:paraId="5A39BBE3" w14:textId="77777777" w:rsidR="00AC3CFD" w:rsidRPr="004237DD" w:rsidRDefault="00AC3CFD" w:rsidP="006E242A">
            <w:pPr>
              <w:spacing w:line="276" w:lineRule="auto"/>
              <w:jc w:val="both"/>
              <w:rPr>
                <w:rFonts w:eastAsiaTheme="minorEastAsia"/>
                <w:lang w:bidi="en-US"/>
              </w:rPr>
            </w:pPr>
          </w:p>
        </w:tc>
      </w:tr>
    </w:tbl>
    <w:p w14:paraId="41C8F396" w14:textId="77777777" w:rsidR="00AC14DC" w:rsidRPr="006B1ABE" w:rsidRDefault="00AC14DC" w:rsidP="00281536">
      <w:pPr>
        <w:rPr>
          <w:b/>
          <w:bCs/>
        </w:rPr>
      </w:pPr>
    </w:p>
    <w:p w14:paraId="16D67304" w14:textId="77777777" w:rsidR="00AC14DC" w:rsidRPr="00AC14DC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(dále jen zhotovitel)</w:t>
      </w:r>
    </w:p>
    <w:p w14:paraId="72A3D3EC" w14:textId="77777777" w:rsidR="00281536" w:rsidRPr="00AC14DC" w:rsidRDefault="00281536" w:rsidP="00AC14D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cs-CZ"/>
        </w:rPr>
      </w:pPr>
    </w:p>
    <w:p w14:paraId="0D0B940D" w14:textId="77777777" w:rsidR="00AC14DC" w:rsidRPr="00AC14DC" w:rsidRDefault="00AC14DC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cs-CZ"/>
        </w:rPr>
      </w:pPr>
    </w:p>
    <w:p w14:paraId="2C212B45" w14:textId="77777777" w:rsidR="00AC14DC" w:rsidRPr="00AC14DC" w:rsidRDefault="00AC14DC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cs-CZ"/>
        </w:rPr>
      </w:pPr>
      <w:r w:rsidRPr="00AC14DC">
        <w:rPr>
          <w:rFonts w:ascii="Calibri" w:eastAsia="Times New Roman" w:hAnsi="Calibri" w:cs="Times New Roman"/>
          <w:b/>
          <w:bCs/>
          <w:lang w:eastAsia="cs-CZ"/>
        </w:rPr>
        <w:t>I.</w:t>
      </w:r>
    </w:p>
    <w:p w14:paraId="7C9B41D5" w14:textId="77777777" w:rsidR="00AC14DC" w:rsidRPr="00DD7BCF" w:rsidRDefault="00AC14DC" w:rsidP="00AC14DC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DD7BCF">
        <w:rPr>
          <w:rFonts w:ascii="Calibri" w:eastAsia="Times New Roman" w:hAnsi="Calibri" w:cs="Times New Roman"/>
          <w:bCs/>
          <w:lang w:eastAsia="cs-CZ"/>
        </w:rPr>
        <w:t xml:space="preserve">Shora uvedené smluvní strany uzavřely </w:t>
      </w:r>
      <w:r w:rsidR="00FB76FB">
        <w:rPr>
          <w:rFonts w:ascii="Calibri" w:eastAsia="Times New Roman" w:hAnsi="Calibri" w:cs="Times New Roman"/>
          <w:bCs/>
          <w:lang w:eastAsia="cs-CZ"/>
        </w:rPr>
        <w:t xml:space="preserve">dne </w:t>
      </w:r>
      <w:r w:rsidR="00AC3CFD">
        <w:rPr>
          <w:rFonts w:ascii="Calibri" w:eastAsia="Times New Roman" w:hAnsi="Calibri" w:cs="Times New Roman"/>
          <w:b/>
          <w:bCs/>
          <w:lang w:eastAsia="cs-CZ"/>
        </w:rPr>
        <w:t>4. 3. 2020</w:t>
      </w:r>
      <w:r w:rsidRPr="00D96596">
        <w:rPr>
          <w:rFonts w:ascii="Calibri" w:eastAsia="Times New Roman" w:hAnsi="Calibri" w:cs="Times New Roman"/>
          <w:b/>
          <w:bCs/>
          <w:lang w:eastAsia="cs-CZ"/>
        </w:rPr>
        <w:t xml:space="preserve"> </w:t>
      </w:r>
      <w:r w:rsidRPr="00DD7BCF">
        <w:rPr>
          <w:rFonts w:ascii="Calibri" w:eastAsia="Times New Roman" w:hAnsi="Calibri" w:cs="Times New Roman"/>
          <w:bCs/>
          <w:lang w:eastAsia="cs-CZ"/>
        </w:rPr>
        <w:t xml:space="preserve">v souladu s ustanoveními § 2586 a násl. </w:t>
      </w:r>
      <w:r w:rsidR="00696660">
        <w:rPr>
          <w:rFonts w:ascii="Calibri" w:eastAsia="Times New Roman" w:hAnsi="Calibri" w:cs="Times New Roman"/>
          <w:bCs/>
          <w:lang w:eastAsia="cs-CZ"/>
        </w:rPr>
        <w:t>a </w:t>
      </w:r>
      <w:r w:rsidRPr="00DD7BCF">
        <w:rPr>
          <w:rFonts w:ascii="Calibri" w:eastAsia="Times New Roman" w:hAnsi="Calibri" w:cs="Times New Roman"/>
          <w:bCs/>
          <w:lang w:eastAsia="cs-CZ"/>
        </w:rPr>
        <w:t>§ 2623 a násl. zákona č. 89/2012 Sb., občanský zákoník, smlouvu o dílo shora uvedeného čísla (dále jen Smlouva).</w:t>
      </w:r>
    </w:p>
    <w:p w14:paraId="2D063E51" w14:textId="77777777" w:rsidR="00DD7BCF" w:rsidRDefault="00B50B41" w:rsidP="00C71995">
      <w:pPr>
        <w:spacing w:after="0"/>
        <w:jc w:val="both"/>
        <w:rPr>
          <w:rFonts w:cs="Arial"/>
        </w:rPr>
      </w:pPr>
      <w:r>
        <w:rPr>
          <w:rFonts w:cs="Arial"/>
        </w:rPr>
        <w:t>V rámci příprav výstavy vznikla potřeba změny původního zadání výstavy, smluvní strany se dohodly</w:t>
      </w:r>
      <w:r w:rsidR="00DD7BCF" w:rsidRPr="00DD7BCF">
        <w:rPr>
          <w:rFonts w:cs="Arial"/>
        </w:rPr>
        <w:t xml:space="preserve"> na následující změně Smlouvy takto:</w:t>
      </w:r>
    </w:p>
    <w:p w14:paraId="0E27B00A" w14:textId="77777777" w:rsidR="00C71995" w:rsidRDefault="00C71995" w:rsidP="00C71995">
      <w:pPr>
        <w:spacing w:after="0"/>
        <w:jc w:val="both"/>
        <w:rPr>
          <w:rFonts w:cs="Arial"/>
        </w:rPr>
      </w:pPr>
    </w:p>
    <w:p w14:paraId="60061E4C" w14:textId="77777777" w:rsidR="00C71995" w:rsidRDefault="00C71995" w:rsidP="00C71995">
      <w:pPr>
        <w:spacing w:after="0"/>
        <w:jc w:val="both"/>
        <w:rPr>
          <w:rFonts w:cs="Arial"/>
        </w:rPr>
      </w:pPr>
    </w:p>
    <w:p w14:paraId="4B56B8ED" w14:textId="77777777" w:rsidR="00DD7BCF" w:rsidRPr="00D24747" w:rsidRDefault="00DD7BCF" w:rsidP="00C71995">
      <w:pPr>
        <w:spacing w:after="0"/>
        <w:jc w:val="center"/>
        <w:rPr>
          <w:rFonts w:cs="Arial"/>
          <w:b/>
          <w:sz w:val="24"/>
          <w:szCs w:val="24"/>
        </w:rPr>
      </w:pPr>
      <w:r w:rsidRPr="00D24747">
        <w:rPr>
          <w:rFonts w:cs="Arial"/>
          <w:b/>
          <w:sz w:val="24"/>
          <w:szCs w:val="24"/>
        </w:rPr>
        <w:t>II.</w:t>
      </w:r>
    </w:p>
    <w:p w14:paraId="74A69929" w14:textId="77777777" w:rsidR="00B10428" w:rsidRDefault="00DD7BCF" w:rsidP="00C71995">
      <w:pPr>
        <w:spacing w:after="0"/>
        <w:jc w:val="both"/>
        <w:rPr>
          <w:rFonts w:cs="Arial"/>
          <w:b/>
          <w:sz w:val="24"/>
          <w:szCs w:val="24"/>
        </w:rPr>
      </w:pPr>
      <w:r w:rsidRPr="006B1ABE">
        <w:rPr>
          <w:rFonts w:cs="Arial"/>
          <w:b/>
          <w:sz w:val="24"/>
          <w:szCs w:val="24"/>
        </w:rPr>
        <w:t>Ustanovení č</w:t>
      </w:r>
      <w:r w:rsidR="00341EDF">
        <w:rPr>
          <w:rFonts w:cs="Arial"/>
          <w:b/>
          <w:sz w:val="24"/>
          <w:szCs w:val="24"/>
        </w:rPr>
        <w:t xml:space="preserve">l. III </w:t>
      </w:r>
      <w:r w:rsidR="005612C7">
        <w:rPr>
          <w:rFonts w:cs="Arial"/>
          <w:b/>
          <w:sz w:val="24"/>
          <w:szCs w:val="24"/>
        </w:rPr>
        <w:t xml:space="preserve">a následujících odstavců </w:t>
      </w:r>
      <w:r w:rsidR="00B10428">
        <w:rPr>
          <w:rFonts w:cs="Arial"/>
          <w:b/>
          <w:sz w:val="24"/>
          <w:szCs w:val="24"/>
        </w:rPr>
        <w:t>se mění</w:t>
      </w:r>
      <w:r w:rsidR="00B80F76">
        <w:rPr>
          <w:rFonts w:cs="Arial"/>
          <w:b/>
          <w:sz w:val="24"/>
          <w:szCs w:val="24"/>
        </w:rPr>
        <w:t xml:space="preserve"> a doplňuje</w:t>
      </w:r>
      <w:r w:rsidRPr="006B1ABE">
        <w:rPr>
          <w:rFonts w:cs="Arial"/>
          <w:b/>
          <w:sz w:val="24"/>
          <w:szCs w:val="24"/>
        </w:rPr>
        <w:t>:</w:t>
      </w:r>
    </w:p>
    <w:p w14:paraId="38E3EDC4" w14:textId="77777777" w:rsidR="000842F1" w:rsidRDefault="000842F1" w:rsidP="000842F1">
      <w:pPr>
        <w:spacing w:after="0"/>
        <w:jc w:val="both"/>
        <w:rPr>
          <w:rFonts w:eastAsiaTheme="minorEastAsia"/>
          <w:b/>
          <w:lang w:bidi="en-US"/>
        </w:rPr>
      </w:pPr>
      <w:r w:rsidRPr="00F93F46">
        <w:rPr>
          <w:rFonts w:eastAsiaTheme="minorEastAsia"/>
          <w:b/>
          <w:lang w:bidi="en-US"/>
        </w:rPr>
        <w:t>Povinnosti a termíny zhotovitele</w:t>
      </w:r>
    </w:p>
    <w:p w14:paraId="44EAFD9C" w14:textId="77777777" w:rsidR="00C66854" w:rsidRDefault="00C66854" w:rsidP="000842F1">
      <w:pPr>
        <w:spacing w:after="0"/>
        <w:jc w:val="both"/>
        <w:rPr>
          <w:rFonts w:eastAsiaTheme="minorEastAsia"/>
          <w:b/>
          <w:lang w:bidi="en-US"/>
        </w:rPr>
      </w:pPr>
    </w:p>
    <w:p w14:paraId="588205FA" w14:textId="77777777" w:rsidR="000842F1" w:rsidRPr="00F93F46" w:rsidRDefault="000842F1" w:rsidP="000842F1">
      <w:pPr>
        <w:spacing w:after="0"/>
        <w:jc w:val="both"/>
        <w:rPr>
          <w:rFonts w:eastAsiaTheme="minorEastAsia"/>
          <w:lang w:bidi="en-US"/>
        </w:rPr>
      </w:pPr>
      <w:r w:rsidRPr="00F93F46">
        <w:rPr>
          <w:rFonts w:eastAsiaTheme="minorEastAsia"/>
          <w:lang w:bidi="en-US"/>
        </w:rPr>
        <w:t>Zhotovitel se podpisem této smlouvy zavazuje:</w:t>
      </w:r>
    </w:p>
    <w:p w14:paraId="54B9FC77" w14:textId="77777777" w:rsidR="00EB0F62" w:rsidRPr="00EB0F62" w:rsidRDefault="00EB0F62" w:rsidP="00EB0F62">
      <w:pPr>
        <w:pStyle w:val="Odstavecseseznamem"/>
        <w:numPr>
          <w:ilvl w:val="0"/>
          <w:numId w:val="20"/>
        </w:numPr>
        <w:jc w:val="both"/>
        <w:rPr>
          <w:rFonts w:eastAsiaTheme="minorEastAsia"/>
          <w:lang w:bidi="en-US"/>
        </w:rPr>
      </w:pPr>
      <w:r w:rsidRPr="00EB0F62">
        <w:rPr>
          <w:rFonts w:eastAsiaTheme="minorEastAsia"/>
          <w:lang w:bidi="en-US"/>
        </w:rPr>
        <w:t xml:space="preserve">Zhotovit veškerou výkresovou dokumentaci projektu pro realizaci výstavy v daném prostoru, včetně návrhu výstavního mobiliáře. Realizační projekt bude proveden tak, aby mohl být použit jako zadávací dokumentace pro zhotovitele stavby výstavy. Jeho součástí bude úplná </w:t>
      </w:r>
      <w:r w:rsidRPr="00EB0F62">
        <w:rPr>
          <w:rFonts w:eastAsiaTheme="minorEastAsia"/>
          <w:lang w:bidi="en-US"/>
        </w:rPr>
        <w:lastRenderedPageBreak/>
        <w:t xml:space="preserve">specifikace prvků (soupis položek) a technická zpráva včetně třech kontrolních rozpočtů vyplněných do tabulek </w:t>
      </w:r>
      <w:r w:rsidRPr="00EB0F62">
        <w:rPr>
          <w:rFonts w:eastAsiaTheme="minorEastAsia"/>
          <w:i/>
          <w:lang w:bidi="en-US"/>
        </w:rPr>
        <w:t xml:space="preserve">Výkazu výměr </w:t>
      </w:r>
      <w:r w:rsidRPr="00EB0F62">
        <w:rPr>
          <w:rFonts w:eastAsiaTheme="minorEastAsia"/>
          <w:lang w:bidi="en-US"/>
        </w:rPr>
        <w:t xml:space="preserve">(zpracovaný dle zadání NM níže). Zhotovitel zaručuje, že kontrolní rozpočet všech částí nepřesáhne částku </w:t>
      </w:r>
      <w:proofErr w:type="gramStart"/>
      <w:r w:rsidRPr="00EB0F62">
        <w:rPr>
          <w:rFonts w:eastAsiaTheme="minorEastAsia"/>
          <w:lang w:bidi="en-US"/>
        </w:rPr>
        <w:t>8.500.000,-</w:t>
      </w:r>
      <w:proofErr w:type="gramEnd"/>
      <w:r w:rsidRPr="00EB0F62">
        <w:rPr>
          <w:rFonts w:eastAsiaTheme="minorEastAsia"/>
          <w:lang w:bidi="en-US"/>
        </w:rPr>
        <w:t xml:space="preserve"> Kč bez DPH. Projektová dokumentace bude provedena v měřítku přiměřenému navrhovanému prvku dokumentace (1:50, 1:25, 1:5, 1:10; detaily 1:1; 1:2). Dále v technické zprávě bude popsána spolupráce s autory, výtvarníky a realizátory výstavy. Zhotovitel je povinen si bez ohledu na dodané podklady přeměřit rozměry výstavních sálů. </w:t>
      </w:r>
    </w:p>
    <w:p w14:paraId="2E2A9949" w14:textId="77777777" w:rsidR="00EB0F62" w:rsidRPr="00E93AB2" w:rsidRDefault="00EB0F62" w:rsidP="00EB0F62">
      <w:pPr>
        <w:spacing w:before="240"/>
        <w:ind w:left="360"/>
        <w:contextualSpacing/>
        <w:jc w:val="both"/>
        <w:rPr>
          <w:rFonts w:eastAsiaTheme="minorEastAsia"/>
          <w:b/>
          <w:lang w:bidi="en-US"/>
        </w:rPr>
      </w:pPr>
      <w:r w:rsidRPr="00E93AB2">
        <w:rPr>
          <w:rFonts w:eastAsiaTheme="minorEastAsia"/>
          <w:b/>
          <w:lang w:bidi="en-US"/>
        </w:rPr>
        <w:t>Požadavky na zpracování třech výkazů výměr a kontrolních rozpočtů, které jsou rozčleněny dle fází potřebných pro realizaci výstavy:</w:t>
      </w:r>
    </w:p>
    <w:p w14:paraId="24FE4412" w14:textId="77777777" w:rsidR="00EB0F62" w:rsidRPr="00E93AB2" w:rsidRDefault="00EB0F62" w:rsidP="00EB0F62">
      <w:pPr>
        <w:numPr>
          <w:ilvl w:val="1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 xml:space="preserve">část </w:t>
      </w:r>
      <w:proofErr w:type="gramStart"/>
      <w:r w:rsidRPr="00E93AB2">
        <w:rPr>
          <w:rFonts w:eastAsiaTheme="minorEastAsia"/>
          <w:lang w:bidi="en-US"/>
        </w:rPr>
        <w:t>stavební</w:t>
      </w:r>
      <w:proofErr w:type="gramEnd"/>
      <w:r w:rsidRPr="00E93AB2">
        <w:rPr>
          <w:rFonts w:eastAsiaTheme="minorEastAsia"/>
          <w:lang w:bidi="en-US"/>
        </w:rPr>
        <w:t xml:space="preserve"> a to včetně osvětlení, kabeláže (silnoproud, slaboproud, AV), tisku včetně instalace, nákupu a montáže techniky; </w:t>
      </w:r>
    </w:p>
    <w:p w14:paraId="5433E2B1" w14:textId="77777777" w:rsidR="00EB0F62" w:rsidRPr="00E93AB2" w:rsidRDefault="00EB0F62" w:rsidP="00EB0F62">
      <w:pPr>
        <w:numPr>
          <w:ilvl w:val="1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grafická část včetně ilustrace s uvedením rozměrů, materiálů a umístěním v půdorysu;</w:t>
      </w:r>
    </w:p>
    <w:p w14:paraId="7A2DE7E6" w14:textId="77777777" w:rsidR="00EB0F62" w:rsidRPr="00E93AB2" w:rsidRDefault="00EB0F62" w:rsidP="00EB0F62">
      <w:pPr>
        <w:numPr>
          <w:ilvl w:val="1"/>
          <w:numId w:val="7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 xml:space="preserve">část multimediálního obsahu a designu světelných instalací včetně popisu a funkčnosti. </w:t>
      </w:r>
    </w:p>
    <w:p w14:paraId="0C889C32" w14:textId="77777777" w:rsidR="00EB0F62" w:rsidRDefault="00EB0F62" w:rsidP="00EB0F62">
      <w:pPr>
        <w:spacing w:after="0"/>
        <w:ind w:firstLine="360"/>
        <w:jc w:val="both"/>
        <w:rPr>
          <w:rFonts w:eastAsiaTheme="minorEastAsia"/>
          <w:b/>
          <w:lang w:bidi="en-US"/>
        </w:rPr>
      </w:pPr>
      <w:r>
        <w:rPr>
          <w:rFonts w:eastAsiaTheme="minorEastAsia"/>
          <w:b/>
          <w:lang w:bidi="en-US"/>
        </w:rPr>
        <w:t>Odevzdání f</w:t>
      </w:r>
      <w:r w:rsidR="007A038E">
        <w:rPr>
          <w:rFonts w:eastAsiaTheme="minorEastAsia"/>
          <w:b/>
          <w:lang w:bidi="en-US"/>
        </w:rPr>
        <w:t>inálních podkladů: 8</w:t>
      </w:r>
      <w:r>
        <w:rPr>
          <w:rFonts w:eastAsiaTheme="minorEastAsia"/>
          <w:b/>
          <w:lang w:bidi="en-US"/>
        </w:rPr>
        <w:t>. 4</w:t>
      </w:r>
      <w:r w:rsidRPr="00E93AB2">
        <w:rPr>
          <w:rFonts w:eastAsiaTheme="minorEastAsia"/>
          <w:b/>
          <w:lang w:bidi="en-US"/>
        </w:rPr>
        <w:t>. 2020</w:t>
      </w:r>
    </w:p>
    <w:p w14:paraId="7403AFAB" w14:textId="77777777" w:rsidR="00EB0F62" w:rsidRPr="00EB0F62" w:rsidRDefault="00EB0F62" w:rsidP="00EB0F62">
      <w:pPr>
        <w:pStyle w:val="Odstavecseseznamem"/>
        <w:numPr>
          <w:ilvl w:val="0"/>
          <w:numId w:val="20"/>
        </w:numPr>
        <w:spacing w:after="0"/>
        <w:jc w:val="both"/>
        <w:rPr>
          <w:rFonts w:eastAsiaTheme="minorEastAsia"/>
          <w:lang w:bidi="en-US"/>
        </w:rPr>
      </w:pPr>
      <w:r w:rsidRPr="00EB0F62">
        <w:rPr>
          <w:rFonts w:eastAsiaTheme="minorEastAsia"/>
          <w:lang w:bidi="en-US"/>
        </w:rPr>
        <w:t xml:space="preserve">Dodat </w:t>
      </w:r>
      <w:proofErr w:type="gramStart"/>
      <w:r w:rsidRPr="00EB0F62">
        <w:rPr>
          <w:rFonts w:eastAsiaTheme="minorEastAsia"/>
          <w:lang w:bidi="en-US"/>
        </w:rPr>
        <w:t>požárně - bezpečnostní</w:t>
      </w:r>
      <w:proofErr w:type="gramEnd"/>
      <w:r w:rsidRPr="00EB0F62">
        <w:rPr>
          <w:rFonts w:eastAsiaTheme="minorEastAsia"/>
          <w:lang w:bidi="en-US"/>
        </w:rPr>
        <w:t xml:space="preserve"> řešení výstavy.</w:t>
      </w:r>
    </w:p>
    <w:p w14:paraId="4554A153" w14:textId="77777777" w:rsidR="00EB0F62" w:rsidRPr="00AB1906" w:rsidRDefault="00EB0F62" w:rsidP="00EB0F62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 w:rsidRPr="00AB1906">
        <w:rPr>
          <w:rFonts w:eastAsiaTheme="minorEastAsia"/>
          <w:b/>
          <w:lang w:bidi="en-US"/>
        </w:rPr>
        <w:t>Termín:</w:t>
      </w:r>
      <w:r w:rsidR="007A038E">
        <w:rPr>
          <w:rFonts w:eastAsiaTheme="minorEastAsia"/>
          <w:b/>
          <w:lang w:bidi="en-US"/>
        </w:rPr>
        <w:t>8</w:t>
      </w:r>
      <w:r w:rsidR="00E00E39">
        <w:rPr>
          <w:rFonts w:eastAsiaTheme="minorEastAsia"/>
          <w:b/>
          <w:lang w:bidi="en-US"/>
        </w:rPr>
        <w:t>. 4</w:t>
      </w:r>
      <w:r>
        <w:rPr>
          <w:rFonts w:eastAsiaTheme="minorEastAsia"/>
          <w:b/>
          <w:lang w:bidi="en-US"/>
        </w:rPr>
        <w:t>. 2020</w:t>
      </w:r>
    </w:p>
    <w:p w14:paraId="4B94D5A5" w14:textId="77777777" w:rsidR="00FD0B0F" w:rsidRPr="006B1ABE" w:rsidRDefault="00FD0B0F" w:rsidP="00F35564">
      <w:pPr>
        <w:spacing w:after="0"/>
        <w:jc w:val="both"/>
        <w:rPr>
          <w:rFonts w:cs="Arial"/>
          <w:b/>
          <w:sz w:val="24"/>
          <w:szCs w:val="24"/>
        </w:rPr>
      </w:pPr>
    </w:p>
    <w:p w14:paraId="3DEEC669" w14:textId="77777777" w:rsidR="00C66854" w:rsidRPr="00C66854" w:rsidRDefault="00C66854" w:rsidP="00F35564">
      <w:pPr>
        <w:spacing w:after="0"/>
      </w:pPr>
    </w:p>
    <w:p w14:paraId="3F5FA523" w14:textId="77777777" w:rsidR="00C66854" w:rsidRPr="00F35564" w:rsidRDefault="00B80F76" w:rsidP="00F35564">
      <w:pPr>
        <w:spacing w:after="0"/>
        <w:jc w:val="both"/>
        <w:rPr>
          <w:b/>
          <w:sz w:val="24"/>
          <w:szCs w:val="24"/>
        </w:rPr>
      </w:pPr>
      <w:r w:rsidRPr="00F35564">
        <w:rPr>
          <w:b/>
          <w:sz w:val="24"/>
          <w:szCs w:val="24"/>
        </w:rPr>
        <w:t>Ustanovení čl. VII</w:t>
      </w:r>
      <w:r w:rsidR="005612C7">
        <w:rPr>
          <w:b/>
          <w:sz w:val="24"/>
          <w:szCs w:val="24"/>
        </w:rPr>
        <w:t xml:space="preserve"> odst. 2</w:t>
      </w:r>
      <w:r w:rsidRPr="00F35564">
        <w:rPr>
          <w:b/>
          <w:sz w:val="24"/>
          <w:szCs w:val="24"/>
        </w:rPr>
        <w:t xml:space="preserve"> se mění: </w:t>
      </w:r>
    </w:p>
    <w:p w14:paraId="29AE0234" w14:textId="77777777" w:rsidR="00B80F76" w:rsidRPr="00F35564" w:rsidRDefault="00C66854" w:rsidP="00B80F76">
      <w:pPr>
        <w:spacing w:after="0"/>
        <w:jc w:val="both"/>
        <w:rPr>
          <w:b/>
        </w:rPr>
      </w:pPr>
      <w:r w:rsidRPr="00F35564">
        <w:rPr>
          <w:rFonts w:eastAsiaTheme="minorEastAsia"/>
          <w:b/>
          <w:lang w:bidi="en-US"/>
        </w:rPr>
        <w:t>Dohoda o odměně</w:t>
      </w:r>
    </w:p>
    <w:p w14:paraId="3656B9AB" w14:textId="77777777" w:rsidR="00B80F76" w:rsidRDefault="00B80F76" w:rsidP="00B80F76">
      <w:pPr>
        <w:spacing w:after="0"/>
        <w:jc w:val="both"/>
      </w:pPr>
    </w:p>
    <w:p w14:paraId="6C98E736" w14:textId="77777777" w:rsidR="00AC14DC" w:rsidRDefault="00213D0B" w:rsidP="00E00E39">
      <w:pPr>
        <w:pStyle w:val="Odstavecseseznamem"/>
        <w:numPr>
          <w:ilvl w:val="0"/>
          <w:numId w:val="19"/>
        </w:numPr>
        <w:spacing w:after="0"/>
        <w:ind w:left="426" w:hanging="426"/>
        <w:jc w:val="both"/>
        <w:rPr>
          <w:rFonts w:eastAsiaTheme="minorEastAsia"/>
          <w:lang w:bidi="en-US"/>
        </w:rPr>
      </w:pPr>
      <w:r w:rsidRPr="005612C7">
        <w:rPr>
          <w:rFonts w:eastAsiaTheme="minorEastAsia"/>
          <w:lang w:bidi="en-US"/>
        </w:rPr>
        <w:t>Plná výše odměny je splatná při dodržení následujících termínů:</w:t>
      </w:r>
    </w:p>
    <w:p w14:paraId="4EF08A3E" w14:textId="77777777" w:rsidR="00E00E39" w:rsidRDefault="00E00E39" w:rsidP="00E00E39">
      <w:pPr>
        <w:spacing w:after="0"/>
        <w:ind w:left="360"/>
        <w:contextualSpacing/>
        <w:jc w:val="both"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Plná výše odměny je splatná při dodržení následujících termínů:</w:t>
      </w:r>
    </w:p>
    <w:p w14:paraId="242F3D8C" w14:textId="77777777" w:rsidR="00E00E39" w:rsidRPr="00E93AB2" w:rsidRDefault="00E00E39" w:rsidP="00E00E39">
      <w:pPr>
        <w:numPr>
          <w:ilvl w:val="0"/>
          <w:numId w:val="11"/>
        </w:numPr>
        <w:spacing w:after="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P</w:t>
      </w:r>
      <w:r w:rsidRPr="00E93AB2">
        <w:rPr>
          <w:rFonts w:eastAsiaTheme="minorEastAsia"/>
          <w:lang w:bidi="en-US"/>
        </w:rPr>
        <w:t xml:space="preserve">ředání výkresové a zadávací dokumentace realizačního projektu, včetně průvodní zprávy a výpisu prvků výstavy do </w:t>
      </w:r>
      <w:r w:rsidR="007A038E">
        <w:rPr>
          <w:rFonts w:eastAsiaTheme="minorEastAsia"/>
          <w:b/>
          <w:lang w:bidi="en-US"/>
        </w:rPr>
        <w:t>8</w:t>
      </w:r>
      <w:r>
        <w:rPr>
          <w:rFonts w:eastAsiaTheme="minorEastAsia"/>
          <w:b/>
          <w:lang w:bidi="en-US"/>
        </w:rPr>
        <w:t>. 4.</w:t>
      </w:r>
      <w:r w:rsidRPr="00E93AB2">
        <w:rPr>
          <w:rFonts w:eastAsiaTheme="minorEastAsia"/>
          <w:b/>
          <w:lang w:bidi="en-US"/>
        </w:rPr>
        <w:t xml:space="preserve"> 2020;</w:t>
      </w:r>
    </w:p>
    <w:p w14:paraId="5BEFB214" w14:textId="77777777" w:rsidR="00E00E39" w:rsidRPr="00E93AB2" w:rsidRDefault="00E00E39" w:rsidP="00E00E39">
      <w:pPr>
        <w:numPr>
          <w:ilvl w:val="0"/>
          <w:numId w:val="11"/>
        </w:numPr>
        <w:spacing w:after="0"/>
        <w:contextualSpacing/>
        <w:jc w:val="both"/>
        <w:rPr>
          <w:rFonts w:eastAsiaTheme="minorEastAsia"/>
          <w:lang w:bidi="en-US"/>
        </w:rPr>
      </w:pPr>
      <w:r w:rsidRPr="00E93AB2">
        <w:rPr>
          <w:rFonts w:eastAsiaTheme="minorEastAsia"/>
          <w:lang w:bidi="en-US"/>
        </w:rPr>
        <w:t>autorský dozo</w:t>
      </w:r>
      <w:r>
        <w:rPr>
          <w:rFonts w:eastAsiaTheme="minorEastAsia"/>
          <w:lang w:bidi="en-US"/>
        </w:rPr>
        <w:t>r při výrobě a instalaci</w:t>
      </w:r>
      <w:r w:rsidRPr="00E93AB2">
        <w:rPr>
          <w:rFonts w:eastAsiaTheme="minorEastAsia"/>
          <w:lang w:bidi="en-US"/>
        </w:rPr>
        <w:t xml:space="preserve">, a to jak při instalaci mobiliáře, tak i instalaci exponátů do </w:t>
      </w:r>
      <w:r>
        <w:rPr>
          <w:rFonts w:eastAsiaTheme="minorEastAsia"/>
          <w:b/>
          <w:lang w:bidi="en-US"/>
        </w:rPr>
        <w:t>vernisáže výstavy</w:t>
      </w:r>
      <w:r w:rsidRPr="00E93AB2">
        <w:rPr>
          <w:rFonts w:eastAsiaTheme="minorEastAsia"/>
          <w:lang w:bidi="en-US"/>
        </w:rPr>
        <w:t>;</w:t>
      </w:r>
    </w:p>
    <w:p w14:paraId="45FB0818" w14:textId="77777777" w:rsidR="00E00E39" w:rsidRDefault="00E00E39" w:rsidP="00E00E39">
      <w:pPr>
        <w:spacing w:after="0"/>
        <w:jc w:val="both"/>
        <w:rPr>
          <w:rFonts w:eastAsiaTheme="minorEastAsia"/>
          <w:lang w:bidi="en-US"/>
        </w:rPr>
      </w:pPr>
    </w:p>
    <w:p w14:paraId="049F31CB" w14:textId="77777777" w:rsidR="00C71995" w:rsidRPr="00E00E39" w:rsidRDefault="00C71995" w:rsidP="00E00E39">
      <w:pPr>
        <w:spacing w:after="0"/>
        <w:jc w:val="both"/>
        <w:rPr>
          <w:rFonts w:eastAsiaTheme="minorEastAsia"/>
          <w:lang w:bidi="en-US"/>
        </w:rPr>
      </w:pPr>
    </w:p>
    <w:p w14:paraId="53128261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14:paraId="4660DED7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V Praze dne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 xml:space="preserve">   V Praze dne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</w:p>
    <w:p w14:paraId="62486C05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101652C" w14:textId="77777777" w:rsidR="00081067" w:rsidRDefault="00081067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B99056E" w14:textId="77777777" w:rsidR="00C71995" w:rsidRDefault="00C71995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1299C43A" w14:textId="77777777" w:rsidR="00C71995" w:rsidRPr="00AC14DC" w:rsidRDefault="00C71995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DDBEF00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911AC6C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_____________________________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>__________________________</w:t>
      </w:r>
    </w:p>
    <w:p w14:paraId="00A24F54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     </w:t>
      </w:r>
      <w:r w:rsidRPr="00AC14DC">
        <w:rPr>
          <w:rFonts w:ascii="Calibri" w:eastAsia="Times New Roman" w:hAnsi="Calibri" w:cs="Times New Roman"/>
          <w:b/>
          <w:lang w:eastAsia="cs-CZ"/>
        </w:rPr>
        <w:t>Doc. PhDr. Michal Stehlík, Ph.D.</w:t>
      </w:r>
      <w:r w:rsidR="0086499C">
        <w:rPr>
          <w:rFonts w:ascii="Calibri" w:eastAsia="Times New Roman" w:hAnsi="Calibri" w:cs="Times New Roman"/>
          <w:lang w:eastAsia="cs-CZ"/>
        </w:rPr>
        <w:tab/>
      </w:r>
      <w:r w:rsidR="0086499C">
        <w:rPr>
          <w:rFonts w:ascii="Calibri" w:eastAsia="Times New Roman" w:hAnsi="Calibri" w:cs="Times New Roman"/>
          <w:lang w:eastAsia="cs-CZ"/>
        </w:rPr>
        <w:tab/>
      </w:r>
      <w:r w:rsidR="0086499C">
        <w:rPr>
          <w:rFonts w:ascii="Calibri" w:eastAsia="Times New Roman" w:hAnsi="Calibri" w:cs="Times New Roman"/>
          <w:lang w:eastAsia="cs-CZ"/>
        </w:rPr>
        <w:tab/>
      </w:r>
      <w:r w:rsidR="0086499C">
        <w:rPr>
          <w:rFonts w:ascii="Calibri" w:eastAsia="Times New Roman" w:hAnsi="Calibri" w:cs="Times New Roman"/>
          <w:lang w:eastAsia="cs-CZ"/>
        </w:rPr>
        <w:tab/>
        <w:t xml:space="preserve">      </w:t>
      </w:r>
      <w:r w:rsidR="00E00E39">
        <w:rPr>
          <w:b/>
          <w:bCs/>
        </w:rPr>
        <w:t>Ing. Martin Hejl</w:t>
      </w:r>
    </w:p>
    <w:p w14:paraId="57E03196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náměstek pro centrální sbírkotvornou </w:t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</w:r>
      <w:r w:rsidRPr="00AC14DC">
        <w:rPr>
          <w:rFonts w:ascii="Calibri" w:eastAsia="Times New Roman" w:hAnsi="Calibri" w:cs="Times New Roman"/>
          <w:lang w:eastAsia="cs-CZ"/>
        </w:rPr>
        <w:tab/>
        <w:t xml:space="preserve">(zhotovitel) </w:t>
      </w:r>
    </w:p>
    <w:p w14:paraId="7B54077B" w14:textId="77777777" w:rsidR="00AC14DC" w:rsidRPr="00AC14DC" w:rsidRDefault="00AC14DC" w:rsidP="009F10F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AC14DC">
        <w:rPr>
          <w:rFonts w:ascii="Calibri" w:eastAsia="Times New Roman" w:hAnsi="Calibri" w:cs="Times New Roman"/>
          <w:lang w:eastAsia="cs-CZ"/>
        </w:rPr>
        <w:t>a výstavní činnost Národní muzeum</w:t>
      </w:r>
    </w:p>
    <w:p w14:paraId="18E9C44B" w14:textId="77777777" w:rsidR="00AC14DC" w:rsidRPr="00CC4B33" w:rsidRDefault="00AC14DC" w:rsidP="00C757DE">
      <w:pPr>
        <w:spacing w:after="0" w:line="240" w:lineRule="auto"/>
        <w:jc w:val="both"/>
        <w:rPr>
          <w:sz w:val="24"/>
          <w:szCs w:val="24"/>
        </w:rPr>
      </w:pPr>
      <w:r w:rsidRPr="00AC14DC">
        <w:rPr>
          <w:rFonts w:ascii="Calibri" w:eastAsia="Times New Roman" w:hAnsi="Calibri" w:cs="Times New Roman"/>
          <w:lang w:eastAsia="cs-CZ"/>
        </w:rPr>
        <w:t xml:space="preserve">                   (objednatel)</w:t>
      </w:r>
    </w:p>
    <w:sectPr w:rsidR="00AC14DC" w:rsidRPr="00CC4B33" w:rsidSect="006B33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22E8" w14:textId="77777777" w:rsidR="005F4D76" w:rsidRDefault="005F4D76" w:rsidP="00341EDF">
      <w:pPr>
        <w:spacing w:after="0" w:line="240" w:lineRule="auto"/>
      </w:pPr>
      <w:r>
        <w:separator/>
      </w:r>
    </w:p>
  </w:endnote>
  <w:endnote w:type="continuationSeparator" w:id="0">
    <w:p w14:paraId="710D7D8D" w14:textId="77777777" w:rsidR="005F4D76" w:rsidRDefault="005F4D76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ADE83" w14:textId="77777777" w:rsidR="005F4D76" w:rsidRDefault="005F4D76" w:rsidP="00341EDF">
      <w:pPr>
        <w:spacing w:after="0" w:line="240" w:lineRule="auto"/>
      </w:pPr>
      <w:r>
        <w:separator/>
      </w:r>
    </w:p>
  </w:footnote>
  <w:footnote w:type="continuationSeparator" w:id="0">
    <w:p w14:paraId="7236B264" w14:textId="77777777" w:rsidR="005F4D76" w:rsidRDefault="005F4D76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E3362" w14:textId="77777777" w:rsidR="00341EDF" w:rsidRPr="00E703A1" w:rsidRDefault="00341EDF" w:rsidP="00753F3C">
    <w:pPr>
      <w:pStyle w:val="Zhlav"/>
      <w:rPr>
        <w:sz w:val="24"/>
        <w:szCs w:val="24"/>
      </w:rPr>
    </w:pPr>
    <w:r w:rsidRPr="00611D82">
      <w:rPr>
        <w:sz w:val="24"/>
        <w:szCs w:val="24"/>
      </w:rPr>
      <w:t>Č.j.:</w:t>
    </w:r>
    <w:r w:rsidR="00AC3CFD" w:rsidRPr="00AC3CFD">
      <w:t xml:space="preserve"> </w:t>
    </w:r>
    <w:r w:rsidR="00AC3CFD" w:rsidRPr="00AC3CFD">
      <w:rPr>
        <w:sz w:val="24"/>
        <w:szCs w:val="24"/>
      </w:rPr>
      <w:t>2020/1772/NM</w:t>
    </w:r>
    <w:r w:rsidR="00753F3C"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95C"/>
    <w:multiLevelType w:val="hybridMultilevel"/>
    <w:tmpl w:val="BB1236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5449C"/>
    <w:multiLevelType w:val="hybridMultilevel"/>
    <w:tmpl w:val="6ECE3172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50718"/>
    <w:multiLevelType w:val="hybridMultilevel"/>
    <w:tmpl w:val="BBE6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96B50"/>
    <w:multiLevelType w:val="hybridMultilevel"/>
    <w:tmpl w:val="AA38A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18"/>
  </w:num>
  <w:num w:numId="6">
    <w:abstractNumId w:val="15"/>
  </w:num>
  <w:num w:numId="7">
    <w:abstractNumId w:val="10"/>
  </w:num>
  <w:num w:numId="8">
    <w:abstractNumId w:val="4"/>
  </w:num>
  <w:num w:numId="9">
    <w:abstractNumId w:val="9"/>
  </w:num>
  <w:num w:numId="10">
    <w:abstractNumId w:val="19"/>
  </w:num>
  <w:num w:numId="11">
    <w:abstractNumId w:val="14"/>
  </w:num>
  <w:num w:numId="12">
    <w:abstractNumId w:val="17"/>
  </w:num>
  <w:num w:numId="13">
    <w:abstractNumId w:val="5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6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4D"/>
    <w:rsid w:val="000272AB"/>
    <w:rsid w:val="00034F66"/>
    <w:rsid w:val="00073273"/>
    <w:rsid w:val="00081067"/>
    <w:rsid w:val="000842F1"/>
    <w:rsid w:val="000E7F65"/>
    <w:rsid w:val="000F72B4"/>
    <w:rsid w:val="00181CC0"/>
    <w:rsid w:val="001B17AD"/>
    <w:rsid w:val="001B275F"/>
    <w:rsid w:val="001C0A19"/>
    <w:rsid w:val="001C713B"/>
    <w:rsid w:val="00210A52"/>
    <w:rsid w:val="00213D0B"/>
    <w:rsid w:val="00226C2D"/>
    <w:rsid w:val="00240471"/>
    <w:rsid w:val="002570E8"/>
    <w:rsid w:val="00281536"/>
    <w:rsid w:val="002A1AEF"/>
    <w:rsid w:val="00341EDF"/>
    <w:rsid w:val="00372717"/>
    <w:rsid w:val="00383B87"/>
    <w:rsid w:val="003B0198"/>
    <w:rsid w:val="003D05CB"/>
    <w:rsid w:val="0045496B"/>
    <w:rsid w:val="004660C4"/>
    <w:rsid w:val="004870CB"/>
    <w:rsid w:val="00497753"/>
    <w:rsid w:val="004E0A0E"/>
    <w:rsid w:val="004E1C19"/>
    <w:rsid w:val="004F7948"/>
    <w:rsid w:val="0051507A"/>
    <w:rsid w:val="00516545"/>
    <w:rsid w:val="00530A4F"/>
    <w:rsid w:val="00540C42"/>
    <w:rsid w:val="005612C7"/>
    <w:rsid w:val="00581700"/>
    <w:rsid w:val="005F4D76"/>
    <w:rsid w:val="00611D82"/>
    <w:rsid w:val="00681E9F"/>
    <w:rsid w:val="0069083D"/>
    <w:rsid w:val="00696660"/>
    <w:rsid w:val="006B1ABE"/>
    <w:rsid w:val="006B3370"/>
    <w:rsid w:val="006B4FEE"/>
    <w:rsid w:val="006B590B"/>
    <w:rsid w:val="006C0AF6"/>
    <w:rsid w:val="0070759B"/>
    <w:rsid w:val="0071512F"/>
    <w:rsid w:val="00742E7B"/>
    <w:rsid w:val="00750626"/>
    <w:rsid w:val="00753F3C"/>
    <w:rsid w:val="007653D5"/>
    <w:rsid w:val="007A038E"/>
    <w:rsid w:val="007A29A1"/>
    <w:rsid w:val="007F3ABC"/>
    <w:rsid w:val="00806C47"/>
    <w:rsid w:val="0082594D"/>
    <w:rsid w:val="00855704"/>
    <w:rsid w:val="0086499C"/>
    <w:rsid w:val="008C25DE"/>
    <w:rsid w:val="008C2CBD"/>
    <w:rsid w:val="008E040B"/>
    <w:rsid w:val="00900FBB"/>
    <w:rsid w:val="0095534E"/>
    <w:rsid w:val="00965980"/>
    <w:rsid w:val="009669BE"/>
    <w:rsid w:val="009748B8"/>
    <w:rsid w:val="009764D1"/>
    <w:rsid w:val="009A08F9"/>
    <w:rsid w:val="009F10F2"/>
    <w:rsid w:val="00A406C3"/>
    <w:rsid w:val="00A93988"/>
    <w:rsid w:val="00AC14DC"/>
    <w:rsid w:val="00AC3CFD"/>
    <w:rsid w:val="00AF09C2"/>
    <w:rsid w:val="00B10428"/>
    <w:rsid w:val="00B25755"/>
    <w:rsid w:val="00B33664"/>
    <w:rsid w:val="00B36B85"/>
    <w:rsid w:val="00B50B41"/>
    <w:rsid w:val="00B527EB"/>
    <w:rsid w:val="00B80F76"/>
    <w:rsid w:val="00B8523A"/>
    <w:rsid w:val="00BB603C"/>
    <w:rsid w:val="00C46E6B"/>
    <w:rsid w:val="00C66854"/>
    <w:rsid w:val="00C71995"/>
    <w:rsid w:val="00C757DE"/>
    <w:rsid w:val="00C93BE4"/>
    <w:rsid w:val="00C96CD4"/>
    <w:rsid w:val="00C9798E"/>
    <w:rsid w:val="00CC4B33"/>
    <w:rsid w:val="00CD23D6"/>
    <w:rsid w:val="00CE41E4"/>
    <w:rsid w:val="00CE45A7"/>
    <w:rsid w:val="00D144E3"/>
    <w:rsid w:val="00D15B02"/>
    <w:rsid w:val="00D60463"/>
    <w:rsid w:val="00D96596"/>
    <w:rsid w:val="00DD762A"/>
    <w:rsid w:val="00DD7BCF"/>
    <w:rsid w:val="00E00E39"/>
    <w:rsid w:val="00E2070A"/>
    <w:rsid w:val="00E20791"/>
    <w:rsid w:val="00E57C89"/>
    <w:rsid w:val="00E703A1"/>
    <w:rsid w:val="00E95349"/>
    <w:rsid w:val="00EB0EA6"/>
    <w:rsid w:val="00EB0F62"/>
    <w:rsid w:val="00EC3037"/>
    <w:rsid w:val="00EF242D"/>
    <w:rsid w:val="00F10A90"/>
    <w:rsid w:val="00F13227"/>
    <w:rsid w:val="00F17E28"/>
    <w:rsid w:val="00F35564"/>
    <w:rsid w:val="00F7419A"/>
    <w:rsid w:val="00F84D23"/>
    <w:rsid w:val="00F936A6"/>
    <w:rsid w:val="00F95834"/>
    <w:rsid w:val="00FB76FB"/>
    <w:rsid w:val="00FC1858"/>
    <w:rsid w:val="00FD0B0F"/>
    <w:rsid w:val="00FF7766"/>
    <w:rsid w:val="09508A12"/>
    <w:rsid w:val="254A25F5"/>
    <w:rsid w:val="4BFF23CB"/>
    <w:rsid w:val="4F61926A"/>
    <w:rsid w:val="7154C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68EE0"/>
  <w15:docId w15:val="{5F4E3AD7-A6B4-4E1B-8BE2-93507DF3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F93D-83D0-4E1E-BD79-FD71E45F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nejedlahe</dc:creator>
  <cp:lastModifiedBy>Jan Drápal</cp:lastModifiedBy>
  <cp:revision>2</cp:revision>
  <cp:lastPrinted>2018-06-19T09:42:00Z</cp:lastPrinted>
  <dcterms:created xsi:type="dcterms:W3CDTF">2020-04-23T08:24:00Z</dcterms:created>
  <dcterms:modified xsi:type="dcterms:W3CDTF">2020-04-23T08:24:00Z</dcterms:modified>
</cp:coreProperties>
</file>