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C4" w:rsidRDefault="002B52C4" w:rsidP="00482665">
      <w:pPr>
        <w:pStyle w:val="Nadpis1"/>
      </w:pPr>
    </w:p>
    <w:p w:rsidR="002B52C4" w:rsidRDefault="002B52C4" w:rsidP="00482665">
      <w:pPr>
        <w:pStyle w:val="Nadpis1"/>
      </w:pPr>
    </w:p>
    <w:p w:rsidR="002B52C4" w:rsidRDefault="002B52C4" w:rsidP="00482665">
      <w:pPr>
        <w:pStyle w:val="Nadpis1"/>
      </w:pPr>
    </w:p>
    <w:p w:rsidR="00482665" w:rsidRDefault="00482665" w:rsidP="00482665">
      <w:pPr>
        <w:pStyle w:val="Nadpis1"/>
      </w:pPr>
      <w:r>
        <w:t>Smlouva o výpůjčce</w:t>
      </w:r>
    </w:p>
    <w:p w:rsidR="00482665" w:rsidRDefault="00482665" w:rsidP="00482665">
      <w:pPr>
        <w:jc w:val="both"/>
      </w:pPr>
    </w:p>
    <w:p w:rsidR="00482665" w:rsidRPr="00444DEA" w:rsidRDefault="00482665" w:rsidP="00482665">
      <w:pPr>
        <w:jc w:val="both"/>
      </w:pPr>
    </w:p>
    <w:p w:rsidR="00482665" w:rsidRPr="00444DEA" w:rsidRDefault="00482665" w:rsidP="00482665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I.</w:t>
      </w:r>
    </w:p>
    <w:p w:rsidR="00482665" w:rsidRPr="00E73F37" w:rsidRDefault="00482665" w:rsidP="00482665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Smluvní strany</w:t>
      </w:r>
    </w:p>
    <w:p w:rsidR="00482665" w:rsidRDefault="00482665" w:rsidP="00482665">
      <w:pPr>
        <w:pStyle w:val="Nadpis4"/>
        <w:jc w:val="both"/>
      </w:pPr>
      <w:r>
        <w:t>Fakultní nemocnice Brno</w:t>
      </w:r>
    </w:p>
    <w:p w:rsidR="00482665" w:rsidRDefault="00482665" w:rsidP="00482665">
      <w:pPr>
        <w:jc w:val="both"/>
        <w:rPr>
          <w:noProof/>
        </w:rPr>
      </w:pPr>
      <w:r>
        <w:rPr>
          <w:noProof/>
        </w:rPr>
        <w:t>Jihlavská 20</w:t>
      </w:r>
    </w:p>
    <w:p w:rsidR="00482665" w:rsidRDefault="00482665" w:rsidP="00482665">
      <w:pPr>
        <w:jc w:val="both"/>
        <w:rPr>
          <w:noProof/>
        </w:rPr>
      </w:pPr>
      <w:r>
        <w:rPr>
          <w:noProof/>
        </w:rPr>
        <w:t xml:space="preserve">625 00 Brno </w:t>
      </w:r>
    </w:p>
    <w:p w:rsidR="00482665" w:rsidRDefault="00482665" w:rsidP="00482665">
      <w:pPr>
        <w:jc w:val="both"/>
        <w:rPr>
          <w:noProof/>
        </w:rPr>
      </w:pPr>
      <w:r>
        <w:rPr>
          <w:noProof/>
        </w:rPr>
        <w:t xml:space="preserve">zastoupená: </w:t>
      </w:r>
      <w:r>
        <w:rPr>
          <w:noProof/>
        </w:rPr>
        <w:t>xxxxxxxxxx</w:t>
      </w:r>
    </w:p>
    <w:p w:rsidR="00482665" w:rsidRDefault="00482665" w:rsidP="00482665">
      <w:pPr>
        <w:jc w:val="both"/>
        <w:rPr>
          <w:noProof/>
        </w:rPr>
      </w:pPr>
      <w:r>
        <w:rPr>
          <w:noProof/>
        </w:rPr>
        <w:t>IČ: 65</w:t>
      </w:r>
      <w:r>
        <w:rPr>
          <w:noProof/>
        </w:rPr>
        <w:t xml:space="preserve"> </w:t>
      </w:r>
      <w:r>
        <w:rPr>
          <w:noProof/>
        </w:rPr>
        <w:t>26</w:t>
      </w:r>
      <w:r>
        <w:rPr>
          <w:noProof/>
        </w:rPr>
        <w:t xml:space="preserve"> </w:t>
      </w:r>
      <w:r>
        <w:rPr>
          <w:noProof/>
        </w:rPr>
        <w:t>97</w:t>
      </w:r>
      <w:r>
        <w:rPr>
          <w:noProof/>
        </w:rPr>
        <w:t xml:space="preserve"> </w:t>
      </w:r>
      <w:r>
        <w:rPr>
          <w:noProof/>
        </w:rPr>
        <w:t>05</w:t>
      </w:r>
    </w:p>
    <w:p w:rsidR="00482665" w:rsidRDefault="00482665" w:rsidP="00482665">
      <w:pPr>
        <w:jc w:val="both"/>
        <w:rPr>
          <w:noProof/>
        </w:rPr>
      </w:pPr>
      <w:r>
        <w:rPr>
          <w:noProof/>
        </w:rPr>
        <w:t>DIČ: CZ65269705</w:t>
      </w:r>
    </w:p>
    <w:p w:rsidR="00482665" w:rsidRDefault="00482665" w:rsidP="00482665">
      <w:pPr>
        <w:jc w:val="both"/>
        <w:rPr>
          <w:noProof/>
        </w:rPr>
      </w:pPr>
      <w:r>
        <w:rPr>
          <w:noProof/>
        </w:rPr>
        <w:t xml:space="preserve">Bankovní spojení: </w:t>
      </w:r>
      <w:r>
        <w:rPr>
          <w:noProof/>
        </w:rPr>
        <w:t>KB Brno-město</w:t>
      </w:r>
      <w:r>
        <w:rPr>
          <w:noProof/>
        </w:rPr>
        <w:t xml:space="preserve">, a.s.,  č.ú.: </w:t>
      </w:r>
      <w:r>
        <w:rPr>
          <w:noProof/>
        </w:rPr>
        <w:t>xxxxxxxxxxxx</w:t>
      </w:r>
    </w:p>
    <w:p w:rsidR="00482665" w:rsidRDefault="002B52C4" w:rsidP="00482665">
      <w:pPr>
        <w:jc w:val="both"/>
        <w:rPr>
          <w:noProof/>
        </w:rPr>
      </w:pPr>
      <w:r>
        <w:rPr>
          <w:noProof/>
        </w:rPr>
        <w:t xml:space="preserve"> </w:t>
      </w:r>
      <w:r w:rsidR="00482665">
        <w:rPr>
          <w:noProof/>
        </w:rPr>
        <w:t>(dále jen vypůjčitel)</w:t>
      </w:r>
    </w:p>
    <w:p w:rsidR="00482665" w:rsidRDefault="00482665" w:rsidP="00482665">
      <w:pPr>
        <w:jc w:val="both"/>
        <w:rPr>
          <w:noProof/>
        </w:rPr>
      </w:pPr>
    </w:p>
    <w:p w:rsidR="00482665" w:rsidRDefault="00482665" w:rsidP="00482665">
      <w:pPr>
        <w:jc w:val="both"/>
        <w:rPr>
          <w:noProof/>
        </w:rPr>
      </w:pPr>
      <w:r>
        <w:rPr>
          <w:noProof/>
        </w:rPr>
        <w:t>a</w:t>
      </w:r>
    </w:p>
    <w:p w:rsidR="00482665" w:rsidRDefault="00482665" w:rsidP="00482665">
      <w:pPr>
        <w:jc w:val="both"/>
        <w:rPr>
          <w:noProof/>
        </w:rPr>
      </w:pPr>
    </w:p>
    <w:p w:rsidR="00482665" w:rsidRPr="00983F99" w:rsidRDefault="00482665" w:rsidP="00482665">
      <w:pPr>
        <w:jc w:val="both"/>
        <w:rPr>
          <w:b/>
          <w:sz w:val="28"/>
        </w:rPr>
      </w:pPr>
      <w:r>
        <w:rPr>
          <w:rStyle w:val="Siln"/>
          <w:rFonts w:cs="Arial"/>
          <w:color w:val="000000"/>
          <w:szCs w:val="18"/>
          <w:shd w:val="clear" w:color="auto" w:fill="FFFFFF"/>
        </w:rPr>
        <w:t xml:space="preserve">ROCHE, s.  r. o. </w:t>
      </w:r>
      <w:r>
        <w:rPr>
          <w:rStyle w:val="Siln"/>
          <w:rFonts w:cs="Arial"/>
          <w:color w:val="000000"/>
          <w:szCs w:val="18"/>
          <w:shd w:val="clear" w:color="auto" w:fill="FFFFFF"/>
        </w:rPr>
        <w:t xml:space="preserve">  </w:t>
      </w:r>
    </w:p>
    <w:p w:rsidR="00482665" w:rsidRDefault="00482665" w:rsidP="00482665">
      <w:pPr>
        <w:jc w:val="both"/>
      </w:pPr>
      <w:r>
        <w:t>Dukelských hrdinů 52</w:t>
      </w:r>
    </w:p>
    <w:p w:rsidR="00482665" w:rsidRDefault="00482665" w:rsidP="00482665">
      <w:pPr>
        <w:jc w:val="both"/>
      </w:pPr>
      <w:r>
        <w:rPr>
          <w:noProof/>
        </w:rPr>
        <w:t xml:space="preserve">170 00  Praha 7 </w:t>
      </w:r>
      <w:r>
        <w:rPr>
          <w:noProof/>
        </w:rPr>
        <w:t xml:space="preserve"> </w:t>
      </w:r>
    </w:p>
    <w:p w:rsidR="00482665" w:rsidRPr="00A73A44" w:rsidRDefault="00482665" w:rsidP="00482665">
      <w:pPr>
        <w:jc w:val="both"/>
      </w:pPr>
      <w:r>
        <w:t xml:space="preserve">zastoupená: </w:t>
      </w:r>
      <w:r>
        <w:t>xxxxxxxxxxx</w:t>
      </w:r>
      <w:r>
        <w:t xml:space="preserve"> </w:t>
      </w:r>
    </w:p>
    <w:p w:rsidR="00482665" w:rsidRPr="00A73A44" w:rsidRDefault="00482665" w:rsidP="00482665">
      <w:pPr>
        <w:jc w:val="both"/>
      </w:pPr>
      <w:r>
        <w:t xml:space="preserve">IČ: </w:t>
      </w:r>
      <w:r>
        <w:t>49 61 70 52</w:t>
      </w:r>
    </w:p>
    <w:p w:rsidR="00482665" w:rsidRPr="00A73A44" w:rsidRDefault="00482665" w:rsidP="00482665">
      <w:pPr>
        <w:jc w:val="both"/>
      </w:pPr>
      <w:r>
        <w:t>DIČ: CZ</w:t>
      </w:r>
      <w:r>
        <w:t>49617052</w:t>
      </w:r>
    </w:p>
    <w:p w:rsidR="00482665" w:rsidRPr="00A73A44" w:rsidRDefault="00482665" w:rsidP="00482665">
      <w:pPr>
        <w:jc w:val="both"/>
      </w:pPr>
      <w:r>
        <w:t xml:space="preserve">Bankovní spojení: </w:t>
      </w:r>
      <w:r>
        <w:t>HVB Bank Czech Republic, č.ú. xxxxxxxxxxx</w:t>
      </w:r>
    </w:p>
    <w:p w:rsidR="00482665" w:rsidRPr="00A73A44" w:rsidRDefault="00482665" w:rsidP="00482665">
      <w:pPr>
        <w:jc w:val="both"/>
      </w:pPr>
      <w:r>
        <w:t>Společnost z</w:t>
      </w:r>
      <w:r w:rsidRPr="00A73A44">
        <w:t>apsan</w:t>
      </w:r>
      <w:r>
        <w:t>á</w:t>
      </w:r>
      <w:r w:rsidRPr="00A73A44">
        <w:t xml:space="preserve"> v obchodní</w:t>
      </w:r>
      <w:r>
        <w:t>m rejstříku</w:t>
      </w:r>
      <w:r>
        <w:t xml:space="preserve">, vedeném </w:t>
      </w:r>
      <w:r>
        <w:t>Městsk</w:t>
      </w:r>
      <w:r>
        <w:t>ým</w:t>
      </w:r>
      <w:r>
        <w:t xml:space="preserve"> </w:t>
      </w:r>
      <w:r>
        <w:t>s</w:t>
      </w:r>
      <w:r>
        <w:t>oud</w:t>
      </w:r>
      <w:r>
        <w:t xml:space="preserve">em </w:t>
      </w:r>
      <w:r w:rsidRPr="00983F99">
        <w:t>v</w:t>
      </w:r>
      <w:r>
        <w:t xml:space="preserve"> Praze, </w:t>
      </w:r>
      <w:r>
        <w:t xml:space="preserve">v </w:t>
      </w:r>
      <w:r>
        <w:t>oddíl</w:t>
      </w:r>
      <w:r>
        <w:t>u</w:t>
      </w:r>
      <w:r>
        <w:t xml:space="preserve">  C, </w:t>
      </w:r>
      <w:r>
        <w:t xml:space="preserve">ve </w:t>
      </w:r>
      <w:r>
        <w:t>vlož</w:t>
      </w:r>
      <w:r>
        <w:t>ce</w:t>
      </w:r>
      <w:r>
        <w:t xml:space="preserve"> </w:t>
      </w:r>
      <w:r>
        <w:t>13203</w:t>
      </w:r>
    </w:p>
    <w:p w:rsidR="00482665" w:rsidRDefault="00482665" w:rsidP="00482665">
      <w:pPr>
        <w:jc w:val="both"/>
      </w:pPr>
      <w:r>
        <w:t>(</w:t>
      </w:r>
      <w:r w:rsidRPr="00A73A44">
        <w:t>dále jen půjčitel</w:t>
      </w:r>
      <w:r>
        <w:t>)</w:t>
      </w:r>
    </w:p>
    <w:p w:rsidR="00482665" w:rsidRDefault="00482665" w:rsidP="00482665">
      <w:pPr>
        <w:jc w:val="both"/>
        <w:rPr>
          <w:b/>
          <w:noProof/>
        </w:rPr>
      </w:pPr>
    </w:p>
    <w:p w:rsidR="00482665" w:rsidRDefault="00482665" w:rsidP="00482665">
      <w:pPr>
        <w:jc w:val="both"/>
        <w:rPr>
          <w:noProof/>
        </w:rPr>
      </w:pPr>
    </w:p>
    <w:p w:rsidR="00482665" w:rsidRDefault="00482665" w:rsidP="00482665">
      <w:pPr>
        <w:jc w:val="both"/>
      </w:pPr>
      <w:r>
        <w:t>uzavírají v souladu s ust. §</w:t>
      </w:r>
      <w:r>
        <w:t xml:space="preserve">659 </w:t>
      </w:r>
      <w:r>
        <w:t>a násl.  Obč. zák. následující smlouvu:</w:t>
      </w:r>
    </w:p>
    <w:p w:rsidR="00482665" w:rsidRDefault="00482665" w:rsidP="00482665">
      <w:pPr>
        <w:jc w:val="center"/>
        <w:rPr>
          <w:noProof/>
        </w:rPr>
      </w:pPr>
    </w:p>
    <w:p w:rsidR="00482665" w:rsidRDefault="00482665" w:rsidP="00482665">
      <w:pPr>
        <w:jc w:val="center"/>
        <w:rPr>
          <w:noProof/>
        </w:rPr>
      </w:pPr>
    </w:p>
    <w:p w:rsidR="002B52C4" w:rsidRDefault="002B52C4" w:rsidP="00482665">
      <w:pPr>
        <w:jc w:val="center"/>
        <w:rPr>
          <w:noProof/>
        </w:rPr>
      </w:pPr>
    </w:p>
    <w:p w:rsidR="00482665" w:rsidRDefault="00482665" w:rsidP="00482665">
      <w:pPr>
        <w:jc w:val="center"/>
        <w:rPr>
          <w:noProof/>
        </w:rPr>
      </w:pPr>
    </w:p>
    <w:p w:rsidR="00482665" w:rsidRPr="00444DEA" w:rsidRDefault="00482665" w:rsidP="00482665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II.</w:t>
      </w:r>
    </w:p>
    <w:p w:rsidR="00482665" w:rsidRDefault="00482665" w:rsidP="00482665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Předmět smlouvy</w:t>
      </w:r>
    </w:p>
    <w:p w:rsidR="00482665" w:rsidRPr="008F4F37" w:rsidRDefault="00482665" w:rsidP="00482665"/>
    <w:p w:rsidR="00482665" w:rsidRDefault="00482665" w:rsidP="00482665">
      <w:pPr>
        <w:jc w:val="both"/>
      </w:pPr>
      <w:r>
        <w:t xml:space="preserve">Půjčitel přenechává vypůjčiteli </w:t>
      </w:r>
      <w:r>
        <w:t>k</w:t>
      </w:r>
      <w:r>
        <w:t xml:space="preserve"> bezplatnému užívání </w:t>
      </w:r>
      <w:r>
        <w:t>tiskárny čárových kódů typ TLP-2844 Z v počtu 3 ks (cena 1 ks tiskárny v Kč: 19.000 Kč vč. DPH), výrobní čísla S/N</w:t>
      </w:r>
    </w:p>
    <w:p w:rsidR="00482665" w:rsidRDefault="00482665" w:rsidP="00482665">
      <w:pPr>
        <w:jc w:val="both"/>
      </w:pPr>
      <w:r>
        <w:t>45A064100104, SN/45A064100113, S/N 45A064100116</w:t>
      </w:r>
    </w:p>
    <w:p w:rsidR="00482665" w:rsidRDefault="00482665" w:rsidP="00482665">
      <w:pPr>
        <w:jc w:val="both"/>
      </w:pPr>
    </w:p>
    <w:p w:rsidR="00482665" w:rsidRDefault="00482665" w:rsidP="00482665">
      <w:pPr>
        <w:jc w:val="both"/>
      </w:pPr>
      <w:r>
        <w:t>Půjčitel</w:t>
      </w:r>
      <w:r w:rsidR="0029063C">
        <w:t xml:space="preserve"> </w:t>
      </w:r>
      <w:r>
        <w:t xml:space="preserve"> současně </w:t>
      </w:r>
      <w:r w:rsidR="0029063C">
        <w:t xml:space="preserve"> </w:t>
      </w:r>
      <w:r>
        <w:t>prohlašuje, že</w:t>
      </w:r>
      <w:r w:rsidR="0029063C">
        <w:t xml:space="preserve"> </w:t>
      </w:r>
      <w:r>
        <w:t xml:space="preserve"> výše </w:t>
      </w:r>
      <w:r w:rsidR="0029063C">
        <w:t xml:space="preserve"> </w:t>
      </w:r>
      <w:r>
        <w:t xml:space="preserve">uvedený přístroj je způsobilý k řádnému užívání a jeho stav </w:t>
      </w:r>
      <w:r w:rsidR="0029063C">
        <w:t xml:space="preserve">odpovídá příslušným předpisům.  Zároveň s přístrojem budou dodány všechny potřebné doklady. </w:t>
      </w:r>
    </w:p>
    <w:p w:rsidR="0029063C" w:rsidRDefault="0029063C" w:rsidP="00482665">
      <w:pPr>
        <w:jc w:val="both"/>
      </w:pPr>
      <w:r>
        <w:t>Je-li předmětem smlouvy zdravotnický prostředek, je zařazen v klasifikační třídě….........</w:t>
      </w:r>
    </w:p>
    <w:p w:rsidR="00482665" w:rsidRDefault="0029063C" w:rsidP="00482665">
      <w:pPr>
        <w:jc w:val="both"/>
      </w:pPr>
      <w:r>
        <w:t xml:space="preserve">Opravy, údržbu a servis předmětu výpůjčky  a zároveň provádění preventivních prohlídek bude provádět na své náklady půjčitel. </w:t>
      </w: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  <w:rPr>
          <w:b/>
          <w:bCs/>
          <w:sz w:val="24"/>
          <w:szCs w:val="28"/>
        </w:rPr>
      </w:pPr>
    </w:p>
    <w:p w:rsidR="002B52C4" w:rsidRDefault="002B52C4" w:rsidP="00482665">
      <w:pPr>
        <w:keepNext w:val="0"/>
        <w:keepLines w:val="0"/>
        <w:tabs>
          <w:tab w:val="center" w:pos="4535"/>
        </w:tabs>
        <w:jc w:val="both"/>
        <w:rPr>
          <w:b/>
          <w:bCs/>
          <w:sz w:val="24"/>
          <w:szCs w:val="28"/>
        </w:rPr>
      </w:pPr>
    </w:p>
    <w:p w:rsidR="002B52C4" w:rsidRDefault="002B52C4" w:rsidP="00482665">
      <w:pPr>
        <w:keepNext w:val="0"/>
        <w:keepLines w:val="0"/>
        <w:tabs>
          <w:tab w:val="center" w:pos="4535"/>
        </w:tabs>
        <w:jc w:val="both"/>
        <w:rPr>
          <w:b/>
          <w:bCs/>
          <w:sz w:val="24"/>
          <w:szCs w:val="28"/>
        </w:rPr>
      </w:pPr>
    </w:p>
    <w:p w:rsidR="002B52C4" w:rsidRDefault="002B52C4" w:rsidP="00482665">
      <w:pPr>
        <w:keepNext w:val="0"/>
        <w:keepLines w:val="0"/>
        <w:tabs>
          <w:tab w:val="center" w:pos="4535"/>
        </w:tabs>
        <w:jc w:val="both"/>
        <w:rPr>
          <w:b/>
          <w:bCs/>
          <w:sz w:val="24"/>
          <w:szCs w:val="28"/>
        </w:rPr>
      </w:pPr>
    </w:p>
    <w:p w:rsidR="00482665" w:rsidRDefault="00482665" w:rsidP="00482665">
      <w:pPr>
        <w:keepNext w:val="0"/>
        <w:keepLines w:val="0"/>
        <w:tabs>
          <w:tab w:val="center" w:pos="4535"/>
        </w:tabs>
        <w:jc w:val="center"/>
        <w:rPr>
          <w:b/>
          <w:bCs/>
          <w:sz w:val="24"/>
          <w:szCs w:val="28"/>
        </w:rPr>
      </w:pPr>
      <w:r w:rsidRPr="00E13761">
        <w:rPr>
          <w:b/>
          <w:bCs/>
          <w:sz w:val="24"/>
          <w:szCs w:val="28"/>
        </w:rPr>
        <w:t>III.</w:t>
      </w:r>
    </w:p>
    <w:p w:rsidR="00482665" w:rsidRDefault="00482665" w:rsidP="00482665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  <w:r w:rsidRPr="00A83060">
        <w:rPr>
          <w:b/>
          <w:sz w:val="24"/>
          <w:szCs w:val="24"/>
        </w:rPr>
        <w:t xml:space="preserve">Povinnosti </w:t>
      </w:r>
      <w:r w:rsidR="0029063C">
        <w:rPr>
          <w:b/>
          <w:sz w:val="24"/>
          <w:szCs w:val="24"/>
        </w:rPr>
        <w:t>vypůjčitele</w:t>
      </w:r>
    </w:p>
    <w:p w:rsidR="00482665" w:rsidRPr="00A83060" w:rsidRDefault="00482665" w:rsidP="00482665">
      <w:pPr>
        <w:keepNext w:val="0"/>
        <w:keepLines w:val="0"/>
        <w:tabs>
          <w:tab w:val="center" w:pos="4535"/>
        </w:tabs>
        <w:jc w:val="both"/>
        <w:rPr>
          <w:b/>
          <w:sz w:val="24"/>
          <w:szCs w:val="24"/>
        </w:rPr>
      </w:pP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</w:pPr>
      <w:r w:rsidRPr="00F8255B">
        <w:t>Vypů</w:t>
      </w:r>
      <w:r>
        <w:t xml:space="preserve">jčitel je povinen uvedený přístroj řádně užívat v souladu s návodem k jeho obsluze výhradně pro potřeby FN Brno, </w:t>
      </w:r>
      <w:r w:rsidR="0029063C">
        <w:t xml:space="preserve">PMDV - </w:t>
      </w:r>
      <w:r>
        <w:t xml:space="preserve">Interní </w:t>
      </w:r>
      <w:r w:rsidR="0029063C">
        <w:t xml:space="preserve">hematoonkologická klinika, inv. úsek ….., NS…….. </w:t>
      </w:r>
      <w:r>
        <w:t xml:space="preserve">.Vypůjčitel je povinen zapůjčený přístroj chránit před poškozením, ztrátou nebo zničením, </w:t>
      </w:r>
      <w:r w:rsidR="0029063C">
        <w:t xml:space="preserve"> </w:t>
      </w:r>
      <w:r>
        <w:t>nesmí jej předat k užívání třetím osobám. Po skončení výpůjčky je vypůjčitel povinen přístroj dle čl. II. této smlouvy vrátit půjčiteli ve stavu odpovídajícímu době jeho užívání.</w:t>
      </w:r>
    </w:p>
    <w:p w:rsidR="00482665" w:rsidRDefault="0029063C" w:rsidP="00482665">
      <w:pPr>
        <w:keepNext w:val="0"/>
        <w:keepLines w:val="0"/>
        <w:tabs>
          <w:tab w:val="center" w:pos="4535"/>
        </w:tabs>
        <w:jc w:val="both"/>
      </w:pPr>
      <w:r>
        <w:t xml:space="preserve">Vypůjčitel se zavazuje poskytnout potřebnou součinnost při instalaci přístroje a protokolárně jej převzít a řádně zabezpečit. </w:t>
      </w: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</w:pP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</w:pPr>
    </w:p>
    <w:p w:rsidR="00482665" w:rsidRPr="00A83060" w:rsidRDefault="00482665" w:rsidP="00482665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  <w:r w:rsidRPr="00A83060">
        <w:rPr>
          <w:b/>
          <w:sz w:val="24"/>
          <w:szCs w:val="24"/>
        </w:rPr>
        <w:t>IV.</w:t>
      </w:r>
    </w:p>
    <w:p w:rsidR="00482665" w:rsidRDefault="00482665" w:rsidP="00482665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  <w:r w:rsidRPr="00A83060">
        <w:rPr>
          <w:b/>
          <w:sz w:val="24"/>
          <w:szCs w:val="24"/>
        </w:rPr>
        <w:t>Doba výpůjčky</w:t>
      </w:r>
    </w:p>
    <w:p w:rsidR="00482665" w:rsidRPr="00A83060" w:rsidRDefault="00482665" w:rsidP="00482665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</w:p>
    <w:p w:rsidR="0029063C" w:rsidRDefault="00482665" w:rsidP="00482665">
      <w:pPr>
        <w:keepNext w:val="0"/>
        <w:keepLines w:val="0"/>
        <w:tabs>
          <w:tab w:val="center" w:pos="4535"/>
        </w:tabs>
        <w:jc w:val="both"/>
      </w:pPr>
      <w:r>
        <w:t xml:space="preserve">Doba výpůjčky je stanovena na dobu  </w:t>
      </w:r>
      <w:r w:rsidR="0029063C">
        <w:t xml:space="preserve">neurčitou s tříměsíční výpovědní lhůtou, která počíná běžet první den měsíce následujícího po obdržení výpovědi druhou smluvní stranou. V případě, že by vypůjčitel užíval přístroj v </w:t>
      </w:r>
      <w:r>
        <w:t xml:space="preserve"> rozporu s touto smlouvou, je půjčitel oprávněn požadovat jeho vrácení i před skončením doby </w:t>
      </w:r>
      <w:r w:rsidR="0029063C">
        <w:t xml:space="preserve">stanovené  v předcházejícím odstavci tohoto článku. </w:t>
      </w: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  <w:rPr>
          <w:sz w:val="24"/>
          <w:szCs w:val="24"/>
        </w:rPr>
      </w:pP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  <w:rPr>
          <w:sz w:val="24"/>
          <w:szCs w:val="24"/>
        </w:rPr>
      </w:pP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  <w:rPr>
          <w:sz w:val="24"/>
          <w:szCs w:val="24"/>
        </w:rPr>
      </w:pPr>
    </w:p>
    <w:p w:rsidR="00482665" w:rsidRPr="00A83060" w:rsidRDefault="00482665" w:rsidP="00482665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  <w:r w:rsidRPr="00A83060">
        <w:rPr>
          <w:b/>
          <w:sz w:val="24"/>
          <w:szCs w:val="24"/>
        </w:rPr>
        <w:t>V.</w:t>
      </w:r>
    </w:p>
    <w:p w:rsidR="00482665" w:rsidRDefault="00482665" w:rsidP="00482665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  <w:r w:rsidRPr="00A83060">
        <w:rPr>
          <w:b/>
          <w:sz w:val="24"/>
          <w:szCs w:val="24"/>
        </w:rPr>
        <w:t>Závěrečná ustanovení</w:t>
      </w:r>
    </w:p>
    <w:p w:rsidR="00482665" w:rsidRPr="00A83060" w:rsidRDefault="00482665" w:rsidP="00482665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</w:pPr>
      <w:r>
        <w:t>Smlouva nabývá účinnosti dnem podpisu</w:t>
      </w:r>
      <w:r w:rsidR="0029063C">
        <w:t xml:space="preserve">. </w:t>
      </w:r>
      <w:r w:rsidRPr="000546A5">
        <w:t xml:space="preserve"> </w:t>
      </w: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</w:pPr>
      <w:r>
        <w:t>Vyhotovuje se ve dvou stejnopisech, po jednom pro každou smluvní stranu.</w:t>
      </w:r>
    </w:p>
    <w:p w:rsidR="00482665" w:rsidRDefault="00482665" w:rsidP="00482665">
      <w:pPr>
        <w:keepNext w:val="0"/>
        <w:keepLines w:val="0"/>
        <w:tabs>
          <w:tab w:val="center" w:pos="4535"/>
        </w:tabs>
        <w:jc w:val="both"/>
      </w:pPr>
      <w:r>
        <w:t>Jakékoliv změny této smlouvy budou řešeny písemným dodatkem se</w:t>
      </w:r>
      <w:r w:rsidR="0029063C">
        <w:t xml:space="preserve"> souhlasem obou smluvních stran</w:t>
      </w:r>
    </w:p>
    <w:p w:rsidR="00482665" w:rsidRDefault="00482665" w:rsidP="00482665">
      <w:pPr>
        <w:jc w:val="both"/>
      </w:pPr>
    </w:p>
    <w:p w:rsidR="00482665" w:rsidRDefault="00482665" w:rsidP="00482665">
      <w:pPr>
        <w:jc w:val="both"/>
      </w:pPr>
    </w:p>
    <w:p w:rsidR="00482665" w:rsidRDefault="00482665" w:rsidP="00482665">
      <w:pPr>
        <w:jc w:val="both"/>
      </w:pPr>
    </w:p>
    <w:p w:rsidR="00482665" w:rsidRDefault="00482665" w:rsidP="00482665">
      <w:pPr>
        <w:jc w:val="both"/>
      </w:pPr>
      <w:r>
        <w:t xml:space="preserve">V </w:t>
      </w:r>
      <w:r w:rsidR="0029063C">
        <w:t>Brně</w:t>
      </w:r>
      <w:r>
        <w:t xml:space="preserve"> dne  </w:t>
      </w:r>
      <w:r w:rsidR="0029063C">
        <w:t>27/3/07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</w:t>
      </w:r>
    </w:p>
    <w:p w:rsidR="00482665" w:rsidRDefault="00482665" w:rsidP="00482665">
      <w:pPr>
        <w:jc w:val="both"/>
      </w:pPr>
    </w:p>
    <w:p w:rsidR="00482665" w:rsidRDefault="00482665" w:rsidP="00482665">
      <w:pPr>
        <w:jc w:val="both"/>
      </w:pPr>
    </w:p>
    <w:p w:rsidR="00482665" w:rsidRDefault="00482665" w:rsidP="00482665">
      <w:pPr>
        <w:jc w:val="both"/>
      </w:pPr>
    </w:p>
    <w:p w:rsidR="00482665" w:rsidRDefault="00482665" w:rsidP="00482665">
      <w:pPr>
        <w:jc w:val="both"/>
      </w:pPr>
    </w:p>
    <w:p w:rsidR="00482665" w:rsidRDefault="00482665" w:rsidP="00482665">
      <w:pPr>
        <w:jc w:val="both"/>
      </w:pPr>
      <w:r>
        <w:t>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  <w:t>_____________________________</w:t>
      </w:r>
    </w:p>
    <w:p w:rsidR="00482665" w:rsidRDefault="002B52C4" w:rsidP="00482665">
      <w:pPr>
        <w:jc w:val="both"/>
      </w:pPr>
      <w:r>
        <w:t>P</w:t>
      </w:r>
      <w:bookmarkStart w:id="0" w:name="_GoBack"/>
      <w:bookmarkEnd w:id="0"/>
      <w:r w:rsidR="00482665">
        <w:t>ůjčitel</w:t>
      </w:r>
      <w:r w:rsidR="00482665">
        <w:tab/>
      </w:r>
      <w:r w:rsidR="00482665">
        <w:tab/>
      </w:r>
      <w:r w:rsidR="00482665">
        <w:tab/>
      </w:r>
      <w:r w:rsidR="00482665">
        <w:tab/>
      </w:r>
      <w:r w:rsidR="00482665">
        <w:tab/>
        <w:t xml:space="preserve">            </w:t>
      </w:r>
      <w:r>
        <w:t>V</w:t>
      </w:r>
      <w:r w:rsidR="00482665">
        <w:t>ypůjčitel</w:t>
      </w:r>
    </w:p>
    <w:p w:rsidR="00482665" w:rsidRDefault="00482665" w:rsidP="00482665">
      <w:pPr>
        <w:jc w:val="both"/>
      </w:pPr>
      <w:r>
        <w:t xml:space="preserve">   </w:t>
      </w:r>
      <w:r>
        <w:tab/>
      </w:r>
    </w:p>
    <w:p w:rsidR="00C16CC5" w:rsidRDefault="00C16CC5"/>
    <w:sectPr w:rsidR="00C16CC5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65" w:rsidRDefault="00482665" w:rsidP="00482665">
      <w:r>
        <w:separator/>
      </w:r>
    </w:p>
  </w:endnote>
  <w:endnote w:type="continuationSeparator" w:id="0">
    <w:p w:rsidR="00482665" w:rsidRDefault="00482665" w:rsidP="0048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9B" w:rsidRDefault="002B52C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>
      <w:rPr>
        <w:rStyle w:val="slostrnky"/>
        <w:sz w:val="18"/>
      </w:rPr>
      <w:t>2</w:t>
    </w:r>
    <w:r>
      <w:rPr>
        <w:rStyle w:val="slostrnky"/>
        <w:sz w:val="18"/>
      </w:rPr>
      <w:fldChar w:fldCharType="end"/>
    </w:r>
  </w:p>
  <w:p w:rsidR="0007039B" w:rsidRDefault="002B52C4">
    <w:pPr>
      <w:pStyle w:val="Zpat"/>
      <w:rPr>
        <w:rStyle w:val="slostrnky"/>
        <w:snapToGrid w:val="0"/>
        <w:sz w:val="10"/>
      </w:rPr>
    </w:pPr>
    <w:r>
      <w:rPr>
        <w:rStyle w:val="slostrnky"/>
        <w:snapToGrid w:val="0"/>
        <w:sz w:val="10"/>
      </w:rPr>
      <w:fldChar w:fldCharType="begin"/>
    </w:r>
    <w:r>
      <w:rPr>
        <w:rStyle w:val="slostrnky"/>
        <w:snapToGrid w:val="0"/>
        <w:sz w:val="10"/>
      </w:rPr>
      <w:instrText xml:space="preserve"> FILENAME \p </w:instrText>
    </w:r>
    <w:r>
      <w:rPr>
        <w:rStyle w:val="slostrnky"/>
        <w:snapToGrid w:val="0"/>
        <w:sz w:val="10"/>
      </w:rPr>
      <w:fldChar w:fldCharType="separate"/>
    </w:r>
    <w:r>
      <w:rPr>
        <w:rStyle w:val="slostrnky"/>
        <w:snapToGrid w:val="0"/>
        <w:sz w:val="10"/>
      </w:rPr>
      <w:t>N:\OOPVP\OPV\Svobodova\14.6 Smluvní vztahy\Výpůjčky - pasivní\A_M_I\Sml_VP-1422-19.doc</w:t>
    </w:r>
    <w:r>
      <w:rPr>
        <w:rStyle w:val="slostrnky"/>
        <w:snapToGrid w:val="0"/>
        <w:sz w:val="10"/>
      </w:rPr>
      <w:fldChar w:fldCharType="end"/>
    </w:r>
  </w:p>
  <w:p w:rsidR="0007039B" w:rsidRDefault="002B52C4">
    <w:pPr>
      <w:pStyle w:val="Zpat"/>
      <w:rPr>
        <w:rStyle w:val="slostrnky"/>
        <w:snapToGrid w:val="0"/>
        <w:sz w:val="10"/>
      </w:rPr>
    </w:pPr>
  </w:p>
  <w:p w:rsidR="0007039B" w:rsidRDefault="002B52C4">
    <w:pPr>
      <w:pStyle w:val="Zpat"/>
      <w:rPr>
        <w:rStyle w:val="slostrnky"/>
        <w:snapToGrid w:val="0"/>
        <w:sz w:val="18"/>
      </w:rPr>
    </w:pPr>
  </w:p>
  <w:p w:rsidR="0007039B" w:rsidRDefault="002B52C4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</w:t>
    </w:r>
    <w:r>
      <w:rPr>
        <w:snapToGrid w:val="0"/>
        <w:sz w:val="16"/>
      </w:rPr>
      <w:t>ní příspěvková organizace zřízená rozhodnutím Ministerstva zdravotnictví. Nemá zákonnou povinnost zápisu do obchodního rejstříku, je zapsána do živnostenského rejstříku vedeného Živnostenským úřadem města Brna.</w:t>
    </w:r>
  </w:p>
  <w:p w:rsidR="0007039B" w:rsidRDefault="002B52C4">
    <w:pPr>
      <w:pStyle w:val="Zpat"/>
      <w:jc w:val="both"/>
      <w:rPr>
        <w:snapToGrid w:val="0"/>
        <w:sz w:val="16"/>
      </w:rPr>
    </w:pPr>
  </w:p>
  <w:p w:rsidR="0007039B" w:rsidRDefault="002B52C4">
    <w:pPr>
      <w:pStyle w:val="Zpat"/>
      <w:jc w:val="both"/>
      <w:rPr>
        <w:sz w:val="16"/>
      </w:rPr>
    </w:pPr>
    <w:r>
      <w:rPr>
        <w:snapToGrid w:val="0"/>
        <w:sz w:val="16"/>
      </w:rPr>
      <w:t>5/041/04/0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9B" w:rsidRPr="00BE7DB7" w:rsidRDefault="002B52C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:rsidR="0007039B" w:rsidRDefault="002B52C4">
    <w:pPr>
      <w:pStyle w:val="Zpat"/>
      <w:rPr>
        <w:rStyle w:val="slostrnky"/>
        <w:snapToGrid w:val="0"/>
        <w:sz w:val="10"/>
      </w:rPr>
    </w:pPr>
  </w:p>
  <w:p w:rsidR="0007039B" w:rsidRDefault="002B52C4">
    <w:pPr>
      <w:pStyle w:val="Zpat"/>
      <w:rPr>
        <w:rStyle w:val="slostrnky"/>
        <w:snapToGrid w:val="0"/>
        <w:sz w:val="18"/>
      </w:rPr>
    </w:pPr>
  </w:p>
  <w:p w:rsidR="0007039B" w:rsidRDefault="002B52C4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</w:t>
    </w:r>
    <w:r>
      <w:rPr>
        <w:snapToGrid w:val="0"/>
        <w:sz w:val="16"/>
      </w:rPr>
      <w:t xml:space="preserve"> a n</w:t>
    </w:r>
    <w:r>
      <w:rPr>
        <w:snapToGrid w:val="0"/>
        <w:sz w:val="16"/>
      </w:rPr>
      <w:t>emá zákonnou povinnost zápisu do obchodního rejstříku</w:t>
    </w:r>
    <w:r>
      <w:rPr>
        <w:snapToGrid w:val="0"/>
        <w:sz w:val="16"/>
      </w:rPr>
      <w:t xml:space="preserve"> nebo jiné evidence.</w:t>
    </w:r>
  </w:p>
  <w:p w:rsidR="0007039B" w:rsidRDefault="002B52C4">
    <w:pPr>
      <w:pStyle w:val="Zpat"/>
      <w:jc w:val="both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65" w:rsidRDefault="00482665" w:rsidP="00482665">
      <w:r>
        <w:separator/>
      </w:r>
    </w:p>
  </w:footnote>
  <w:footnote w:type="continuationSeparator" w:id="0">
    <w:p w:rsidR="00482665" w:rsidRDefault="00482665" w:rsidP="0048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9B" w:rsidRDefault="002B52C4">
    <w:pPr>
      <w:pStyle w:val="Zhlav"/>
      <w:ind w:left="5664"/>
    </w:pPr>
    <w:r>
      <w:t xml:space="preserve"> FN Brno</w:t>
    </w:r>
  </w:p>
  <w:p w:rsidR="0007039B" w:rsidRDefault="002B52C4">
    <w:pPr>
      <w:pStyle w:val="Zhlav"/>
      <w:ind w:left="5664"/>
    </w:pPr>
    <w:r>
      <w:t xml:space="preserve"> smlouva č. </w:t>
    </w:r>
    <w:r>
      <w:t>VP/</w:t>
    </w:r>
    <w:r>
      <w:t>0</w:t>
    </w:r>
    <w:r w:rsidR="00482665">
      <w:t>244</w:t>
    </w:r>
    <w:r>
      <w:t>/20</w:t>
    </w:r>
    <w:r w:rsidR="00482665">
      <w:t>07</w:t>
    </w:r>
    <w:r>
      <w:t>/</w:t>
    </w:r>
    <w:r w:rsidR="00482665">
      <w:t>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9B" w:rsidRDefault="002B52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15pt;height:160.35pt;z-index:-251657216;mso-position-horizontal:center;mso-position-horizontal-relative:margin;mso-position-vertical:center;mso-position-vertical-relative:margin" o:allowincell="f">
          <v:imagedata r:id="rId1" o:title="FN Brno_modra_obdelnik" gain="19661f" blacklevel="22938f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65"/>
    <w:rsid w:val="0029063C"/>
    <w:rsid w:val="002B52C4"/>
    <w:rsid w:val="00482665"/>
    <w:rsid w:val="00C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23402"/>
  <w15:chartTrackingRefBased/>
  <w15:docId w15:val="{A275F019-E75A-4AB3-889E-8F36DA99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65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2665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482665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482665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2665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82665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82665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rsid w:val="00482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266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482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2665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482665"/>
    <w:rPr>
      <w:rFonts w:ascii="Arial" w:hAnsi="Arial"/>
      <w:sz w:val="22"/>
    </w:rPr>
  </w:style>
  <w:style w:type="character" w:customStyle="1" w:styleId="h1a">
    <w:name w:val="h1a"/>
    <w:rsid w:val="00482665"/>
  </w:style>
  <w:style w:type="character" w:styleId="Siln">
    <w:name w:val="Strong"/>
    <w:uiPriority w:val="22"/>
    <w:qFormat/>
    <w:rsid w:val="00482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1</cp:revision>
  <dcterms:created xsi:type="dcterms:W3CDTF">2020-04-15T14:31:00Z</dcterms:created>
  <dcterms:modified xsi:type="dcterms:W3CDTF">2020-04-15T14:55:00Z</dcterms:modified>
</cp:coreProperties>
</file>