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303788">
        <w:rPr>
          <w:rFonts w:ascii="Georgia" w:hAnsi="Georgia" w:cs="Arial"/>
          <w:b/>
        </w:rPr>
        <w:t xml:space="preserve">SA – 20 / </w:t>
      </w:r>
      <w:r w:rsidR="00C710F3">
        <w:rPr>
          <w:rFonts w:ascii="Georgia" w:hAnsi="Georgia" w:cs="Arial"/>
          <w:b/>
        </w:rPr>
        <w:t>165</w:t>
      </w:r>
    </w:p>
    <w:p w:rsidR="007C5447" w:rsidRPr="008C2B14" w:rsidRDefault="007C5447">
      <w:pPr>
        <w:rPr>
          <w:rFonts w:ascii="Georgia" w:hAnsi="Georgia" w:cs="Arial"/>
        </w:rPr>
      </w:pPr>
    </w:p>
    <w:p w:rsidR="002F0352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obchodní společnost: </w:t>
      </w:r>
      <w:r w:rsidR="00816EE6" w:rsidRPr="00816EE6">
        <w:rPr>
          <w:rFonts w:ascii="Georgia" w:hAnsi="Georgia" w:cs="Arial"/>
        </w:rPr>
        <w:t>dspot</w:t>
      </w:r>
      <w:r w:rsidRPr="00816EE6">
        <w:rPr>
          <w:rFonts w:ascii="Georgia" w:hAnsi="Georgia" w:cs="Arial"/>
        </w:rPr>
        <w:t>, s.r.o.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se sídlem: </w:t>
      </w:r>
      <w:r w:rsidR="00816EE6" w:rsidRPr="00816EE6">
        <w:rPr>
          <w:rFonts w:ascii="Georgia" w:hAnsi="Georgia" w:cs="Arial"/>
        </w:rPr>
        <w:t>Českolipská 382/23</w:t>
      </w:r>
      <w:r w:rsidR="00D77C66" w:rsidRPr="00816EE6">
        <w:rPr>
          <w:rFonts w:ascii="Georgia" w:hAnsi="Georgia" w:cs="Arial"/>
        </w:rPr>
        <w:t xml:space="preserve">, </w:t>
      </w:r>
      <w:r w:rsidR="00816EE6" w:rsidRPr="00816EE6">
        <w:rPr>
          <w:rFonts w:ascii="Georgia" w:hAnsi="Georgia" w:cs="Arial"/>
        </w:rPr>
        <w:t>190 00</w:t>
      </w:r>
      <w:r w:rsidR="00D77C66" w:rsidRPr="00816EE6">
        <w:rPr>
          <w:rFonts w:ascii="Georgia" w:hAnsi="Georgia" w:cs="Arial"/>
        </w:rPr>
        <w:t xml:space="preserve"> </w:t>
      </w:r>
      <w:r w:rsidR="00816EE6" w:rsidRPr="00816EE6">
        <w:rPr>
          <w:rFonts w:ascii="Georgia" w:hAnsi="Georgia" w:cs="Arial"/>
        </w:rPr>
        <w:t>Praha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IČ: </w:t>
      </w:r>
      <w:r w:rsidR="00816EE6" w:rsidRPr="00816EE6">
        <w:rPr>
          <w:rFonts w:ascii="Georgia" w:hAnsi="Georgia" w:cs="Arial"/>
        </w:rPr>
        <w:t>01812084</w:t>
      </w:r>
      <w:r w:rsidR="00D77C66" w:rsidRPr="00816EE6">
        <w:rPr>
          <w:rFonts w:ascii="Georgia" w:hAnsi="Georgia" w:cs="Arial"/>
        </w:rPr>
        <w:t xml:space="preserve"> </w:t>
      </w:r>
      <w:r w:rsidRPr="00816EE6">
        <w:rPr>
          <w:rFonts w:ascii="Georgia" w:hAnsi="Georgia" w:cs="Arial"/>
        </w:rPr>
        <w:t xml:space="preserve">DIČ: </w:t>
      </w:r>
      <w:r w:rsidR="00D77C66" w:rsidRPr="00816EE6">
        <w:rPr>
          <w:rFonts w:ascii="Georgia" w:hAnsi="Georgia" w:cs="Arial"/>
        </w:rPr>
        <w:t xml:space="preserve"> CZ</w:t>
      </w:r>
      <w:r w:rsidR="00816EE6" w:rsidRPr="00816EE6">
        <w:rPr>
          <w:rFonts w:ascii="Georgia" w:hAnsi="Georgia" w:cs="Arial"/>
        </w:rPr>
        <w:t>01812084</w:t>
      </w:r>
    </w:p>
    <w:p w:rsidR="00D77C66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zapsaná v obchodním rejstříku vedeném Krajským soudem v </w:t>
      </w:r>
      <w:r w:rsidR="00816EE6" w:rsidRPr="00816EE6">
        <w:rPr>
          <w:rFonts w:ascii="Georgia" w:hAnsi="Georgia" w:cs="Arial"/>
        </w:rPr>
        <w:t>Praze</w:t>
      </w:r>
      <w:r w:rsidRPr="00816EE6">
        <w:rPr>
          <w:rFonts w:ascii="Georgia" w:hAnsi="Georgia" w:cs="Arial"/>
        </w:rPr>
        <w:t xml:space="preserve">, </w:t>
      </w:r>
      <w:r w:rsidR="00BC27B8" w:rsidRPr="00816EE6">
        <w:rPr>
          <w:rFonts w:ascii="Georgia" w:hAnsi="Georgia" w:cs="Arial"/>
        </w:rPr>
        <w:br/>
      </w:r>
      <w:r w:rsidRPr="00816EE6">
        <w:rPr>
          <w:rFonts w:ascii="Georgia" w:hAnsi="Georgia" w:cs="Arial"/>
        </w:rPr>
        <w:t xml:space="preserve">pod sp. zn. C </w:t>
      </w:r>
      <w:r w:rsidR="00816EE6" w:rsidRPr="00816EE6">
        <w:rPr>
          <w:rFonts w:ascii="Georgia" w:hAnsi="Georgia" w:cs="Arial"/>
        </w:rPr>
        <w:t>267076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zastoupená </w:t>
      </w:r>
      <w:r w:rsidR="00D77C66" w:rsidRPr="00816EE6">
        <w:rPr>
          <w:rFonts w:ascii="Georgia" w:hAnsi="Georgia" w:cs="Arial"/>
        </w:rPr>
        <w:t>P</w:t>
      </w:r>
      <w:r w:rsidR="00816EE6" w:rsidRPr="00816EE6">
        <w:rPr>
          <w:rFonts w:ascii="Georgia" w:hAnsi="Georgia" w:cs="Arial"/>
        </w:rPr>
        <w:t>avlem</w:t>
      </w:r>
      <w:r w:rsidR="00D77C66" w:rsidRPr="00816EE6">
        <w:rPr>
          <w:rFonts w:ascii="Georgia" w:hAnsi="Georgia" w:cs="Arial"/>
        </w:rPr>
        <w:t xml:space="preserve"> Severou, jednatelem</w:t>
      </w:r>
    </w:p>
    <w:p w:rsidR="002F0352" w:rsidRPr="008C2B14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>(dále jen „</w:t>
      </w:r>
      <w:r w:rsidRPr="00816EE6">
        <w:rPr>
          <w:rFonts w:ascii="Georgia" w:hAnsi="Georgia" w:cs="Arial"/>
          <w:b/>
        </w:rPr>
        <w:t>prodávající</w:t>
      </w:r>
      <w:r w:rsidRPr="00816EE6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2F0352" w:rsidRPr="008C2B14" w:rsidRDefault="002F0352" w:rsidP="00BF66CE">
      <w:pPr>
        <w:rPr>
          <w:rFonts w:ascii="Georgia" w:hAnsi="Georgia" w:cs="Arial"/>
        </w:rPr>
      </w:pPr>
    </w:p>
    <w:p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>Zastoupena Davidem Marečkem, generálním ředitelem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BF66CE" w:rsidRPr="008C2B14" w:rsidRDefault="00BF66CE" w:rsidP="00BF66CE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:rsidR="00D77C66" w:rsidRDefault="00D77C66" w:rsidP="00D77C66">
      <w:pPr>
        <w:ind w:left="357"/>
        <w:rPr>
          <w:rFonts w:ascii="Georgia" w:hAnsi="Georgia" w:cs="Arial"/>
        </w:rPr>
      </w:pPr>
    </w:p>
    <w:p w:rsidR="00D77C66" w:rsidRDefault="00D77C66" w:rsidP="00D77C66">
      <w:pPr>
        <w:ind w:left="357"/>
        <w:rPr>
          <w:rFonts w:ascii="Georgia" w:hAnsi="Georgia" w:cs="Arial"/>
        </w:rPr>
      </w:pPr>
      <w:r w:rsidRPr="00D77C66">
        <w:rPr>
          <w:rFonts w:ascii="Georgia" w:hAnsi="Georgia" w:cs="Arial"/>
        </w:rPr>
        <w:t xml:space="preserve">zboží, jehož podrobná specifikace je uvedena v příloze č.1 Smlouvy </w:t>
      </w:r>
    </w:p>
    <w:p w:rsidR="00D77C66" w:rsidRDefault="00D77C66" w:rsidP="00D77C66">
      <w:pPr>
        <w:ind w:left="357"/>
        <w:rPr>
          <w:rFonts w:ascii="Georgia" w:hAnsi="Georgia" w:cs="Arial"/>
        </w:rPr>
      </w:pPr>
    </w:p>
    <w:p w:rsidR="00B40711" w:rsidRDefault="00B40711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:rsidR="00B40711" w:rsidRPr="008C2B14" w:rsidRDefault="00B40711" w:rsidP="00B32CF8">
      <w:pPr>
        <w:ind w:left="357"/>
        <w:rPr>
          <w:rFonts w:ascii="Georgia" w:hAnsi="Georgia" w:cs="Arial"/>
        </w:rPr>
      </w:pPr>
    </w:p>
    <w:p w:rsidR="00B40711" w:rsidRDefault="00B40711" w:rsidP="00BC27B8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kupní cena činí </w:t>
      </w:r>
      <w:r w:rsidR="00303788">
        <w:rPr>
          <w:rFonts w:ascii="Georgia" w:hAnsi="Georgia" w:cs="Arial"/>
        </w:rPr>
        <w:t>325 800</w:t>
      </w:r>
      <w:r w:rsidR="00D77C66"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303788">
        <w:rPr>
          <w:rFonts w:ascii="Georgia" w:hAnsi="Georgia" w:cs="Arial"/>
        </w:rPr>
        <w:t>t</w:t>
      </w:r>
      <w:r w:rsidR="00D77C66">
        <w:rPr>
          <w:rFonts w:ascii="Georgia" w:hAnsi="Georgia" w:cs="Arial"/>
        </w:rPr>
        <w:t xml:space="preserve">ři sta </w:t>
      </w:r>
      <w:r w:rsidR="00303788">
        <w:rPr>
          <w:rFonts w:ascii="Georgia" w:hAnsi="Georgia" w:cs="Arial"/>
        </w:rPr>
        <w:t>dvacet pět</w:t>
      </w:r>
      <w:r w:rsidR="00D77C66">
        <w:rPr>
          <w:rFonts w:ascii="Georgia" w:hAnsi="Georgia" w:cs="Arial"/>
        </w:rPr>
        <w:t xml:space="preserve"> tisíc </w:t>
      </w:r>
      <w:r w:rsidR="00303788">
        <w:rPr>
          <w:rFonts w:ascii="Georgia" w:hAnsi="Georgia" w:cs="Arial"/>
        </w:rPr>
        <w:t>osm</w:t>
      </w:r>
      <w:r w:rsidR="00D77C66">
        <w:rPr>
          <w:rFonts w:ascii="Georgia" w:hAnsi="Georgia" w:cs="Arial"/>
        </w:rPr>
        <w:t xml:space="preserve"> </w:t>
      </w:r>
      <w:r w:rsidR="00303788">
        <w:rPr>
          <w:rFonts w:ascii="Georgia" w:hAnsi="Georgia" w:cs="Arial"/>
        </w:rPr>
        <w:t>set</w:t>
      </w:r>
      <w:r w:rsidR="00D77C66"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 xml:space="preserve">. </w:t>
      </w:r>
      <w:r w:rsidR="002F0352">
        <w:rPr>
          <w:rFonts w:ascii="Georgia" w:hAnsi="Georgia" w:cs="Arial"/>
        </w:rPr>
        <w:t>ČF</w:t>
      </w:r>
      <w:r>
        <w:rPr>
          <w:rFonts w:ascii="Georgia" w:hAnsi="Georgia" w:cs="Arial"/>
        </w:rPr>
        <w:t xml:space="preserve"> je povinn</w:t>
      </w:r>
      <w:r w:rsidR="002F0352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 zaplatit celou kupní cenu </w:t>
      </w:r>
      <w:r w:rsidR="002F0352">
        <w:rPr>
          <w:rFonts w:ascii="Georgia" w:hAnsi="Georgia" w:cs="Arial"/>
        </w:rPr>
        <w:t xml:space="preserve">prodávajícímu </w:t>
      </w:r>
      <w:r>
        <w:rPr>
          <w:rFonts w:ascii="Georgia" w:hAnsi="Georgia" w:cs="Arial"/>
        </w:rPr>
        <w:t>na bankovní účet č. </w:t>
      </w:r>
      <w:r w:rsidR="006417FB">
        <w:rPr>
          <w:rFonts w:ascii="Georgia" w:hAnsi="Georgia" w:cs="Arial"/>
        </w:rPr>
        <w:t xml:space="preserve"> xxxxx </w:t>
      </w:r>
      <w:r w:rsidRPr="00B40711">
        <w:rPr>
          <w:rFonts w:ascii="Georgia" w:hAnsi="Georgia" w:cs="Arial"/>
        </w:rPr>
        <w:t xml:space="preserve">vedený u </w:t>
      </w:r>
      <w:r w:rsidR="00816EE6" w:rsidRPr="00816EE6">
        <w:rPr>
          <w:rFonts w:ascii="Georgia" w:hAnsi="Georgia" w:cs="Arial"/>
        </w:rPr>
        <w:t>Raiffeisenbank</w:t>
      </w:r>
      <w:r w:rsidR="00D77C66" w:rsidRPr="00D77C66">
        <w:rPr>
          <w:rFonts w:ascii="Georgia" w:hAnsi="Georgia" w:cs="Arial"/>
        </w:rPr>
        <w:t>, a.s.</w:t>
      </w:r>
      <w:r w:rsidRPr="00B40711">
        <w:rPr>
          <w:rFonts w:ascii="Georgia" w:hAnsi="Georgia" w:cs="Arial"/>
        </w:rPr>
        <w:t xml:space="preserve">, a to </w:t>
      </w:r>
      <w:r>
        <w:rPr>
          <w:rFonts w:ascii="Georgia" w:hAnsi="Georgia" w:cs="Arial"/>
        </w:rPr>
        <w:t xml:space="preserve">nejpozději </w:t>
      </w:r>
      <w:r w:rsidRPr="00B40711">
        <w:rPr>
          <w:rFonts w:ascii="Georgia" w:hAnsi="Georgia" w:cs="Arial"/>
        </w:rPr>
        <w:t xml:space="preserve">do </w:t>
      </w:r>
      <w:r w:rsidR="00D77C66" w:rsidRPr="00D77C66">
        <w:rPr>
          <w:rFonts w:ascii="Georgia" w:hAnsi="Georgia" w:cs="Arial"/>
        </w:rPr>
        <w:t xml:space="preserve">14 dní od doručení faktury </w:t>
      </w:r>
      <w:r w:rsidR="00D77C66">
        <w:rPr>
          <w:rFonts w:ascii="Georgia" w:hAnsi="Georgia" w:cs="Arial"/>
        </w:rPr>
        <w:t>ČF</w:t>
      </w:r>
      <w:r w:rsidRPr="00B40711">
        <w:rPr>
          <w:rFonts w:ascii="Georgia" w:hAnsi="Georgia" w:cs="Arial"/>
        </w:rPr>
        <w:t xml:space="preserve">, </w:t>
      </w:r>
      <w:r w:rsidR="002F0352">
        <w:rPr>
          <w:rFonts w:ascii="Georgia" w:hAnsi="Georgia" w:cs="Arial"/>
        </w:rPr>
        <w:t>nikoli však před předáním předmětu koupě ČF</w:t>
      </w:r>
      <w:r>
        <w:rPr>
          <w:rFonts w:ascii="Georgia" w:hAnsi="Georgia" w:cs="Arial"/>
        </w:rPr>
        <w:t>.</w:t>
      </w:r>
    </w:p>
    <w:p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>vady</w:t>
      </w:r>
      <w:r w:rsidR="00D77C66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fyzicky 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fyzicky převzít v sídle ČF, a to </w:t>
      </w:r>
      <w:r w:rsidR="00D77C66">
        <w:rPr>
          <w:rFonts w:ascii="Georgia" w:hAnsi="Georgia" w:cs="Arial"/>
        </w:rPr>
        <w:t>nejpozději do čtyř týdnů od uzavření smlouvy</w:t>
      </w:r>
      <w:r w:rsidR="00B40711" w:rsidRPr="00B40711">
        <w:rPr>
          <w:rFonts w:ascii="Georgia" w:hAnsi="Georgia" w:cs="Arial"/>
        </w:rPr>
        <w:t>.</w:t>
      </w:r>
      <w:r w:rsidR="00D77C66">
        <w:rPr>
          <w:rFonts w:ascii="Georgia" w:hAnsi="Georgia" w:cs="Arial"/>
        </w:rPr>
        <w:t xml:space="preserve"> O konkrétním termínu dodání vyrozumí Prodávající ČF nejméně dva dny předem, a to telefonicky</w:t>
      </w:r>
      <w:r w:rsidR="00BC27B8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>nebo e-mailem.</w:t>
      </w:r>
    </w:p>
    <w:p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:rsidR="00EA27F4" w:rsidRDefault="00EA27F4" w:rsidP="00EA27F4">
      <w:pPr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</w:t>
      </w:r>
      <w:r w:rsidR="00290648" w:rsidRPr="00D77C66">
        <w:rPr>
          <w:rFonts w:ascii="Georgia" w:hAnsi="Georgia" w:cs="Arial"/>
        </w:rPr>
        <w:t>, nenabude však účinnosti přede dnem připsání celé kupní ceny na bankovní účet ČF</w:t>
      </w:r>
      <w:r w:rsidRPr="00D77C66">
        <w:rPr>
          <w:rFonts w:ascii="Georgia" w:hAnsi="Georgia" w:cs="Arial"/>
        </w:rPr>
        <w:t>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1966F6" w:rsidRDefault="001966F6" w:rsidP="00EA27F4">
      <w:pPr>
        <w:rPr>
          <w:rFonts w:ascii="Georgia" w:hAnsi="Georgia" w:cs="Arial"/>
        </w:rPr>
      </w:pPr>
    </w:p>
    <w:p w:rsidR="00CA728F" w:rsidRDefault="00CA728F" w:rsidP="00EA27F4">
      <w:pPr>
        <w:rPr>
          <w:rFonts w:ascii="Georgia" w:hAnsi="Georgia" w:cs="Arial"/>
        </w:rPr>
      </w:pPr>
    </w:p>
    <w:p w:rsidR="00CA728F" w:rsidRDefault="00CA728F" w:rsidP="00EA27F4">
      <w:pPr>
        <w:rPr>
          <w:rFonts w:ascii="Georgia" w:hAnsi="Georgia" w:cs="Arial"/>
        </w:rPr>
      </w:pPr>
    </w:p>
    <w:p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:rsidR="001966F6" w:rsidRDefault="001966F6" w:rsidP="001966F6">
      <w:pPr>
        <w:keepNext/>
        <w:jc w:val="center"/>
        <w:rPr>
          <w:rFonts w:ascii="Georgia" w:hAnsi="Georgia" w:cs="Arial"/>
          <w:b/>
        </w:rPr>
      </w:pPr>
      <w:r w:rsidRPr="001966F6">
        <w:rPr>
          <w:rFonts w:ascii="Georgia" w:hAnsi="Georgia" w:cs="Arial"/>
          <w:b/>
        </w:rPr>
        <w:t>ZÁRUKY A ODPOVĚDNOST, DODATEČNÉ SLUŽBY</w:t>
      </w:r>
    </w:p>
    <w:p w:rsidR="001966F6" w:rsidRPr="001966F6" w:rsidRDefault="001966F6" w:rsidP="001966F6">
      <w:pPr>
        <w:keepNext/>
        <w:jc w:val="center"/>
        <w:rPr>
          <w:rFonts w:ascii="Georgia" w:hAnsi="Georgia" w:cs="Arial"/>
          <w:b/>
        </w:rPr>
      </w:pPr>
    </w:p>
    <w:p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Na </w:t>
      </w:r>
      <w:r w:rsidR="00E96D07">
        <w:rPr>
          <w:rFonts w:ascii="Georgia" w:hAnsi="Georgia" w:cs="Arial"/>
        </w:rPr>
        <w:t>z</w:t>
      </w:r>
      <w:r w:rsidRPr="001966F6">
        <w:rPr>
          <w:rFonts w:ascii="Georgia" w:hAnsi="Georgia" w:cs="Arial"/>
        </w:rPr>
        <w:t xml:space="preserve">boží je poskytována záruka pouze příslušným výrobcem, a to v délce trvání 60 měsíců od </w:t>
      </w:r>
      <w:r w:rsidR="00E96D07">
        <w:rPr>
          <w:rFonts w:ascii="Georgia" w:hAnsi="Georgia" w:cs="Arial"/>
        </w:rPr>
        <w:t>převzetí předmětu koupě ČF</w:t>
      </w:r>
      <w:r w:rsidRPr="001966F6">
        <w:rPr>
          <w:rFonts w:ascii="Georgia" w:hAnsi="Georgia" w:cs="Arial"/>
        </w:rPr>
        <w:t>. Veškeré záruky jsou platné dle pravidel a podmínek příslušného výrobce.</w:t>
      </w:r>
      <w:r>
        <w:rPr>
          <w:rFonts w:ascii="Georgia" w:hAnsi="Georgia" w:cs="Arial"/>
        </w:rPr>
        <w:br/>
      </w:r>
    </w:p>
    <w:p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Okamžikem předání Zboží je Kupující oprávněn řešit jakékoli záruční vady Zboží přímo s výrobcem Zboží, na základě předané dokumentace. Zejména je tak Kupující oprávněn v případě vyskytnutí se vady sám kontaktovat příslušné oddělení výrobce Zboží, zajistit posouzení a případnou opravu vady Zboží. Případně se může dohodnout s Prodávajícím, který řešení záruční vady s výrobcem Zboží zprostředkuje.</w:t>
      </w:r>
      <w:r>
        <w:rPr>
          <w:rFonts w:ascii="Georgia" w:hAnsi="Georgia" w:cs="Arial"/>
        </w:rPr>
        <w:br/>
      </w:r>
    </w:p>
    <w:p w:rsidR="001966F6" w:rsidRP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Prodávající vlastní záruku na Hardwaru/Zboží neposkytuje. Prodávající dále neodpovídá za kompatibilitu Zboží s technickým vybavením Kupujícího a s jeho informačními systémy. Prodávající současně nenese žádnou odpovědnost za jakákoli data uložená do Zboží Kupujícím či třetími osobami, ani za ztrátu či poškození takových dat. Kupující je s těmito skutečnostmi seznámen, bere je na vědomí a vyslovuje s nimi svůj souhlas.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EA27F4">
      <w:pPr>
        <w:keepNext/>
        <w:rPr>
          <w:rFonts w:ascii="Georgia" w:hAnsi="Georgia" w:cs="Arial"/>
        </w:rPr>
      </w:pPr>
    </w:p>
    <w:p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 xml:space="preserve">V případě, že by některé ustanovení této smlouvy bylo shledáno neplatným, neúčinným nebo nevynutitelným, se smluvní strany zavazují nahradit takové </w:t>
      </w:r>
      <w:r w:rsidRPr="00F66A71">
        <w:rPr>
          <w:rFonts w:ascii="Georgia" w:hAnsi="Georgia" w:cs="Arial"/>
        </w:rPr>
        <w:lastRenderedPageBreak/>
        <w:t>ustanovení ustanovením platným, účinným a vynutitelným, jehož účel a význam bude totožný, popřípadě co nejbližší účelu a významu ustanovení neplatného, neúčinného nebo nevynutitelného.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BC27B8" w:rsidRDefault="00BC27B8" w:rsidP="00BC27B8">
      <w:pPr>
        <w:pStyle w:val="Odstavecseseznamem"/>
        <w:rPr>
          <w:rFonts w:ascii="Georgia" w:hAnsi="Georgia" w:cs="Arial"/>
        </w:rPr>
      </w:pPr>
    </w:p>
    <w:p w:rsidR="00BC27B8" w:rsidRPr="008C2B14" w:rsidRDefault="00BC27B8" w:rsidP="00BC27B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r w:rsidR="006417FB">
        <w:rPr>
          <w:rFonts w:ascii="Georgia" w:hAnsi="Georgia" w:cs="Arial"/>
        </w:rPr>
        <w:t>xxxxx</w:t>
      </w:r>
      <w:r>
        <w:rPr>
          <w:rFonts w:ascii="Georgia" w:hAnsi="Georgia" w:cs="Arial"/>
        </w:rPr>
        <w:t xml:space="preserve">, vedoucí oddělení IS/IT, telefon </w:t>
      </w:r>
      <w:r w:rsidR="006417FB">
        <w:rPr>
          <w:rFonts w:ascii="Georgia" w:hAnsi="Georgia" w:cs="Arial"/>
        </w:rPr>
        <w:t>xxxxx</w:t>
      </w:r>
      <w:r>
        <w:rPr>
          <w:rFonts w:ascii="Georgia" w:hAnsi="Georgia" w:cs="Arial"/>
        </w:rPr>
        <w:t xml:space="preserve">, e-mail: </w:t>
      </w:r>
      <w:r w:rsidR="006417FB" w:rsidRPr="006417FB">
        <w:rPr>
          <w:rFonts w:ascii="Georgia" w:hAnsi="Georgia" w:cs="Arial"/>
        </w:rPr>
        <w:t>xxxxx</w:t>
      </w:r>
      <w:r>
        <w:rPr>
          <w:rFonts w:ascii="Georgia" w:hAnsi="Georgia" w:cs="Arial"/>
        </w:rPr>
        <w:t xml:space="preserve">; kontaktní osobou za prodávajícího je </w:t>
      </w:r>
      <w:r w:rsidR="006417FB">
        <w:rPr>
          <w:rFonts w:ascii="Georgia" w:hAnsi="Georgia" w:cs="Arial"/>
        </w:rPr>
        <w:t>xxxxx</w:t>
      </w:r>
      <w:r>
        <w:rPr>
          <w:rFonts w:ascii="Georgia" w:hAnsi="Georgia" w:cs="Arial"/>
        </w:rPr>
        <w:t xml:space="preserve">, telefon </w:t>
      </w:r>
      <w:r w:rsidR="006417FB">
        <w:rPr>
          <w:rFonts w:ascii="Georgia" w:hAnsi="Georgia" w:cs="Arial"/>
        </w:rPr>
        <w:t>xxxxx</w:t>
      </w:r>
      <w:r>
        <w:rPr>
          <w:rFonts w:ascii="Georgia" w:hAnsi="Georgia" w:cs="Arial"/>
        </w:rPr>
        <w:t xml:space="preserve">, email: </w:t>
      </w:r>
      <w:r w:rsidR="006417FB">
        <w:rPr>
          <w:rFonts w:ascii="Georgia" w:hAnsi="Georgia" w:cs="Arial"/>
        </w:rPr>
        <w:t>xxxxx</w:t>
      </w:r>
    </w:p>
    <w:p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816EE6">
        <w:rPr>
          <w:rFonts w:ascii="Georgia" w:hAnsi="Georgia" w:cs="Arial"/>
        </w:rPr>
        <w:t>15.4.2020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1966F6" w:rsidRDefault="001966F6" w:rsidP="00F66A71">
      <w:pPr>
        <w:rPr>
          <w:rFonts w:ascii="Georgia" w:hAnsi="Georgia" w:cs="Arial"/>
        </w:rPr>
      </w:pPr>
      <w:bookmarkStart w:id="0" w:name="_GoBack"/>
      <w:bookmarkEnd w:id="0"/>
    </w:p>
    <w:sectPr w:rsidR="001966F6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BF" w:rsidRDefault="001715BF" w:rsidP="008C2B14">
      <w:r>
        <w:separator/>
      </w:r>
    </w:p>
  </w:endnote>
  <w:endnote w:type="continuationSeparator" w:id="0">
    <w:p w:rsidR="001715BF" w:rsidRDefault="001715BF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6417FB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BF" w:rsidRDefault="001715BF" w:rsidP="008C2B14">
      <w:r>
        <w:separator/>
      </w:r>
    </w:p>
  </w:footnote>
  <w:footnote w:type="continuationSeparator" w:id="0">
    <w:p w:rsidR="001715BF" w:rsidRDefault="001715BF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5051"/>
    <w:rsid w:val="000963DC"/>
    <w:rsid w:val="00134A7C"/>
    <w:rsid w:val="00162E43"/>
    <w:rsid w:val="00167300"/>
    <w:rsid w:val="001715BF"/>
    <w:rsid w:val="001966F6"/>
    <w:rsid w:val="001E349C"/>
    <w:rsid w:val="00215170"/>
    <w:rsid w:val="00237A8B"/>
    <w:rsid w:val="00290648"/>
    <w:rsid w:val="002C1F50"/>
    <w:rsid w:val="002E5E28"/>
    <w:rsid w:val="002F0352"/>
    <w:rsid w:val="002F064A"/>
    <w:rsid w:val="00303788"/>
    <w:rsid w:val="00322EB7"/>
    <w:rsid w:val="00337589"/>
    <w:rsid w:val="00362276"/>
    <w:rsid w:val="00372F2E"/>
    <w:rsid w:val="003C68F4"/>
    <w:rsid w:val="003E0898"/>
    <w:rsid w:val="00401864"/>
    <w:rsid w:val="00453F11"/>
    <w:rsid w:val="00485403"/>
    <w:rsid w:val="004C0640"/>
    <w:rsid w:val="004C69C3"/>
    <w:rsid w:val="005249DA"/>
    <w:rsid w:val="00537181"/>
    <w:rsid w:val="0061688F"/>
    <w:rsid w:val="00623B7B"/>
    <w:rsid w:val="00634D73"/>
    <w:rsid w:val="006368D2"/>
    <w:rsid w:val="006417FB"/>
    <w:rsid w:val="006708A2"/>
    <w:rsid w:val="00677678"/>
    <w:rsid w:val="006B2D37"/>
    <w:rsid w:val="006C1481"/>
    <w:rsid w:val="006F4536"/>
    <w:rsid w:val="0075048E"/>
    <w:rsid w:val="00782E65"/>
    <w:rsid w:val="007C5447"/>
    <w:rsid w:val="007C70B5"/>
    <w:rsid w:val="007D3CCA"/>
    <w:rsid w:val="00816EE6"/>
    <w:rsid w:val="008362BE"/>
    <w:rsid w:val="008B4AF0"/>
    <w:rsid w:val="008B4F10"/>
    <w:rsid w:val="008C2B14"/>
    <w:rsid w:val="008F6061"/>
    <w:rsid w:val="00A30EBA"/>
    <w:rsid w:val="00A65803"/>
    <w:rsid w:val="00AC20ED"/>
    <w:rsid w:val="00AE3257"/>
    <w:rsid w:val="00AF45B2"/>
    <w:rsid w:val="00B22D8D"/>
    <w:rsid w:val="00B32CF8"/>
    <w:rsid w:val="00B40711"/>
    <w:rsid w:val="00B739F8"/>
    <w:rsid w:val="00BB4A74"/>
    <w:rsid w:val="00BC27B8"/>
    <w:rsid w:val="00BC3485"/>
    <w:rsid w:val="00BF66CE"/>
    <w:rsid w:val="00C56093"/>
    <w:rsid w:val="00C710F3"/>
    <w:rsid w:val="00C866CC"/>
    <w:rsid w:val="00C95B85"/>
    <w:rsid w:val="00CA728F"/>
    <w:rsid w:val="00CE5C80"/>
    <w:rsid w:val="00D401FF"/>
    <w:rsid w:val="00D70F6C"/>
    <w:rsid w:val="00D77C66"/>
    <w:rsid w:val="00DF6012"/>
    <w:rsid w:val="00E27453"/>
    <w:rsid w:val="00E96D07"/>
    <w:rsid w:val="00EA27F4"/>
    <w:rsid w:val="00F53E8E"/>
    <w:rsid w:val="00F66A71"/>
    <w:rsid w:val="00F819E3"/>
    <w:rsid w:val="00FC3E20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91F06"/>
  <w15:chartTrackingRefBased/>
  <w15:docId w15:val="{C4D9B374-4ACC-40DD-ACCB-F33C0AFA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BA0A09C9E684589F29C60D44B8515" ma:contentTypeVersion="10" ma:contentTypeDescription="Create a new document." ma:contentTypeScope="" ma:versionID="120d849a32b420e3c91328605a8c4639">
  <xsd:schema xmlns:xsd="http://www.w3.org/2001/XMLSchema" xmlns:xs="http://www.w3.org/2001/XMLSchema" xmlns:p="http://schemas.microsoft.com/office/2006/metadata/properties" xmlns:ns3="18b87944-7025-4dbf-923e-85b089ae234e" xmlns:ns4="0cc2cf1f-26c5-45cc-99c4-deab7e3ddc98" targetNamespace="http://schemas.microsoft.com/office/2006/metadata/properties" ma:root="true" ma:fieldsID="bf4216def1fb86392286f4229b719020" ns3:_="" ns4:_="">
    <xsd:import namespace="18b87944-7025-4dbf-923e-85b089ae234e"/>
    <xsd:import namespace="0cc2cf1f-26c5-45cc-99c4-deab7e3ddc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87944-7025-4dbf-923e-85b089ae23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cf1f-26c5-45cc-99c4-deab7e3d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EE26A-739E-4987-9AD2-D1EB568D2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87944-7025-4dbf-923e-85b089ae234e"/>
    <ds:schemaRef ds:uri="0cc2cf1f-26c5-45cc-99c4-deab7e3dd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23C7E-6C95-451E-AC97-C2674F1501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3</cp:revision>
  <cp:lastPrinted>2014-04-28T11:21:00Z</cp:lastPrinted>
  <dcterms:created xsi:type="dcterms:W3CDTF">2020-04-23T08:00:00Z</dcterms:created>
  <dcterms:modified xsi:type="dcterms:W3CDTF">2020-04-23T08:01:00Z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0x010100E8ABA0A09C9E684589F29C60D44B8515</vt:lpwstr>
  </property>
</Properties>
</file>