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A7" w:rsidRDefault="00AA06A7" w:rsidP="00FC2A4F">
      <w:pPr>
        <w:jc w:val="center"/>
        <w:rPr>
          <w:b/>
          <w:sz w:val="28"/>
          <w:szCs w:val="28"/>
        </w:rPr>
      </w:pPr>
      <w:r w:rsidRPr="00FC2A4F">
        <w:rPr>
          <w:b/>
          <w:sz w:val="28"/>
          <w:szCs w:val="28"/>
        </w:rPr>
        <w:t>Kupní smlouva</w:t>
      </w:r>
    </w:p>
    <w:p w:rsidR="00AA06A7" w:rsidRDefault="00AA06A7" w:rsidP="00FC2A4F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občanského zákoníku (dále jen „Občanský zákoník“) níže uvedeného dne, měsíce a roku mezi smluvními stranami, kterými jsou:</w:t>
      </w:r>
    </w:p>
    <w:p w:rsidR="00AA06A7" w:rsidRDefault="00AA06A7" w:rsidP="00FC2A4F">
      <w:pPr>
        <w:jc w:val="center"/>
      </w:pPr>
    </w:p>
    <w:p w:rsidR="00AA06A7" w:rsidRPr="00A4166D" w:rsidRDefault="00AA06A7" w:rsidP="00A4166D">
      <w:pPr>
        <w:pStyle w:val="NoSpacing"/>
        <w:rPr>
          <w:b/>
          <w:bCs/>
        </w:rPr>
      </w:pPr>
      <w:r w:rsidRPr="00A4166D">
        <w:rPr>
          <w:b/>
          <w:bCs/>
        </w:rPr>
        <w:t>Psychiatrická nemocnice Brno</w:t>
      </w:r>
    </w:p>
    <w:p w:rsidR="00AA06A7" w:rsidRDefault="00AA06A7" w:rsidP="00A4166D">
      <w:pPr>
        <w:pStyle w:val="NoSpacing"/>
      </w:pPr>
      <w:r>
        <w:t>se sídlem Húskova 2, 618 32  Brno</w:t>
      </w:r>
    </w:p>
    <w:p w:rsidR="00AA06A7" w:rsidRDefault="00AA06A7" w:rsidP="00A4166D">
      <w:pPr>
        <w:pStyle w:val="NoSpacing"/>
      </w:pPr>
      <w:r>
        <w:t>zastoupená MUDr. Pavlem Mošťákem, ředitelem</w:t>
      </w:r>
    </w:p>
    <w:p w:rsidR="00AA06A7" w:rsidRDefault="00AA06A7" w:rsidP="00A4166D">
      <w:pPr>
        <w:pStyle w:val="NoSpacing"/>
      </w:pPr>
      <w:r>
        <w:t>IČ: 001 60 105</w:t>
      </w:r>
    </w:p>
    <w:p w:rsidR="00AA06A7" w:rsidRDefault="00AA06A7" w:rsidP="00A4166D">
      <w:pPr>
        <w:pStyle w:val="NoSpacing"/>
      </w:pPr>
      <w:r>
        <w:t>DIČ: CZ00160105</w:t>
      </w:r>
    </w:p>
    <w:p w:rsidR="00AA06A7" w:rsidRDefault="00AA06A7" w:rsidP="00A4166D">
      <w:pPr>
        <w:pStyle w:val="NoSpacing"/>
      </w:pPr>
      <w:r>
        <w:t>(dále jen Kupující)</w:t>
      </w:r>
    </w:p>
    <w:p w:rsidR="00AA06A7" w:rsidRDefault="00AA06A7" w:rsidP="00A4166D">
      <w:pPr>
        <w:pStyle w:val="NoSpacing"/>
      </w:pPr>
    </w:p>
    <w:p w:rsidR="00AA06A7" w:rsidRDefault="00AA06A7" w:rsidP="00A4166D">
      <w:pPr>
        <w:pStyle w:val="NoSpacing"/>
      </w:pPr>
      <w:r>
        <w:t>a</w:t>
      </w:r>
    </w:p>
    <w:p w:rsidR="00AA06A7" w:rsidRDefault="00AA06A7" w:rsidP="00A4166D">
      <w:pPr>
        <w:pStyle w:val="NoSpacing"/>
      </w:pPr>
    </w:p>
    <w:p w:rsidR="00AA06A7" w:rsidRDefault="00AA06A7" w:rsidP="00A4166D">
      <w:pPr>
        <w:pStyle w:val="NoSpacing"/>
      </w:pPr>
      <w:r>
        <w:rPr>
          <w:b/>
          <w:bCs/>
        </w:rPr>
        <w:t xml:space="preserve">GOZ GASTRO s.r.o. </w:t>
      </w:r>
    </w:p>
    <w:p w:rsidR="00AA06A7" w:rsidRDefault="00AA06A7" w:rsidP="00A4166D">
      <w:pPr>
        <w:pStyle w:val="NoSpacing"/>
      </w:pPr>
      <w:r>
        <w:t>se sídlem Olomoucká 888/164, 627 00 Brno</w:t>
      </w:r>
    </w:p>
    <w:p w:rsidR="00AA06A7" w:rsidRDefault="00AA06A7" w:rsidP="00A4166D">
      <w:pPr>
        <w:pStyle w:val="NoSpacing"/>
      </w:pPr>
      <w:r>
        <w:t>zapsán v obchodním rejstříku: vedeného Krajským soudem v Brně, oddíl C, vložka 59773</w:t>
      </w:r>
    </w:p>
    <w:p w:rsidR="00AA06A7" w:rsidRDefault="00AA06A7" w:rsidP="00A4166D">
      <w:pPr>
        <w:pStyle w:val="NoSpacing"/>
      </w:pPr>
      <w:r>
        <w:t>IČ: 283 02 672</w:t>
      </w:r>
    </w:p>
    <w:p w:rsidR="00AA06A7" w:rsidRDefault="00AA06A7" w:rsidP="00A4166D">
      <w:pPr>
        <w:pStyle w:val="NoSpacing"/>
      </w:pPr>
      <w:r>
        <w:t>jednající/ zastoupený: Bc. Marek Kašpar, jednatel</w:t>
      </w:r>
      <w:bookmarkStart w:id="0" w:name="_GoBack"/>
      <w:bookmarkEnd w:id="0"/>
    </w:p>
    <w:p w:rsidR="00AA06A7" w:rsidRDefault="00AA06A7" w:rsidP="00A4166D">
      <w:pPr>
        <w:pStyle w:val="NoSpacing"/>
      </w:pPr>
      <w:r>
        <w:t xml:space="preserve">kontaktní osoba, e-mail, tel.: </w:t>
      </w:r>
      <w:r w:rsidRPr="00147B11">
        <w:rPr>
          <w:highlight w:val="black"/>
        </w:rPr>
        <w:t>xxxxxxxxxxxxxxxxxxxxxxxx</w:t>
      </w:r>
      <w:hyperlink r:id="rId7" w:history="1">
        <w:r w:rsidRPr="00147B11">
          <w:rPr>
            <w:rStyle w:val="Hyperlink"/>
            <w:highlight w:val="black"/>
          </w:rPr>
          <w:t>x</w:t>
        </w:r>
      </w:hyperlink>
      <w:r w:rsidRPr="00147B11">
        <w:rPr>
          <w:highlight w:val="black"/>
        </w:rPr>
        <w:t>xxxxxxxxxxxxxxxxxxxxxxxxxxxxxxxxxxxxxx</w:t>
      </w:r>
    </w:p>
    <w:p w:rsidR="00AA06A7" w:rsidRDefault="00AA06A7" w:rsidP="00A4166D">
      <w:pPr>
        <w:pStyle w:val="NoSpacing"/>
      </w:pPr>
      <w:r>
        <w:t>(dále jen Prodávající)</w:t>
      </w:r>
    </w:p>
    <w:p w:rsidR="00AA06A7" w:rsidRDefault="00AA06A7" w:rsidP="00FC2A4F"/>
    <w:p w:rsidR="00AA06A7" w:rsidRDefault="00AA06A7" w:rsidP="00FC2A4F"/>
    <w:p w:rsidR="00AA06A7" w:rsidRPr="00022AD3" w:rsidRDefault="00AA06A7" w:rsidP="00601E39">
      <w:pPr>
        <w:pStyle w:val="ListParagraph"/>
        <w:numPr>
          <w:ilvl w:val="0"/>
          <w:numId w:val="1"/>
        </w:numPr>
        <w:jc w:val="center"/>
      </w:pPr>
      <w:r>
        <w:rPr>
          <w:b/>
        </w:rPr>
        <w:t>Předmět a účel smlouvy</w:t>
      </w:r>
    </w:p>
    <w:p w:rsidR="00AA06A7" w:rsidRDefault="00AA06A7" w:rsidP="00022AD3">
      <w:pPr>
        <w:pStyle w:val="ListParagraph"/>
      </w:pPr>
    </w:p>
    <w:p w:rsidR="00AA06A7" w:rsidRDefault="00AA06A7" w:rsidP="00EF68E4">
      <w:pPr>
        <w:pStyle w:val="ListParagraph"/>
        <w:numPr>
          <w:ilvl w:val="0"/>
          <w:numId w:val="28"/>
        </w:numPr>
        <w:spacing w:after="0" w:line="240" w:lineRule="auto"/>
        <w:ind w:left="709" w:hanging="283"/>
        <w:jc w:val="both"/>
      </w:pPr>
      <w:r>
        <w:t xml:space="preserve">Prodávající se zavazuje na základě této smlouvy předat Kupujícímu věc -  1 kus elektrického konvektomatu, </w:t>
      </w:r>
      <w:r w:rsidRPr="00F825BD">
        <w:t>bojlerového,</w:t>
      </w:r>
      <w:r>
        <w:t xml:space="preserve">  </w:t>
      </w:r>
      <w:r w:rsidRPr="008F609B">
        <w:rPr>
          <w:b/>
          <w:bCs/>
        </w:rPr>
        <w:t>Retigo Blue Vision B1221b</w:t>
      </w:r>
      <w:r>
        <w:rPr>
          <w:b/>
        </w:rPr>
        <w:t xml:space="preserve"> </w:t>
      </w:r>
      <w:r>
        <w:t xml:space="preserve">(dále jen zařízení), které je předmětem koupě za účelem jeho použití </w:t>
      </w:r>
      <w:r>
        <w:rPr>
          <w:rFonts w:cs="Arial"/>
        </w:rPr>
        <w:t>pro potřeby kuchyně ve stravovacím objektu Psychiatrické nemocnice Brno</w:t>
      </w:r>
      <w:r>
        <w:t xml:space="preserve"> a umožnit Kupujícímu nabýt vlastnické právo k zařízení. Kupující se zavazuje, že věc převezme a zaplatí Prodávajícímu kupní cenu za zařízení. </w:t>
      </w:r>
    </w:p>
    <w:p w:rsidR="00AA06A7" w:rsidRDefault="00AA06A7" w:rsidP="00DF4EBB">
      <w:pPr>
        <w:pStyle w:val="ListParagraph"/>
        <w:spacing w:after="0" w:line="240" w:lineRule="auto"/>
        <w:ind w:left="709"/>
        <w:jc w:val="both"/>
      </w:pPr>
      <w:r>
        <w:t xml:space="preserve">Prodávající prohlašuje, že </w:t>
      </w:r>
      <w:bookmarkStart w:id="1" w:name="_Hlk30679799"/>
      <w:r>
        <w:t xml:space="preserve">zařízení </w:t>
      </w:r>
      <w:bookmarkEnd w:id="1"/>
      <w:r>
        <w:t xml:space="preserve">nebude mít žádné vady faktické ani právní, neváznou na něm zástavy ani práva žádná jiná práva třetích osob. </w:t>
      </w:r>
    </w:p>
    <w:p w:rsidR="00AA06A7" w:rsidRDefault="00AA06A7" w:rsidP="00DF4EBB">
      <w:pPr>
        <w:pStyle w:val="ListParagraph"/>
        <w:spacing w:after="0" w:line="240" w:lineRule="auto"/>
        <w:ind w:left="709"/>
        <w:jc w:val="both"/>
      </w:pPr>
      <w:r>
        <w:t>Podrobná specifikace zařízení je v příloze č. 1, která je nedílnou součástí této smlouvy.</w:t>
      </w:r>
    </w:p>
    <w:p w:rsidR="00AA06A7" w:rsidRPr="00707AB6" w:rsidRDefault="00AA06A7" w:rsidP="001669C2">
      <w:pPr>
        <w:pStyle w:val="ListParagraph"/>
        <w:spacing w:after="0" w:line="240" w:lineRule="auto"/>
        <w:ind w:left="709" w:hanging="283"/>
        <w:jc w:val="both"/>
      </w:pPr>
      <w:r>
        <w:t xml:space="preserve">2. </w:t>
      </w:r>
      <w:r>
        <w:tab/>
        <w:t xml:space="preserve">Součástí dodávky zařízení budou doklady </w:t>
      </w:r>
      <w:r w:rsidRPr="00707AB6">
        <w:t>potřebné k převzetí a užívání</w:t>
      </w:r>
      <w:r>
        <w:t xml:space="preserve"> zařízení</w:t>
      </w:r>
      <w:r w:rsidRPr="00707AB6">
        <w:t xml:space="preserve">, případně i doklady, které se týkají přepravy a jsou nutné k převzetí </w:t>
      </w:r>
      <w:r>
        <w:t xml:space="preserve">zařízení </w:t>
      </w:r>
      <w:r w:rsidRPr="00707AB6">
        <w:t xml:space="preserve">a případně jiné doklady nezbytné k používání </w:t>
      </w:r>
      <w:r>
        <w:t>zařízení; všechny</w:t>
      </w:r>
      <w:r w:rsidRPr="00707AB6">
        <w:t xml:space="preserve"> v</w:t>
      </w:r>
      <w:r w:rsidRPr="00022AD3">
        <w:t> českém jazyce</w:t>
      </w:r>
      <w:r>
        <w:t xml:space="preserve"> dle bodu 2 článku II. této smlouvy. Další doklady jsou uvedeny v příloze č. 1 této smlouvy.</w:t>
      </w:r>
    </w:p>
    <w:p w:rsidR="00AA06A7" w:rsidRDefault="00AA06A7" w:rsidP="005B111E">
      <w:pPr>
        <w:pStyle w:val="ListParagraph"/>
        <w:numPr>
          <w:ilvl w:val="0"/>
          <w:numId w:val="27"/>
        </w:numPr>
        <w:spacing w:after="0" w:line="240" w:lineRule="auto"/>
        <w:ind w:left="709" w:hanging="283"/>
        <w:jc w:val="both"/>
      </w:pPr>
      <w:r>
        <w:t>Součástí dodávky zařízení je také poskytnutí souvisejících služeb spočívajících ve zprovoznění zařízení v místě dodání (jak je definováno dále) a zaškolení obsluhy (dále jen „související služby“).</w:t>
      </w:r>
    </w:p>
    <w:p w:rsidR="00AA06A7" w:rsidRDefault="00AA06A7" w:rsidP="005B111E">
      <w:pPr>
        <w:spacing w:after="0" w:line="240" w:lineRule="auto"/>
        <w:jc w:val="both"/>
      </w:pPr>
    </w:p>
    <w:p w:rsidR="00AA06A7" w:rsidRDefault="00AA06A7" w:rsidP="005B111E">
      <w:pPr>
        <w:spacing w:after="0" w:line="240" w:lineRule="auto"/>
        <w:jc w:val="both"/>
      </w:pPr>
    </w:p>
    <w:p w:rsidR="00AA06A7" w:rsidRDefault="00AA06A7" w:rsidP="00F84C87">
      <w:pPr>
        <w:pStyle w:val="ListParagraph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AA06A7" w:rsidRPr="00F84C87" w:rsidRDefault="00AA06A7" w:rsidP="00F84C87">
      <w:pPr>
        <w:pStyle w:val="ListParagraph"/>
        <w:rPr>
          <w:b/>
        </w:rPr>
      </w:pPr>
    </w:p>
    <w:p w:rsidR="00AA06A7" w:rsidRPr="007809AE" w:rsidRDefault="00AA06A7" w:rsidP="00BA27C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Zařízení </w:t>
      </w:r>
      <w:r w:rsidRPr="007809AE">
        <w:t>bude dodán</w:t>
      </w:r>
      <w:r>
        <w:t>o</w:t>
      </w:r>
      <w:r w:rsidRPr="007809AE">
        <w:t xml:space="preserve"> do místnosti stanovené </w:t>
      </w:r>
      <w:r>
        <w:t>K</w:t>
      </w:r>
      <w:r w:rsidRPr="007809AE">
        <w:t>upujícím v jeho sídle uvedeném v záhlaví této smlouvy (dále také „místo dodání“), a to</w:t>
      </w:r>
      <w:r>
        <w:t xml:space="preserve"> </w:t>
      </w:r>
      <w:r w:rsidRPr="007809AE">
        <w:t>do</w:t>
      </w:r>
      <w:r>
        <w:t xml:space="preserve"> </w:t>
      </w:r>
      <w:r w:rsidRPr="00333F9A">
        <w:t>3</w:t>
      </w:r>
      <w:r>
        <w:t xml:space="preserve">0 dnů od data uveřejnění smlouvy v registru smluv. </w:t>
      </w:r>
    </w:p>
    <w:p w:rsidR="00AA06A7" w:rsidRPr="0062596C" w:rsidRDefault="00AA06A7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Prodávající dodá </w:t>
      </w:r>
      <w:r>
        <w:t>K</w:t>
      </w:r>
      <w:r w:rsidRPr="00707AB6">
        <w:t>upujícímu společně</w:t>
      </w:r>
      <w:r>
        <w:t xml:space="preserve"> se zařízením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AA06A7" w:rsidRPr="00625980" w:rsidRDefault="00AA06A7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625980">
        <w:t xml:space="preserve">Manuál o používání </w:t>
      </w:r>
      <w:r>
        <w:t>zařízení a</w:t>
      </w:r>
      <w:r w:rsidRPr="00625980">
        <w:t xml:space="preserve"> jeho údržbě</w:t>
      </w:r>
    </w:p>
    <w:p w:rsidR="00AA06A7" w:rsidRPr="00A957A7" w:rsidRDefault="00AA06A7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Dodací list</w:t>
      </w:r>
      <w:r w:rsidRPr="00A957A7">
        <w:t xml:space="preserve"> potvrzující převzetí</w:t>
      </w:r>
      <w:r w:rsidRPr="00F11DE1">
        <w:t xml:space="preserve"> </w:t>
      </w:r>
      <w:r>
        <w:t xml:space="preserve">zařízení </w:t>
      </w:r>
      <w:r w:rsidRPr="00A957A7">
        <w:t xml:space="preserve">nebo jeho části </w:t>
      </w:r>
      <w:r>
        <w:t>K</w:t>
      </w:r>
      <w:r w:rsidRPr="00A957A7">
        <w:t>upujícím</w:t>
      </w:r>
    </w:p>
    <w:p w:rsidR="00AA06A7" w:rsidRPr="00A957A7" w:rsidRDefault="00AA06A7" w:rsidP="00F11DE1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Protokoly</w:t>
      </w:r>
      <w:r w:rsidRPr="00A957A7">
        <w:t xml:space="preserve"> potvrzující zprovoznění </w:t>
      </w:r>
      <w:r>
        <w:t xml:space="preserve">zařízení </w:t>
      </w:r>
      <w:r w:rsidRPr="00A957A7">
        <w:t>a poskytnutí souvisejících služeb (dále také „</w:t>
      </w:r>
      <w:r w:rsidRPr="00022AD3">
        <w:t>předávací</w:t>
      </w:r>
      <w:r w:rsidRPr="00707AB6">
        <w:t xml:space="preserve"> protokol“)</w:t>
      </w:r>
    </w:p>
    <w:p w:rsidR="00AA06A7" w:rsidRDefault="00AA06A7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Další doklady uvedené v příloze č. 1 této smlouvy.</w:t>
      </w:r>
    </w:p>
    <w:p w:rsidR="00AA06A7" w:rsidRDefault="00AA06A7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4C0DC5">
        <w:t xml:space="preserve">Prodávající se zavazuje ve lhůtě do </w:t>
      </w:r>
      <w:r w:rsidRPr="00333F9A">
        <w:t>2</w:t>
      </w:r>
      <w:r w:rsidRPr="004C0DC5">
        <w:t xml:space="preserve"> pracovních dnů po převzetí</w:t>
      </w:r>
      <w:r>
        <w:t xml:space="preserve"> zařízení v místě dodání poskytnout Kupujícímu bezplatně související služby v následujícím rozsahu:</w:t>
      </w:r>
    </w:p>
    <w:p w:rsidR="00AA06A7" w:rsidRDefault="00AA06A7" w:rsidP="001948E5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>Demontáž, uskladnění stávajícího zařízení oEB 12.20 CONVOTHERM, 12xGN2/</w:t>
      </w:r>
      <w:r w:rsidRPr="00F561A6">
        <w:t>1 včetně</w:t>
      </w:r>
      <w:r>
        <w:t xml:space="preserve"> příslušenství</w:t>
      </w:r>
    </w:p>
    <w:p w:rsidR="00AA06A7" w:rsidRPr="00D21AF8" w:rsidRDefault="00AA06A7" w:rsidP="001948E5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Dodávka a umístění </w:t>
      </w:r>
      <w:r>
        <w:t xml:space="preserve">zařízení </w:t>
      </w:r>
      <w:r w:rsidRPr="00D21AF8">
        <w:t xml:space="preserve">na místo dodání u </w:t>
      </w:r>
      <w:r>
        <w:t>K</w:t>
      </w:r>
      <w:r w:rsidRPr="00D21AF8">
        <w:t>upujícího</w:t>
      </w:r>
    </w:p>
    <w:p w:rsidR="00AA06A7" w:rsidRPr="00D21AF8" w:rsidRDefault="00AA06A7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Kompletní instalace </w:t>
      </w:r>
      <w:r>
        <w:t xml:space="preserve">zařízení </w:t>
      </w:r>
      <w:r w:rsidRPr="00D21AF8">
        <w:t xml:space="preserve">v místě dodání včetně připojení na potřebná média a zdroje energií, nastavení a ověření parametrů technického zařízení a uvedení </w:t>
      </w:r>
      <w:r>
        <w:t xml:space="preserve">zařízení </w:t>
      </w:r>
      <w:r w:rsidRPr="00D21AF8">
        <w:t xml:space="preserve">do provozu </w:t>
      </w:r>
    </w:p>
    <w:p w:rsidR="00AA06A7" w:rsidRPr="00D21AF8" w:rsidRDefault="00AA06A7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Provedení výchozí elektrické revize </w:t>
      </w:r>
      <w:r>
        <w:t>zařízení</w:t>
      </w:r>
    </w:p>
    <w:p w:rsidR="00AA06A7" w:rsidRPr="00D21AF8" w:rsidRDefault="00AA06A7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Provedení individuálního a komplexního vyzkoušení </w:t>
      </w:r>
      <w:r>
        <w:t xml:space="preserve">zařízení </w:t>
      </w:r>
    </w:p>
    <w:p w:rsidR="00AA06A7" w:rsidRPr="00707AB6" w:rsidRDefault="00AA06A7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 xml:space="preserve">Zaškolení obsluhy zařízení, a to v sídle Kupujícího v rozsahu 2 pracovních dnů bez omezení počtu účastníků. (Cílem zaškolení je prokazatelné sdělení všech odborných znalostí pro bezpečné a odborné použití zařízení, včetně závěrečného ověření získaných znalostí a </w:t>
      </w:r>
      <w:r w:rsidRPr="00707AB6">
        <w:t xml:space="preserve">dovedností ve smyslu </w:t>
      </w:r>
      <w:r>
        <w:t>zákona</w:t>
      </w:r>
      <w:r w:rsidRPr="004C0DC5">
        <w:t xml:space="preserve"> č. </w:t>
      </w:r>
      <w:r w:rsidRPr="007540CB">
        <w:rPr>
          <w:rFonts w:cs="Arial"/>
        </w:rPr>
        <w:t xml:space="preserve"> 262/2006 Sb., zákoníku práce</w:t>
      </w:r>
      <w:r>
        <w:rPr>
          <w:rFonts w:cs="Arial"/>
        </w:rPr>
        <w:t>, a dalších souvisejících předpisů vztahujících se k předmětu smlouvy.</w:t>
      </w:r>
      <w:r w:rsidRPr="007540CB">
        <w:rPr>
          <w:rFonts w:cs="Arial"/>
        </w:rPr>
        <w:t xml:space="preserve"> Školené osoby musí dosáhnout kvalifikace pro školení dalších pracovníků uživatele v dané věci.</w:t>
      </w:r>
      <w:r w:rsidRPr="00707AB6">
        <w:t xml:space="preserve">) Školení je možno podle potřeb </w:t>
      </w:r>
      <w:r>
        <w:t>K</w:t>
      </w:r>
      <w:r w:rsidRPr="00707AB6">
        <w:t>upujícího opakovat.</w:t>
      </w:r>
    </w:p>
    <w:p w:rsidR="00AA06A7" w:rsidRDefault="00AA06A7" w:rsidP="00662FE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25980">
        <w:t xml:space="preserve">Prodávající poskytuje </w:t>
      </w:r>
      <w:r>
        <w:t>K</w:t>
      </w:r>
      <w:r w:rsidRPr="00625980">
        <w:t xml:space="preserve">upujícímu záruku na vady </w:t>
      </w:r>
      <w:r>
        <w:t xml:space="preserve">zařízení: </w:t>
      </w:r>
    </w:p>
    <w:p w:rsidR="00AA06A7" w:rsidRPr="005C1410" w:rsidRDefault="00AA06A7" w:rsidP="001669C2">
      <w:pPr>
        <w:pStyle w:val="ListParagraph"/>
        <w:spacing w:after="0" w:line="240" w:lineRule="auto"/>
        <w:ind w:hanging="368"/>
        <w:jc w:val="both"/>
      </w:pPr>
      <w:r>
        <w:t xml:space="preserve">        </w:t>
      </w:r>
      <w:r w:rsidRPr="00397CF2">
        <w:t>v</w:t>
      </w:r>
      <w:r w:rsidRPr="002501F9">
        <w:t> </w:t>
      </w:r>
      <w:r w:rsidRPr="007C1A51">
        <w:t xml:space="preserve">délce </w:t>
      </w:r>
      <w:r>
        <w:t>36</w:t>
      </w:r>
      <w:r w:rsidRPr="007C1A51">
        <w:t xml:space="preserve"> měsíců ode dne podpisu předávacího protokolu oběma smluvními stranami. V rámci záruky se </w:t>
      </w:r>
      <w:r>
        <w:t>P</w:t>
      </w:r>
      <w:r w:rsidRPr="007C1A51">
        <w:t xml:space="preserve">rodávající zavazuje provádět bezplatné opravy </w:t>
      </w:r>
      <w:r>
        <w:t xml:space="preserve">zařízení </w:t>
      </w:r>
      <w:r w:rsidRPr="007C1A51">
        <w:t xml:space="preserve">dle bodu 5. tohoto článku této smlouvy. Záruka se týká i skrytých vad vzniklých při výrobě </w:t>
      </w:r>
      <w:r>
        <w:t>zařízení</w:t>
      </w:r>
      <w:r w:rsidRPr="007C1A51">
        <w:t>. Záruka se nevztahuje na vady vzniklé:</w:t>
      </w:r>
    </w:p>
    <w:p w:rsidR="00AA06A7" w:rsidRDefault="00AA06A7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Neodborným zásahem provedeným jinou osobou než Prodávajícím, resp. jím pověřeným zástupcem.</w:t>
      </w:r>
    </w:p>
    <w:p w:rsidR="00AA06A7" w:rsidRDefault="00AA06A7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Neodbornou obsluhou</w:t>
      </w:r>
    </w:p>
    <w:p w:rsidR="00AA06A7" w:rsidRDefault="00AA06A7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Vnějšími vlivy a vyšší mocí (kolísání napětí, nevhodné prostředí, požár, apod.)</w:t>
      </w:r>
    </w:p>
    <w:p w:rsidR="00AA06A7" w:rsidRDefault="00AA06A7" w:rsidP="001669C2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Nedodržením technických podmínek a parametrů pro užívání zařízení</w:t>
      </w:r>
    </w:p>
    <w:p w:rsidR="00AA06A7" w:rsidRDefault="00AA06A7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Zanedbáním nebo nesprávným prováděním údržby</w:t>
      </w:r>
    </w:p>
    <w:p w:rsidR="00AA06A7" w:rsidRDefault="00AA06A7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Připojením komponentů </w:t>
      </w:r>
      <w:r w:rsidRPr="00707AB6">
        <w:t xml:space="preserve">nedodaných </w:t>
      </w:r>
      <w:r>
        <w:t>P</w:t>
      </w:r>
      <w:r w:rsidRPr="00707AB6">
        <w:t>rodávajícím na základě této smlouvy.</w:t>
      </w:r>
    </w:p>
    <w:p w:rsidR="00AA06A7" w:rsidRPr="00F561A6" w:rsidRDefault="00AA06A7" w:rsidP="00920344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Lhůta pro odstranění závad nesmí být delší než 24 hodin od písemného nahlášení závady </w:t>
      </w:r>
      <w:r w:rsidRPr="00F561A6">
        <w:t xml:space="preserve">Kupujícím na adresu Prodávajícího. </w:t>
      </w:r>
    </w:p>
    <w:p w:rsidR="00AA06A7" w:rsidRPr="00F561A6" w:rsidRDefault="00AA06A7" w:rsidP="002A4A73">
      <w:pPr>
        <w:pStyle w:val="ListParagraph"/>
        <w:spacing w:after="0" w:line="240" w:lineRule="auto"/>
        <w:ind w:left="709"/>
        <w:jc w:val="both"/>
      </w:pPr>
      <w:r>
        <w:t xml:space="preserve">V případě, že nebude možné závadu do 24 hodin odstranit, zavazuje se Prodávající zapůjčit Kupujícímu náhradní konvektomat obdobných vlastností po dobu jeho opravy. </w:t>
      </w:r>
    </w:p>
    <w:p w:rsidR="00AA06A7" w:rsidRPr="00F561A6" w:rsidRDefault="00AA06A7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F561A6">
        <w:t>Po dobu záruky bude Prodávající provádět bezplatně výrobcem zařízení předepsané periodické servisní prohlídky a pravideln</w:t>
      </w:r>
      <w:r>
        <w:t>ou</w:t>
      </w:r>
      <w:r w:rsidRPr="00F561A6">
        <w:t xml:space="preserve"> údržb</w:t>
      </w:r>
      <w:r>
        <w:t>u</w:t>
      </w:r>
      <w:r w:rsidRPr="00F561A6">
        <w:t xml:space="preserve"> dle </w:t>
      </w:r>
      <w:r>
        <w:t xml:space="preserve">příslušného </w:t>
      </w:r>
      <w:r w:rsidRPr="00F561A6">
        <w:t>zákona, elektrick</w:t>
      </w:r>
      <w:r>
        <w:t>é</w:t>
      </w:r>
      <w:r w:rsidRPr="00F561A6">
        <w:t xml:space="preserve"> reviz</w:t>
      </w:r>
      <w:r>
        <w:t xml:space="preserve">e </w:t>
      </w:r>
      <w:r w:rsidRPr="00F561A6">
        <w:t>a zkouš</w:t>
      </w:r>
      <w:r>
        <w:t>ky</w:t>
      </w:r>
      <w:r w:rsidRPr="00F561A6">
        <w:t xml:space="preserve"> dlouhodobé stability v předepsaných termínech a případech.</w:t>
      </w:r>
    </w:p>
    <w:p w:rsidR="00AA06A7" w:rsidRPr="00D938F4" w:rsidRDefault="00AA06A7" w:rsidP="00D022AE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Prodávající má do okamžiku zaplacení kupní ceny právo na kontrolu </w:t>
      </w:r>
      <w:r>
        <w:t xml:space="preserve">zařízení </w:t>
      </w:r>
      <w:r w:rsidRPr="00D938F4">
        <w:t>na místě je</w:t>
      </w:r>
      <w:r>
        <w:t>ho</w:t>
      </w:r>
      <w:r w:rsidRPr="00D938F4">
        <w:t xml:space="preserve"> instalace, způsob je</w:t>
      </w:r>
      <w:r>
        <w:t>ho</w:t>
      </w:r>
      <w:r w:rsidRPr="00D938F4">
        <w:t xml:space="preserve"> užívání a kontrolu je</w:t>
      </w:r>
      <w:r>
        <w:t>ho</w:t>
      </w:r>
      <w:r w:rsidRPr="00D938F4">
        <w:t xml:space="preserve"> technického stavu. Při uplatnění tohoto práva se </w:t>
      </w:r>
      <w:r>
        <w:t>P</w:t>
      </w:r>
      <w:r w:rsidRPr="00D938F4">
        <w:t xml:space="preserve">rodávající zavazuje informovat </w:t>
      </w:r>
      <w:r>
        <w:t>K</w:t>
      </w:r>
      <w:r w:rsidRPr="00D938F4">
        <w:t>upujícího o provedení této kontroly nejméně jeden pracovní den předem.</w:t>
      </w:r>
    </w:p>
    <w:p w:rsidR="00AA06A7" w:rsidRPr="00D938F4" w:rsidRDefault="00AA06A7" w:rsidP="001669C2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Kupující se zavazuje poskytovat </w:t>
      </w:r>
      <w:r>
        <w:t>P</w:t>
      </w:r>
      <w:r w:rsidRPr="00D938F4">
        <w:t xml:space="preserve">rodávajícímu veškerou potřebnou součinnost nutnou pro řádnou realizaci dodávky </w:t>
      </w:r>
      <w:r>
        <w:t xml:space="preserve">zařízení </w:t>
      </w:r>
      <w:r w:rsidRPr="00D938F4">
        <w:t xml:space="preserve">a poskytnutí souvisejících služeb. Kupující je povinen </w:t>
      </w:r>
      <w:r>
        <w:t xml:space="preserve">zařízení  </w:t>
      </w:r>
      <w:r w:rsidRPr="00D938F4">
        <w:t xml:space="preserve">a v případě dodání </w:t>
      </w:r>
      <w:r>
        <w:t xml:space="preserve">zařízení </w:t>
      </w:r>
      <w:r w:rsidRPr="00D938F4">
        <w:t>po částech i jeho jednotlivé části převzít a podepsat dodací list.</w:t>
      </w:r>
    </w:p>
    <w:p w:rsidR="00AA06A7" w:rsidRPr="00D938F4" w:rsidRDefault="00AA06A7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Nebezpečí škody na </w:t>
      </w:r>
      <w:r>
        <w:t xml:space="preserve">zařízení </w:t>
      </w:r>
      <w:r w:rsidRPr="00D938F4">
        <w:t>a vlastnické právo k</w:t>
      </w:r>
      <w:r>
        <w:t xml:space="preserve"> zařízení </w:t>
      </w:r>
      <w:r w:rsidRPr="00D938F4">
        <w:t xml:space="preserve">přechází na </w:t>
      </w:r>
      <w:r>
        <w:t>K</w:t>
      </w:r>
      <w:r w:rsidRPr="00D938F4">
        <w:t>upujícího zaplacením kupní ceny.</w:t>
      </w:r>
    </w:p>
    <w:p w:rsidR="00AA06A7" w:rsidRDefault="00AA06A7" w:rsidP="008E6C34">
      <w:pPr>
        <w:pStyle w:val="ListParagraph"/>
        <w:ind w:left="1440"/>
      </w:pPr>
    </w:p>
    <w:p w:rsidR="00AA06A7" w:rsidRDefault="00AA06A7" w:rsidP="008E6C34">
      <w:pPr>
        <w:pStyle w:val="ListParagraph"/>
        <w:ind w:left="1440"/>
      </w:pPr>
    </w:p>
    <w:p w:rsidR="00AA06A7" w:rsidRDefault="00AA06A7" w:rsidP="008E6C34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splatnost, smluvní pokuty</w:t>
      </w:r>
    </w:p>
    <w:p w:rsidR="00AA06A7" w:rsidRDefault="00AA06A7" w:rsidP="0059061C">
      <w:pPr>
        <w:pStyle w:val="ListParagraph"/>
        <w:jc w:val="both"/>
        <w:rPr>
          <w:b/>
        </w:rPr>
      </w:pPr>
    </w:p>
    <w:p w:rsidR="00AA06A7" w:rsidRDefault="00AA06A7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Kupující se zavazuje zaplatit za výše uvedený konvektomat Retigo Blue Vision B1221b kupní cenu ve výši </w:t>
      </w:r>
      <w:r>
        <w:rPr>
          <w:b/>
          <w:bCs/>
        </w:rPr>
        <w:t xml:space="preserve">295 862,50 </w:t>
      </w:r>
      <w:r>
        <w:rPr>
          <w:b/>
        </w:rPr>
        <w:t xml:space="preserve">Kč  bez DPH, </w:t>
      </w:r>
      <w:r>
        <w:t xml:space="preserve">DPH 21%, tj. 62 131,13 Kč,  tj.  celkem </w:t>
      </w:r>
      <w:r>
        <w:rPr>
          <w:b/>
          <w:bCs/>
        </w:rPr>
        <w:t xml:space="preserve">357 993,63 </w:t>
      </w:r>
      <w:r w:rsidRPr="00732C60">
        <w:rPr>
          <w:b/>
        </w:rPr>
        <w:t xml:space="preserve">Kč včetně DPH. </w:t>
      </w:r>
      <w:r>
        <w:t xml:space="preserve">Kupní cena je konečná a nejvýše přípustná, která zahrnuje veškeré náklady Prodávajícího spojené s odevzdáním zařízení včetně souvisejících služeb, zejména dopravu zařízení na místo dodání, jeho instalaci a zprovoznění včetně nákladů na zaškolení obsluhy. </w:t>
      </w:r>
    </w:p>
    <w:p w:rsidR="00AA06A7" w:rsidRDefault="00AA06A7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Kupní cena bude zaplacena na základě faktury vystavené nejpozději do 3 pracovních dnů po odsouhlasení skutečně provedených prací a dodávek Kupujícím dle dokumentace prací a dodávek v příloze č. 1 této smlouvy a vystavené Prodávajícím po dodání zařízení a poskytnutí souvisejících služeb v místě dodání.</w:t>
      </w:r>
    </w:p>
    <w:p w:rsidR="00AA06A7" w:rsidRDefault="00AA06A7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bookmarkStart w:id="2" w:name="_Hlk16153458"/>
      <w:r>
        <w:t xml:space="preserve">Provedené práce budou Prodávajícímu uhrazeny na základě odsouhlaseného soupisu skutečně provedených prací a dodávek formou daňového dokladu s 30-ti denní lhůtou splatnosti ode dne doručení faktury Kupujícímu. </w:t>
      </w:r>
    </w:p>
    <w:p w:rsidR="00AA06A7" w:rsidRDefault="00AA06A7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Kupující nebude poskytovat zálohy na provedení prací a dodávek.</w:t>
      </w:r>
    </w:p>
    <w:bookmarkEnd w:id="2"/>
    <w:p w:rsidR="00AA06A7" w:rsidRPr="007C1A51" w:rsidRDefault="00AA06A7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Pokud bude Prodávající v prodlení s dodáním zařízení nebo s poskytnutím souvisejících služeb v místě dodání nebo dodané zařízení nebude opraveno </w:t>
      </w:r>
      <w:r>
        <w:rPr>
          <w:rFonts w:cs="Arial"/>
        </w:rPr>
        <w:t>ve lhůtě dle bodu 5. článku II. této smlouvy</w:t>
      </w:r>
      <w:r>
        <w:t xml:space="preserve">, je Kupující oprávněn Prodávajícímu účtovat smluvní pokutu ve </w:t>
      </w:r>
      <w:r w:rsidRPr="007C1A51">
        <w:t xml:space="preserve">výši 0,05% z ceny </w:t>
      </w:r>
      <w:r>
        <w:t>zařízení</w:t>
      </w:r>
      <w:r w:rsidRPr="007C1A51">
        <w:t xml:space="preserve"> za každý den prodlení.</w:t>
      </w:r>
    </w:p>
    <w:p w:rsidR="00AA06A7" w:rsidRDefault="00AA06A7" w:rsidP="00D022AE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 xml:space="preserve">Pokud bude </w:t>
      </w:r>
      <w:r>
        <w:t>K</w:t>
      </w:r>
      <w:r w:rsidRPr="007C1A51">
        <w:t xml:space="preserve">upující v prodlení se zaplacením kupní ceny, je </w:t>
      </w:r>
      <w:r>
        <w:t>P</w:t>
      </w:r>
      <w:r w:rsidRPr="007C1A51">
        <w:t xml:space="preserve">rodávající oprávněn </w:t>
      </w:r>
      <w:r>
        <w:t>K</w:t>
      </w:r>
      <w:r w:rsidRPr="007C1A51">
        <w:t>upujícímu účtovat smluvní pokutu ve výši 0,05% z dlužné částky za každý den prodlení.</w:t>
      </w:r>
    </w:p>
    <w:p w:rsidR="00AA06A7" w:rsidRDefault="00AA06A7" w:rsidP="000A27B3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Smluvní pokuta nebo úrok z prodlení jsou splatné ve lhůtě 30 dnů ode dne doručení vyúčtování o smluvní pokutě nebo úroku z prodlení.</w:t>
      </w:r>
    </w:p>
    <w:p w:rsidR="00AA06A7" w:rsidRDefault="00AA06A7" w:rsidP="000A27B3">
      <w:pPr>
        <w:pStyle w:val="ListParagraph"/>
        <w:spacing w:after="0" w:line="240" w:lineRule="auto"/>
        <w:ind w:left="709"/>
        <w:jc w:val="both"/>
      </w:pPr>
    </w:p>
    <w:p w:rsidR="00AA06A7" w:rsidRDefault="00AA06A7" w:rsidP="000A27B3">
      <w:pPr>
        <w:pStyle w:val="ListParagraph"/>
        <w:spacing w:after="0" w:line="240" w:lineRule="auto"/>
        <w:ind w:left="709"/>
        <w:jc w:val="both"/>
      </w:pPr>
    </w:p>
    <w:p w:rsidR="00AA06A7" w:rsidRDefault="00AA06A7" w:rsidP="003467DC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AA06A7" w:rsidRDefault="00AA06A7" w:rsidP="007C1A51">
      <w:pPr>
        <w:pStyle w:val="ListParagraph"/>
        <w:rPr>
          <w:b/>
        </w:rPr>
      </w:pPr>
    </w:p>
    <w:p w:rsidR="00AA06A7" w:rsidRDefault="00AA06A7" w:rsidP="00AA1633">
      <w:pPr>
        <w:pStyle w:val="ListParagraph"/>
        <w:spacing w:after="0" w:line="240" w:lineRule="auto"/>
        <w:ind w:hanging="720"/>
        <w:jc w:val="both"/>
      </w:pPr>
      <w:r>
        <w:t xml:space="preserve">         1. </w:t>
      </w:r>
      <w:r>
        <w:tab/>
      </w:r>
      <w:r w:rsidRPr="004323D9">
        <w:t xml:space="preserve">Prodávající má právo odstoupit od této smlouvy, jestliže </w:t>
      </w:r>
      <w:r>
        <w:t>K</w:t>
      </w:r>
      <w:r w:rsidRPr="004323D9">
        <w:t xml:space="preserve">upující je i přes opakované písemné upozornění ze strany </w:t>
      </w:r>
      <w:r>
        <w:t>P</w:t>
      </w:r>
      <w:r w:rsidRPr="004323D9">
        <w:t>rodávajícího v prodlením s plněním svých závazků vyplývajících z této smlouvy.</w:t>
      </w:r>
    </w:p>
    <w:p w:rsidR="00AA06A7" w:rsidRDefault="00AA06A7" w:rsidP="00AA1633">
      <w:pPr>
        <w:pStyle w:val="ListParagraph"/>
        <w:spacing w:after="0" w:line="240" w:lineRule="auto"/>
        <w:ind w:left="0"/>
        <w:jc w:val="both"/>
      </w:pPr>
      <w:r>
        <w:t xml:space="preserve">        2. </w:t>
      </w:r>
      <w:r>
        <w:tab/>
      </w:r>
      <w:r w:rsidRPr="004323D9">
        <w:t>Kupující je oprávněn od této smlouvy odstoupit v</w:t>
      </w:r>
      <w:r>
        <w:t xml:space="preserve"> těchto </w:t>
      </w:r>
      <w:r w:rsidRPr="004323D9">
        <w:t>případ</w:t>
      </w:r>
      <w:r>
        <w:t>ech:</w:t>
      </w:r>
    </w:p>
    <w:p w:rsidR="00AA06A7" w:rsidRDefault="00AA06A7" w:rsidP="00502E5A">
      <w:pPr>
        <w:pStyle w:val="ListParagraph"/>
        <w:spacing w:after="0" w:line="240" w:lineRule="auto"/>
        <w:ind w:left="567"/>
        <w:jc w:val="both"/>
      </w:pPr>
      <w:r>
        <w:t xml:space="preserve">- </w:t>
      </w:r>
      <w:r w:rsidRPr="004323D9">
        <w:t xml:space="preserve"> </w:t>
      </w:r>
      <w:r>
        <w:t>P</w:t>
      </w:r>
      <w:r w:rsidRPr="004323D9">
        <w:t xml:space="preserve">rodávající je o více než </w:t>
      </w:r>
      <w:r>
        <w:t>5</w:t>
      </w:r>
      <w:r w:rsidRPr="004323D9">
        <w:t xml:space="preserve"> </w:t>
      </w:r>
      <w:r>
        <w:t xml:space="preserve">pracovních </w:t>
      </w:r>
      <w:r w:rsidRPr="004323D9">
        <w:t>dnů v prodlení s</w:t>
      </w:r>
      <w:r>
        <w:t> </w:t>
      </w:r>
      <w:r w:rsidRPr="004323D9">
        <w:t>dodávkou</w:t>
      </w:r>
      <w:r>
        <w:t xml:space="preserve"> zařízení </w:t>
      </w:r>
      <w:r w:rsidRPr="004323D9">
        <w:t xml:space="preserve">anebo </w:t>
      </w:r>
    </w:p>
    <w:p w:rsidR="00AA06A7" w:rsidRPr="001F11FE" w:rsidRDefault="00AA06A7" w:rsidP="00421DFC">
      <w:pPr>
        <w:pStyle w:val="ListParagraph"/>
        <w:spacing w:after="0" w:line="240" w:lineRule="auto"/>
        <w:ind w:left="709" w:hanging="180"/>
        <w:jc w:val="both"/>
      </w:pPr>
      <w:r>
        <w:rPr>
          <w:rFonts w:cs="Arial"/>
        </w:rPr>
        <w:t xml:space="preserve">- </w:t>
      </w:r>
      <w:r w:rsidRPr="004323D9">
        <w:rPr>
          <w:rFonts w:cs="Arial"/>
        </w:rPr>
        <w:t xml:space="preserve">bude-li </w:t>
      </w:r>
      <w:r>
        <w:rPr>
          <w:rFonts w:cs="Arial"/>
        </w:rPr>
        <w:t>zařízení d</w:t>
      </w:r>
      <w:r w:rsidRPr="004323D9">
        <w:rPr>
          <w:rFonts w:cs="Arial"/>
        </w:rPr>
        <w:t>odán</w:t>
      </w:r>
      <w:r>
        <w:rPr>
          <w:rFonts w:cs="Arial"/>
        </w:rPr>
        <w:t>o</w:t>
      </w:r>
      <w:r w:rsidRPr="004323D9">
        <w:rPr>
          <w:rFonts w:cs="Arial"/>
        </w:rPr>
        <w:t xml:space="preserve"> s vadami bránícími je</w:t>
      </w:r>
      <w:r>
        <w:rPr>
          <w:rFonts w:cs="Arial"/>
        </w:rPr>
        <w:t>ho</w:t>
      </w:r>
      <w:r w:rsidRPr="004323D9">
        <w:rPr>
          <w:rFonts w:cs="Arial"/>
        </w:rPr>
        <w:t xml:space="preserve"> řádnému užívání, případně s vadami neodstranitelnými</w:t>
      </w:r>
      <w:r>
        <w:rPr>
          <w:rFonts w:cs="Arial"/>
        </w:rPr>
        <w:t xml:space="preserve">, které nebude možné opravit v souladu s body </w:t>
      </w:r>
      <w:smartTag w:uri="urn:schemas-microsoft-com:office:smarttags" w:element="metricconverter">
        <w:smartTagPr>
          <w:attr w:name="ProductID" w:val="4 a"/>
        </w:smartTagPr>
        <w:r>
          <w:rPr>
            <w:rFonts w:cs="Arial"/>
          </w:rPr>
          <w:t>4 a</w:t>
        </w:r>
      </w:smartTag>
      <w:r>
        <w:rPr>
          <w:rFonts w:cs="Arial"/>
        </w:rPr>
        <w:t xml:space="preserve"> 5. článku II. této smlouvy nebo</w:t>
      </w:r>
    </w:p>
    <w:p w:rsidR="00AA06A7" w:rsidRPr="004323D9" w:rsidRDefault="00AA06A7" w:rsidP="00E00555">
      <w:pPr>
        <w:pStyle w:val="ListParagraph"/>
        <w:spacing w:after="0" w:line="240" w:lineRule="auto"/>
        <w:ind w:left="709" w:hanging="180"/>
        <w:jc w:val="both"/>
      </w:pPr>
      <w:r>
        <w:rPr>
          <w:rFonts w:cs="Arial"/>
        </w:rPr>
        <w:t>-  dodané zařízení neodpovídá specifikaci dle přílohy č. 1 této smlouvy</w:t>
      </w:r>
      <w:r w:rsidRPr="004323D9">
        <w:rPr>
          <w:rFonts w:cs="Arial"/>
        </w:rPr>
        <w:t>.</w:t>
      </w:r>
    </w:p>
    <w:p w:rsidR="00AA06A7" w:rsidRDefault="00AA06A7" w:rsidP="00E00555">
      <w:pPr>
        <w:spacing w:after="0" w:line="240" w:lineRule="auto"/>
        <w:ind w:left="709" w:hanging="180"/>
        <w:jc w:val="both"/>
      </w:pPr>
      <w:r>
        <w:t xml:space="preserve">3. </w:t>
      </w:r>
      <w:r w:rsidRPr="004323D9">
        <w:t xml:space="preserve">Nesouhlasí-li jedna ze smluvních stran s důvodem odstoupení druhé strany nebo popírá-li jeho existenci, je povinna </w:t>
      </w:r>
      <w:r>
        <w:t xml:space="preserve">to </w:t>
      </w:r>
      <w:r w:rsidRPr="004323D9">
        <w:t>oznámit nejpozději do deseti dnů po obdržení oznámení o odstoupení. Pokud tak neučiní, má se za to, že s důvodem odstoupení souhlasí.</w:t>
      </w:r>
    </w:p>
    <w:p w:rsidR="00AA06A7" w:rsidRPr="00147B11" w:rsidRDefault="00AA06A7" w:rsidP="00C90C2F">
      <w:pPr>
        <w:jc w:val="both"/>
        <w:rPr>
          <w:sz w:val="16"/>
          <w:szCs w:val="16"/>
        </w:rPr>
      </w:pPr>
    </w:p>
    <w:p w:rsidR="00AA06A7" w:rsidRPr="00625980" w:rsidRDefault="00AA06A7" w:rsidP="003902B4">
      <w:pPr>
        <w:pStyle w:val="ListParagraph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AA06A7" w:rsidRDefault="00AA06A7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022AD3">
        <w:rPr>
          <w:bCs/>
          <w:color w:val="000000"/>
        </w:rPr>
        <w:t>Prodávající přebírá nebezpečí změny okolností ve smyslu § 1765 odst. 2 Občanského zákoníku.</w:t>
      </w:r>
    </w:p>
    <w:p w:rsidR="00AA06A7" w:rsidRDefault="00AA06A7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Prodávající není oprávněn postoupit pohledávku vzniklou na základě této smlouvy, nebo v souvislosti s ní, třetí straně bez předchozího písemného souhlasu Kupujícího.</w:t>
      </w:r>
    </w:p>
    <w:p w:rsidR="00AA06A7" w:rsidRPr="004323D9" w:rsidRDefault="00AA06A7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1F11FE">
        <w:rPr>
          <w:color w:val="000000"/>
        </w:rPr>
        <w:t>smluvní pokuta snížena rozhodnutím soudu</w:t>
      </w:r>
      <w:r>
        <w:rPr>
          <w:color w:val="000000"/>
        </w:rPr>
        <w:t>, a</w:t>
      </w:r>
      <w:r>
        <w:t xml:space="preserve">nebo uplatněním práva odstoupit od smlouvy </w:t>
      </w:r>
      <w:r w:rsidRPr="00D14691">
        <w:t xml:space="preserve">není dotčeno oprávnění </w:t>
      </w:r>
      <w:r>
        <w:t>Kupujícího</w:t>
      </w:r>
      <w:r w:rsidRPr="00D14691">
        <w:t xml:space="preserve"> požadovat náhradu škody způsobenou porušením povinnosti ze strany </w:t>
      </w:r>
      <w:r>
        <w:t>Prodávajícího.</w:t>
      </w:r>
    </w:p>
    <w:p w:rsidR="00AA06A7" w:rsidRPr="009A1897" w:rsidRDefault="00AA06A7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9A1897">
        <w:t>Není-li v této smlouvě smluvními stranami dohodnuto jinak, řídí se práva a povinnosti smluvních stran, zejména práva a povinnosti touto smlouvou neupravené či výslovně nevyloučené, příslušnými ustanoveními O</w:t>
      </w:r>
      <w:r>
        <w:t>bčanského zákoníku</w:t>
      </w:r>
      <w:r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o mezinárodní koupi zboží ze dne 11. 4. 1980.  </w:t>
      </w:r>
    </w:p>
    <w:p w:rsidR="00AA06A7" w:rsidRPr="00470442" w:rsidRDefault="00AA06A7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AA06A7" w:rsidRPr="00470442" w:rsidRDefault="00AA06A7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t>Kupující</w:t>
      </w:r>
      <w:r w:rsidRPr="00470442">
        <w:t>.</w:t>
      </w:r>
    </w:p>
    <w:p w:rsidR="00AA06A7" w:rsidRPr="00F84C87" w:rsidRDefault="00AA06A7" w:rsidP="00502E5A">
      <w:pPr>
        <w:pStyle w:val="NoSpacing"/>
        <w:numPr>
          <w:ilvl w:val="0"/>
          <w:numId w:val="11"/>
        </w:numPr>
        <w:ind w:left="709" w:hanging="283"/>
        <w:jc w:val="both"/>
        <w:rPr>
          <w:color w:val="000000"/>
          <w:lang w:eastAsia="cs-CZ"/>
        </w:rPr>
      </w:pPr>
      <w:r>
        <w:rPr>
          <w:lang w:eastAsia="cs-CZ"/>
        </w:rPr>
        <w:t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AA06A7" w:rsidRPr="005E19CD" w:rsidRDefault="00AA06A7" w:rsidP="00F84C87">
      <w:pPr>
        <w:pStyle w:val="NoSpacing"/>
        <w:ind w:left="709"/>
        <w:jc w:val="both"/>
        <w:rPr>
          <w:color w:val="000000"/>
          <w:lang w:eastAsia="cs-CZ"/>
        </w:rPr>
      </w:pPr>
      <w:r>
        <w:rPr>
          <w:lang w:eastAsia="cs-CZ"/>
        </w:rPr>
        <w:t xml:space="preserve"> Smluvní strany souhlasně prohlašují, že platnost tohoto ujednání zůstává zachována i v případě zániku nebo neplatnosti smlouvy. </w:t>
      </w:r>
    </w:p>
    <w:p w:rsidR="00AA06A7" w:rsidRDefault="00AA06A7" w:rsidP="00C1010B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Smlouva se vyhotovuje ve čtyřech výtiscích, z nichž každá ze smluvních stran obdrží dvě vyhotovení. Každý z výtisků má platnost originálu. Tato smlouva vstupuje v platnost dnem podpisu obou stran a účinnosti dnem uveřejnění v registru smluv.</w:t>
      </w:r>
    </w:p>
    <w:p w:rsidR="00AA06A7" w:rsidRDefault="00AA06A7" w:rsidP="00C1010B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Dodatky k této smlouvě lze činit pouze písemnou formou podepsané oběma smluvními stranami.</w:t>
      </w:r>
    </w:p>
    <w:p w:rsidR="00AA06A7" w:rsidRPr="00232AA2" w:rsidRDefault="00AA06A7" w:rsidP="00C1010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232AA2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>
        <w:t xml:space="preserve">na základě pravdivých údajů a na základě vážné a svobodné vůle smluvních stran, </w:t>
      </w:r>
      <w:r w:rsidRPr="00854172">
        <w:t>nikoliv v tísni a nikoliv za jednostranně nevýhodných podmínek</w:t>
      </w:r>
      <w:r w:rsidRPr="00232AA2">
        <w:rPr>
          <w:rFonts w:cs="Calibri"/>
        </w:rPr>
        <w:t xml:space="preserve">, což potvrzují </w:t>
      </w:r>
      <w:r>
        <w:rPr>
          <w:rFonts w:cs="Calibri"/>
        </w:rPr>
        <w:t xml:space="preserve">strany </w:t>
      </w:r>
      <w:r w:rsidRPr="00232AA2">
        <w:rPr>
          <w:rFonts w:cs="Calibri"/>
        </w:rPr>
        <w:t>svými podpisy.</w:t>
      </w:r>
    </w:p>
    <w:p w:rsidR="00AA06A7" w:rsidRDefault="00AA06A7" w:rsidP="001948E5">
      <w:pPr>
        <w:pStyle w:val="ListParagraph"/>
        <w:spacing w:after="0" w:line="240" w:lineRule="auto"/>
        <w:ind w:left="709" w:hanging="283"/>
      </w:pPr>
    </w:p>
    <w:p w:rsidR="00AA06A7" w:rsidRDefault="00AA06A7" w:rsidP="001948E5">
      <w:pPr>
        <w:pStyle w:val="ListParagraph"/>
        <w:spacing w:after="0" w:line="240" w:lineRule="auto"/>
        <w:ind w:left="709" w:hanging="283"/>
      </w:pPr>
    </w:p>
    <w:p w:rsidR="00AA06A7" w:rsidRDefault="00AA06A7" w:rsidP="001948E5">
      <w:pPr>
        <w:pStyle w:val="ListParagraph"/>
        <w:spacing w:after="0" w:line="240" w:lineRule="auto"/>
        <w:ind w:left="709" w:hanging="283"/>
      </w:pPr>
    </w:p>
    <w:p w:rsidR="00AA06A7" w:rsidRDefault="00AA06A7" w:rsidP="001948E5">
      <w:pPr>
        <w:pStyle w:val="ListParagraph"/>
        <w:spacing w:after="0" w:line="240" w:lineRule="auto"/>
        <w:ind w:left="709" w:hanging="283"/>
      </w:pPr>
    </w:p>
    <w:p w:rsidR="00AA06A7" w:rsidRDefault="00AA06A7" w:rsidP="0095444A">
      <w:pPr>
        <w:pStyle w:val="ListParagraph"/>
        <w:ind w:left="709"/>
      </w:pPr>
      <w:r>
        <w:t>V Brně dne  21.04.2020</w:t>
      </w:r>
      <w:r>
        <w:tab/>
      </w:r>
      <w:r>
        <w:tab/>
      </w:r>
      <w:r>
        <w:tab/>
        <w:t xml:space="preserve">                         V Brně dne 21.04.2020 </w:t>
      </w:r>
    </w:p>
    <w:p w:rsidR="00AA06A7" w:rsidRDefault="00AA06A7" w:rsidP="00121A6E">
      <w:pPr>
        <w:pStyle w:val="ListParagraph"/>
        <w:ind w:left="1440" w:hanging="720"/>
      </w:pPr>
    </w:p>
    <w:p w:rsidR="00AA06A7" w:rsidRDefault="00AA06A7" w:rsidP="00121A6E">
      <w:pPr>
        <w:pStyle w:val="ListParagraph"/>
        <w:ind w:left="1440" w:hanging="720"/>
      </w:pPr>
    </w:p>
    <w:p w:rsidR="00AA06A7" w:rsidRDefault="00AA06A7" w:rsidP="00121A6E">
      <w:pPr>
        <w:pStyle w:val="ListParagraph"/>
        <w:ind w:left="1440" w:hanging="720"/>
      </w:pPr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……………………………………………….</w:t>
      </w:r>
      <w:r>
        <w:tab/>
      </w:r>
    </w:p>
    <w:p w:rsidR="00AA06A7" w:rsidRDefault="00AA06A7" w:rsidP="00121A6E">
      <w:pPr>
        <w:pStyle w:val="ListParagraph"/>
      </w:pPr>
      <w:r>
        <w:t>MUDr. Pavel Mošťák</w:t>
      </w:r>
      <w:r>
        <w:tab/>
      </w:r>
      <w:r>
        <w:tab/>
      </w:r>
      <w:r>
        <w:tab/>
      </w:r>
      <w:r>
        <w:tab/>
      </w:r>
      <w:r>
        <w:tab/>
        <w:t>Bc. Marek Kašpar</w:t>
      </w:r>
    </w:p>
    <w:p w:rsidR="00AA06A7" w:rsidRDefault="00AA06A7" w:rsidP="00C90C2F">
      <w:pPr>
        <w:pStyle w:val="ListParagraph"/>
      </w:pPr>
      <w:r>
        <w:t>ředitel Psychiatrické nemocnice Brno</w:t>
      </w:r>
      <w:r>
        <w:tab/>
      </w:r>
      <w:r>
        <w:tab/>
      </w:r>
      <w:r>
        <w:tab/>
        <w:t>jednatel GOZ GASTRO s.r.o.</w:t>
      </w:r>
    </w:p>
    <w:p w:rsidR="00AA06A7" w:rsidRDefault="00AA06A7" w:rsidP="00C90C2F">
      <w:pPr>
        <w:pStyle w:val="ListParagraph"/>
      </w:pPr>
    </w:p>
    <w:p w:rsidR="00AA06A7" w:rsidRDefault="00AA06A7" w:rsidP="00C90C2F">
      <w:pPr>
        <w:pStyle w:val="ListParagraph"/>
      </w:pPr>
    </w:p>
    <w:p w:rsidR="00AA06A7" w:rsidRDefault="00AA06A7" w:rsidP="00C90C2F">
      <w:pPr>
        <w:pStyle w:val="ListParagraph"/>
      </w:pPr>
    </w:p>
    <w:p w:rsidR="00AA06A7" w:rsidRDefault="00AA06A7" w:rsidP="00C90C2F">
      <w:pPr>
        <w:pStyle w:val="ListParagraph"/>
      </w:pPr>
    </w:p>
    <w:p w:rsidR="00AA06A7" w:rsidRDefault="00AA06A7" w:rsidP="00C90C2F">
      <w:pPr>
        <w:pStyle w:val="ListParagraph"/>
      </w:pPr>
    </w:p>
    <w:p w:rsidR="00AA06A7" w:rsidRDefault="00AA06A7" w:rsidP="00C90C2F">
      <w:pPr>
        <w:pStyle w:val="ListParagraph"/>
      </w:pPr>
    </w:p>
    <w:p w:rsidR="00AA06A7" w:rsidRPr="00502E5A" w:rsidRDefault="00AA06A7" w:rsidP="00C90C2F">
      <w:pPr>
        <w:pStyle w:val="ListParagraph"/>
      </w:pPr>
    </w:p>
    <w:p w:rsidR="00AA06A7" w:rsidRDefault="00AA06A7" w:rsidP="006F4863">
      <w:pPr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A06A7" w:rsidRPr="006F4863" w:rsidRDefault="00AA06A7" w:rsidP="006F4863">
      <w:pPr>
        <w:ind w:left="708" w:hanging="708"/>
        <w:rPr>
          <w:b/>
          <w:sz w:val="24"/>
          <w:szCs w:val="24"/>
        </w:rPr>
      </w:pPr>
      <w:r w:rsidRPr="006F4863">
        <w:rPr>
          <w:b/>
          <w:sz w:val="24"/>
          <w:szCs w:val="24"/>
        </w:rPr>
        <w:t>Příloha č. 1</w:t>
      </w:r>
    </w:p>
    <w:p w:rsidR="00AA06A7" w:rsidRDefault="00AA06A7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AA06A7" w:rsidRDefault="00AA06A7" w:rsidP="00022AD3">
      <w:pPr>
        <w:spacing w:after="0" w:line="240" w:lineRule="auto"/>
        <w:jc w:val="both"/>
        <w:rPr>
          <w:rFonts w:cs="Arial"/>
          <w:b/>
        </w:rPr>
      </w:pPr>
    </w:p>
    <w:p w:rsidR="00AA06A7" w:rsidRDefault="00AA06A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Elektrický konvektomat, bojlerový, s kapacitou min. 12 zásuvů x GN 2/1 včetně náhradního zavážecího vozíku. </w:t>
      </w:r>
    </w:p>
    <w:p w:rsidR="00AA06A7" w:rsidRDefault="00AA06A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Zařízení bude nové, nikoliv demo, repasované nebo jakkoliv již dříve použité. </w:t>
      </w:r>
    </w:p>
    <w:p w:rsidR="00AA06A7" w:rsidRDefault="00AA06A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Zařízení musí splňovat veškeré technické požadavky stanovené pro jeho uvedení na trh a do provozu dle právních předpisů, zejména zákona č. 22/1997 Sb., o technických požadavcích na výrobky, ve znění pozdějších předpisů.</w:t>
      </w:r>
    </w:p>
    <w:p w:rsidR="00AA06A7" w:rsidRPr="00563655" w:rsidRDefault="00AA06A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</w:p>
    <w:p w:rsidR="00AA06A7" w:rsidRDefault="00AA06A7" w:rsidP="00022AD3">
      <w:pPr>
        <w:spacing w:after="0" w:line="240" w:lineRule="auto"/>
        <w:jc w:val="both"/>
        <w:rPr>
          <w:rFonts w:cs="Arial"/>
          <w:b/>
          <w:bCs/>
        </w:rPr>
      </w:pPr>
      <w:r w:rsidRPr="006E2BDA">
        <w:rPr>
          <w:rFonts w:cs="Arial"/>
          <w:b/>
          <w:bCs/>
        </w:rPr>
        <w:t>Minimální technické požadavky:</w:t>
      </w:r>
    </w:p>
    <w:p w:rsidR="00AA06A7" w:rsidRDefault="00AA06A7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AA06A7" w:rsidRPr="008C32E9" w:rsidRDefault="00AA06A7" w:rsidP="00022AD3">
      <w:pPr>
        <w:spacing w:after="0" w:line="240" w:lineRule="auto"/>
        <w:jc w:val="both"/>
        <w:rPr>
          <w:rFonts w:cs="Arial"/>
        </w:rPr>
      </w:pPr>
      <w:r w:rsidRPr="00CE4C65">
        <w:rPr>
          <w:rFonts w:cs="Arial"/>
        </w:rPr>
        <w:t>Tepelný zdroj: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4C65">
        <w:rPr>
          <w:rFonts w:cs="Arial"/>
        </w:rPr>
        <w:t>elekt</w:t>
      </w:r>
      <w:r w:rsidRPr="008C32E9">
        <w:rPr>
          <w:rFonts w:cs="Arial"/>
        </w:rPr>
        <w:t>řina</w:t>
      </w:r>
    </w:p>
    <w:p w:rsidR="00AA06A7" w:rsidRPr="008C32E9" w:rsidRDefault="00AA06A7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Vývin páry: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  <w:t>bojler</w:t>
      </w:r>
    </w:p>
    <w:p w:rsidR="00AA06A7" w:rsidRPr="008C32E9" w:rsidRDefault="00AA06A7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Kapacita: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  <w:t>12 zásuvů x GN (gastronádoba) 2/1*</w:t>
      </w:r>
    </w:p>
    <w:p w:rsidR="00AA06A7" w:rsidRPr="008C32E9" w:rsidRDefault="00AA06A7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 xml:space="preserve">Kapacita jídel na výdej: </w:t>
      </w:r>
      <w:r w:rsidRPr="008C32E9">
        <w:rPr>
          <w:rFonts w:cs="Arial"/>
        </w:rPr>
        <w:tab/>
      </w:r>
      <w:r w:rsidRPr="008C32E9">
        <w:rPr>
          <w:rFonts w:cs="Arial"/>
        </w:rPr>
        <w:tab/>
        <w:t>400- 600</w:t>
      </w:r>
    </w:p>
    <w:p w:rsidR="00AA06A7" w:rsidRPr="008C32E9" w:rsidRDefault="00AA06A7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Rozteč zásuvů: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  <w:t>cca 65 mm</w:t>
      </w:r>
    </w:p>
    <w:p w:rsidR="00AA06A7" w:rsidRPr="008C32E9" w:rsidRDefault="00AA06A7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Rozměry: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  <w:t>šířka max. 1150 mm</w:t>
      </w:r>
    </w:p>
    <w:p w:rsidR="00AA06A7" w:rsidRPr="008C32E9" w:rsidRDefault="00AA06A7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  <w:t>výška max. 1800 mm</w:t>
      </w:r>
    </w:p>
    <w:p w:rsidR="00AA06A7" w:rsidRPr="008C32E9" w:rsidRDefault="00AA06A7" w:rsidP="00022AD3">
      <w:pPr>
        <w:spacing w:after="0" w:line="240" w:lineRule="auto"/>
        <w:jc w:val="both"/>
        <w:rPr>
          <w:rFonts w:cs="Arial"/>
          <w:b/>
          <w:bCs/>
        </w:rPr>
      </w:pP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  <w:t>hloubka max. 1000 mm</w:t>
      </w:r>
    </w:p>
    <w:p w:rsidR="00AA06A7" w:rsidRPr="008C32E9" w:rsidRDefault="00AA06A7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Celkový instalovaný příkon:</w:t>
      </w:r>
      <w:r w:rsidRPr="008C32E9">
        <w:rPr>
          <w:rFonts w:cs="Arial"/>
        </w:rPr>
        <w:tab/>
        <w:t>max. 40 kW</w:t>
      </w:r>
    </w:p>
    <w:p w:rsidR="00AA06A7" w:rsidRDefault="00AA06A7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Jištění: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  <w:t>63 A</w:t>
      </w:r>
    </w:p>
    <w:p w:rsidR="00AA06A7" w:rsidRDefault="00AA06A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Napájení: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3N-380-415V/50-60Hz</w:t>
      </w:r>
    </w:p>
    <w:p w:rsidR="00AA06A7" w:rsidRDefault="00AA06A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Hlučnost: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do 70 dBA</w:t>
      </w:r>
    </w:p>
    <w:p w:rsidR="00AA06A7" w:rsidRDefault="00AA06A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Teplotní rozsah:</w:t>
      </w:r>
      <w:r>
        <w:rPr>
          <w:rFonts w:cs="Arial"/>
        </w:rPr>
        <w:tab/>
      </w:r>
      <w:r>
        <w:rPr>
          <w:rFonts w:cs="Arial"/>
        </w:rPr>
        <w:tab/>
        <w:t>30 - 300 °C</w:t>
      </w:r>
    </w:p>
    <w:p w:rsidR="00AA06A7" w:rsidRPr="00563655" w:rsidRDefault="00AA06A7" w:rsidP="00022AD3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AA06A7" w:rsidRPr="00F02D8A" w:rsidRDefault="00AA06A7" w:rsidP="002425B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* </w:t>
      </w:r>
      <w:r w:rsidRPr="002425BC">
        <w:rPr>
          <w:rFonts w:cs="Arial"/>
        </w:rPr>
        <w:t xml:space="preserve">Zadavatel stanovil tento požadavek z důvodu naplnění kapacity strávníků ve stravovacím provozu PNB, dodavatel může </w:t>
      </w:r>
      <w:r>
        <w:rPr>
          <w:rFonts w:cs="Arial"/>
        </w:rPr>
        <w:t>nabídnout rovnocenné řešení.</w:t>
      </w:r>
    </w:p>
    <w:p w:rsidR="00AA06A7" w:rsidRDefault="00AA06A7" w:rsidP="00022AD3">
      <w:pPr>
        <w:spacing w:after="0" w:line="240" w:lineRule="auto"/>
        <w:jc w:val="both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5"/>
        <w:gridCol w:w="1837"/>
      </w:tblGrid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Zadavatelem požadované vybavení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Splnění</w:t>
            </w:r>
          </w:p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 / Ne</w:t>
            </w:r>
          </w:p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Nabízené řešení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Vaření: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Možnost vaření v páře, horký vzduch, kombinovaný režim, vaření, pečení, regenerace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 xml:space="preserve">Možnost nastavení různého času pro zásuv 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Automatická regulace vlhkosti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Možnost zasuvů gastronádob napříč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Možnost automatického přechodu  do fáze udržování po skončení vaření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Možnost automatického předehřevu / zchlazení varné komory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  <w:b/>
                <w:bCs/>
              </w:rPr>
              <w:t>Ovládání: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 xml:space="preserve">Barevný dotykový displej – jednoduché ovládání, možnost práce s ním i během vaření, 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Systém doporučující vhodnou technologii dle požadovaného výsledku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Minimálně 6-bodová teplotní sonda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Systém automatického mytí s minimální spotřebou vody s technologií na odvápnění bojleru, komory a příslušenství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Možnost automatického zobrazení posledních 10 varných procesů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Možnost přehledu o spotřebě energií pro každý varný proces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  <w:b/>
                <w:bCs/>
              </w:rPr>
              <w:t>Ostatní vybavení: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Trojité dveřní sklo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346B5F">
              <w:rPr>
                <w:rFonts w:cs="Arial"/>
              </w:rPr>
              <w:t>Obousměrný ventilátor - 7 rychlostí, schopnost taktování, funkce Fan Stop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Materiál s nerezu se speciální povrchovou úpravou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LED osvětlení vnitřního prostoru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Integrovaná samonavíjecí ruční sprcha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 xml:space="preserve">Systém k zajištění nízké spotřeby vody 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Standardní zavážecí vozík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  <w:b/>
                <w:bCs/>
              </w:rPr>
              <w:t>Konektivita: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USB rozhraní pro přehrávání dat z a do konvektomatu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Možnost připojení do sítě, komunikace přes internetový prohlížeč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Software pro správu programů v PC, prohlížení dat HACCP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  <w:b/>
                <w:bCs/>
              </w:rPr>
              <w:t>Provozní záznamy: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HACCP záznamy - pro snadné a okamžitou analýzu kritických bodů vaření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Kompletní záznamy provozních událostí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Možnost automatické kontroly bojleru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Možnost automatického vyhodnocování chyb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Příslušenství: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AA06A7" w:rsidTr="00346B5F">
        <w:tc>
          <w:tcPr>
            <w:tcW w:w="7225" w:type="dxa"/>
          </w:tcPr>
          <w:p w:rsidR="00AA06A7" w:rsidRPr="00346B5F" w:rsidRDefault="00AA06A7" w:rsidP="00346B5F">
            <w:pPr>
              <w:spacing w:after="0" w:line="240" w:lineRule="auto"/>
              <w:jc w:val="both"/>
              <w:rPr>
                <w:rFonts w:cs="Arial"/>
              </w:rPr>
            </w:pPr>
            <w:r w:rsidRPr="00346B5F">
              <w:rPr>
                <w:rFonts w:cs="Arial"/>
              </w:rPr>
              <w:t>Náhradní zavážecí vozík</w:t>
            </w:r>
          </w:p>
        </w:tc>
        <w:tc>
          <w:tcPr>
            <w:tcW w:w="1837" w:type="dxa"/>
          </w:tcPr>
          <w:p w:rsidR="00AA06A7" w:rsidRPr="00346B5F" w:rsidRDefault="00AA06A7" w:rsidP="00346B5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46B5F">
              <w:rPr>
                <w:rFonts w:cs="Arial"/>
                <w:b/>
                <w:bCs/>
              </w:rPr>
              <w:t>ANO</w:t>
            </w:r>
          </w:p>
        </w:tc>
      </w:tr>
    </w:tbl>
    <w:p w:rsidR="00AA06A7" w:rsidRPr="00397CF2" w:rsidRDefault="00AA06A7" w:rsidP="006E2BDA">
      <w:pPr>
        <w:spacing w:after="0" w:line="240" w:lineRule="auto"/>
        <w:jc w:val="both"/>
        <w:rPr>
          <w:rFonts w:cs="Arial"/>
        </w:rPr>
      </w:pPr>
    </w:p>
    <w:p w:rsidR="00AA06A7" w:rsidRPr="00DF0FE1" w:rsidRDefault="00AA06A7" w:rsidP="00CA3C11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>
        <w:rPr>
          <w:rFonts w:cs="Arial"/>
          <w:b/>
        </w:rPr>
        <w:t xml:space="preserve"> při předání</w:t>
      </w:r>
      <w:r w:rsidRPr="00DF0FE1">
        <w:rPr>
          <w:rFonts w:cs="Arial"/>
          <w:b/>
        </w:rPr>
        <w:t xml:space="preserve"> :</w:t>
      </w:r>
    </w:p>
    <w:p w:rsidR="00AA06A7" w:rsidRDefault="00AA06A7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zařízení  „CE“ (na soubor v uživatelském manuálu), </w:t>
      </w:r>
    </w:p>
    <w:p w:rsidR="00AA06A7" w:rsidRDefault="00AA06A7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na CD/DVD), </w:t>
      </w:r>
    </w:p>
    <w:p w:rsidR="00AA06A7" w:rsidRDefault="00AA06A7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2 návody k zařízení v českém jazyce (pokud možno 1x na CD ve formátu*.doc ev.*.pdf) </w:t>
      </w:r>
    </w:p>
    <w:p w:rsidR="00AA06A7" w:rsidRDefault="00AA06A7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AA06A7" w:rsidRDefault="00AA06A7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AA06A7" w:rsidRDefault="00AA06A7" w:rsidP="00022AD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AA06A7" w:rsidRDefault="00AA06A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AA06A7" w:rsidRDefault="00AA06A7" w:rsidP="00CA3C11">
      <w:pPr>
        <w:ind w:left="708"/>
        <w:jc w:val="both"/>
        <w:rPr>
          <w:rFonts w:cs="Arial"/>
        </w:rPr>
      </w:pPr>
      <w:r w:rsidRPr="002501F9">
        <w:rPr>
          <w:rFonts w:cs="Arial"/>
        </w:rPr>
        <w:t xml:space="preserve">-      </w:t>
      </w:r>
      <w:r>
        <w:rPr>
          <w:rFonts w:cs="Arial"/>
        </w:rPr>
        <w:t>d</w:t>
      </w:r>
      <w:r w:rsidRPr="00397CF2">
        <w:rPr>
          <w:rFonts w:cs="Arial"/>
        </w:rPr>
        <w:t>oložení veškerých atestů, schvalovacích protokolů včetně prohlášení o shodě.</w:t>
      </w:r>
    </w:p>
    <w:p w:rsidR="00AA06A7" w:rsidRPr="006658B4" w:rsidRDefault="00AA06A7" w:rsidP="00CA3C11">
      <w:pPr>
        <w:jc w:val="both"/>
        <w:rPr>
          <w:rFonts w:cs="Arial"/>
        </w:rPr>
      </w:pPr>
      <w:r w:rsidRPr="00397CF2">
        <w:rPr>
          <w:rFonts w:cs="Arial"/>
        </w:rPr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>technické dokumentace m</w:t>
      </w:r>
      <w:r w:rsidRPr="006658B4">
        <w:rPr>
          <w:rFonts w:cs="Arial"/>
        </w:rPr>
        <w:t>usí být dále patrné následující informace :</w:t>
      </w:r>
    </w:p>
    <w:p w:rsidR="00AA06A7" w:rsidRPr="006658B4" w:rsidRDefault="00AA06A7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 xml:space="preserve">klasifikační třída zařízení, </w:t>
      </w:r>
    </w:p>
    <w:p w:rsidR="00AA06A7" w:rsidRPr="00397CF2" w:rsidRDefault="00AA06A7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>nároky na kalibra</w:t>
      </w:r>
      <w:r w:rsidRPr="00397CF2">
        <w:rPr>
          <w:rFonts w:cs="Arial"/>
        </w:rPr>
        <w:t>ci, validaci, či jiná metrologická ověření a jejich četnost,</w:t>
      </w:r>
    </w:p>
    <w:p w:rsidR="00AA06A7" w:rsidRPr="00397CF2" w:rsidRDefault="00AA06A7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stabilita kalibrací,</w:t>
      </w:r>
    </w:p>
    <w:p w:rsidR="00AA06A7" w:rsidRPr="00397CF2" w:rsidRDefault="00AA06A7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AA06A7" w:rsidRDefault="00AA06A7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>
        <w:rPr>
          <w:rFonts w:cs="Arial"/>
        </w:rPr>
        <w:t>zařízení</w:t>
      </w:r>
      <w:r w:rsidRPr="002501F9">
        <w:rPr>
          <w:rFonts w:cs="Arial"/>
        </w:rPr>
        <w:t>,</w:t>
      </w:r>
    </w:p>
    <w:p w:rsidR="00AA06A7" w:rsidRDefault="00AA06A7" w:rsidP="00121A6E">
      <w:pPr>
        <w:spacing w:after="0" w:line="240" w:lineRule="auto"/>
        <w:jc w:val="both"/>
      </w:pPr>
    </w:p>
    <w:p w:rsidR="00AA06A7" w:rsidRDefault="00AA06A7" w:rsidP="00563BC2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>Prodávající dodává</w:t>
      </w:r>
      <w:r>
        <w:rPr>
          <w:rFonts w:cs="Arial"/>
        </w:rPr>
        <w:t xml:space="preserve"> elektrický konvektomat</w:t>
      </w:r>
      <w:r w:rsidRPr="00022AD3">
        <w:rPr>
          <w:rFonts w:cs="Arial"/>
        </w:rPr>
        <w:t xml:space="preserve"> </w:t>
      </w:r>
      <w:r>
        <w:rPr>
          <w:rFonts w:cs="Arial"/>
        </w:rPr>
        <w:t xml:space="preserve">bojlerový Retigo Blue Vision B1221b </w:t>
      </w:r>
      <w:r w:rsidRPr="00022AD3">
        <w:rPr>
          <w:rFonts w:cs="Arial"/>
        </w:rPr>
        <w:t xml:space="preserve">těchto specifikací </w:t>
      </w:r>
      <w:r>
        <w:rPr>
          <w:rFonts w:cs="Arial"/>
        </w:rPr>
        <w:t>2E1221BA</w:t>
      </w:r>
    </w:p>
    <w:p w:rsidR="00AA06A7" w:rsidRDefault="00AA06A7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 tyto doklady k výše uvedenému zařízení: </w:t>
      </w:r>
    </w:p>
    <w:p w:rsidR="00AA06A7" w:rsidRDefault="00AA06A7" w:rsidP="002353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Servisní knížka</w:t>
      </w:r>
    </w:p>
    <w:p w:rsidR="00AA06A7" w:rsidRDefault="00AA06A7" w:rsidP="002353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Zaškolovací protokol</w:t>
      </w:r>
    </w:p>
    <w:p w:rsidR="00AA06A7" w:rsidRDefault="00AA06A7" w:rsidP="002353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Revizi připojení elektro</w:t>
      </w:r>
    </w:p>
    <w:p w:rsidR="00AA06A7" w:rsidRDefault="00AA06A7" w:rsidP="002353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Záruční list</w:t>
      </w:r>
    </w:p>
    <w:p w:rsidR="00AA06A7" w:rsidRPr="002353C1" w:rsidRDefault="00AA06A7" w:rsidP="002353C1">
      <w:pPr>
        <w:pStyle w:val="ListParagraph"/>
        <w:spacing w:after="0" w:line="240" w:lineRule="auto"/>
        <w:ind w:left="1068"/>
        <w:jc w:val="both"/>
        <w:rPr>
          <w:rFonts w:cs="Arial"/>
        </w:rPr>
      </w:pPr>
    </w:p>
    <w:p w:rsidR="00AA06A7" w:rsidRPr="003902B4" w:rsidRDefault="00AA06A7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>
        <w:rPr>
          <w:b/>
        </w:rPr>
        <w:t xml:space="preserve">zařízení </w:t>
      </w:r>
      <w:r w:rsidRPr="00051BB4">
        <w:rPr>
          <w:b/>
        </w:rPr>
        <w:t xml:space="preserve">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>
        <w:rPr>
          <w:b/>
        </w:rPr>
        <w:t>kupujícího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>
        <w:rPr>
          <w:b/>
        </w:rPr>
        <w:t>Kupujícího</w:t>
      </w:r>
      <w:r w:rsidRPr="00051BB4">
        <w:rPr>
          <w:b/>
        </w:rPr>
        <w:t xml:space="preserve"> jsou nezbytná další zařízení či práce, </w:t>
      </w:r>
      <w:r>
        <w:rPr>
          <w:b/>
        </w:rPr>
        <w:t>zavazuje se Prodávající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tato zařízení 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AA06A7" w:rsidRPr="003902B4" w:rsidSect="000C2793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A7" w:rsidRDefault="00AA06A7">
      <w:r>
        <w:separator/>
      </w:r>
    </w:p>
  </w:endnote>
  <w:endnote w:type="continuationSeparator" w:id="0">
    <w:p w:rsidR="00AA06A7" w:rsidRDefault="00AA0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A7" w:rsidRDefault="00AA06A7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6A7" w:rsidRDefault="00AA06A7" w:rsidP="00D93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A7" w:rsidRDefault="00AA06A7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06A7" w:rsidRDefault="00AA06A7" w:rsidP="00D93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A7" w:rsidRDefault="00AA06A7">
      <w:r>
        <w:separator/>
      </w:r>
    </w:p>
  </w:footnote>
  <w:footnote w:type="continuationSeparator" w:id="0">
    <w:p w:rsidR="00AA06A7" w:rsidRDefault="00AA0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563"/>
    <w:multiLevelType w:val="hybridMultilevel"/>
    <w:tmpl w:val="643E2E46"/>
    <w:lvl w:ilvl="0" w:tplc="5D0644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554D6"/>
    <w:multiLevelType w:val="hybridMultilevel"/>
    <w:tmpl w:val="CEAE7672"/>
    <w:lvl w:ilvl="0" w:tplc="A78403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9B5B0C"/>
    <w:multiLevelType w:val="hybridMultilevel"/>
    <w:tmpl w:val="4ED833E0"/>
    <w:lvl w:ilvl="0" w:tplc="70F4C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6852244"/>
    <w:multiLevelType w:val="hybridMultilevel"/>
    <w:tmpl w:val="191EF666"/>
    <w:lvl w:ilvl="0" w:tplc="2F8428B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BA3783E"/>
    <w:multiLevelType w:val="hybridMultilevel"/>
    <w:tmpl w:val="7A360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6253B"/>
    <w:multiLevelType w:val="hybridMultilevel"/>
    <w:tmpl w:val="FD3E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3907AB8"/>
    <w:multiLevelType w:val="hybridMultilevel"/>
    <w:tmpl w:val="69C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17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>
    <w:nsid w:val="6C567882"/>
    <w:multiLevelType w:val="hybridMultilevel"/>
    <w:tmpl w:val="750E05F4"/>
    <w:lvl w:ilvl="0" w:tplc="5AC0E69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8">
    <w:nsid w:val="6F8F05A6"/>
    <w:multiLevelType w:val="hybridMultilevel"/>
    <w:tmpl w:val="E808422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5"/>
  </w:num>
  <w:num w:numId="5">
    <w:abstractNumId w:val="15"/>
  </w:num>
  <w:num w:numId="6">
    <w:abstractNumId w:val="8"/>
  </w:num>
  <w:num w:numId="7">
    <w:abstractNumId w:val="30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4"/>
  </w:num>
  <w:num w:numId="13">
    <w:abstractNumId w:val="5"/>
  </w:num>
  <w:num w:numId="14">
    <w:abstractNumId w:val="2"/>
  </w:num>
  <w:num w:numId="15">
    <w:abstractNumId w:val="12"/>
  </w:num>
  <w:num w:numId="16">
    <w:abstractNumId w:val="17"/>
  </w:num>
  <w:num w:numId="17">
    <w:abstractNumId w:val="16"/>
    <w:lvlOverride w:ilvl="0">
      <w:startOverride w:val="1"/>
    </w:lvlOverride>
  </w:num>
  <w:num w:numId="18">
    <w:abstractNumId w:val="11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2"/>
  </w:num>
  <w:num w:numId="22">
    <w:abstractNumId w:val="21"/>
  </w:num>
  <w:num w:numId="23">
    <w:abstractNumId w:val="1"/>
  </w:num>
  <w:num w:numId="24">
    <w:abstractNumId w:val="26"/>
  </w:num>
  <w:num w:numId="25">
    <w:abstractNumId w:val="13"/>
  </w:num>
  <w:num w:numId="26">
    <w:abstractNumId w:val="10"/>
  </w:num>
  <w:num w:numId="27">
    <w:abstractNumId w:val="7"/>
  </w:num>
  <w:num w:numId="28">
    <w:abstractNumId w:val="3"/>
  </w:num>
  <w:num w:numId="29">
    <w:abstractNumId w:val="28"/>
  </w:num>
  <w:num w:numId="30">
    <w:abstractNumId w:val="9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4F"/>
    <w:rsid w:val="00005138"/>
    <w:rsid w:val="00007769"/>
    <w:rsid w:val="00007B07"/>
    <w:rsid w:val="000172CD"/>
    <w:rsid w:val="0002053B"/>
    <w:rsid w:val="00022AD3"/>
    <w:rsid w:val="00027E56"/>
    <w:rsid w:val="00031A48"/>
    <w:rsid w:val="0005009A"/>
    <w:rsid w:val="00051BB4"/>
    <w:rsid w:val="00053801"/>
    <w:rsid w:val="0005552E"/>
    <w:rsid w:val="0005706D"/>
    <w:rsid w:val="00092970"/>
    <w:rsid w:val="0009452C"/>
    <w:rsid w:val="000A27B3"/>
    <w:rsid w:val="000C12C2"/>
    <w:rsid w:val="000C2793"/>
    <w:rsid w:val="000C3B3E"/>
    <w:rsid w:val="000E652A"/>
    <w:rsid w:val="000F496F"/>
    <w:rsid w:val="000F725E"/>
    <w:rsid w:val="00104E86"/>
    <w:rsid w:val="00106C0D"/>
    <w:rsid w:val="00121A6E"/>
    <w:rsid w:val="001254A0"/>
    <w:rsid w:val="001342E1"/>
    <w:rsid w:val="0013619A"/>
    <w:rsid w:val="00140FC4"/>
    <w:rsid w:val="00144456"/>
    <w:rsid w:val="00146253"/>
    <w:rsid w:val="00147B11"/>
    <w:rsid w:val="00152F8C"/>
    <w:rsid w:val="00157939"/>
    <w:rsid w:val="001669C2"/>
    <w:rsid w:val="00177BA7"/>
    <w:rsid w:val="001830E4"/>
    <w:rsid w:val="00183D03"/>
    <w:rsid w:val="001948E5"/>
    <w:rsid w:val="00195643"/>
    <w:rsid w:val="001A20AA"/>
    <w:rsid w:val="001D37CE"/>
    <w:rsid w:val="001E0097"/>
    <w:rsid w:val="001E6C15"/>
    <w:rsid w:val="001F11FE"/>
    <w:rsid w:val="00201523"/>
    <w:rsid w:val="002077CF"/>
    <w:rsid w:val="00211BBB"/>
    <w:rsid w:val="00220E7C"/>
    <w:rsid w:val="00227EF8"/>
    <w:rsid w:val="00232AA2"/>
    <w:rsid w:val="002353C1"/>
    <w:rsid w:val="00241868"/>
    <w:rsid w:val="002425BC"/>
    <w:rsid w:val="002501F9"/>
    <w:rsid w:val="00251034"/>
    <w:rsid w:val="002821F0"/>
    <w:rsid w:val="002836E6"/>
    <w:rsid w:val="00284C12"/>
    <w:rsid w:val="0028662D"/>
    <w:rsid w:val="00292CDA"/>
    <w:rsid w:val="00293A1A"/>
    <w:rsid w:val="002A4A73"/>
    <w:rsid w:val="002C0D68"/>
    <w:rsid w:val="002C14CF"/>
    <w:rsid w:val="002C5B2C"/>
    <w:rsid w:val="002C6724"/>
    <w:rsid w:val="002E6367"/>
    <w:rsid w:val="00302F81"/>
    <w:rsid w:val="00304FB9"/>
    <w:rsid w:val="003167D2"/>
    <w:rsid w:val="00316FCD"/>
    <w:rsid w:val="003305E5"/>
    <w:rsid w:val="00332AC8"/>
    <w:rsid w:val="00333F9A"/>
    <w:rsid w:val="003467DC"/>
    <w:rsid w:val="00346B5F"/>
    <w:rsid w:val="00352494"/>
    <w:rsid w:val="00355183"/>
    <w:rsid w:val="00374136"/>
    <w:rsid w:val="003902B4"/>
    <w:rsid w:val="00397CF2"/>
    <w:rsid w:val="003A2D28"/>
    <w:rsid w:val="003B36D3"/>
    <w:rsid w:val="003C2C95"/>
    <w:rsid w:val="003F091E"/>
    <w:rsid w:val="003F5D67"/>
    <w:rsid w:val="0040057B"/>
    <w:rsid w:val="00410501"/>
    <w:rsid w:val="00420029"/>
    <w:rsid w:val="00421DFC"/>
    <w:rsid w:val="004234DF"/>
    <w:rsid w:val="00424E6C"/>
    <w:rsid w:val="00427D65"/>
    <w:rsid w:val="004323D9"/>
    <w:rsid w:val="00434E5A"/>
    <w:rsid w:val="004446DC"/>
    <w:rsid w:val="004457E3"/>
    <w:rsid w:val="004474BC"/>
    <w:rsid w:val="00447E63"/>
    <w:rsid w:val="0045436A"/>
    <w:rsid w:val="00456457"/>
    <w:rsid w:val="004607B2"/>
    <w:rsid w:val="0046116D"/>
    <w:rsid w:val="00463630"/>
    <w:rsid w:val="00470442"/>
    <w:rsid w:val="0048206F"/>
    <w:rsid w:val="004C0DC5"/>
    <w:rsid w:val="004C4952"/>
    <w:rsid w:val="004C7031"/>
    <w:rsid w:val="004C72A7"/>
    <w:rsid w:val="004E4403"/>
    <w:rsid w:val="00502E5A"/>
    <w:rsid w:val="00521822"/>
    <w:rsid w:val="00524716"/>
    <w:rsid w:val="00524802"/>
    <w:rsid w:val="00526826"/>
    <w:rsid w:val="005268D0"/>
    <w:rsid w:val="00546EEF"/>
    <w:rsid w:val="00554C73"/>
    <w:rsid w:val="005616AC"/>
    <w:rsid w:val="00563655"/>
    <w:rsid w:val="00563BC2"/>
    <w:rsid w:val="005859E8"/>
    <w:rsid w:val="0059061C"/>
    <w:rsid w:val="005A76F3"/>
    <w:rsid w:val="005B111E"/>
    <w:rsid w:val="005B1595"/>
    <w:rsid w:val="005B1F9F"/>
    <w:rsid w:val="005B53C9"/>
    <w:rsid w:val="005C1410"/>
    <w:rsid w:val="005C70D8"/>
    <w:rsid w:val="005E19CD"/>
    <w:rsid w:val="005F77C4"/>
    <w:rsid w:val="00601E39"/>
    <w:rsid w:val="00602DDD"/>
    <w:rsid w:val="00610385"/>
    <w:rsid w:val="0062596C"/>
    <w:rsid w:val="00625980"/>
    <w:rsid w:val="006305F5"/>
    <w:rsid w:val="006354FC"/>
    <w:rsid w:val="00646146"/>
    <w:rsid w:val="00654C8D"/>
    <w:rsid w:val="00662FEF"/>
    <w:rsid w:val="006658B4"/>
    <w:rsid w:val="00666775"/>
    <w:rsid w:val="006746E4"/>
    <w:rsid w:val="006834F6"/>
    <w:rsid w:val="00695D1A"/>
    <w:rsid w:val="006A0BBE"/>
    <w:rsid w:val="006A18CF"/>
    <w:rsid w:val="006A2B0E"/>
    <w:rsid w:val="006E0DFD"/>
    <w:rsid w:val="006E128C"/>
    <w:rsid w:val="006E2BDA"/>
    <w:rsid w:val="006F156B"/>
    <w:rsid w:val="006F4863"/>
    <w:rsid w:val="00707AB6"/>
    <w:rsid w:val="00714D04"/>
    <w:rsid w:val="00732C60"/>
    <w:rsid w:val="0074550D"/>
    <w:rsid w:val="00745926"/>
    <w:rsid w:val="00753AAB"/>
    <w:rsid w:val="007540CB"/>
    <w:rsid w:val="007635C6"/>
    <w:rsid w:val="007809AE"/>
    <w:rsid w:val="00783C9F"/>
    <w:rsid w:val="007C00C3"/>
    <w:rsid w:val="007C1A51"/>
    <w:rsid w:val="007F70A9"/>
    <w:rsid w:val="007F7862"/>
    <w:rsid w:val="008044BE"/>
    <w:rsid w:val="00824C59"/>
    <w:rsid w:val="00825141"/>
    <w:rsid w:val="00827485"/>
    <w:rsid w:val="008339B4"/>
    <w:rsid w:val="00844EC6"/>
    <w:rsid w:val="00854172"/>
    <w:rsid w:val="008551EC"/>
    <w:rsid w:val="00892171"/>
    <w:rsid w:val="0089507C"/>
    <w:rsid w:val="008A67D8"/>
    <w:rsid w:val="008B3C49"/>
    <w:rsid w:val="008B5D2F"/>
    <w:rsid w:val="008B667A"/>
    <w:rsid w:val="008C32E9"/>
    <w:rsid w:val="008C5D0D"/>
    <w:rsid w:val="008E6C34"/>
    <w:rsid w:val="008F0D8D"/>
    <w:rsid w:val="008F609B"/>
    <w:rsid w:val="009002D1"/>
    <w:rsid w:val="00915377"/>
    <w:rsid w:val="00920344"/>
    <w:rsid w:val="009226EF"/>
    <w:rsid w:val="00947752"/>
    <w:rsid w:val="0095444A"/>
    <w:rsid w:val="00966C6F"/>
    <w:rsid w:val="009943B3"/>
    <w:rsid w:val="009A1897"/>
    <w:rsid w:val="009E00DE"/>
    <w:rsid w:val="009E63FA"/>
    <w:rsid w:val="00A0362E"/>
    <w:rsid w:val="00A10592"/>
    <w:rsid w:val="00A2444A"/>
    <w:rsid w:val="00A25657"/>
    <w:rsid w:val="00A27EFA"/>
    <w:rsid w:val="00A4166D"/>
    <w:rsid w:val="00A43180"/>
    <w:rsid w:val="00A47200"/>
    <w:rsid w:val="00A53FD9"/>
    <w:rsid w:val="00A761EF"/>
    <w:rsid w:val="00A7716C"/>
    <w:rsid w:val="00A77ED1"/>
    <w:rsid w:val="00A957A7"/>
    <w:rsid w:val="00AA06A7"/>
    <w:rsid w:val="00AA1633"/>
    <w:rsid w:val="00AA474D"/>
    <w:rsid w:val="00AB2FAC"/>
    <w:rsid w:val="00AD4742"/>
    <w:rsid w:val="00AD5B61"/>
    <w:rsid w:val="00AE0609"/>
    <w:rsid w:val="00AE47F9"/>
    <w:rsid w:val="00AE4F63"/>
    <w:rsid w:val="00AF3191"/>
    <w:rsid w:val="00B01EE5"/>
    <w:rsid w:val="00B11363"/>
    <w:rsid w:val="00B20A77"/>
    <w:rsid w:val="00B25744"/>
    <w:rsid w:val="00B305EE"/>
    <w:rsid w:val="00B33B9E"/>
    <w:rsid w:val="00B415A1"/>
    <w:rsid w:val="00B56DC0"/>
    <w:rsid w:val="00B6582E"/>
    <w:rsid w:val="00B82D48"/>
    <w:rsid w:val="00B92E20"/>
    <w:rsid w:val="00BA27CF"/>
    <w:rsid w:val="00BA6A81"/>
    <w:rsid w:val="00BB189A"/>
    <w:rsid w:val="00BF09FC"/>
    <w:rsid w:val="00C015EB"/>
    <w:rsid w:val="00C0213E"/>
    <w:rsid w:val="00C07B22"/>
    <w:rsid w:val="00C1010B"/>
    <w:rsid w:val="00C15E73"/>
    <w:rsid w:val="00C168F7"/>
    <w:rsid w:val="00C1743D"/>
    <w:rsid w:val="00C2237A"/>
    <w:rsid w:val="00C320B3"/>
    <w:rsid w:val="00C373CE"/>
    <w:rsid w:val="00C44329"/>
    <w:rsid w:val="00C66EAB"/>
    <w:rsid w:val="00C7465F"/>
    <w:rsid w:val="00C90C2F"/>
    <w:rsid w:val="00C938DC"/>
    <w:rsid w:val="00CA3C11"/>
    <w:rsid w:val="00CA5298"/>
    <w:rsid w:val="00CD18C2"/>
    <w:rsid w:val="00CE07D5"/>
    <w:rsid w:val="00CE4C65"/>
    <w:rsid w:val="00D022AE"/>
    <w:rsid w:val="00D032F2"/>
    <w:rsid w:val="00D05D0D"/>
    <w:rsid w:val="00D11C32"/>
    <w:rsid w:val="00D14691"/>
    <w:rsid w:val="00D21AF8"/>
    <w:rsid w:val="00D33E79"/>
    <w:rsid w:val="00D378D2"/>
    <w:rsid w:val="00D42EC1"/>
    <w:rsid w:val="00D6246C"/>
    <w:rsid w:val="00D63DD4"/>
    <w:rsid w:val="00D64036"/>
    <w:rsid w:val="00D64E34"/>
    <w:rsid w:val="00D75E8A"/>
    <w:rsid w:val="00D765F8"/>
    <w:rsid w:val="00D8687F"/>
    <w:rsid w:val="00D86A0D"/>
    <w:rsid w:val="00D90068"/>
    <w:rsid w:val="00D938F4"/>
    <w:rsid w:val="00DB195A"/>
    <w:rsid w:val="00DB63BF"/>
    <w:rsid w:val="00DE2FE7"/>
    <w:rsid w:val="00DE727F"/>
    <w:rsid w:val="00DF0FE1"/>
    <w:rsid w:val="00DF471C"/>
    <w:rsid w:val="00DF4EBB"/>
    <w:rsid w:val="00DF5599"/>
    <w:rsid w:val="00E00555"/>
    <w:rsid w:val="00E041A8"/>
    <w:rsid w:val="00E412C3"/>
    <w:rsid w:val="00E413A4"/>
    <w:rsid w:val="00E460BA"/>
    <w:rsid w:val="00E6179E"/>
    <w:rsid w:val="00E8404D"/>
    <w:rsid w:val="00E90FC3"/>
    <w:rsid w:val="00E91374"/>
    <w:rsid w:val="00EB327F"/>
    <w:rsid w:val="00EB6616"/>
    <w:rsid w:val="00EC52A7"/>
    <w:rsid w:val="00EF4223"/>
    <w:rsid w:val="00EF68E4"/>
    <w:rsid w:val="00F002CC"/>
    <w:rsid w:val="00F02D8A"/>
    <w:rsid w:val="00F07A05"/>
    <w:rsid w:val="00F11DE1"/>
    <w:rsid w:val="00F235F3"/>
    <w:rsid w:val="00F24B65"/>
    <w:rsid w:val="00F30334"/>
    <w:rsid w:val="00F3467C"/>
    <w:rsid w:val="00F435C3"/>
    <w:rsid w:val="00F452D6"/>
    <w:rsid w:val="00F561A6"/>
    <w:rsid w:val="00F62998"/>
    <w:rsid w:val="00F74C2D"/>
    <w:rsid w:val="00F75CEC"/>
    <w:rsid w:val="00F825BD"/>
    <w:rsid w:val="00F84C87"/>
    <w:rsid w:val="00F86F3D"/>
    <w:rsid w:val="00F95C4A"/>
    <w:rsid w:val="00FA1DC8"/>
    <w:rsid w:val="00FA2E74"/>
    <w:rsid w:val="00FC2A4F"/>
    <w:rsid w:val="00FD1F7B"/>
    <w:rsid w:val="00FD2BD6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658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58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58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al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432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2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D2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938F4"/>
    <w:rPr>
      <w:rFonts w:cs="Times New Roman"/>
    </w:rPr>
  </w:style>
  <w:style w:type="paragraph" w:styleId="NoSpacing">
    <w:name w:val="No Spacing"/>
    <w:uiPriority w:val="99"/>
    <w:qFormat/>
    <w:rsid w:val="00227EF8"/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234DF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234DF"/>
    <w:rPr>
      <w:rFonts w:cs="Times New Roman"/>
      <w:i/>
      <w:iCs/>
      <w:color w:val="4F81BD"/>
      <w:lang w:eastAsia="en-US"/>
    </w:rPr>
  </w:style>
  <w:style w:type="table" w:styleId="TableGrid">
    <w:name w:val="Table Grid"/>
    <w:basedOn w:val="TableNormal"/>
    <w:uiPriority w:val="99"/>
    <w:locked/>
    <w:rsid w:val="008950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35F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235F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spar@gozgast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6</Pages>
  <Words>2242</Words>
  <Characters>13231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Poremska</dc:creator>
  <cp:keywords/>
  <dc:description/>
  <cp:lastModifiedBy>horak</cp:lastModifiedBy>
  <cp:revision>9</cp:revision>
  <cp:lastPrinted>2020-02-25T13:47:00Z</cp:lastPrinted>
  <dcterms:created xsi:type="dcterms:W3CDTF">2020-04-15T08:22:00Z</dcterms:created>
  <dcterms:modified xsi:type="dcterms:W3CDTF">2020-04-22T14:54:00Z</dcterms:modified>
</cp:coreProperties>
</file>