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5" w:rsidRDefault="00FC1288">
      <w:pPr>
        <w:jc w:val="center"/>
        <w:rPr>
          <w:b/>
          <w:sz w:val="32"/>
        </w:rPr>
      </w:pPr>
      <w:r>
        <w:rPr>
          <w:b/>
          <w:sz w:val="32"/>
        </w:rPr>
        <w:t xml:space="preserve"> KUPNÍ SMLOUVA </w:t>
      </w:r>
    </w:p>
    <w:p w:rsidR="00507475" w:rsidRDefault="00FC1288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Smluvní strany: </w:t>
      </w:r>
    </w:p>
    <w:p w:rsidR="00507475" w:rsidRDefault="00507475">
      <w:pPr>
        <w:spacing w:line="80" w:lineRule="exact"/>
        <w:rPr>
          <w:b/>
        </w:rPr>
      </w:pPr>
    </w:p>
    <w:p w:rsidR="00507475" w:rsidRDefault="00FC1288">
      <w:pPr>
        <w:rPr>
          <w:sz w:val="20"/>
        </w:rPr>
      </w:pPr>
      <w:r>
        <w:rPr>
          <w:sz w:val="20"/>
        </w:rPr>
        <w:t>Firma:</w:t>
      </w:r>
      <w:r w:rsidR="00517DC1">
        <w:rPr>
          <w:sz w:val="20"/>
        </w:rPr>
        <w:t xml:space="preserve"> </w:t>
      </w:r>
      <w:r>
        <w:rPr>
          <w:sz w:val="20"/>
        </w:rPr>
        <w:t>BESKIDZKA GRUPA HANDLOVA, s.r.o.</w:t>
      </w:r>
    </w:p>
    <w:p w:rsidR="00507475" w:rsidRDefault="00FC1288">
      <w:pPr>
        <w:rPr>
          <w:sz w:val="20"/>
        </w:rPr>
      </w:pPr>
      <w:r>
        <w:rPr>
          <w:sz w:val="20"/>
        </w:rPr>
        <w:t>Sídlo Bystřice 324, 739 95 Bystřice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IČ: 25853376 </w:t>
      </w:r>
      <w:r>
        <w:rPr>
          <w:sz w:val="20"/>
        </w:rPr>
        <w:tab/>
      </w:r>
      <w:r>
        <w:rPr>
          <w:sz w:val="20"/>
        </w:rPr>
        <w:tab/>
        <w:t>DIČ: CZ25853376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Zastoupena: Ing. Petr </w:t>
      </w:r>
      <w:proofErr w:type="spellStart"/>
      <w:r>
        <w:rPr>
          <w:sz w:val="20"/>
        </w:rPr>
        <w:t>Kowala</w:t>
      </w:r>
      <w:proofErr w:type="spellEnd"/>
      <w:r>
        <w:rPr>
          <w:sz w:val="20"/>
        </w:rPr>
        <w:t xml:space="preserve"> - jednatel</w:t>
      </w:r>
    </w:p>
    <w:p w:rsidR="00507475" w:rsidRDefault="00FC1288">
      <w:pPr>
        <w:rPr>
          <w:sz w:val="20"/>
        </w:rPr>
      </w:pPr>
      <w:r>
        <w:rPr>
          <w:sz w:val="20"/>
        </w:rPr>
        <w:t>Pověřené osoby: Ing. Milan Frydrych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Email: </w:t>
      </w:r>
      <w:proofErr w:type="spellStart"/>
      <w:r w:rsidR="00C22153">
        <w:rPr>
          <w:sz w:val="20"/>
        </w:rPr>
        <w:t>xxxxx</w:t>
      </w:r>
      <w:proofErr w:type="spellEnd"/>
    </w:p>
    <w:p w:rsidR="00507475" w:rsidRDefault="00FC1288">
      <w:pPr>
        <w:rPr>
          <w:sz w:val="20"/>
        </w:rPr>
      </w:pPr>
      <w:r>
        <w:rPr>
          <w:sz w:val="20"/>
        </w:rPr>
        <w:t xml:space="preserve">Bankovní spojení: </w:t>
      </w:r>
      <w:proofErr w:type="spellStart"/>
      <w:r>
        <w:rPr>
          <w:sz w:val="20"/>
        </w:rPr>
        <w:t>UniCredit</w:t>
      </w:r>
      <w:proofErr w:type="spellEnd"/>
      <w:r>
        <w:rPr>
          <w:sz w:val="20"/>
        </w:rPr>
        <w:t xml:space="preserve"> B</w:t>
      </w:r>
      <w:r w:rsidR="00517DC1">
        <w:rPr>
          <w:sz w:val="20"/>
        </w:rPr>
        <w:t xml:space="preserve">ank, a.s.,  pobočka Třinec, </w:t>
      </w:r>
      <w:proofErr w:type="spellStart"/>
      <w:proofErr w:type="gramStart"/>
      <w:r w:rsidR="00517DC1">
        <w:rPr>
          <w:sz w:val="20"/>
        </w:rPr>
        <w:t>č.ú</w:t>
      </w:r>
      <w:proofErr w:type="spellEnd"/>
      <w:r w:rsidR="00517DC1">
        <w:rPr>
          <w:sz w:val="20"/>
        </w:rPr>
        <w:t>:</w:t>
      </w:r>
      <w:proofErr w:type="gramEnd"/>
      <w:r>
        <w:rPr>
          <w:sz w:val="20"/>
        </w:rPr>
        <w:t xml:space="preserve"> </w:t>
      </w:r>
      <w:proofErr w:type="spellStart"/>
      <w:r w:rsidR="00C22153">
        <w:rPr>
          <w:sz w:val="20"/>
        </w:rPr>
        <w:t>xxxxx</w:t>
      </w:r>
      <w:proofErr w:type="spellEnd"/>
    </w:p>
    <w:p w:rsidR="00507475" w:rsidRDefault="00FC1288">
      <w:pPr>
        <w:rPr>
          <w:b/>
          <w:sz w:val="20"/>
        </w:rPr>
      </w:pPr>
      <w:r>
        <w:rPr>
          <w:sz w:val="20"/>
        </w:rPr>
        <w:t xml:space="preserve">dále jen </w:t>
      </w:r>
      <w:r>
        <w:rPr>
          <w:b/>
          <w:sz w:val="20"/>
        </w:rPr>
        <w:t>„prodávající“</w:t>
      </w:r>
    </w:p>
    <w:p w:rsidR="00507475" w:rsidRDefault="00507475">
      <w:pPr>
        <w:spacing w:line="80" w:lineRule="exact"/>
        <w:rPr>
          <w:sz w:val="20"/>
        </w:rPr>
      </w:pPr>
    </w:p>
    <w:p w:rsidR="00507475" w:rsidRDefault="00FC1288">
      <w:pPr>
        <w:rPr>
          <w:sz w:val="20"/>
        </w:rPr>
      </w:pPr>
      <w:r>
        <w:rPr>
          <w:sz w:val="20"/>
        </w:rPr>
        <w:t>a</w:t>
      </w:r>
    </w:p>
    <w:p w:rsidR="00507475" w:rsidRDefault="00507475">
      <w:pPr>
        <w:spacing w:line="80" w:lineRule="exact"/>
        <w:rPr>
          <w:sz w:val="20"/>
        </w:rPr>
      </w:pPr>
    </w:p>
    <w:p w:rsidR="00507475" w:rsidRDefault="00FC1288">
      <w:pPr>
        <w:rPr>
          <w:b/>
          <w:sz w:val="22"/>
        </w:rPr>
      </w:pPr>
      <w:r>
        <w:rPr>
          <w:sz w:val="20"/>
        </w:rPr>
        <w:t>Firma:</w:t>
      </w:r>
      <w:r>
        <w:rPr>
          <w:b/>
          <w:sz w:val="22"/>
        </w:rPr>
        <w:t xml:space="preserve"> VFU Brno ŠZP Nový Jičín </w:t>
      </w:r>
    </w:p>
    <w:p w:rsidR="00507475" w:rsidRDefault="00FC1288">
      <w:pPr>
        <w:rPr>
          <w:sz w:val="20"/>
        </w:rPr>
      </w:pPr>
      <w:r>
        <w:rPr>
          <w:sz w:val="20"/>
        </w:rPr>
        <w:t>Sídlo:  E. Krásnohorské 178, 742 42 Šenov u Nového Jičína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IČ: 62157124  </w:t>
      </w:r>
      <w:r>
        <w:rPr>
          <w:sz w:val="20"/>
        </w:rPr>
        <w:tab/>
      </w:r>
      <w:r>
        <w:rPr>
          <w:sz w:val="20"/>
        </w:rPr>
        <w:tab/>
        <w:t xml:space="preserve">DIČ: CZ62157124   </w:t>
      </w:r>
    </w:p>
    <w:p w:rsidR="00507475" w:rsidRDefault="00FC1288">
      <w:pPr>
        <w:rPr>
          <w:sz w:val="20"/>
        </w:rPr>
      </w:pPr>
      <w:r>
        <w:rPr>
          <w:sz w:val="20"/>
        </w:rPr>
        <w:t>Zastoupena: Ing. Radkem Haasem, ředitelem podniku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Pověřená osoba: Ing. Miroslav Fabík, vedoucí PVK Kunín, tel: </w:t>
      </w:r>
      <w:proofErr w:type="spellStart"/>
      <w:r w:rsidR="00C22153">
        <w:rPr>
          <w:sz w:val="20"/>
        </w:rPr>
        <w:t>xxxxx</w:t>
      </w:r>
      <w:proofErr w:type="spellEnd"/>
    </w:p>
    <w:p w:rsidR="00C22153" w:rsidRDefault="00FC1288">
      <w:r>
        <w:rPr>
          <w:sz w:val="20"/>
        </w:rPr>
        <w:t>Email</w:t>
      </w:r>
      <w:bookmarkStart w:id="0" w:name="_GoBack"/>
      <w:r>
        <w:rPr>
          <w:sz w:val="20"/>
        </w:rPr>
        <w:t xml:space="preserve">: </w:t>
      </w:r>
      <w:proofErr w:type="spellStart"/>
      <w:r w:rsidR="00C22153" w:rsidRPr="00C22153">
        <w:rPr>
          <w:sz w:val="20"/>
        </w:rPr>
        <w:t>xxxxx</w:t>
      </w:r>
      <w:bookmarkEnd w:id="0"/>
      <w:proofErr w:type="spellEnd"/>
    </w:p>
    <w:p w:rsidR="00507475" w:rsidRDefault="00FC1288">
      <w:pPr>
        <w:rPr>
          <w:sz w:val="20"/>
        </w:rPr>
      </w:pPr>
      <w:r>
        <w:rPr>
          <w:sz w:val="20"/>
        </w:rPr>
        <w:t>Bankovní spojení: Komerční banka, a.s., č. účtu</w:t>
      </w:r>
      <w:r w:rsidR="00517DC1">
        <w:rPr>
          <w:sz w:val="20"/>
        </w:rPr>
        <w:t>:</w:t>
      </w:r>
      <w:r>
        <w:rPr>
          <w:sz w:val="20"/>
        </w:rPr>
        <w:t xml:space="preserve"> </w:t>
      </w:r>
      <w:proofErr w:type="spellStart"/>
      <w:r w:rsidR="00C22153">
        <w:rPr>
          <w:sz w:val="20"/>
        </w:rPr>
        <w:t>xxxxx</w:t>
      </w:r>
      <w:proofErr w:type="spellEnd"/>
    </w:p>
    <w:p w:rsidR="00507475" w:rsidRDefault="00FC1288">
      <w:pPr>
        <w:rPr>
          <w:b/>
          <w:sz w:val="20"/>
        </w:rPr>
      </w:pPr>
      <w:r>
        <w:rPr>
          <w:sz w:val="20"/>
        </w:rPr>
        <w:t xml:space="preserve">dále jen </w:t>
      </w:r>
      <w:r>
        <w:rPr>
          <w:b/>
          <w:sz w:val="20"/>
        </w:rPr>
        <w:t>„kupující“</w:t>
      </w:r>
    </w:p>
    <w:p w:rsidR="00507475" w:rsidRDefault="00507475">
      <w:pPr>
        <w:spacing w:line="80" w:lineRule="exact"/>
        <w:rPr>
          <w:sz w:val="20"/>
        </w:rPr>
      </w:pPr>
    </w:p>
    <w:p w:rsidR="00507475" w:rsidRDefault="00FC1288">
      <w:r>
        <w:rPr>
          <w:sz w:val="20"/>
        </w:rPr>
        <w:t>uzavírají tuto kupní smlouvu</w:t>
      </w:r>
      <w:r>
        <w:t>.</w:t>
      </w: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FC1288">
      <w:pPr>
        <w:rPr>
          <w:b/>
          <w:sz w:val="22"/>
        </w:rPr>
      </w:pPr>
      <w:r>
        <w:rPr>
          <w:b/>
          <w:sz w:val="22"/>
        </w:rPr>
        <w:t>I. Předmět smlouvy</w:t>
      </w:r>
    </w:p>
    <w:p w:rsidR="00507475" w:rsidRDefault="00507475">
      <w:pPr>
        <w:spacing w:line="80" w:lineRule="exact"/>
        <w:rPr>
          <w:b/>
          <w:sz w:val="22"/>
        </w:rPr>
      </w:pPr>
    </w:p>
    <w:p w:rsidR="00507475" w:rsidRDefault="00FC1288">
      <w:pPr>
        <w:numPr>
          <w:ilvl w:val="1"/>
          <w:numId w:val="10"/>
        </w:numPr>
        <w:tabs>
          <w:tab w:val="left" w:pos="0"/>
        </w:tabs>
        <w:ind w:left="426" w:hanging="426"/>
        <w:jc w:val="both"/>
        <w:rPr>
          <w:b/>
          <w:sz w:val="20"/>
        </w:rPr>
      </w:pPr>
      <w:r>
        <w:rPr>
          <w:sz w:val="20"/>
        </w:rPr>
        <w:t>Prodávající se zavazuje prodat kupujícímu 25</w:t>
      </w:r>
      <w:r w:rsidR="00517DC1">
        <w:rPr>
          <w:sz w:val="20"/>
        </w:rPr>
        <w:t xml:space="preserve"> </w:t>
      </w:r>
      <w:r>
        <w:rPr>
          <w:sz w:val="20"/>
        </w:rPr>
        <w:t>t krmné pšenice ze sklizně r. 2019</w:t>
      </w:r>
    </w:p>
    <w:p w:rsidR="00507475" w:rsidRDefault="00FC1288">
      <w:pPr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sz w:val="20"/>
        </w:rPr>
      </w:pPr>
      <w:r>
        <w:rPr>
          <w:sz w:val="20"/>
        </w:rPr>
        <w:t>a převést na něj vlastnické právo v souladu s podmínkami stanovenými v této smlouvě. Kupující se zavazuje objednané zboží odebrat a zaplatit za něj kupní cenu podle podmínek dále sjednaných.</w:t>
      </w:r>
    </w:p>
    <w:p w:rsidR="00507475" w:rsidRDefault="00507475">
      <w:pPr>
        <w:spacing w:line="200" w:lineRule="exact"/>
      </w:pPr>
    </w:p>
    <w:p w:rsidR="00507475" w:rsidRDefault="00507475">
      <w:pPr>
        <w:spacing w:line="200" w:lineRule="exact"/>
      </w:pPr>
    </w:p>
    <w:p w:rsidR="00507475" w:rsidRDefault="00507475">
      <w:pPr>
        <w:spacing w:line="200" w:lineRule="exact"/>
      </w:pPr>
    </w:p>
    <w:p w:rsidR="00507475" w:rsidRDefault="00507475">
      <w:pPr>
        <w:spacing w:line="200" w:lineRule="exact"/>
      </w:pPr>
    </w:p>
    <w:p w:rsidR="00507475" w:rsidRDefault="00FC1288">
      <w:pPr>
        <w:rPr>
          <w:b/>
          <w:sz w:val="22"/>
        </w:rPr>
      </w:pPr>
      <w:r>
        <w:rPr>
          <w:b/>
          <w:sz w:val="22"/>
        </w:rPr>
        <w:t>II. Dodací podmínky</w:t>
      </w:r>
    </w:p>
    <w:p w:rsidR="00507475" w:rsidRDefault="00507475">
      <w:pPr>
        <w:spacing w:line="80" w:lineRule="exact"/>
        <w:rPr>
          <w:b/>
          <w:sz w:val="22"/>
        </w:rPr>
      </w:pPr>
    </w:p>
    <w:p w:rsidR="00507475" w:rsidRDefault="00FC1288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2.1. Protože se zboží nachází ve skladě kupujícího, smluvní strany se dohodly, že závazek prodávajícího dodat kupujícímu zboží je splněn podpisem kupní smlouvy a uhrazením kupní ceny.</w:t>
      </w:r>
    </w:p>
    <w:p w:rsidR="00507475" w:rsidRDefault="00507475">
      <w:pPr>
        <w:tabs>
          <w:tab w:val="left" w:pos="426"/>
        </w:tabs>
        <w:ind w:left="426" w:hanging="426"/>
        <w:jc w:val="both"/>
        <w:rPr>
          <w:sz w:val="20"/>
        </w:rPr>
      </w:pPr>
    </w:p>
    <w:p w:rsidR="00507475" w:rsidRDefault="00507475">
      <w:pPr>
        <w:spacing w:line="200" w:lineRule="exact"/>
        <w:jc w:val="both"/>
        <w:rPr>
          <w:sz w:val="20"/>
        </w:rPr>
      </w:pPr>
    </w:p>
    <w:p w:rsidR="00507475" w:rsidRDefault="00507475">
      <w:pPr>
        <w:spacing w:line="200" w:lineRule="exact"/>
        <w:jc w:val="both"/>
        <w:rPr>
          <w:sz w:val="20"/>
        </w:rPr>
      </w:pPr>
    </w:p>
    <w:p w:rsidR="00507475" w:rsidRDefault="00507475">
      <w:pPr>
        <w:spacing w:line="200" w:lineRule="exact"/>
        <w:jc w:val="both"/>
        <w:rPr>
          <w:sz w:val="20"/>
        </w:rPr>
      </w:pPr>
    </w:p>
    <w:p w:rsidR="00507475" w:rsidRDefault="00FC1288">
      <w:pPr>
        <w:rPr>
          <w:b/>
          <w:sz w:val="22"/>
        </w:rPr>
      </w:pPr>
      <w:r>
        <w:rPr>
          <w:b/>
          <w:sz w:val="22"/>
        </w:rPr>
        <w:t>III. Cenové a platební podmínky</w:t>
      </w:r>
    </w:p>
    <w:p w:rsidR="00507475" w:rsidRDefault="00507475">
      <w:pPr>
        <w:spacing w:line="80" w:lineRule="exact"/>
        <w:rPr>
          <w:b/>
          <w:sz w:val="22"/>
        </w:rPr>
      </w:pPr>
    </w:p>
    <w:p w:rsidR="00507475" w:rsidRDefault="00FC1288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3.1. Cena je dohodnuta ve výši 3</w:t>
      </w:r>
      <w:r w:rsidR="00517DC1">
        <w:rPr>
          <w:sz w:val="20"/>
        </w:rPr>
        <w:t xml:space="preserve"> </w:t>
      </w:r>
      <w:r>
        <w:rPr>
          <w:sz w:val="20"/>
        </w:rPr>
        <w:t>550</w:t>
      </w:r>
      <w:r>
        <w:rPr>
          <w:b/>
          <w:sz w:val="20"/>
        </w:rPr>
        <w:t xml:space="preserve">,- Kč/ tunu </w:t>
      </w:r>
      <w:r>
        <w:rPr>
          <w:sz w:val="20"/>
        </w:rPr>
        <w:t>bez DPH.</w:t>
      </w:r>
    </w:p>
    <w:p w:rsidR="00507475" w:rsidRDefault="00FC1288" w:rsidP="001C4CE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3.2</w:t>
      </w:r>
      <w:r w:rsidR="001C4CED">
        <w:rPr>
          <w:sz w:val="20"/>
        </w:rPr>
        <w:t xml:space="preserve">. </w:t>
      </w:r>
      <w:r w:rsidR="001C4CED" w:rsidRPr="001C4CED">
        <w:rPr>
          <w:sz w:val="20"/>
        </w:rPr>
        <w:t xml:space="preserve">Splatnost </w:t>
      </w:r>
      <w:r w:rsidR="001C4CED">
        <w:rPr>
          <w:sz w:val="20"/>
        </w:rPr>
        <w:t xml:space="preserve">daňového </w:t>
      </w:r>
      <w:r w:rsidR="001C4CED" w:rsidRPr="001C4CED">
        <w:rPr>
          <w:sz w:val="20"/>
        </w:rPr>
        <w:t>doklad</w:t>
      </w:r>
      <w:r w:rsidR="001C4CED">
        <w:rPr>
          <w:sz w:val="20"/>
        </w:rPr>
        <w:t>u</w:t>
      </w:r>
      <w:r w:rsidR="001C4CED" w:rsidRPr="001C4CED">
        <w:rPr>
          <w:sz w:val="20"/>
        </w:rPr>
        <w:t xml:space="preserve"> bude do </w:t>
      </w:r>
      <w:proofErr w:type="gramStart"/>
      <w:r w:rsidR="001C4CED" w:rsidRPr="001C4CED">
        <w:rPr>
          <w:sz w:val="20"/>
        </w:rPr>
        <w:t>30-ti</w:t>
      </w:r>
      <w:proofErr w:type="gramEnd"/>
      <w:r w:rsidR="001C4CED" w:rsidRPr="001C4CED">
        <w:rPr>
          <w:sz w:val="20"/>
        </w:rPr>
        <w:t xml:space="preserve"> dnů od přije</w:t>
      </w:r>
      <w:r w:rsidR="001C4CED">
        <w:rPr>
          <w:sz w:val="20"/>
        </w:rPr>
        <w:t>tí daňového dokladu kupujícím. Závazek kupujícího</w:t>
      </w:r>
      <w:r w:rsidR="001C4CED" w:rsidRPr="001C4CED">
        <w:rPr>
          <w:sz w:val="20"/>
        </w:rPr>
        <w:t xml:space="preserve"> zaplatit fakturu je splněn doručením faktur</w:t>
      </w:r>
      <w:r w:rsidR="001C4CED">
        <w:rPr>
          <w:sz w:val="20"/>
        </w:rPr>
        <w:t>ované částky na účet prodávajícího</w:t>
      </w:r>
      <w:r w:rsidR="001C4CED" w:rsidRPr="001C4CED">
        <w:rPr>
          <w:sz w:val="20"/>
        </w:rPr>
        <w:t xml:space="preserve">. </w:t>
      </w:r>
      <w:r>
        <w:rPr>
          <w:sz w:val="20"/>
        </w:rPr>
        <w:t xml:space="preserve">Při prodlení kupujícího se zaplacením ceny za odebrané zboží může prodávající účtovat kupujícímu poplatek z prodlení ve výši 0,05 % z dlužné částky za každý den prodlení, následujícím po dni splatnosti stanoveného v příslušném daňovém dokladu. </w:t>
      </w:r>
    </w:p>
    <w:p w:rsidR="00507475" w:rsidRDefault="00507475">
      <w:pPr>
        <w:rPr>
          <w:b/>
          <w:sz w:val="22"/>
        </w:rPr>
      </w:pPr>
    </w:p>
    <w:p w:rsidR="00507475" w:rsidRDefault="00507475">
      <w:pPr>
        <w:rPr>
          <w:b/>
          <w:sz w:val="22"/>
        </w:rPr>
      </w:pPr>
    </w:p>
    <w:p w:rsidR="00507475" w:rsidRDefault="00507475">
      <w:pPr>
        <w:rPr>
          <w:b/>
          <w:sz w:val="22"/>
        </w:rPr>
      </w:pPr>
    </w:p>
    <w:p w:rsidR="00507475" w:rsidRDefault="00FC1288">
      <w:pPr>
        <w:rPr>
          <w:b/>
          <w:sz w:val="22"/>
        </w:rPr>
      </w:pPr>
      <w:r>
        <w:rPr>
          <w:b/>
          <w:sz w:val="22"/>
        </w:rPr>
        <w:t>IV. Spory</w:t>
      </w:r>
    </w:p>
    <w:p w:rsidR="00507475" w:rsidRDefault="00507475">
      <w:pPr>
        <w:spacing w:line="80" w:lineRule="exact"/>
        <w:rPr>
          <w:b/>
          <w:sz w:val="22"/>
        </w:rPr>
      </w:pPr>
    </w:p>
    <w:p w:rsidR="00507475" w:rsidRDefault="00FC1288">
      <w:pPr>
        <w:tabs>
          <w:tab w:val="left" w:pos="426"/>
        </w:tabs>
        <w:ind w:left="426" w:hanging="426"/>
        <w:jc w:val="both"/>
        <w:rPr>
          <w:sz w:val="20"/>
        </w:rPr>
      </w:pPr>
      <w:r>
        <w:rPr>
          <w:sz w:val="20"/>
        </w:rPr>
        <w:t>5.1. Všechny spory vznikající z této smlouvy a v souvislosti s ní budou řešeny vzájemnou dohodou. Soudní řešení použijí až po vyčerpání všech možností daných pro dosažení smíru.</w:t>
      </w: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507475">
      <w:pPr>
        <w:spacing w:line="200" w:lineRule="exact"/>
        <w:rPr>
          <w:b/>
        </w:rPr>
      </w:pPr>
    </w:p>
    <w:p w:rsidR="00507475" w:rsidRDefault="00FC1288">
      <w:pPr>
        <w:rPr>
          <w:b/>
          <w:sz w:val="22"/>
        </w:rPr>
      </w:pPr>
      <w:r>
        <w:rPr>
          <w:b/>
          <w:sz w:val="22"/>
        </w:rPr>
        <w:t>V. Závěrečná ustanovení</w:t>
      </w:r>
    </w:p>
    <w:p w:rsidR="00507475" w:rsidRDefault="00507475">
      <w:pPr>
        <w:spacing w:line="80" w:lineRule="exact"/>
        <w:rPr>
          <w:b/>
          <w:sz w:val="22"/>
        </w:rPr>
      </w:pP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t>6.1.</w:t>
      </w:r>
      <w:r>
        <w:rPr>
          <w:b/>
          <w:sz w:val="20"/>
        </w:rPr>
        <w:t xml:space="preserve"> </w:t>
      </w:r>
      <w:r>
        <w:rPr>
          <w:sz w:val="20"/>
        </w:rPr>
        <w:t>Tato smlouva se řídí právním řádem České republiky, zejména Zákonem 89/2012 Sb. - občanským zákoníkem.</w:t>
      </w: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t>6.2. Podpisem této smlouvy bere prodávající na vědomí, že uzavřená smlouva podléhá zveřejnění v registru smluv dle zákona č. 340/2015 Sb. ve znění pozdějších předpisů, jeli- její hodnota vyšší než 50 000 Kč bez DPH a není-li naplněno ustanovení § 3 tohoto zákona.</w:t>
      </w: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lastRenderedPageBreak/>
        <w:t>6.3. Prodávající prohlašuje, že zveřejněním této smlouvy není porušena žádná skutečnost, která podléhá požadavku na jeho utajení.</w:t>
      </w: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t>6.4. Tato smlouva se pořizuje ve dvou stejnopisech. Každá smluvní strana obdrží jedno vyhotovení. Měnit a doplňovat tuto smlouvu lze pouze písemnými dodatky, se kterými souhlasí obě smluvní strany a svůj souhlas stvrdí podpisem každého jednotlivého dodatku.</w:t>
      </w: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t>6.5. Tato smlouva nabývá platnosti dnem jejího podpisu oběma smluvními stranami. V případě rozdílného data podpisu datem pozdějším, a účinnosti dnem uveřejnění v Národním registru smluv.</w:t>
      </w:r>
    </w:p>
    <w:p w:rsidR="00507475" w:rsidRDefault="00FC1288">
      <w:pPr>
        <w:ind w:left="426" w:hanging="426"/>
        <w:jc w:val="both"/>
        <w:rPr>
          <w:sz w:val="20"/>
        </w:rPr>
      </w:pPr>
      <w:r>
        <w:rPr>
          <w:sz w:val="20"/>
        </w:rPr>
        <w:t>6.6. Smluvní strany prohlašují, že tuto smlouvu přečetly a jejímu obsahu porozuměly, nemají k ní připomínek ani výhrad a na důkaz souhlasu s jejím obsahem připojují vlastnoruční podpisy.</w:t>
      </w: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FC1288">
      <w:pPr>
        <w:rPr>
          <w:sz w:val="20"/>
        </w:rPr>
      </w:pPr>
      <w:r>
        <w:rPr>
          <w:sz w:val="20"/>
        </w:rPr>
        <w:t>V</w:t>
      </w:r>
      <w:r w:rsidR="005551CC">
        <w:rPr>
          <w:sz w:val="20"/>
        </w:rPr>
        <w:t> Šenově u Nového Jičína dne 24. 2. 2020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Š</w:t>
      </w:r>
      <w:r w:rsidR="00517DC1">
        <w:rPr>
          <w:sz w:val="20"/>
        </w:rPr>
        <w:t xml:space="preserve">enově u Nového Jičína dne </w:t>
      </w:r>
      <w:r w:rsidR="005551CC">
        <w:rPr>
          <w:sz w:val="20"/>
        </w:rPr>
        <w:t xml:space="preserve"> </w:t>
      </w:r>
      <w:r w:rsidR="00517DC1">
        <w:rPr>
          <w:sz w:val="20"/>
        </w:rPr>
        <w:t>24.</w:t>
      </w:r>
      <w:r w:rsidR="005551CC">
        <w:rPr>
          <w:sz w:val="20"/>
        </w:rPr>
        <w:t xml:space="preserve"> </w:t>
      </w:r>
      <w:r w:rsidR="00517DC1">
        <w:rPr>
          <w:sz w:val="20"/>
        </w:rPr>
        <w:t>2.</w:t>
      </w:r>
      <w:r w:rsidR="005551CC">
        <w:rPr>
          <w:sz w:val="20"/>
        </w:rPr>
        <w:t xml:space="preserve"> </w:t>
      </w:r>
      <w:r w:rsidR="00517DC1">
        <w:rPr>
          <w:sz w:val="20"/>
        </w:rPr>
        <w:t>2020</w:t>
      </w: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507475">
      <w:pPr>
        <w:rPr>
          <w:sz w:val="20"/>
        </w:rPr>
      </w:pPr>
    </w:p>
    <w:p w:rsidR="00507475" w:rsidRDefault="00FC1288">
      <w:pPr>
        <w:rPr>
          <w:sz w:val="20"/>
        </w:rPr>
      </w:pPr>
      <w:r>
        <w:rPr>
          <w:sz w:val="20"/>
        </w:rPr>
        <w:t>……………………………………….                                                       ……………………………………………..….</w:t>
      </w:r>
    </w:p>
    <w:p w:rsidR="00507475" w:rsidRDefault="00FC1288">
      <w:pPr>
        <w:rPr>
          <w:sz w:val="20"/>
        </w:rPr>
      </w:pPr>
      <w:r>
        <w:rPr>
          <w:sz w:val="20"/>
        </w:rPr>
        <w:t xml:space="preserve">                     </w:t>
      </w:r>
      <w:proofErr w:type="gramStart"/>
      <w:r>
        <w:rPr>
          <w:sz w:val="20"/>
        </w:rPr>
        <w:t>prodávající                                                                                                            kupující</w:t>
      </w:r>
      <w:proofErr w:type="gramEnd"/>
      <w:r>
        <w:rPr>
          <w:sz w:val="20"/>
        </w:rPr>
        <w:t xml:space="preserve">                        </w:t>
      </w:r>
    </w:p>
    <w:sectPr w:rsidR="00507475">
      <w:footnotePr>
        <w:pos w:val="beneathText"/>
      </w:footnotePr>
      <w:pgSz w:w="11905" w:h="16837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E27E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0000002"/>
    <w:multiLevelType w:val="multilevel"/>
    <w:tmpl w:val="034E3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0000003"/>
    <w:multiLevelType w:val="multilevel"/>
    <w:tmpl w:val="1186AB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4"/>
    <w:multiLevelType w:val="multilevel"/>
    <w:tmpl w:val="0B2296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0000005"/>
    <w:multiLevelType w:val="multilevel"/>
    <w:tmpl w:val="F20A23A8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28B03188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0000007"/>
    <w:multiLevelType w:val="multilevel"/>
    <w:tmpl w:val="95FEA22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00000008"/>
    <w:multiLevelType w:val="multilevel"/>
    <w:tmpl w:val="8850DD4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00000009"/>
    <w:multiLevelType w:val="multilevel"/>
    <w:tmpl w:val="5C50FC0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75"/>
    <w:rsid w:val="001C4CED"/>
    <w:rsid w:val="00507475"/>
    <w:rsid w:val="00517DC1"/>
    <w:rsid w:val="005551CC"/>
    <w:rsid w:val="00C22153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pPr>
      <w:spacing w:before="280" w:after="280"/>
    </w:pPr>
  </w:style>
  <w:style w:type="paragraph" w:styleId="Textbubliny">
    <w:name w:val="Balloon Text"/>
    <w:basedOn w:val="Normln"/>
    <w:link w:val="TextbublinyChar"/>
    <w:semiHidden/>
    <w:rPr>
      <w:rFonts w:ascii="Tahoma" w:hAnsi="Tahoma"/>
      <w:sz w:val="16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TextbublinyChar">
    <w:name w:val="Text bubliny Char"/>
    <w:link w:val="Textbubliny"/>
    <w:semiHidden/>
    <w:rPr>
      <w:rFonts w:ascii="Tahoma" w:hAnsi="Tahoma"/>
      <w:sz w:val="16"/>
    </w:rPr>
  </w:style>
  <w:style w:type="table" w:styleId="Jednoduchtabulka1">
    <w:name w:val="Table Simple 1"/>
    <w:basedOn w:val="Normlntabulk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pPr>
      <w:spacing w:before="280" w:after="280"/>
    </w:pPr>
  </w:style>
  <w:style w:type="paragraph" w:styleId="Textbubliny">
    <w:name w:val="Balloon Text"/>
    <w:basedOn w:val="Normln"/>
    <w:link w:val="TextbublinyChar"/>
    <w:semiHidden/>
    <w:rPr>
      <w:rFonts w:ascii="Tahoma" w:hAnsi="Tahoma"/>
      <w:sz w:val="16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TextbublinyChar">
    <w:name w:val="Text bubliny Char"/>
    <w:link w:val="Textbubliny"/>
    <w:semiHidden/>
    <w:rPr>
      <w:rFonts w:ascii="Tahoma" w:hAnsi="Tahoma"/>
      <w:sz w:val="16"/>
    </w:rPr>
  </w:style>
  <w:style w:type="table" w:styleId="Jednoduchtabulka1">
    <w:name w:val="Table Simple 1"/>
    <w:basedOn w:val="Normlntabulk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PC-Kristýna</dc:creator>
  <cp:lastModifiedBy>PC-Kristýna</cp:lastModifiedBy>
  <cp:revision>5</cp:revision>
  <dcterms:created xsi:type="dcterms:W3CDTF">2020-04-16T08:12:00Z</dcterms:created>
  <dcterms:modified xsi:type="dcterms:W3CDTF">2020-04-22T09:27:00Z</dcterms:modified>
</cp:coreProperties>
</file>