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A2B10" w14:textId="77777777" w:rsidR="00137474" w:rsidRDefault="004B234E" w:rsidP="004B234E">
      <w:pPr>
        <w:pStyle w:val="Nzev"/>
        <w:rPr>
          <w:sz w:val="44"/>
          <w:szCs w:val="44"/>
        </w:rPr>
      </w:pPr>
      <w:r w:rsidRPr="004B234E">
        <w:rPr>
          <w:sz w:val="44"/>
          <w:szCs w:val="44"/>
        </w:rPr>
        <w:t xml:space="preserve">Smlouva o poskytování </w:t>
      </w:r>
    </w:p>
    <w:p w14:paraId="2742EF70" w14:textId="77777777" w:rsidR="004B234E" w:rsidRPr="00137474" w:rsidRDefault="004B234E" w:rsidP="00137474">
      <w:pPr>
        <w:pStyle w:val="Nzev"/>
        <w:rPr>
          <w:sz w:val="44"/>
          <w:szCs w:val="44"/>
        </w:rPr>
      </w:pPr>
      <w:r w:rsidRPr="004B234E">
        <w:rPr>
          <w:sz w:val="44"/>
          <w:szCs w:val="44"/>
        </w:rPr>
        <w:t>právních služeb a poradenství</w:t>
      </w:r>
      <w:r w:rsidRPr="004B234E">
        <w:rPr>
          <w:sz w:val="24"/>
          <w:szCs w:val="24"/>
        </w:rPr>
        <w:t xml:space="preserve"> </w:t>
      </w:r>
    </w:p>
    <w:p w14:paraId="4DE86172" w14:textId="77777777" w:rsidR="004B234E" w:rsidRPr="00826655" w:rsidRDefault="004B234E" w:rsidP="00826655">
      <w:pPr>
        <w:pStyle w:val="Nzev"/>
        <w:rPr>
          <w:sz w:val="44"/>
          <w:szCs w:val="44"/>
        </w:rPr>
      </w:pPr>
      <w:r w:rsidRPr="004B234E">
        <w:rPr>
          <w:sz w:val="44"/>
          <w:szCs w:val="44"/>
        </w:rPr>
        <w:t>č</w:t>
      </w:r>
      <w:r w:rsidR="00137474">
        <w:rPr>
          <w:sz w:val="44"/>
          <w:szCs w:val="44"/>
        </w:rPr>
        <w:t>. VZ</w:t>
      </w:r>
      <w:r w:rsidR="00A77D34">
        <w:rPr>
          <w:sz w:val="44"/>
          <w:szCs w:val="44"/>
        </w:rPr>
        <w:t xml:space="preserve"> </w:t>
      </w:r>
      <w:r w:rsidR="0061039F">
        <w:rPr>
          <w:sz w:val="44"/>
          <w:szCs w:val="44"/>
        </w:rPr>
        <w:t>04/2020</w:t>
      </w:r>
    </w:p>
    <w:p w14:paraId="66EF305F" w14:textId="77777777" w:rsidR="004B234E" w:rsidRPr="003A62B5" w:rsidRDefault="004B234E" w:rsidP="004B234E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  <w:sz w:val="24"/>
          <w:szCs w:val="24"/>
        </w:rPr>
      </w:pPr>
      <w:r w:rsidRPr="003A62B5">
        <w:rPr>
          <w:color w:val="auto"/>
          <w:sz w:val="24"/>
          <w:szCs w:val="24"/>
        </w:rPr>
        <w:t xml:space="preserve">uzavřená níže uvedeného dne, měsíce a roku v souladu s ustanovením </w:t>
      </w:r>
    </w:p>
    <w:p w14:paraId="011FA42D" w14:textId="77777777" w:rsidR="004B234E" w:rsidRPr="003A62B5" w:rsidRDefault="004B234E" w:rsidP="004B234E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  <w:sz w:val="24"/>
          <w:szCs w:val="24"/>
        </w:rPr>
      </w:pPr>
      <w:r w:rsidRPr="003A62B5">
        <w:rPr>
          <w:color w:val="auto"/>
          <w:sz w:val="24"/>
          <w:szCs w:val="24"/>
        </w:rPr>
        <w:t>zákona č. 89/2012 Sb., občanský zákoník, v platném znění</w:t>
      </w:r>
    </w:p>
    <w:p w14:paraId="35EA08E5" w14:textId="77777777" w:rsidR="001223D6" w:rsidRPr="008877BC" w:rsidRDefault="004B234E" w:rsidP="008877BC">
      <w:pPr>
        <w:spacing w:line="276" w:lineRule="auto"/>
        <w:ind w:left="2127" w:firstLine="709"/>
        <w:rPr>
          <w:rFonts w:ascii="Times New Roman" w:hAnsi="Times New Roman"/>
          <w:szCs w:val="24"/>
        </w:rPr>
      </w:pPr>
      <w:r w:rsidRPr="003A62B5">
        <w:rPr>
          <w:rFonts w:ascii="Times New Roman" w:hAnsi="Times New Roman"/>
          <w:szCs w:val="24"/>
        </w:rPr>
        <w:t>mezi těmito smluvními stranami:</w:t>
      </w:r>
    </w:p>
    <w:p w14:paraId="6E641C05" w14:textId="77777777" w:rsidR="0061039F" w:rsidRPr="00C90708" w:rsidRDefault="00A77D34" w:rsidP="00C90708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/>
          <w:b/>
          <w:sz w:val="24"/>
        </w:rPr>
      </w:pPr>
      <w:r w:rsidRPr="00C90708">
        <w:rPr>
          <w:rFonts w:ascii="Times New Roman" w:hAnsi="Times New Roman"/>
          <w:b/>
          <w:sz w:val="24"/>
        </w:rPr>
        <w:t xml:space="preserve">Psychiatrická léčebna Šternberk </w:t>
      </w:r>
    </w:p>
    <w:p w14:paraId="1193E787" w14:textId="77777777" w:rsidR="0061039F" w:rsidRDefault="004D3790" w:rsidP="004D3790">
      <w:pPr>
        <w:tabs>
          <w:tab w:val="left" w:pos="426"/>
        </w:tabs>
        <w:spacing w:line="276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1039F" w:rsidRPr="0061039F">
        <w:rPr>
          <w:rFonts w:ascii="Times New Roman" w:hAnsi="Times New Roman"/>
          <w:szCs w:val="24"/>
        </w:rPr>
        <w:t xml:space="preserve">Státní příspěvková organizace, Zřizovací listina MZ ČR ze dne 29. 5. 2012, č. .j. 17267-X/2012                                                                                     </w:t>
      </w:r>
    </w:p>
    <w:p w14:paraId="7225D552" w14:textId="77777777" w:rsidR="00A77D34" w:rsidRPr="0061039F" w:rsidRDefault="00A77D34" w:rsidP="004D3790">
      <w:pPr>
        <w:tabs>
          <w:tab w:val="left" w:pos="142"/>
        </w:tabs>
        <w:spacing w:line="276" w:lineRule="auto"/>
        <w:rPr>
          <w:rFonts w:ascii="Times New Roman" w:hAnsi="Times New Roman"/>
          <w:szCs w:val="24"/>
        </w:rPr>
      </w:pPr>
      <w:r w:rsidRPr="0061039F">
        <w:rPr>
          <w:rFonts w:ascii="Times New Roman" w:hAnsi="Times New Roman"/>
          <w:szCs w:val="24"/>
        </w:rPr>
        <w:t xml:space="preserve">      Sídlo: Šternberk, Olomoucká 1848/173, PSČ 785 01 </w:t>
      </w:r>
    </w:p>
    <w:p w14:paraId="30759C3B" w14:textId="77777777" w:rsidR="00A77D34" w:rsidRPr="00A77D34" w:rsidRDefault="00A77D34" w:rsidP="00A77D34">
      <w:pPr>
        <w:tabs>
          <w:tab w:val="left" w:pos="426"/>
        </w:tabs>
        <w:spacing w:line="276" w:lineRule="auto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      IČ:  00843954</w:t>
      </w:r>
    </w:p>
    <w:p w14:paraId="2AF75D93" w14:textId="77777777" w:rsidR="00A77D34" w:rsidRPr="00A77D34" w:rsidRDefault="00A77D34" w:rsidP="00A77D34">
      <w:pPr>
        <w:spacing w:line="276" w:lineRule="auto"/>
        <w:ind w:left="-1416" w:firstLine="708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                  DIČ:  CZ00843954</w:t>
      </w:r>
    </w:p>
    <w:p w14:paraId="6ECD9795" w14:textId="731E922F" w:rsidR="00A77D34" w:rsidRPr="00A77D34" w:rsidRDefault="00A77D34" w:rsidP="00A77D34">
      <w:pPr>
        <w:pStyle w:val="Odstavecseseznamem"/>
        <w:autoSpaceDE w:val="0"/>
        <w:autoSpaceDN w:val="0"/>
        <w:ind w:left="360"/>
        <w:jc w:val="both"/>
        <w:rPr>
          <w:rFonts w:ascii="Times New Roman" w:hAnsi="Times New Roman" w:cs="Times New Roman"/>
          <w:sz w:val="24"/>
        </w:rPr>
      </w:pPr>
      <w:r w:rsidRPr="00A77D34">
        <w:rPr>
          <w:rFonts w:ascii="Times New Roman" w:hAnsi="Times New Roman" w:cs="Times New Roman"/>
          <w:sz w:val="24"/>
        </w:rPr>
        <w:t xml:space="preserve">Bankovní spojení: </w:t>
      </w:r>
      <w:r w:rsidR="00E123A6">
        <w:rPr>
          <w:rFonts w:ascii="Times New Roman" w:hAnsi="Times New Roman" w:cs="Times New Roman"/>
          <w:sz w:val="24"/>
        </w:rPr>
        <w:t>xxxxxxx</w:t>
      </w:r>
    </w:p>
    <w:p w14:paraId="603D1E65" w14:textId="4B062D7C" w:rsidR="00A77D34" w:rsidRPr="00A77D34" w:rsidRDefault="00A77D34" w:rsidP="00A77D34">
      <w:pPr>
        <w:pStyle w:val="Odstavecseseznamem"/>
        <w:autoSpaceDE w:val="0"/>
        <w:autoSpaceDN w:val="0"/>
        <w:ind w:left="360"/>
        <w:jc w:val="both"/>
        <w:rPr>
          <w:rFonts w:ascii="Times New Roman" w:hAnsi="Times New Roman" w:cs="Times New Roman"/>
          <w:sz w:val="24"/>
        </w:rPr>
      </w:pPr>
      <w:r w:rsidRPr="00A77D34">
        <w:rPr>
          <w:rFonts w:ascii="Times New Roman" w:hAnsi="Times New Roman" w:cs="Times New Roman"/>
          <w:sz w:val="24"/>
        </w:rPr>
        <w:t xml:space="preserve">Číslo účtu: </w:t>
      </w:r>
      <w:r w:rsidR="00E123A6">
        <w:rPr>
          <w:rFonts w:ascii="Times New Roman" w:hAnsi="Times New Roman" w:cs="Times New Roman"/>
          <w:sz w:val="24"/>
        </w:rPr>
        <w:t>xxxxxxxx</w:t>
      </w:r>
    </w:p>
    <w:p w14:paraId="23C3FEDB" w14:textId="77777777" w:rsidR="00A77D34" w:rsidRPr="00A77D34" w:rsidRDefault="00A77D34" w:rsidP="00A77D34">
      <w:pPr>
        <w:tabs>
          <w:tab w:val="left" w:pos="284"/>
          <w:tab w:val="left" w:pos="567"/>
        </w:tabs>
        <w:spacing w:line="276" w:lineRule="auto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      Zastoupena:  MUDr. Hanou Kučerovou, ředitelkou Psychiatrické léčebny</w:t>
      </w:r>
      <w:r w:rsidRPr="00A77D34">
        <w:rPr>
          <w:rFonts w:ascii="Times New Roman" w:hAnsi="Times New Roman"/>
          <w:szCs w:val="24"/>
        </w:rPr>
        <w:tab/>
      </w:r>
    </w:p>
    <w:p w14:paraId="3114DC32" w14:textId="77777777" w:rsidR="00A77D34" w:rsidRPr="00A77D34" w:rsidRDefault="00A77D34" w:rsidP="00A77D34">
      <w:pPr>
        <w:tabs>
          <w:tab w:val="left" w:pos="284"/>
          <w:tab w:val="left" w:pos="567"/>
        </w:tabs>
        <w:spacing w:line="276" w:lineRule="auto"/>
        <w:rPr>
          <w:rStyle w:val="platne1"/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ab/>
      </w:r>
      <w:r w:rsidRPr="00A77D34">
        <w:rPr>
          <w:rStyle w:val="platne1"/>
          <w:rFonts w:ascii="Times New Roman" w:hAnsi="Times New Roman"/>
          <w:szCs w:val="24"/>
        </w:rPr>
        <w:t xml:space="preserve">jako </w:t>
      </w:r>
      <w:r w:rsidRPr="00A77D34">
        <w:rPr>
          <w:rStyle w:val="platne1"/>
          <w:rFonts w:ascii="Times New Roman" w:hAnsi="Times New Roman"/>
          <w:b/>
          <w:szCs w:val="24"/>
        </w:rPr>
        <w:t>mandant</w:t>
      </w:r>
      <w:r w:rsidRPr="00A77D34">
        <w:rPr>
          <w:rStyle w:val="platne1"/>
          <w:rFonts w:ascii="Times New Roman" w:hAnsi="Times New Roman"/>
          <w:szCs w:val="24"/>
        </w:rPr>
        <w:t xml:space="preserve"> (dále jen „mandant“), na straně jedné</w:t>
      </w:r>
    </w:p>
    <w:p w14:paraId="08502C54" w14:textId="77777777" w:rsidR="00A77D34" w:rsidRPr="00A77D34" w:rsidRDefault="00A77D34" w:rsidP="004D3790">
      <w:pPr>
        <w:shd w:val="clear" w:color="auto" w:fill="FFFFFF"/>
        <w:spacing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  <w:r w:rsidRPr="00A77D34">
        <w:rPr>
          <w:rFonts w:ascii="Times New Roman" w:hAnsi="Times New Roman"/>
          <w:b/>
          <w:iCs/>
          <w:spacing w:val="-4"/>
          <w:szCs w:val="24"/>
        </w:rPr>
        <w:t>a</w:t>
      </w:r>
    </w:p>
    <w:p w14:paraId="06C154E8" w14:textId="36E0C4BD" w:rsidR="00A77D34" w:rsidRPr="00C90708" w:rsidRDefault="008E5994" w:rsidP="00C90708">
      <w:pPr>
        <w:pStyle w:val="Odstavecseseznamem"/>
        <w:numPr>
          <w:ilvl w:val="0"/>
          <w:numId w:val="21"/>
        </w:numPr>
        <w:spacing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JUDr. Bronislava Wittnerová, MSc. advokátka</w:t>
      </w:r>
    </w:p>
    <w:p w14:paraId="41E2F936" w14:textId="2A677F0C" w:rsidR="00A77D34" w:rsidRPr="00A77D34" w:rsidRDefault="00A77D34" w:rsidP="00A77D34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Sídlo: </w:t>
      </w:r>
      <w:r w:rsidR="008E5994">
        <w:rPr>
          <w:rFonts w:ascii="Times New Roman" w:hAnsi="Times New Roman"/>
          <w:szCs w:val="24"/>
        </w:rPr>
        <w:t>Olomouc, Jiřího z Poděbrad 893/9, PSČ 779 00</w:t>
      </w:r>
    </w:p>
    <w:p w14:paraId="3B7F578C" w14:textId="15BE97F9" w:rsidR="00A77D34" w:rsidRPr="00A77D34" w:rsidRDefault="00A77D34" w:rsidP="00A77D34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IČ: </w:t>
      </w:r>
      <w:r w:rsidR="008E5994">
        <w:rPr>
          <w:rFonts w:ascii="Times New Roman" w:hAnsi="Times New Roman"/>
          <w:szCs w:val="24"/>
        </w:rPr>
        <w:t>73629197</w:t>
      </w:r>
    </w:p>
    <w:p w14:paraId="1F4E61EA" w14:textId="180C864A" w:rsidR="00A77D34" w:rsidRPr="00A77D34" w:rsidRDefault="00A77D34" w:rsidP="00A77D34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DIČ: </w:t>
      </w:r>
      <w:r w:rsidR="007F22D8">
        <w:rPr>
          <w:rFonts w:ascii="Times New Roman" w:hAnsi="Times New Roman"/>
          <w:szCs w:val="24"/>
        </w:rPr>
        <w:t>není plátce DPH</w:t>
      </w:r>
    </w:p>
    <w:p w14:paraId="1D0F0F7F" w14:textId="2E51D33F" w:rsidR="00A77D34" w:rsidRPr="00A77D34" w:rsidRDefault="00A77D34" w:rsidP="00A77D34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>Zapsán</w:t>
      </w:r>
      <w:r w:rsidR="008E5994">
        <w:rPr>
          <w:rFonts w:ascii="Times New Roman" w:hAnsi="Times New Roman"/>
          <w:szCs w:val="24"/>
        </w:rPr>
        <w:t xml:space="preserve"> v seznamu advokátů ČAK č. 13760</w:t>
      </w:r>
    </w:p>
    <w:p w14:paraId="65D24B88" w14:textId="2CB2021A" w:rsidR="00A77D34" w:rsidRPr="00A77D34" w:rsidRDefault="00A77D34" w:rsidP="00A77D34">
      <w:pPr>
        <w:spacing w:line="276" w:lineRule="auto"/>
        <w:ind w:firstLine="426"/>
        <w:rPr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Bankovní spojení: </w:t>
      </w:r>
      <w:r w:rsidR="00E123A6">
        <w:rPr>
          <w:rFonts w:ascii="Times New Roman" w:hAnsi="Times New Roman"/>
          <w:szCs w:val="24"/>
        </w:rPr>
        <w:t>xxxx</w:t>
      </w:r>
    </w:p>
    <w:p w14:paraId="4FA89CC9" w14:textId="6935ABB2" w:rsidR="00A77D34" w:rsidRPr="00A77D34" w:rsidRDefault="00A77D34" w:rsidP="00A77D34">
      <w:pPr>
        <w:pStyle w:val="Zkladntext"/>
        <w:tabs>
          <w:tab w:val="left" w:pos="426"/>
          <w:tab w:val="left" w:pos="5732"/>
        </w:tabs>
        <w:spacing w:line="276" w:lineRule="auto"/>
        <w:rPr>
          <w:sz w:val="24"/>
          <w:szCs w:val="24"/>
        </w:rPr>
      </w:pPr>
      <w:r w:rsidRPr="00A77D34">
        <w:rPr>
          <w:sz w:val="24"/>
          <w:szCs w:val="24"/>
        </w:rPr>
        <w:tab/>
        <w:t xml:space="preserve">Číslo účtu: </w:t>
      </w:r>
      <w:r w:rsidR="00E123A6">
        <w:rPr>
          <w:sz w:val="24"/>
          <w:szCs w:val="24"/>
        </w:rPr>
        <w:t>xxxxxxxxxx</w:t>
      </w:r>
    </w:p>
    <w:p w14:paraId="1293B8F1" w14:textId="00BA71D5" w:rsidR="00A77D34" w:rsidRPr="00A77D34" w:rsidRDefault="00A77D34" w:rsidP="00A77D34">
      <w:pPr>
        <w:spacing w:line="276" w:lineRule="auto"/>
        <w:ind w:firstLine="426"/>
        <w:rPr>
          <w:rStyle w:val="platne1"/>
          <w:rFonts w:ascii="Times New Roman" w:hAnsi="Times New Roman"/>
          <w:szCs w:val="24"/>
        </w:rPr>
      </w:pPr>
      <w:r w:rsidRPr="00A77D34">
        <w:rPr>
          <w:rFonts w:ascii="Times New Roman" w:hAnsi="Times New Roman"/>
          <w:szCs w:val="24"/>
        </w:rPr>
        <w:t xml:space="preserve">Zastoupena: </w:t>
      </w:r>
      <w:r w:rsidR="008E5994">
        <w:rPr>
          <w:rFonts w:ascii="Times New Roman" w:hAnsi="Times New Roman"/>
          <w:szCs w:val="24"/>
        </w:rPr>
        <w:t>JUDr. Bronislavou Wittnerovou, MSc., advokátkou</w:t>
      </w:r>
      <w:r w:rsidRPr="00A77D34">
        <w:rPr>
          <w:rStyle w:val="platne1"/>
          <w:rFonts w:ascii="Times New Roman" w:hAnsi="Times New Roman"/>
          <w:szCs w:val="24"/>
        </w:rPr>
        <w:tab/>
      </w:r>
    </w:p>
    <w:p w14:paraId="482ABAEF" w14:textId="77777777" w:rsidR="001223D6" w:rsidRPr="00A77D34" w:rsidRDefault="001223D6" w:rsidP="001223D6">
      <w:pPr>
        <w:tabs>
          <w:tab w:val="left" w:pos="284"/>
          <w:tab w:val="left" w:pos="567"/>
        </w:tabs>
        <w:spacing w:after="60" w:line="360" w:lineRule="auto"/>
        <w:rPr>
          <w:rFonts w:ascii="Times New Roman" w:hAnsi="Times New Roman"/>
          <w:szCs w:val="24"/>
        </w:rPr>
      </w:pPr>
      <w:r w:rsidRPr="00A77D34">
        <w:rPr>
          <w:rStyle w:val="platne1"/>
          <w:rFonts w:ascii="Times New Roman" w:hAnsi="Times New Roman"/>
          <w:szCs w:val="24"/>
        </w:rPr>
        <w:tab/>
      </w:r>
      <w:r w:rsidR="004172A6" w:rsidRPr="00A77D34">
        <w:rPr>
          <w:rStyle w:val="platne1"/>
          <w:rFonts w:ascii="Times New Roman" w:hAnsi="Times New Roman"/>
          <w:szCs w:val="24"/>
        </w:rPr>
        <w:t xml:space="preserve"> </w:t>
      </w:r>
      <w:r w:rsidRPr="00A77D34">
        <w:rPr>
          <w:rStyle w:val="platne1"/>
          <w:rFonts w:ascii="Times New Roman" w:hAnsi="Times New Roman"/>
          <w:szCs w:val="24"/>
        </w:rPr>
        <w:t xml:space="preserve">jako </w:t>
      </w:r>
      <w:r w:rsidRPr="00A77D34">
        <w:rPr>
          <w:rStyle w:val="platne1"/>
          <w:rFonts w:ascii="Times New Roman" w:hAnsi="Times New Roman"/>
          <w:b/>
          <w:szCs w:val="24"/>
        </w:rPr>
        <w:t>advokát</w:t>
      </w:r>
      <w:r w:rsidRPr="00A77D34">
        <w:rPr>
          <w:rStyle w:val="platne1"/>
          <w:rFonts w:ascii="Times New Roman" w:hAnsi="Times New Roman"/>
          <w:szCs w:val="24"/>
        </w:rPr>
        <w:t xml:space="preserve"> (dále „advokát“), na straně druhé</w:t>
      </w:r>
    </w:p>
    <w:p w14:paraId="2A52444F" w14:textId="77777777" w:rsidR="001223D6" w:rsidRPr="00F7354A" w:rsidRDefault="001223D6" w:rsidP="001223D6">
      <w:pPr>
        <w:spacing w:line="360" w:lineRule="auto"/>
        <w:jc w:val="center"/>
        <w:rPr>
          <w:rFonts w:ascii="Times New Roman" w:hAnsi="Times New Roman"/>
        </w:rPr>
      </w:pPr>
      <w:r w:rsidRPr="00F7354A">
        <w:rPr>
          <w:rStyle w:val="platne1"/>
          <w:rFonts w:ascii="Times New Roman" w:hAnsi="Times New Roman"/>
        </w:rPr>
        <w:t>v následujícím znění:</w:t>
      </w:r>
    </w:p>
    <w:p w14:paraId="31134A3D" w14:textId="77777777" w:rsidR="008877BC" w:rsidRPr="008877BC" w:rsidRDefault="008877BC" w:rsidP="008877B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24"/>
          <w:szCs w:val="24"/>
        </w:rPr>
      </w:pPr>
      <w:r w:rsidRPr="008877BC">
        <w:rPr>
          <w:b/>
          <w:color w:val="auto"/>
          <w:sz w:val="24"/>
          <w:szCs w:val="24"/>
        </w:rPr>
        <w:t>Preambule</w:t>
      </w:r>
    </w:p>
    <w:p w14:paraId="4C13E133" w14:textId="77777777" w:rsidR="00895834" w:rsidRPr="002B252E" w:rsidRDefault="008877BC" w:rsidP="002B252E">
      <w:pPr>
        <w:autoSpaceDE w:val="0"/>
        <w:spacing w:line="276" w:lineRule="auto"/>
        <w:rPr>
          <w:rFonts w:ascii="Times New Roman" w:hAnsi="Times New Roman"/>
          <w:szCs w:val="24"/>
        </w:rPr>
      </w:pPr>
      <w:r w:rsidRPr="008877BC">
        <w:rPr>
          <w:rFonts w:ascii="Times New Roman" w:hAnsi="Times New Roman"/>
          <w:snapToGrid w:val="0"/>
          <w:szCs w:val="24"/>
        </w:rPr>
        <w:t xml:space="preserve">Tato smlouva je uzavírána na základě veřejné zakázky č. VZ </w:t>
      </w:r>
      <w:r w:rsidR="004D3790">
        <w:rPr>
          <w:rFonts w:ascii="Times New Roman" w:hAnsi="Times New Roman"/>
          <w:snapToGrid w:val="0"/>
          <w:szCs w:val="24"/>
        </w:rPr>
        <w:t>04/2020</w:t>
      </w:r>
      <w:r w:rsidRPr="008877BC">
        <w:rPr>
          <w:rFonts w:ascii="Times New Roman" w:hAnsi="Times New Roman"/>
          <w:snapToGrid w:val="0"/>
          <w:szCs w:val="24"/>
        </w:rPr>
        <w:t xml:space="preserve"> (dále také „VZ“) vyhlášené</w:t>
      </w:r>
      <w:r w:rsidRPr="008877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mandantem</w:t>
      </w:r>
      <w:r w:rsidRPr="008877BC">
        <w:rPr>
          <w:rFonts w:ascii="Times New Roman" w:hAnsi="Times New Roman"/>
          <w:szCs w:val="24"/>
        </w:rPr>
        <w:t xml:space="preserve"> jako zadavatelem, a </w:t>
      </w:r>
      <w:r>
        <w:rPr>
          <w:rFonts w:ascii="Times New Roman" w:hAnsi="Times New Roman"/>
          <w:szCs w:val="24"/>
        </w:rPr>
        <w:t>advokátem</w:t>
      </w:r>
      <w:r w:rsidRPr="008877BC">
        <w:rPr>
          <w:rFonts w:ascii="Times New Roman" w:hAnsi="Times New Roman"/>
          <w:szCs w:val="24"/>
        </w:rPr>
        <w:t xml:space="preserve"> jako vybraným </w:t>
      </w:r>
      <w:r w:rsidR="007E7608">
        <w:rPr>
          <w:rFonts w:ascii="Times New Roman" w:hAnsi="Times New Roman"/>
          <w:szCs w:val="24"/>
        </w:rPr>
        <w:t xml:space="preserve">dodavatelem </w:t>
      </w:r>
      <w:r w:rsidRPr="008877BC">
        <w:rPr>
          <w:rFonts w:ascii="Times New Roman" w:hAnsi="Times New Roman"/>
          <w:szCs w:val="24"/>
        </w:rPr>
        <w:t>v</w:t>
      </w:r>
      <w:r w:rsidR="007E7608">
        <w:rPr>
          <w:rFonts w:ascii="Times New Roman" w:hAnsi="Times New Roman"/>
          <w:szCs w:val="24"/>
        </w:rPr>
        <w:t xml:space="preserve">e výběrovém </w:t>
      </w:r>
      <w:r w:rsidRPr="008877BC">
        <w:rPr>
          <w:rFonts w:ascii="Times New Roman" w:hAnsi="Times New Roman"/>
          <w:szCs w:val="24"/>
        </w:rPr>
        <w:t xml:space="preserve">řízení na zakázku s názvem </w:t>
      </w:r>
      <w:r w:rsidRPr="008877BC">
        <w:rPr>
          <w:rFonts w:ascii="Times New Roman" w:hAnsi="Times New Roman"/>
          <w:b/>
          <w:szCs w:val="24"/>
        </w:rPr>
        <w:t>„</w:t>
      </w:r>
      <w:r>
        <w:rPr>
          <w:rFonts w:ascii="Times New Roman" w:hAnsi="Times New Roman"/>
          <w:b/>
          <w:szCs w:val="24"/>
        </w:rPr>
        <w:t>Poskytování právních služeb a poradenství pro PL Šternberk</w:t>
      </w:r>
      <w:r w:rsidRPr="008877BC">
        <w:rPr>
          <w:rFonts w:ascii="Times New Roman" w:hAnsi="Times New Roman"/>
          <w:b/>
          <w:szCs w:val="24"/>
        </w:rPr>
        <w:t xml:space="preserve">“, </w:t>
      </w:r>
      <w:r w:rsidRPr="008877BC">
        <w:rPr>
          <w:rFonts w:ascii="Times New Roman" w:hAnsi="Times New Roman"/>
          <w:szCs w:val="24"/>
        </w:rPr>
        <w:t>přičemž tato smlouva je uzavírána s cílem dosáhnout oboustranně výhodné úpravy vzájemných, obchodně právních vztahů mezi oběma smluvními stranami tak, aby byly řádně a zcela naplněny cíle a účel této smlouvy a byly zcela určitě stanovena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14:paraId="31B32F9B" w14:textId="77777777" w:rsidR="001B0C4B" w:rsidRPr="00F7354A" w:rsidRDefault="001B0C4B">
      <w:pPr>
        <w:pStyle w:val="Nadpis7"/>
        <w:rPr>
          <w:rFonts w:ascii="Times New Roman" w:hAnsi="Times New Roman"/>
          <w:b/>
          <w:szCs w:val="24"/>
        </w:rPr>
      </w:pPr>
      <w:r w:rsidRPr="00F7354A">
        <w:rPr>
          <w:rFonts w:ascii="Times New Roman" w:hAnsi="Times New Roman"/>
          <w:b/>
          <w:szCs w:val="24"/>
        </w:rPr>
        <w:lastRenderedPageBreak/>
        <w:t>I.</w:t>
      </w:r>
    </w:p>
    <w:p w14:paraId="42360B20" w14:textId="77777777" w:rsidR="00C60269" w:rsidRPr="004D3790" w:rsidRDefault="00C60269" w:rsidP="004D3790">
      <w:pPr>
        <w:jc w:val="center"/>
        <w:rPr>
          <w:rFonts w:ascii="Times New Roman" w:hAnsi="Times New Roman"/>
          <w:b/>
        </w:rPr>
      </w:pPr>
      <w:r w:rsidRPr="00F7354A">
        <w:rPr>
          <w:rFonts w:ascii="Times New Roman" w:hAnsi="Times New Roman"/>
          <w:b/>
        </w:rPr>
        <w:t>Předmět plnění</w:t>
      </w:r>
    </w:p>
    <w:p w14:paraId="2E559ED9" w14:textId="77777777" w:rsidR="000C067F" w:rsidRPr="00F7354A" w:rsidRDefault="000C067F" w:rsidP="00E17B9B">
      <w:pPr>
        <w:pStyle w:val="Normln2"/>
        <w:spacing w:before="0" w:after="120"/>
        <w:ind w:left="426" w:hanging="426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1)</w:t>
      </w:r>
      <w:r w:rsidRPr="00F7354A">
        <w:rPr>
          <w:rFonts w:ascii="Times New Roman" w:hAnsi="Times New Roman"/>
          <w:szCs w:val="24"/>
        </w:rPr>
        <w:tab/>
      </w:r>
      <w:r w:rsidR="001B0C4B" w:rsidRPr="00F7354A">
        <w:rPr>
          <w:rFonts w:ascii="Times New Roman" w:hAnsi="Times New Roman"/>
          <w:szCs w:val="24"/>
        </w:rPr>
        <w:t xml:space="preserve">Předmětem plnění dle této </w:t>
      </w:r>
      <w:r w:rsidR="004D3790">
        <w:rPr>
          <w:rFonts w:ascii="Times New Roman" w:hAnsi="Times New Roman"/>
          <w:szCs w:val="24"/>
        </w:rPr>
        <w:t>s</w:t>
      </w:r>
      <w:r w:rsidR="001B0C4B" w:rsidRPr="00F7354A">
        <w:rPr>
          <w:rFonts w:ascii="Times New Roman" w:hAnsi="Times New Roman"/>
          <w:szCs w:val="24"/>
        </w:rPr>
        <w:t>mlouvy je poskytování</w:t>
      </w:r>
      <w:r w:rsidR="00A50AB0" w:rsidRPr="00F7354A">
        <w:rPr>
          <w:rFonts w:ascii="Times New Roman" w:hAnsi="Times New Roman"/>
          <w:szCs w:val="24"/>
        </w:rPr>
        <w:t xml:space="preserve"> komplexních</w:t>
      </w:r>
      <w:r w:rsidR="001B0C4B" w:rsidRPr="00F7354A">
        <w:rPr>
          <w:rFonts w:ascii="Times New Roman" w:hAnsi="Times New Roman"/>
          <w:szCs w:val="24"/>
        </w:rPr>
        <w:t xml:space="preserve"> právních služeb advokátem mandantu podle konkrétního zadání a pokynů mandanta.</w:t>
      </w:r>
    </w:p>
    <w:p w14:paraId="25BBA49B" w14:textId="77777777" w:rsidR="000C067F" w:rsidRPr="00F7354A" w:rsidRDefault="000C067F" w:rsidP="00E17B9B">
      <w:pPr>
        <w:pStyle w:val="Normln2"/>
        <w:spacing w:before="0" w:after="120"/>
        <w:ind w:left="426" w:hanging="426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2)</w:t>
      </w:r>
      <w:r w:rsidRPr="00F7354A">
        <w:rPr>
          <w:rFonts w:ascii="Times New Roman" w:hAnsi="Times New Roman"/>
          <w:szCs w:val="24"/>
        </w:rPr>
        <w:tab/>
        <w:t>Zejména jde o poskytování právních služeb v následujícím rozsahu:</w:t>
      </w:r>
    </w:p>
    <w:p w14:paraId="2AA68382" w14:textId="77777777" w:rsidR="006D2FFE" w:rsidRPr="006D2FFE" w:rsidRDefault="006D2FFE" w:rsidP="006D2FFE">
      <w:pPr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ar-SA"/>
        </w:rPr>
      </w:pPr>
      <w:r w:rsidRPr="006D2FFE">
        <w:rPr>
          <w:rFonts w:ascii="Times New Roman" w:hAnsi="Times New Roman"/>
          <w:bCs/>
          <w:szCs w:val="24"/>
          <w:lang w:eastAsia="ar-SA"/>
        </w:rPr>
        <w:t>zastupování pro jednání před státními a jinými orgány, zejména před soudy a policií ČR, jakož i před orgány státní správ a finančními a dalšími úřady,</w:t>
      </w:r>
    </w:p>
    <w:p w14:paraId="510FEAB7" w14:textId="77777777" w:rsidR="006D2FFE" w:rsidRPr="006D2FFE" w:rsidRDefault="006D2FFE" w:rsidP="006D2FFE">
      <w:pPr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ar-SA"/>
        </w:rPr>
      </w:pPr>
      <w:r w:rsidRPr="006D2FFE">
        <w:rPr>
          <w:rFonts w:ascii="Times New Roman" w:hAnsi="Times New Roman"/>
          <w:bCs/>
          <w:szCs w:val="24"/>
          <w:lang w:eastAsia="ar-SA"/>
        </w:rPr>
        <w:t>komplexní právní služby ke smluvním vztahům – pracovní smlouvy, kupní smlouvy, smlouvy o dílo, obchodní a občanskoprávní smlouvy,</w:t>
      </w:r>
    </w:p>
    <w:p w14:paraId="6AAC5C2C" w14:textId="77777777" w:rsidR="006D2FFE" w:rsidRPr="006D2FFE" w:rsidRDefault="006D2FFE" w:rsidP="006D2FFE">
      <w:pPr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ar-SA"/>
        </w:rPr>
      </w:pPr>
      <w:r w:rsidRPr="006D2FFE">
        <w:rPr>
          <w:rFonts w:ascii="Times New Roman" w:hAnsi="Times New Roman"/>
          <w:bCs/>
          <w:szCs w:val="24"/>
          <w:lang w:eastAsia="ar-SA"/>
        </w:rPr>
        <w:t xml:space="preserve">vymáhání pohledávek a náhrady škody vzniklé zastoupenému, vedení související agendy a její předání exekutorovi, </w:t>
      </w:r>
    </w:p>
    <w:p w14:paraId="71590130" w14:textId="77777777" w:rsidR="006D2FFE" w:rsidRPr="006D2FFE" w:rsidRDefault="006D2FFE" w:rsidP="006D2FFE">
      <w:pPr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ar-SA"/>
        </w:rPr>
      </w:pPr>
      <w:r w:rsidRPr="006D2FFE">
        <w:rPr>
          <w:rFonts w:ascii="Times New Roman" w:hAnsi="Times New Roman"/>
          <w:bCs/>
          <w:szCs w:val="24"/>
          <w:lang w:eastAsia="ar-SA"/>
        </w:rPr>
        <w:t>poskytování porad a konzultací v rámci běžné právní agendy zadavatele,</w:t>
      </w:r>
    </w:p>
    <w:p w14:paraId="7E8F7C47" w14:textId="77777777" w:rsidR="006D2FFE" w:rsidRPr="006D2FFE" w:rsidRDefault="006D2FFE" w:rsidP="006D2FFE">
      <w:pPr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ar-SA"/>
        </w:rPr>
      </w:pPr>
      <w:r w:rsidRPr="006D2FFE">
        <w:rPr>
          <w:rFonts w:ascii="Times New Roman" w:hAnsi="Times New Roman"/>
          <w:bCs/>
          <w:szCs w:val="24"/>
          <w:lang w:eastAsia="ar-SA"/>
        </w:rPr>
        <w:t>poradenství v oblasti vnitřních předpisů,</w:t>
      </w:r>
    </w:p>
    <w:p w14:paraId="619FBB15" w14:textId="77777777" w:rsidR="006D2FFE" w:rsidRPr="006D2FFE" w:rsidRDefault="006D2FFE" w:rsidP="006D2FFE">
      <w:pPr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ar-SA"/>
        </w:rPr>
      </w:pPr>
      <w:r w:rsidRPr="006D2FFE">
        <w:rPr>
          <w:rFonts w:ascii="Times New Roman" w:hAnsi="Times New Roman"/>
          <w:bCs/>
          <w:szCs w:val="24"/>
          <w:lang w:eastAsia="ar-SA"/>
        </w:rPr>
        <w:t>jednání s orgány státní správy a místní samosprávy,</w:t>
      </w:r>
    </w:p>
    <w:p w14:paraId="47D9083E" w14:textId="77777777" w:rsidR="006D2FFE" w:rsidRPr="006D2FFE" w:rsidRDefault="006D2FFE" w:rsidP="006D2FFE">
      <w:pPr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ar-SA"/>
        </w:rPr>
      </w:pPr>
      <w:r w:rsidRPr="006D2FFE">
        <w:rPr>
          <w:rFonts w:ascii="Times New Roman" w:hAnsi="Times New Roman"/>
          <w:bCs/>
          <w:szCs w:val="24"/>
          <w:lang w:eastAsia="ar-SA"/>
        </w:rPr>
        <w:t>poradenství v oblasti veřejné podpory,</w:t>
      </w:r>
    </w:p>
    <w:p w14:paraId="6C1E16C6" w14:textId="77777777" w:rsidR="006D2FFE" w:rsidRPr="006D2FFE" w:rsidRDefault="006D2FFE" w:rsidP="006D2FFE">
      <w:pPr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ar-SA"/>
        </w:rPr>
      </w:pPr>
      <w:r w:rsidRPr="006D2FFE">
        <w:rPr>
          <w:rFonts w:ascii="Times New Roman" w:hAnsi="Times New Roman"/>
          <w:bCs/>
          <w:szCs w:val="24"/>
          <w:lang w:eastAsia="ar-SA"/>
        </w:rPr>
        <w:t>zastupování zadavatele v rámci zadávacích řízení a souvisejících právních služeb,</w:t>
      </w:r>
    </w:p>
    <w:p w14:paraId="595CAB7B" w14:textId="77777777" w:rsidR="006D2FFE" w:rsidRPr="006D2FFE" w:rsidRDefault="006D2FFE" w:rsidP="006D2FFE">
      <w:pPr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ar-SA"/>
        </w:rPr>
      </w:pPr>
      <w:r w:rsidRPr="006D2FFE">
        <w:rPr>
          <w:rFonts w:ascii="Times New Roman" w:hAnsi="Times New Roman"/>
          <w:bCs/>
          <w:szCs w:val="24"/>
          <w:lang w:eastAsia="ar-SA"/>
        </w:rPr>
        <w:t>zastoupení zadavatele v soudním, rozhodčím či správním řízení při běžné činnosti zadavatele,</w:t>
      </w:r>
    </w:p>
    <w:p w14:paraId="532B69C5" w14:textId="77777777" w:rsidR="006D2FFE" w:rsidRPr="006D2FFE" w:rsidRDefault="006D2FFE" w:rsidP="006D2FFE">
      <w:pPr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ar-SA"/>
        </w:rPr>
      </w:pPr>
      <w:r w:rsidRPr="006D2FFE">
        <w:rPr>
          <w:rFonts w:ascii="Times New Roman" w:hAnsi="Times New Roman"/>
          <w:bCs/>
          <w:szCs w:val="24"/>
          <w:lang w:eastAsia="ar-SA"/>
        </w:rPr>
        <w:t>poradenství v oblasti zdravotnického práva a práva duševního vlastnictví,</w:t>
      </w:r>
    </w:p>
    <w:p w14:paraId="43858D79" w14:textId="77777777" w:rsidR="006D2FFE" w:rsidRPr="006D2FFE" w:rsidRDefault="006D2FFE" w:rsidP="006D2FFE">
      <w:pPr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ar-SA"/>
        </w:rPr>
      </w:pPr>
      <w:r w:rsidRPr="006D2FFE">
        <w:rPr>
          <w:rFonts w:ascii="Times New Roman" w:hAnsi="Times New Roman"/>
          <w:bCs/>
          <w:szCs w:val="24"/>
          <w:lang w:eastAsia="ar-SA"/>
        </w:rPr>
        <w:t>poskytování konzultací v rámci dotačních titulů využívaných zadavatelem</w:t>
      </w:r>
    </w:p>
    <w:p w14:paraId="75912BCD" w14:textId="77777777" w:rsidR="006D2FFE" w:rsidRPr="006D2FFE" w:rsidRDefault="006D2FFE" w:rsidP="006D2FFE">
      <w:pPr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="Times New Roman" w:hAnsi="Times New Roman"/>
          <w:bCs/>
          <w:szCs w:val="24"/>
          <w:lang w:eastAsia="ar-SA"/>
        </w:rPr>
      </w:pPr>
      <w:r w:rsidRPr="006D2FFE">
        <w:rPr>
          <w:rFonts w:ascii="Times New Roman" w:hAnsi="Times New Roman"/>
          <w:bCs/>
          <w:szCs w:val="24"/>
          <w:lang w:eastAsia="ar-SA"/>
        </w:rPr>
        <w:t>pravidelná konzultační činnost v oblasti veřejných zakázek</w:t>
      </w:r>
    </w:p>
    <w:p w14:paraId="5D4A574D" w14:textId="77777777" w:rsidR="00ED0666" w:rsidRPr="00F7354A" w:rsidRDefault="00ED0666" w:rsidP="00ED0666">
      <w:pPr>
        <w:ind w:left="1571"/>
        <w:rPr>
          <w:rFonts w:ascii="Times New Roman" w:hAnsi="Times New Roman"/>
          <w:bCs/>
          <w:szCs w:val="24"/>
          <w:lang w:eastAsia="ar-SA"/>
        </w:rPr>
      </w:pPr>
    </w:p>
    <w:p w14:paraId="0803FA52" w14:textId="77777777" w:rsidR="00ED0666" w:rsidRDefault="00ED0666" w:rsidP="00ED0666">
      <w:pPr>
        <w:rPr>
          <w:rFonts w:ascii="Times New Roman" w:hAnsi="Times New Roman"/>
          <w:bCs/>
          <w:szCs w:val="24"/>
          <w:lang w:eastAsia="ar-SA"/>
        </w:rPr>
      </w:pPr>
      <w:r w:rsidRPr="00F7354A">
        <w:rPr>
          <w:rFonts w:ascii="Times New Roman" w:hAnsi="Times New Roman"/>
          <w:bCs/>
          <w:szCs w:val="24"/>
          <w:lang w:eastAsia="ar-SA"/>
        </w:rPr>
        <w:t xml:space="preserve">Právní služby podle předchozího odstavce bude </w:t>
      </w:r>
      <w:r w:rsidR="00637954">
        <w:rPr>
          <w:rFonts w:ascii="Times New Roman" w:hAnsi="Times New Roman"/>
          <w:bCs/>
          <w:szCs w:val="24"/>
          <w:lang w:eastAsia="ar-SA"/>
        </w:rPr>
        <w:t>advokát mandantovi</w:t>
      </w:r>
      <w:r w:rsidRPr="00F7354A">
        <w:rPr>
          <w:rFonts w:ascii="Times New Roman" w:hAnsi="Times New Roman"/>
          <w:bCs/>
          <w:szCs w:val="24"/>
          <w:lang w:eastAsia="ar-SA"/>
        </w:rPr>
        <w:t xml:space="preserve"> poskytovat formou zpracování příslušných dokumentů, poskytování právních konzultací, poskytování podpory při jednání a zastupování </w:t>
      </w:r>
      <w:r w:rsidR="00637954">
        <w:rPr>
          <w:rFonts w:ascii="Times New Roman" w:hAnsi="Times New Roman"/>
          <w:bCs/>
          <w:szCs w:val="24"/>
          <w:lang w:eastAsia="ar-SA"/>
        </w:rPr>
        <w:t>mandanta</w:t>
      </w:r>
      <w:r w:rsidRPr="00F7354A">
        <w:rPr>
          <w:rFonts w:ascii="Times New Roman" w:hAnsi="Times New Roman"/>
          <w:bCs/>
          <w:szCs w:val="24"/>
          <w:lang w:eastAsia="ar-SA"/>
        </w:rPr>
        <w:t xml:space="preserve"> v příslušném řízení</w:t>
      </w:r>
      <w:r w:rsidR="0095736C">
        <w:rPr>
          <w:rFonts w:ascii="Times New Roman" w:hAnsi="Times New Roman"/>
          <w:bCs/>
          <w:szCs w:val="24"/>
          <w:lang w:eastAsia="ar-SA"/>
        </w:rPr>
        <w:t>, nebude-li dohodnuto jinak</w:t>
      </w:r>
      <w:r w:rsidRPr="00F7354A">
        <w:rPr>
          <w:rFonts w:ascii="Times New Roman" w:hAnsi="Times New Roman"/>
          <w:bCs/>
          <w:szCs w:val="24"/>
          <w:lang w:eastAsia="ar-SA"/>
        </w:rPr>
        <w:t>.</w:t>
      </w:r>
    </w:p>
    <w:p w14:paraId="1BA6CAFF" w14:textId="77777777" w:rsidR="009728F2" w:rsidRDefault="009728F2" w:rsidP="009728F2">
      <w:pPr>
        <w:rPr>
          <w:rFonts w:ascii="Times New Roman" w:hAnsi="Times New Roman"/>
          <w:bCs/>
          <w:szCs w:val="24"/>
          <w:lang w:eastAsia="ar-SA"/>
        </w:rPr>
      </w:pPr>
    </w:p>
    <w:p w14:paraId="68C65CBF" w14:textId="77777777" w:rsidR="009728F2" w:rsidRPr="009728F2" w:rsidRDefault="009728F2" w:rsidP="009728F2">
      <w:pPr>
        <w:rPr>
          <w:rFonts w:ascii="Times New Roman" w:hAnsi="Times New Roman"/>
          <w:bCs/>
          <w:szCs w:val="24"/>
          <w:lang w:eastAsia="ar-SA"/>
        </w:rPr>
      </w:pPr>
      <w:r w:rsidRPr="009728F2">
        <w:rPr>
          <w:rFonts w:ascii="Times New Roman" w:hAnsi="Times New Roman"/>
          <w:bCs/>
          <w:szCs w:val="24"/>
          <w:lang w:eastAsia="ar-SA"/>
        </w:rPr>
        <w:t>Mandant požaduje přítomnost advokáta v sídle zadavatele tj. PL Šternberk, Olomoucká 1</w:t>
      </w:r>
      <w:r>
        <w:rPr>
          <w:rFonts w:ascii="Times New Roman" w:hAnsi="Times New Roman"/>
          <w:bCs/>
          <w:szCs w:val="24"/>
          <w:lang w:eastAsia="ar-SA"/>
        </w:rPr>
        <w:t xml:space="preserve">73, 785 01 Šternberk minimálně </w:t>
      </w:r>
      <w:r w:rsidRPr="009728F2">
        <w:rPr>
          <w:rFonts w:ascii="Times New Roman" w:hAnsi="Times New Roman"/>
          <w:bCs/>
          <w:szCs w:val="24"/>
          <w:lang w:eastAsia="ar-SA"/>
        </w:rPr>
        <w:t>2 x týdně a to ve dnech:</w:t>
      </w:r>
    </w:p>
    <w:p w14:paraId="1CE0E980" w14:textId="77777777" w:rsidR="009728F2" w:rsidRDefault="009728F2" w:rsidP="009728F2">
      <w:pPr>
        <w:rPr>
          <w:b/>
          <w:bCs/>
          <w:szCs w:val="24"/>
          <w:lang w:eastAsia="ar-SA"/>
        </w:rPr>
      </w:pPr>
    </w:p>
    <w:p w14:paraId="7B6A8C5E" w14:textId="77777777" w:rsidR="009728F2" w:rsidRPr="0095736C" w:rsidRDefault="009728F2" w:rsidP="009728F2">
      <w:pPr>
        <w:rPr>
          <w:rFonts w:ascii="Times New Roman" w:hAnsi="Times New Roman"/>
          <w:b/>
          <w:bCs/>
          <w:szCs w:val="24"/>
          <w:lang w:eastAsia="ar-SA"/>
        </w:rPr>
      </w:pPr>
      <w:r w:rsidRPr="0095736C">
        <w:rPr>
          <w:rFonts w:ascii="Times New Roman" w:hAnsi="Times New Roman"/>
          <w:b/>
          <w:bCs/>
          <w:szCs w:val="24"/>
          <w:lang w:eastAsia="ar-SA"/>
        </w:rPr>
        <w:t>Pondělí 8:00 – 10:00 hod</w:t>
      </w:r>
    </w:p>
    <w:p w14:paraId="4197ED2E" w14:textId="77777777" w:rsidR="009728F2" w:rsidRPr="0095736C" w:rsidRDefault="009728F2" w:rsidP="009728F2">
      <w:pPr>
        <w:rPr>
          <w:rFonts w:ascii="Times New Roman" w:hAnsi="Times New Roman"/>
          <w:b/>
          <w:bCs/>
          <w:szCs w:val="24"/>
          <w:lang w:eastAsia="ar-SA"/>
        </w:rPr>
      </w:pPr>
      <w:r w:rsidRPr="0095736C">
        <w:rPr>
          <w:rFonts w:ascii="Times New Roman" w:hAnsi="Times New Roman"/>
          <w:b/>
          <w:bCs/>
          <w:szCs w:val="24"/>
          <w:lang w:eastAsia="ar-SA"/>
        </w:rPr>
        <w:t>Středa   8:00 – 10:00 hod</w:t>
      </w:r>
    </w:p>
    <w:p w14:paraId="7C72E170" w14:textId="77777777" w:rsidR="009728F2" w:rsidRPr="009728F2" w:rsidRDefault="009728F2" w:rsidP="009728F2">
      <w:pPr>
        <w:rPr>
          <w:rFonts w:ascii="Times New Roman" w:hAnsi="Times New Roman"/>
          <w:bCs/>
          <w:szCs w:val="24"/>
          <w:lang w:eastAsia="ar-SA"/>
        </w:rPr>
      </w:pPr>
    </w:p>
    <w:p w14:paraId="5E3F7CD2" w14:textId="77777777" w:rsidR="009728F2" w:rsidRDefault="009728F2" w:rsidP="009728F2">
      <w:pPr>
        <w:rPr>
          <w:rFonts w:ascii="Times New Roman" w:hAnsi="Times New Roman"/>
          <w:bCs/>
          <w:szCs w:val="24"/>
          <w:lang w:eastAsia="ar-SA"/>
        </w:rPr>
      </w:pPr>
      <w:r w:rsidRPr="009728F2">
        <w:rPr>
          <w:rFonts w:ascii="Times New Roman" w:hAnsi="Times New Roman"/>
          <w:bCs/>
          <w:szCs w:val="24"/>
          <w:lang w:eastAsia="ar-SA"/>
        </w:rPr>
        <w:t xml:space="preserve">Dále dle individuálních akutních požadavků ze strany </w:t>
      </w:r>
      <w:r>
        <w:rPr>
          <w:rFonts w:ascii="Times New Roman" w:hAnsi="Times New Roman"/>
          <w:bCs/>
          <w:szCs w:val="24"/>
          <w:lang w:eastAsia="ar-SA"/>
        </w:rPr>
        <w:t>mandanta.</w:t>
      </w:r>
    </w:p>
    <w:p w14:paraId="44A47D4C" w14:textId="77777777" w:rsidR="0025387D" w:rsidRPr="00F7354A" w:rsidRDefault="0025387D" w:rsidP="00ED0666">
      <w:pPr>
        <w:rPr>
          <w:rFonts w:ascii="Times New Roman" w:hAnsi="Times New Roman"/>
          <w:bCs/>
          <w:szCs w:val="24"/>
          <w:lang w:eastAsia="ar-SA"/>
        </w:rPr>
      </w:pPr>
    </w:p>
    <w:p w14:paraId="7567B3DC" w14:textId="77777777" w:rsidR="001B0C4B" w:rsidRPr="00F7354A" w:rsidRDefault="001B0C4B" w:rsidP="0083644F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F7354A">
        <w:rPr>
          <w:rFonts w:ascii="Times New Roman" w:hAnsi="Times New Roman"/>
          <w:b/>
          <w:szCs w:val="24"/>
        </w:rPr>
        <w:t>III.</w:t>
      </w:r>
    </w:p>
    <w:p w14:paraId="266BE44D" w14:textId="77777777" w:rsidR="00C60269" w:rsidRPr="00F7354A" w:rsidRDefault="00C60269" w:rsidP="00637954">
      <w:pPr>
        <w:jc w:val="center"/>
        <w:rPr>
          <w:rFonts w:ascii="Times New Roman" w:hAnsi="Times New Roman"/>
          <w:b/>
        </w:rPr>
      </w:pPr>
      <w:r w:rsidRPr="00F7354A">
        <w:rPr>
          <w:rFonts w:ascii="Times New Roman" w:hAnsi="Times New Roman"/>
          <w:b/>
        </w:rPr>
        <w:t>Doba plnění</w:t>
      </w:r>
    </w:p>
    <w:p w14:paraId="14222EAC" w14:textId="77777777" w:rsidR="00033972" w:rsidRPr="00F7354A" w:rsidRDefault="001B0C4B" w:rsidP="0083644F">
      <w:pPr>
        <w:pStyle w:val="Normln2"/>
        <w:numPr>
          <w:ilvl w:val="0"/>
          <w:numId w:val="2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 xml:space="preserve">Smlouva je uzavírána na dobu určitou, a to na </w:t>
      </w:r>
      <w:r w:rsidR="00082B45" w:rsidRPr="00CE1650">
        <w:rPr>
          <w:rFonts w:ascii="Times New Roman" w:hAnsi="Times New Roman"/>
          <w:b/>
          <w:szCs w:val="24"/>
        </w:rPr>
        <w:t>2</w:t>
      </w:r>
      <w:r w:rsidR="00637954">
        <w:rPr>
          <w:rFonts w:ascii="Times New Roman" w:hAnsi="Times New Roman"/>
          <w:b/>
          <w:szCs w:val="24"/>
        </w:rPr>
        <w:t>0</w:t>
      </w:r>
      <w:r w:rsidR="0025387D" w:rsidRPr="00CE1650">
        <w:rPr>
          <w:rFonts w:ascii="Times New Roman" w:hAnsi="Times New Roman"/>
          <w:b/>
          <w:szCs w:val="24"/>
        </w:rPr>
        <w:t xml:space="preserve"> měsíců</w:t>
      </w:r>
      <w:r w:rsidRPr="00F7354A">
        <w:rPr>
          <w:rFonts w:ascii="Times New Roman" w:hAnsi="Times New Roman"/>
          <w:szCs w:val="24"/>
        </w:rPr>
        <w:t xml:space="preserve"> ode dne jejího podpisu oběma smluvními stranami. </w:t>
      </w:r>
    </w:p>
    <w:p w14:paraId="7E654802" w14:textId="77777777" w:rsidR="001B0C4B" w:rsidRPr="00F7354A" w:rsidRDefault="001B0C4B" w:rsidP="0083644F">
      <w:pPr>
        <w:pStyle w:val="Normln2"/>
        <w:numPr>
          <w:ilvl w:val="0"/>
          <w:numId w:val="2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 xml:space="preserve">Právní služby budou poskytovány ode dne účinnosti této </w:t>
      </w:r>
      <w:r w:rsidR="00637954">
        <w:rPr>
          <w:rFonts w:ascii="Times New Roman" w:hAnsi="Times New Roman"/>
          <w:szCs w:val="24"/>
        </w:rPr>
        <w:t>s</w:t>
      </w:r>
      <w:r w:rsidRPr="00F7354A">
        <w:rPr>
          <w:rFonts w:ascii="Times New Roman" w:hAnsi="Times New Roman"/>
          <w:szCs w:val="24"/>
        </w:rPr>
        <w:t>mlouvy.</w:t>
      </w:r>
    </w:p>
    <w:p w14:paraId="0E887887" w14:textId="77777777" w:rsidR="00033972" w:rsidRDefault="001B0C4B" w:rsidP="00082B45">
      <w:pPr>
        <w:pStyle w:val="Normln2"/>
        <w:numPr>
          <w:ilvl w:val="0"/>
          <w:numId w:val="2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Právní služby budou poskytovány na území České republiky. Případné zahraniční cesty budo</w:t>
      </w:r>
      <w:r w:rsidR="00082B45">
        <w:rPr>
          <w:rFonts w:ascii="Times New Roman" w:hAnsi="Times New Roman"/>
          <w:szCs w:val="24"/>
        </w:rPr>
        <w:t>u předmětem zvláštního ujednání.</w:t>
      </w:r>
    </w:p>
    <w:p w14:paraId="24849A01" w14:textId="77777777" w:rsidR="00CE1650" w:rsidRDefault="00CE1650" w:rsidP="00CE1650">
      <w:pPr>
        <w:pStyle w:val="Normln2"/>
        <w:spacing w:before="0" w:after="120"/>
        <w:rPr>
          <w:rFonts w:ascii="Times New Roman" w:hAnsi="Times New Roman"/>
          <w:szCs w:val="24"/>
        </w:rPr>
      </w:pPr>
    </w:p>
    <w:p w14:paraId="0E14CC5E" w14:textId="77777777" w:rsidR="00637954" w:rsidRDefault="00637954" w:rsidP="00CE1650">
      <w:pPr>
        <w:pStyle w:val="Normln2"/>
        <w:spacing w:before="0" w:after="120"/>
        <w:rPr>
          <w:rFonts w:ascii="Times New Roman" w:hAnsi="Times New Roman"/>
          <w:szCs w:val="24"/>
        </w:rPr>
      </w:pPr>
    </w:p>
    <w:p w14:paraId="4EF0E7DF" w14:textId="77777777" w:rsidR="00637954" w:rsidRPr="00082B45" w:rsidRDefault="00637954" w:rsidP="00CE1650">
      <w:pPr>
        <w:pStyle w:val="Normln2"/>
        <w:spacing w:before="0" w:after="120"/>
        <w:rPr>
          <w:rFonts w:ascii="Times New Roman" w:hAnsi="Times New Roman"/>
          <w:szCs w:val="24"/>
        </w:rPr>
      </w:pPr>
    </w:p>
    <w:p w14:paraId="0AFC38EC" w14:textId="77777777" w:rsidR="001B0C4B" w:rsidRPr="00F7354A" w:rsidRDefault="001B0C4B" w:rsidP="0083644F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F7354A">
        <w:rPr>
          <w:rFonts w:ascii="Times New Roman" w:hAnsi="Times New Roman"/>
          <w:b/>
          <w:szCs w:val="24"/>
        </w:rPr>
        <w:lastRenderedPageBreak/>
        <w:t>IV.</w:t>
      </w:r>
    </w:p>
    <w:p w14:paraId="3A181DCF" w14:textId="3C6A076A" w:rsidR="00C60269" w:rsidRPr="00F7354A" w:rsidRDefault="00C60269" w:rsidP="008E5994">
      <w:pPr>
        <w:jc w:val="center"/>
        <w:rPr>
          <w:rFonts w:ascii="Times New Roman" w:hAnsi="Times New Roman"/>
          <w:b/>
        </w:rPr>
      </w:pPr>
      <w:r w:rsidRPr="00F7354A">
        <w:rPr>
          <w:rFonts w:ascii="Times New Roman" w:hAnsi="Times New Roman"/>
          <w:b/>
        </w:rPr>
        <w:t>Odměna advokáta a náhrada nákladů</w:t>
      </w:r>
    </w:p>
    <w:p w14:paraId="4A3C6364" w14:textId="77A5C9CA" w:rsidR="001B0C4B" w:rsidRPr="007F22D8" w:rsidRDefault="001B0C4B" w:rsidP="007F22D8">
      <w:pPr>
        <w:pStyle w:val="Normln2"/>
        <w:numPr>
          <w:ilvl w:val="0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Advokátu za poskytování právních služeb náleží paušální měsíční odměna ve výši</w:t>
      </w:r>
      <w:r w:rsidR="007F22D8">
        <w:rPr>
          <w:rFonts w:ascii="Times New Roman" w:hAnsi="Times New Roman"/>
          <w:szCs w:val="24"/>
        </w:rPr>
        <w:t xml:space="preserve">     </w:t>
      </w:r>
      <w:r w:rsidRPr="007F22D8">
        <w:rPr>
          <w:rFonts w:ascii="Times New Roman" w:hAnsi="Times New Roman"/>
          <w:szCs w:val="24"/>
        </w:rPr>
        <w:t xml:space="preserve"> </w:t>
      </w:r>
      <w:r w:rsidR="008E5994" w:rsidRPr="007F22D8">
        <w:rPr>
          <w:rFonts w:ascii="Times New Roman" w:hAnsi="Times New Roman"/>
          <w:b/>
          <w:szCs w:val="24"/>
        </w:rPr>
        <w:t>23.000,</w:t>
      </w:r>
      <w:r w:rsidRPr="007F22D8">
        <w:rPr>
          <w:rFonts w:ascii="Times New Roman" w:hAnsi="Times New Roman"/>
          <w:b/>
          <w:szCs w:val="24"/>
        </w:rPr>
        <w:t>-</w:t>
      </w:r>
      <w:r w:rsidR="00532151" w:rsidRPr="007F22D8">
        <w:rPr>
          <w:rFonts w:ascii="Times New Roman" w:hAnsi="Times New Roman"/>
          <w:b/>
          <w:szCs w:val="24"/>
        </w:rPr>
        <w:t xml:space="preserve"> Kč</w:t>
      </w:r>
      <w:r w:rsidR="00532151" w:rsidRPr="007F22D8">
        <w:rPr>
          <w:rFonts w:ascii="Times New Roman" w:hAnsi="Times New Roman"/>
          <w:szCs w:val="24"/>
        </w:rPr>
        <w:t xml:space="preserve"> (slovy</w:t>
      </w:r>
      <w:r w:rsidR="008E5994" w:rsidRPr="007F22D8">
        <w:rPr>
          <w:rFonts w:ascii="Times New Roman" w:hAnsi="Times New Roman"/>
          <w:szCs w:val="24"/>
        </w:rPr>
        <w:t>: Dvacettřitisíce</w:t>
      </w:r>
      <w:r w:rsidR="004A6C7F" w:rsidRPr="007F22D8">
        <w:rPr>
          <w:rFonts w:ascii="Times New Roman" w:hAnsi="Times New Roman"/>
          <w:szCs w:val="24"/>
        </w:rPr>
        <w:t xml:space="preserve"> korun</w:t>
      </w:r>
      <w:r w:rsidR="008E5994" w:rsidRPr="007F22D8">
        <w:rPr>
          <w:rFonts w:ascii="Times New Roman" w:hAnsi="Times New Roman"/>
          <w:szCs w:val="24"/>
        </w:rPr>
        <w:t xml:space="preserve"> </w:t>
      </w:r>
      <w:r w:rsidRPr="007F22D8">
        <w:rPr>
          <w:rFonts w:ascii="Times New Roman" w:hAnsi="Times New Roman"/>
          <w:szCs w:val="24"/>
        </w:rPr>
        <w:t xml:space="preserve">českých) bez DPH. </w:t>
      </w:r>
    </w:p>
    <w:p w14:paraId="09BDE154" w14:textId="77777777" w:rsidR="001D1F79" w:rsidRPr="00F7354A" w:rsidRDefault="001D1F79" w:rsidP="001D6967">
      <w:pPr>
        <w:pStyle w:val="Normln2"/>
        <w:numPr>
          <w:ilvl w:val="0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Smluvená odměna je včetně režijního paušálu a to bez ohledu na skutečný rozsah práce advokáta. Režijní paušál zahrnuje následující položky, spojené s činností advokáta:</w:t>
      </w:r>
    </w:p>
    <w:p w14:paraId="5479F981" w14:textId="77777777" w:rsidR="001D1F79" w:rsidRPr="00F7354A" w:rsidRDefault="001D1F79" w:rsidP="001D6967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telefonní poplatky</w:t>
      </w:r>
      <w:r w:rsidR="001D6967" w:rsidRPr="00F7354A">
        <w:rPr>
          <w:rFonts w:ascii="Times New Roman" w:hAnsi="Times New Roman"/>
          <w:szCs w:val="24"/>
        </w:rPr>
        <w:t>;</w:t>
      </w:r>
    </w:p>
    <w:p w14:paraId="6665A739" w14:textId="77777777" w:rsidR="001D1F79" w:rsidRPr="00F7354A" w:rsidRDefault="001D1F79" w:rsidP="001D6967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náklady použitého běžného kancelářského materiálu</w:t>
      </w:r>
      <w:r w:rsidR="001D6967" w:rsidRPr="00F7354A">
        <w:rPr>
          <w:rFonts w:ascii="Times New Roman" w:hAnsi="Times New Roman"/>
          <w:szCs w:val="24"/>
        </w:rPr>
        <w:t>;</w:t>
      </w:r>
    </w:p>
    <w:p w14:paraId="64CD1BFB" w14:textId="77777777" w:rsidR="001D1F79" w:rsidRPr="00F7354A" w:rsidRDefault="001D1F79" w:rsidP="001D6967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 xml:space="preserve">náklady cestovného vykonaného advokátem </w:t>
      </w:r>
      <w:r w:rsidR="00566144" w:rsidRPr="00F7354A">
        <w:rPr>
          <w:rFonts w:ascii="Times New Roman" w:hAnsi="Times New Roman"/>
          <w:szCs w:val="24"/>
        </w:rPr>
        <w:t>do sídla mandanta</w:t>
      </w:r>
      <w:r w:rsidR="001D6967" w:rsidRPr="00F7354A">
        <w:rPr>
          <w:rFonts w:ascii="Times New Roman" w:hAnsi="Times New Roman"/>
          <w:szCs w:val="24"/>
        </w:rPr>
        <w:t>.</w:t>
      </w:r>
    </w:p>
    <w:p w14:paraId="2BB76A11" w14:textId="77777777" w:rsidR="003D4129" w:rsidRPr="00F7354A" w:rsidRDefault="003D4129" w:rsidP="001D6967">
      <w:pPr>
        <w:pStyle w:val="Normln2"/>
        <w:numPr>
          <w:ilvl w:val="0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Advokátu dále náleží vedle smluvené odměny veškeré přiznané náklady řízení vyúčtované v souladu s obecně závaznými právními předpisy.</w:t>
      </w:r>
    </w:p>
    <w:p w14:paraId="366CC7A6" w14:textId="77777777" w:rsidR="00566144" w:rsidRPr="00F7354A" w:rsidRDefault="001B0C4B" w:rsidP="001D6967">
      <w:pPr>
        <w:pStyle w:val="Normln2"/>
        <w:numPr>
          <w:ilvl w:val="0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 xml:space="preserve">Mandant se zavazuje platit a nést </w:t>
      </w:r>
      <w:r w:rsidR="00566144" w:rsidRPr="00F7354A">
        <w:rPr>
          <w:rFonts w:ascii="Times New Roman" w:hAnsi="Times New Roman"/>
          <w:szCs w:val="24"/>
        </w:rPr>
        <w:t xml:space="preserve">tyto specifické </w:t>
      </w:r>
      <w:r w:rsidRPr="00F7354A">
        <w:rPr>
          <w:rFonts w:ascii="Times New Roman" w:hAnsi="Times New Roman"/>
          <w:szCs w:val="24"/>
        </w:rPr>
        <w:t>náklady spojené s po</w:t>
      </w:r>
      <w:r w:rsidR="00566144" w:rsidRPr="00F7354A">
        <w:rPr>
          <w:rFonts w:ascii="Times New Roman" w:hAnsi="Times New Roman"/>
          <w:szCs w:val="24"/>
        </w:rPr>
        <w:t>skytováním právních služeb:</w:t>
      </w:r>
    </w:p>
    <w:p w14:paraId="0633EAFF" w14:textId="77777777" w:rsidR="00566144" w:rsidRDefault="001B0C4B" w:rsidP="001D6967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 xml:space="preserve">výdaje na soudní a jiné poplatky, </w:t>
      </w:r>
    </w:p>
    <w:p w14:paraId="10CAFB40" w14:textId="77777777" w:rsidR="0029040A" w:rsidRPr="00F7354A" w:rsidRDefault="0029040A" w:rsidP="001D6967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poštovní poplatky</w:t>
      </w:r>
    </w:p>
    <w:p w14:paraId="56158C15" w14:textId="77777777" w:rsidR="00566144" w:rsidRPr="00F7354A" w:rsidRDefault="001B0C4B" w:rsidP="001D6967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cestovní výdaje advokáta</w:t>
      </w:r>
      <w:r w:rsidR="00566144" w:rsidRPr="00F7354A">
        <w:rPr>
          <w:rFonts w:ascii="Times New Roman" w:hAnsi="Times New Roman"/>
          <w:szCs w:val="24"/>
        </w:rPr>
        <w:t xml:space="preserve"> jinam než do sídla </w:t>
      </w:r>
      <w:r w:rsidR="007522E4">
        <w:rPr>
          <w:rFonts w:ascii="Times New Roman" w:hAnsi="Times New Roman"/>
          <w:szCs w:val="24"/>
        </w:rPr>
        <w:t>mandanta</w:t>
      </w:r>
      <w:r w:rsidRPr="00F7354A">
        <w:rPr>
          <w:rFonts w:ascii="Times New Roman" w:hAnsi="Times New Roman"/>
          <w:szCs w:val="24"/>
        </w:rPr>
        <w:t xml:space="preserve">, </w:t>
      </w:r>
    </w:p>
    <w:p w14:paraId="13ABE68F" w14:textId="77777777" w:rsidR="001B0C4B" w:rsidRPr="00F7354A" w:rsidRDefault="001B0C4B" w:rsidP="001D6967">
      <w:pPr>
        <w:pStyle w:val="Normln2"/>
        <w:numPr>
          <w:ilvl w:val="1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znalecké posudky a odborná vyjádření</w:t>
      </w:r>
      <w:r w:rsidR="001D6967" w:rsidRPr="00F7354A">
        <w:rPr>
          <w:rFonts w:ascii="Times New Roman" w:hAnsi="Times New Roman"/>
          <w:szCs w:val="24"/>
        </w:rPr>
        <w:t>.</w:t>
      </w:r>
      <w:r w:rsidRPr="00F7354A">
        <w:rPr>
          <w:rFonts w:ascii="Times New Roman" w:hAnsi="Times New Roman"/>
          <w:szCs w:val="24"/>
        </w:rPr>
        <w:t xml:space="preserve"> </w:t>
      </w:r>
    </w:p>
    <w:p w14:paraId="44B8C920" w14:textId="77777777" w:rsidR="001B0C4B" w:rsidRPr="00F7354A" w:rsidRDefault="001B0C4B" w:rsidP="001D6967">
      <w:pPr>
        <w:pStyle w:val="Normln2"/>
        <w:numPr>
          <w:ilvl w:val="0"/>
          <w:numId w:val="4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K odměně advokáta a k vyúčtovaným náhradám nákladů bude připočítána daň z přidané hodnoty podle platné právní úpravy.</w:t>
      </w:r>
    </w:p>
    <w:p w14:paraId="0008ADEA" w14:textId="77777777" w:rsidR="001B0C4B" w:rsidRPr="00EB0D4C" w:rsidRDefault="001B0C4B" w:rsidP="0083644F">
      <w:pPr>
        <w:pStyle w:val="Nadpis7"/>
        <w:spacing w:before="0" w:after="120"/>
        <w:rPr>
          <w:rFonts w:ascii="Times New Roman" w:hAnsi="Times New Roman"/>
          <w:b/>
          <w:sz w:val="16"/>
          <w:szCs w:val="16"/>
        </w:rPr>
      </w:pPr>
    </w:p>
    <w:p w14:paraId="6804A2F4" w14:textId="77777777" w:rsidR="00C60269" w:rsidRPr="00F7354A" w:rsidRDefault="001B0C4B" w:rsidP="00C60269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F7354A">
        <w:rPr>
          <w:rFonts w:ascii="Times New Roman" w:hAnsi="Times New Roman"/>
          <w:b/>
          <w:szCs w:val="24"/>
        </w:rPr>
        <w:t>V.</w:t>
      </w:r>
    </w:p>
    <w:p w14:paraId="14EC4648" w14:textId="77777777" w:rsidR="00C60269" w:rsidRPr="00F7354A" w:rsidRDefault="00C60269" w:rsidP="00360F1C">
      <w:pPr>
        <w:jc w:val="center"/>
        <w:rPr>
          <w:rFonts w:ascii="Times New Roman" w:hAnsi="Times New Roman"/>
          <w:b/>
        </w:rPr>
      </w:pPr>
      <w:r w:rsidRPr="00F7354A">
        <w:rPr>
          <w:rFonts w:ascii="Times New Roman" w:hAnsi="Times New Roman"/>
          <w:b/>
        </w:rPr>
        <w:t>Fakturace a splatnost</w:t>
      </w:r>
    </w:p>
    <w:p w14:paraId="4750FEE3" w14:textId="77777777" w:rsidR="00D26F6F" w:rsidRPr="00F7354A" w:rsidRDefault="00D26F6F" w:rsidP="00360F1C">
      <w:pPr>
        <w:pStyle w:val="Normln2"/>
        <w:numPr>
          <w:ilvl w:val="0"/>
          <w:numId w:val="5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 xml:space="preserve">Odměnu za poskytované právní služby uhradí mandant na základě vystavené faktury. Faktura bude vystavena vždy za období jednoho měsíce a bude doručena mandantovi nejpozději do 15tého dne měsíce následujícího po fakturovaném období. Splatnost faktury se stanovuje na </w:t>
      </w:r>
      <w:r w:rsidRPr="0029040A">
        <w:rPr>
          <w:rFonts w:ascii="Times New Roman" w:hAnsi="Times New Roman"/>
          <w:b/>
          <w:szCs w:val="24"/>
        </w:rPr>
        <w:t>30 dní</w:t>
      </w:r>
      <w:r w:rsidRPr="00F7354A">
        <w:rPr>
          <w:rFonts w:ascii="Times New Roman" w:hAnsi="Times New Roman"/>
          <w:szCs w:val="24"/>
        </w:rPr>
        <w:t xml:space="preserve"> od prokazatelného doručení faktury mandantovi. Faktura bude hrazena bankovním převodem na účet advokáta. Rozhodující pro včasnost úhrady je odepsání fakturované částky služby z účtu mandanta. </w:t>
      </w:r>
    </w:p>
    <w:p w14:paraId="094F364A" w14:textId="77777777" w:rsidR="00D26F6F" w:rsidRPr="00F7354A" w:rsidRDefault="00D26F6F" w:rsidP="00360F1C">
      <w:pPr>
        <w:pStyle w:val="Normln2"/>
        <w:numPr>
          <w:ilvl w:val="0"/>
          <w:numId w:val="5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Faktura musí obsahovat veškeré náležitos</w:t>
      </w:r>
      <w:r w:rsidR="00264376" w:rsidRPr="00F7354A">
        <w:rPr>
          <w:rFonts w:ascii="Times New Roman" w:hAnsi="Times New Roman"/>
          <w:szCs w:val="24"/>
        </w:rPr>
        <w:t>ti předepsané pro daňový doklad.</w:t>
      </w:r>
    </w:p>
    <w:p w14:paraId="3EE276F8" w14:textId="77777777" w:rsidR="001B0C4B" w:rsidRPr="00F7354A" w:rsidRDefault="001B0C4B" w:rsidP="0083644F">
      <w:pPr>
        <w:pStyle w:val="Normln2"/>
        <w:numPr>
          <w:ilvl w:val="0"/>
          <w:numId w:val="5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Náklady na soudní a jiné poplatky, znalecké posudky a odborná vyjádření se mandant zavazuje platit přímo na výzvu advokáta nebo příslušného orgánu státu, obce apod. a způsobem, který bude ve výzvě určen.</w:t>
      </w:r>
    </w:p>
    <w:p w14:paraId="10FAE9E1" w14:textId="77777777" w:rsidR="001D6967" w:rsidRDefault="001B0C4B" w:rsidP="002C3FAC">
      <w:pPr>
        <w:pStyle w:val="Normln2"/>
        <w:numPr>
          <w:ilvl w:val="0"/>
          <w:numId w:val="5"/>
        </w:numPr>
        <w:spacing w:before="0" w:after="120"/>
        <w:rPr>
          <w:rFonts w:ascii="Times New Roman" w:hAnsi="Times New Roman"/>
          <w:szCs w:val="24"/>
        </w:rPr>
      </w:pPr>
      <w:r w:rsidRPr="00F7354A">
        <w:rPr>
          <w:rFonts w:ascii="Times New Roman" w:hAnsi="Times New Roman"/>
          <w:szCs w:val="24"/>
        </w:rPr>
        <w:t>Platební povinnost je splněna připsáním příslušné částky na účet advokáta nebo na účet,</w:t>
      </w:r>
      <w:r w:rsidRPr="00C60269">
        <w:rPr>
          <w:rFonts w:ascii="Times New Roman" w:hAnsi="Times New Roman"/>
          <w:szCs w:val="24"/>
        </w:rPr>
        <w:t xml:space="preserve"> který bude specifikován ve faktuře – daňovém dokladu.</w:t>
      </w:r>
    </w:p>
    <w:p w14:paraId="752C92C2" w14:textId="77777777" w:rsidR="00806950" w:rsidRPr="00EB0D4C" w:rsidRDefault="00806950" w:rsidP="00806950">
      <w:pPr>
        <w:pStyle w:val="Normln2"/>
        <w:spacing w:before="0" w:after="120"/>
        <w:ind w:firstLine="0"/>
        <w:rPr>
          <w:rFonts w:ascii="Times New Roman" w:hAnsi="Times New Roman"/>
          <w:sz w:val="20"/>
        </w:rPr>
      </w:pPr>
    </w:p>
    <w:p w14:paraId="4A0718EF" w14:textId="77777777" w:rsidR="001B0C4B" w:rsidRPr="00C60269" w:rsidRDefault="001B0C4B" w:rsidP="00806950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C60269">
        <w:rPr>
          <w:rFonts w:ascii="Times New Roman" w:hAnsi="Times New Roman"/>
          <w:b/>
          <w:szCs w:val="24"/>
        </w:rPr>
        <w:t>VI.</w:t>
      </w:r>
    </w:p>
    <w:p w14:paraId="77AAB8D3" w14:textId="6B97DF9A" w:rsidR="00C60269" w:rsidRPr="00C60269" w:rsidRDefault="00C60269" w:rsidP="008E5994">
      <w:pPr>
        <w:jc w:val="center"/>
        <w:rPr>
          <w:rFonts w:ascii="Times New Roman" w:hAnsi="Times New Roman"/>
          <w:b/>
        </w:rPr>
      </w:pPr>
      <w:r w:rsidRPr="00C60269">
        <w:rPr>
          <w:rFonts w:ascii="Times New Roman" w:hAnsi="Times New Roman"/>
          <w:b/>
        </w:rPr>
        <w:t>Další práva a povinnosti mandanta</w:t>
      </w:r>
    </w:p>
    <w:p w14:paraId="6B817AC0" w14:textId="77777777" w:rsidR="001B0C4B" w:rsidRPr="00C60269" w:rsidRDefault="001B0C4B" w:rsidP="0083644F">
      <w:pPr>
        <w:pStyle w:val="Normln2"/>
        <w:numPr>
          <w:ilvl w:val="0"/>
          <w:numId w:val="6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Mandant se zavazuje předávat advokátovi řádně a včas úplné a použitelné podklady potřebné pro jeho činnost a nese odpovědnost za jejich pravost, správnost, kvalitu a kompletnost.</w:t>
      </w:r>
    </w:p>
    <w:p w14:paraId="614EFA94" w14:textId="77777777" w:rsidR="001B0C4B" w:rsidRPr="00C60269" w:rsidRDefault="001B0C4B" w:rsidP="0083644F">
      <w:pPr>
        <w:pStyle w:val="Normln2"/>
        <w:numPr>
          <w:ilvl w:val="0"/>
          <w:numId w:val="6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 xml:space="preserve">Mandant bere na vědomí, že na včasnosti, určitosti a kompletnosti zadávaných pokynů a adekvátně poskytnuté součinnosti záleží kvalita a komplexnost právních služeb </w:t>
      </w:r>
      <w:r w:rsidRPr="00C60269">
        <w:rPr>
          <w:rFonts w:ascii="Times New Roman" w:hAnsi="Times New Roman"/>
          <w:szCs w:val="24"/>
        </w:rPr>
        <w:lastRenderedPageBreak/>
        <w:t>poskytovaných advokátem. Zavazuje se proto postupovat v souladu s uvedenými požadavky na zadávání pokynů k činnosti.</w:t>
      </w:r>
    </w:p>
    <w:p w14:paraId="2DEFF016" w14:textId="77777777" w:rsidR="001B0C4B" w:rsidRPr="00C60269" w:rsidRDefault="001B0C4B" w:rsidP="0083644F">
      <w:pPr>
        <w:pStyle w:val="Normln2"/>
        <w:numPr>
          <w:ilvl w:val="0"/>
          <w:numId w:val="6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Mandant se zavazuje řádně a včas platit odměnu advokáta a další náhrady podle této smlouvy.</w:t>
      </w:r>
    </w:p>
    <w:p w14:paraId="68DA3A2E" w14:textId="77777777" w:rsidR="001B0C4B" w:rsidRPr="00C60269" w:rsidRDefault="001B0C4B" w:rsidP="0083644F">
      <w:pPr>
        <w:pStyle w:val="Normln2"/>
        <w:numPr>
          <w:ilvl w:val="0"/>
          <w:numId w:val="6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Mandant se dále zavazuje udělovat advokátu nebo jím pověřenému advokátovi včas potřebné plné moci nezbytné k plnění této smlouvy.</w:t>
      </w:r>
    </w:p>
    <w:p w14:paraId="16F6EDC6" w14:textId="77777777" w:rsidR="001B0C4B" w:rsidRPr="00C60269" w:rsidRDefault="001B0C4B" w:rsidP="0083644F">
      <w:pPr>
        <w:pStyle w:val="Normln2"/>
        <w:spacing w:before="0" w:after="120"/>
        <w:ind w:firstLine="0"/>
        <w:rPr>
          <w:rFonts w:ascii="Times New Roman" w:hAnsi="Times New Roman"/>
          <w:szCs w:val="24"/>
        </w:rPr>
      </w:pPr>
    </w:p>
    <w:p w14:paraId="1A0C9076" w14:textId="77777777" w:rsidR="001B0C4B" w:rsidRPr="00C60269" w:rsidRDefault="001B0C4B" w:rsidP="0083644F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C60269">
        <w:rPr>
          <w:rFonts w:ascii="Times New Roman" w:hAnsi="Times New Roman"/>
          <w:b/>
          <w:szCs w:val="24"/>
        </w:rPr>
        <w:t>VII.</w:t>
      </w:r>
    </w:p>
    <w:p w14:paraId="6F0EB5F0" w14:textId="77777777" w:rsidR="00C60269" w:rsidRDefault="00C60269" w:rsidP="00C60269">
      <w:pPr>
        <w:jc w:val="center"/>
        <w:rPr>
          <w:rFonts w:ascii="Times New Roman" w:hAnsi="Times New Roman"/>
          <w:b/>
        </w:rPr>
      </w:pPr>
      <w:r w:rsidRPr="00C60269">
        <w:rPr>
          <w:rFonts w:ascii="Times New Roman" w:hAnsi="Times New Roman"/>
          <w:b/>
        </w:rPr>
        <w:t>Další práva a povinnosti advokáta</w:t>
      </w:r>
    </w:p>
    <w:p w14:paraId="2266A56F" w14:textId="77777777" w:rsidR="001B0C4B" w:rsidRPr="00C60269" w:rsidRDefault="001B0C4B" w:rsidP="0083644F">
      <w:pPr>
        <w:pStyle w:val="Normln2"/>
        <w:numPr>
          <w:ilvl w:val="0"/>
          <w:numId w:val="7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Advokát je povinen chránit a prosazovat práva a oprávněné zájmy mandanta a řídit se jeho pokyny. Shledá-li advokát některý z udělených pokynů nejasným nebo jsoucím v rozporu se zákonem, je povinen na takovou skutečnost mandanta upozornit.</w:t>
      </w:r>
    </w:p>
    <w:p w14:paraId="56E566DE" w14:textId="77777777" w:rsidR="001B0C4B" w:rsidRPr="00C60269" w:rsidRDefault="001B0C4B" w:rsidP="0083644F">
      <w:pPr>
        <w:pStyle w:val="Normln2"/>
        <w:numPr>
          <w:ilvl w:val="0"/>
          <w:numId w:val="7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Advokát je povinen udržovat veškeré údaje a informace získané od mandanta v tajnosti a zachovávat o nich mlčenlivost ve vztahu k třetím osobám s výjimkou případů, kde z pokynu nebo zadání mandanta vyplývá, že advokát je zmocněn jednat vůči určeným třetím osobám určitým způsobem. Advokát se zavazuje udržovat veškeré poskytnuté dokumenty a informace v tajnosti, přičemž je oprávněn takové informace zpřístupnit pouze státním úřadům za podmínek stanovených zákonem při splnění podmínky předchozího oznámení takového zpřístupnění mandantovi. V ostatních případech je advokát oprávněn takové informace a dokumenty zpřístupnit pouze na základě pokynu mandanta nebo s jeho předchozím písemným souhlasem. V případě porušení tohoto závazku odpovídá advokát mandantovi za způsobenou škodu v plném rozsahu. Porušení tohoto závazku se dále považuje za závažné porušení smlouvy.</w:t>
      </w:r>
    </w:p>
    <w:p w14:paraId="39A840CB" w14:textId="77777777" w:rsidR="001B0C4B" w:rsidRDefault="001B0C4B" w:rsidP="0083644F">
      <w:pPr>
        <w:pStyle w:val="Normln2"/>
        <w:numPr>
          <w:ilvl w:val="0"/>
          <w:numId w:val="7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 xml:space="preserve">V případě, že by se advokát mohl při poskytování právních služeb dostat do konfliktu zájmů mezi mandantem a jinou osobou, které poskytuje právní služby, je advokát povinen okamžitě na takovou možnost upozornit mandanta a předložit mu návrh řešení. V případě porušení tohoto závazku odpovídá advokát mandantovi za způsobenou škodu v plném rozsahu. </w:t>
      </w:r>
    </w:p>
    <w:p w14:paraId="06CA860A" w14:textId="77777777" w:rsidR="00D1180C" w:rsidRPr="00360F1C" w:rsidRDefault="00806950" w:rsidP="00360F1C">
      <w:pPr>
        <w:pStyle w:val="Normln2"/>
        <w:numPr>
          <w:ilvl w:val="0"/>
          <w:numId w:val="7"/>
        </w:numPr>
        <w:spacing w:before="0"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Advokát </w:t>
      </w:r>
      <w:r w:rsidRPr="005A3D99">
        <w:rPr>
          <w:rFonts w:ascii="Times New Roman" w:hAnsi="Times New Roman"/>
          <w:snapToGrid w:val="0"/>
          <w:szCs w:val="24"/>
        </w:rPr>
        <w:t xml:space="preserve">souhlasí se zveřejněním všech náležitostí </w:t>
      </w:r>
      <w:r>
        <w:rPr>
          <w:rFonts w:ascii="Times New Roman" w:hAnsi="Times New Roman"/>
          <w:snapToGrid w:val="0"/>
          <w:szCs w:val="24"/>
        </w:rPr>
        <w:t xml:space="preserve">tohoto </w:t>
      </w:r>
      <w:r w:rsidRPr="005A3D99">
        <w:rPr>
          <w:rFonts w:ascii="Times New Roman" w:hAnsi="Times New Roman"/>
          <w:snapToGrid w:val="0"/>
          <w:szCs w:val="24"/>
        </w:rPr>
        <w:t>smluvního vztahu</w:t>
      </w:r>
      <w:r w:rsidR="000C75C6">
        <w:rPr>
          <w:rFonts w:ascii="Times New Roman" w:hAnsi="Times New Roman"/>
          <w:snapToGrid w:val="0"/>
          <w:szCs w:val="24"/>
        </w:rPr>
        <w:t>.</w:t>
      </w:r>
    </w:p>
    <w:p w14:paraId="2284DC64" w14:textId="77777777" w:rsidR="00806950" w:rsidRPr="00C60269" w:rsidRDefault="00806950" w:rsidP="00806950">
      <w:pPr>
        <w:pStyle w:val="Normln2"/>
        <w:spacing w:before="0" w:after="120"/>
        <w:ind w:firstLine="0"/>
        <w:rPr>
          <w:rFonts w:ascii="Times New Roman" w:hAnsi="Times New Roman"/>
          <w:szCs w:val="24"/>
        </w:rPr>
      </w:pPr>
    </w:p>
    <w:p w14:paraId="5E07A8FD" w14:textId="77777777" w:rsidR="001B0C4B" w:rsidRPr="00C60269" w:rsidRDefault="001B0C4B" w:rsidP="0083644F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C60269">
        <w:rPr>
          <w:rFonts w:ascii="Times New Roman" w:hAnsi="Times New Roman"/>
          <w:b/>
          <w:szCs w:val="24"/>
        </w:rPr>
        <w:t>VIII.</w:t>
      </w:r>
    </w:p>
    <w:p w14:paraId="66EAE8BF" w14:textId="77777777" w:rsidR="009C0B20" w:rsidRDefault="009C0B20" w:rsidP="009C0B20">
      <w:pPr>
        <w:jc w:val="center"/>
        <w:rPr>
          <w:rFonts w:ascii="Times New Roman" w:hAnsi="Times New Roman"/>
          <w:b/>
        </w:rPr>
      </w:pPr>
      <w:r w:rsidRPr="009C0B20">
        <w:rPr>
          <w:rFonts w:ascii="Times New Roman" w:hAnsi="Times New Roman"/>
          <w:b/>
        </w:rPr>
        <w:t>Zánik smluvního vztahu</w:t>
      </w:r>
    </w:p>
    <w:p w14:paraId="5CEFC45F" w14:textId="77777777" w:rsidR="001B0C4B" w:rsidRPr="00C60269" w:rsidRDefault="001B0C4B" w:rsidP="0083644F">
      <w:pPr>
        <w:pStyle w:val="Normln2"/>
        <w:numPr>
          <w:ilvl w:val="0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Smluvní vztah zaniká jedním z následujících způsobů:</w:t>
      </w:r>
    </w:p>
    <w:p w14:paraId="754D5A4F" w14:textId="77777777" w:rsidR="001B0C4B" w:rsidRPr="00C60269" w:rsidRDefault="001B0C4B" w:rsidP="0083644F">
      <w:pPr>
        <w:pStyle w:val="Normln2"/>
        <w:numPr>
          <w:ilvl w:val="1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písemnou dohodou smluvních stran</w:t>
      </w:r>
    </w:p>
    <w:p w14:paraId="338E74D2" w14:textId="77777777" w:rsidR="001B0C4B" w:rsidRPr="00C60269" w:rsidRDefault="001B0C4B" w:rsidP="0083644F">
      <w:pPr>
        <w:pStyle w:val="Normln2"/>
        <w:numPr>
          <w:ilvl w:val="1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odstoupením od Smlouvy ze strany mandanta z důvodu závažného porušení povinností advokátem ustanovení této smlouvy, přičemž za závažné porušení této smlouvy se považuje porušení povinností, event. naplnění skutečností uvedených v článku VII., odst. 3,4 této smlouvy.</w:t>
      </w:r>
    </w:p>
    <w:p w14:paraId="7B247A52" w14:textId="77777777" w:rsidR="001B0C4B" w:rsidRPr="00C60269" w:rsidRDefault="001B0C4B" w:rsidP="0083644F">
      <w:pPr>
        <w:pStyle w:val="Normln2"/>
        <w:numPr>
          <w:ilvl w:val="1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odstoupením od Smlouvy ze strany advokáta z důvodu závažného porušení povinností mandanta, přičemž za závažné porušení Smlouvy se považuje prodlení mandanta s úhradou odměny za právní služby po dobu delší než 1 měsíc a prodlení mandanta s úhradou ostatních peněžitých závazků po dobu delší než 2 měsíce.</w:t>
      </w:r>
    </w:p>
    <w:p w14:paraId="41759A6B" w14:textId="77777777" w:rsidR="001B0C4B" w:rsidRPr="00C60269" w:rsidRDefault="001B0C4B" w:rsidP="0083644F">
      <w:pPr>
        <w:pStyle w:val="Normln2"/>
        <w:numPr>
          <w:ilvl w:val="1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výpovědí kterékoliv ze smluvních stran bez uvedení důvodu.</w:t>
      </w:r>
    </w:p>
    <w:p w14:paraId="57B1D3CF" w14:textId="77777777" w:rsidR="001B0C4B" w:rsidRPr="00C60269" w:rsidRDefault="001B0C4B" w:rsidP="0083644F">
      <w:pPr>
        <w:pStyle w:val="Normln2"/>
        <w:numPr>
          <w:ilvl w:val="0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lastRenderedPageBreak/>
        <w:t xml:space="preserve">Výpovědní doba v případě skončení smlouvy bez uvedení důvodu činí tři (3) měsíce a počíná běžet prvním dnem měsíce následujícího po doručení jejího písemného vyhotovení druhé smluvní straně. </w:t>
      </w:r>
    </w:p>
    <w:p w14:paraId="5C179D57" w14:textId="77777777" w:rsidR="001B0C4B" w:rsidRPr="00C60269" w:rsidRDefault="001B0C4B" w:rsidP="0083644F">
      <w:pPr>
        <w:pStyle w:val="Normln2"/>
        <w:numPr>
          <w:ilvl w:val="0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 xml:space="preserve">V případě odstoupení </w:t>
      </w:r>
      <w:r w:rsidR="00D5259E">
        <w:rPr>
          <w:rFonts w:ascii="Times New Roman" w:hAnsi="Times New Roman"/>
          <w:szCs w:val="24"/>
        </w:rPr>
        <w:t>s</w:t>
      </w:r>
      <w:r w:rsidRPr="00C60269">
        <w:rPr>
          <w:rFonts w:ascii="Times New Roman" w:hAnsi="Times New Roman"/>
          <w:szCs w:val="24"/>
        </w:rPr>
        <w:t xml:space="preserve">mlouvy z důvodu závažného porušení povinností kteroukoliv ze smluvních stran skončí smluvní vztah koncem měsíce následujícího po doručení písemného odstoupení od smlouvy. </w:t>
      </w:r>
    </w:p>
    <w:p w14:paraId="10FBF716" w14:textId="77777777" w:rsidR="001B0C4B" w:rsidRDefault="001B0C4B" w:rsidP="004A6C7F">
      <w:pPr>
        <w:pStyle w:val="Normln2"/>
        <w:numPr>
          <w:ilvl w:val="0"/>
          <w:numId w:val="8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Nejpozději v den ukončení smluvního vztahu budou vypořádány všechny vzájemné nároky na odměnu a na zaplacení náhrad a budou mandantovi vráceny poskytnuté podklady pro činnost advokáta, nedohodnou-li se smluvní strany jinak.</w:t>
      </w:r>
    </w:p>
    <w:p w14:paraId="2D42D0B9" w14:textId="77777777" w:rsidR="00E17B9B" w:rsidRPr="004A6C7F" w:rsidRDefault="00E17B9B" w:rsidP="00E17B9B">
      <w:pPr>
        <w:pStyle w:val="Normln2"/>
        <w:spacing w:before="0" w:after="120"/>
        <w:ind w:left="360" w:firstLine="0"/>
        <w:rPr>
          <w:rFonts w:ascii="Times New Roman" w:hAnsi="Times New Roman"/>
          <w:szCs w:val="24"/>
        </w:rPr>
      </w:pPr>
    </w:p>
    <w:p w14:paraId="774E18DA" w14:textId="77777777" w:rsidR="001B0C4B" w:rsidRPr="00C60269" w:rsidRDefault="001B0C4B" w:rsidP="0083644F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C60269">
        <w:rPr>
          <w:rFonts w:ascii="Times New Roman" w:hAnsi="Times New Roman"/>
          <w:b/>
          <w:szCs w:val="24"/>
        </w:rPr>
        <w:t>IX.</w:t>
      </w:r>
    </w:p>
    <w:p w14:paraId="0A1C66A0" w14:textId="77777777" w:rsidR="009C0B20" w:rsidRDefault="009C0B20" w:rsidP="009C0B20">
      <w:pPr>
        <w:jc w:val="center"/>
        <w:rPr>
          <w:rFonts w:ascii="Times New Roman" w:hAnsi="Times New Roman"/>
          <w:b/>
        </w:rPr>
      </w:pPr>
      <w:r w:rsidRPr="009C0B20">
        <w:rPr>
          <w:rFonts w:ascii="Times New Roman" w:hAnsi="Times New Roman"/>
          <w:b/>
        </w:rPr>
        <w:t>Komunikace a doručování mezi smluvními stranami</w:t>
      </w:r>
    </w:p>
    <w:p w14:paraId="7E99AC50" w14:textId="77777777" w:rsidR="001B0C4B" w:rsidRPr="00C60269" w:rsidRDefault="001B0C4B" w:rsidP="0083644F">
      <w:pPr>
        <w:pStyle w:val="Normln2"/>
        <w:numPr>
          <w:ilvl w:val="0"/>
          <w:numId w:val="9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 xml:space="preserve">Smluvní strany se výslovně dohodly, že ze strany mandanta jsou oprávněni zadávat pokyny a jednotlivé zakázky </w:t>
      </w:r>
      <w:r w:rsidR="00A16BB3">
        <w:rPr>
          <w:rFonts w:ascii="Times New Roman" w:hAnsi="Times New Roman"/>
          <w:szCs w:val="24"/>
        </w:rPr>
        <w:t>ředitelka</w:t>
      </w:r>
      <w:r w:rsidRPr="00C60269">
        <w:rPr>
          <w:rFonts w:ascii="Times New Roman" w:hAnsi="Times New Roman"/>
          <w:szCs w:val="24"/>
        </w:rPr>
        <w:t>, a dále osoby, které mandant k takovému jednání zmocní.</w:t>
      </w:r>
    </w:p>
    <w:p w14:paraId="68746EFF" w14:textId="77777777" w:rsidR="001B0C4B" w:rsidRPr="00C60269" w:rsidRDefault="001B0C4B" w:rsidP="0083644F">
      <w:pPr>
        <w:pStyle w:val="Normln2"/>
        <w:numPr>
          <w:ilvl w:val="0"/>
          <w:numId w:val="9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Pro účely této smlouvy se smluvní strany dohodly na následujících komunikačních cestách pro sdělování pokynů, zpráv, předkládání návrhů, rozborů apod.</w:t>
      </w:r>
    </w:p>
    <w:p w14:paraId="55D3293E" w14:textId="77777777" w:rsidR="001B0C4B" w:rsidRPr="004C1093" w:rsidRDefault="00A20999" w:rsidP="0083644F">
      <w:pPr>
        <w:pStyle w:val="Normln2"/>
        <w:numPr>
          <w:ilvl w:val="1"/>
          <w:numId w:val="9"/>
        </w:numPr>
        <w:spacing w:before="0" w:after="120"/>
        <w:rPr>
          <w:rFonts w:ascii="Times New Roman" w:hAnsi="Times New Roman"/>
          <w:szCs w:val="24"/>
        </w:rPr>
      </w:pPr>
      <w:r w:rsidRPr="004C1093">
        <w:rPr>
          <w:rFonts w:ascii="Times New Roman" w:hAnsi="Times New Roman"/>
          <w:szCs w:val="24"/>
        </w:rPr>
        <w:t>za mandanta</w:t>
      </w:r>
      <w:r w:rsidR="001B0C4B" w:rsidRPr="004C1093">
        <w:rPr>
          <w:rFonts w:ascii="Times New Roman" w:hAnsi="Times New Roman"/>
          <w:szCs w:val="24"/>
        </w:rPr>
        <w:t>:</w:t>
      </w:r>
    </w:p>
    <w:p w14:paraId="20E20BFD" w14:textId="77777777" w:rsidR="004C1093" w:rsidRPr="004C1093" w:rsidRDefault="004C1093" w:rsidP="004C1093">
      <w:pPr>
        <w:ind w:left="1418"/>
        <w:rPr>
          <w:rFonts w:ascii="Times New Roman" w:hAnsi="Times New Roman"/>
          <w:snapToGrid w:val="0"/>
          <w:szCs w:val="24"/>
        </w:rPr>
      </w:pPr>
      <w:r w:rsidRPr="004C1093">
        <w:rPr>
          <w:rFonts w:ascii="Times New Roman" w:hAnsi="Times New Roman"/>
          <w:snapToGrid w:val="0"/>
          <w:szCs w:val="24"/>
        </w:rPr>
        <w:t>Odpovědné osoby: MUDr. Hana Kučerová, ředitelka</w:t>
      </w:r>
    </w:p>
    <w:p w14:paraId="1AF2A1EF" w14:textId="4EC5227C" w:rsidR="004C1093" w:rsidRPr="004C1093" w:rsidRDefault="004C1093" w:rsidP="004C1093">
      <w:pPr>
        <w:ind w:left="1418"/>
        <w:rPr>
          <w:rFonts w:ascii="Times New Roman" w:hAnsi="Times New Roman"/>
          <w:snapToGrid w:val="0"/>
          <w:szCs w:val="24"/>
        </w:rPr>
      </w:pPr>
      <w:r w:rsidRPr="004C1093">
        <w:rPr>
          <w:rFonts w:ascii="Times New Roman" w:hAnsi="Times New Roman"/>
          <w:snapToGrid w:val="0"/>
          <w:szCs w:val="24"/>
        </w:rPr>
        <w:t>Telefonní spojení: +420 </w:t>
      </w:r>
      <w:r w:rsidR="00E123A6">
        <w:rPr>
          <w:rFonts w:ascii="Times New Roman" w:hAnsi="Times New Roman"/>
          <w:snapToGrid w:val="0"/>
          <w:szCs w:val="24"/>
        </w:rPr>
        <w:t>xxxx</w:t>
      </w:r>
    </w:p>
    <w:p w14:paraId="693B0A10" w14:textId="01DBA18D" w:rsidR="004C1093" w:rsidRDefault="004C1093" w:rsidP="004C1093">
      <w:pPr>
        <w:pStyle w:val="Zhlav"/>
        <w:tabs>
          <w:tab w:val="clear" w:pos="4536"/>
          <w:tab w:val="clear" w:pos="9072"/>
        </w:tabs>
        <w:spacing w:after="120"/>
        <w:ind w:left="1416"/>
        <w:rPr>
          <w:rStyle w:val="Hypertextovodkaz"/>
          <w:rFonts w:ascii="Times New Roman" w:hAnsi="Times New Roman"/>
        </w:rPr>
      </w:pPr>
      <w:r w:rsidRPr="004C1093">
        <w:rPr>
          <w:rFonts w:ascii="Times New Roman" w:hAnsi="Times New Roman"/>
          <w:snapToGrid w:val="0"/>
          <w:szCs w:val="24"/>
        </w:rPr>
        <w:t xml:space="preserve">E-mailové spojení: </w:t>
      </w:r>
      <w:hyperlink r:id="rId9" w:history="1">
        <w:r w:rsidR="00E123A6" w:rsidRPr="005A6608">
          <w:rPr>
            <w:rStyle w:val="Hypertextovodkaz"/>
            <w:rFonts w:ascii="Times New Roman" w:hAnsi="Times New Roman"/>
          </w:rPr>
          <w:t>xxxxxxa@plstbk.cz</w:t>
        </w:r>
      </w:hyperlink>
    </w:p>
    <w:p w14:paraId="18FE0984" w14:textId="77777777" w:rsidR="004C1093" w:rsidRPr="00D1180C" w:rsidRDefault="004C1093" w:rsidP="00D1180C">
      <w:pPr>
        <w:pStyle w:val="Zhlav"/>
        <w:tabs>
          <w:tab w:val="clear" w:pos="4536"/>
          <w:tab w:val="clear" w:pos="9072"/>
        </w:tabs>
        <w:spacing w:after="120"/>
        <w:rPr>
          <w:rStyle w:val="Hypertextovodkaz"/>
          <w:rFonts w:ascii="Times New Roman" w:hAnsi="Times New Roman"/>
          <w:i/>
          <w:snapToGrid w:val="0"/>
          <w:color w:val="auto"/>
          <w:szCs w:val="24"/>
          <w:u w:val="none"/>
        </w:rPr>
      </w:pPr>
      <w:r w:rsidRPr="00B579CE">
        <w:rPr>
          <w:rFonts w:ascii="Times New Roman" w:hAnsi="Times New Roman"/>
          <w:i/>
          <w:snapToGrid w:val="0"/>
          <w:szCs w:val="24"/>
        </w:rPr>
        <w:t xml:space="preserve">Seznam </w:t>
      </w:r>
      <w:r>
        <w:rPr>
          <w:rFonts w:ascii="Times New Roman" w:hAnsi="Times New Roman"/>
          <w:i/>
          <w:snapToGrid w:val="0"/>
          <w:szCs w:val="24"/>
        </w:rPr>
        <w:t xml:space="preserve">dalších </w:t>
      </w:r>
      <w:r w:rsidRPr="00B579CE">
        <w:rPr>
          <w:rFonts w:ascii="Times New Roman" w:hAnsi="Times New Roman"/>
          <w:i/>
          <w:snapToGrid w:val="0"/>
          <w:szCs w:val="24"/>
        </w:rPr>
        <w:t xml:space="preserve">oprávněných osob jednat ve smyslu této smlouvy a zadávat pokyny pro advokáta je vč. kontaktů uveden </w:t>
      </w:r>
      <w:r>
        <w:rPr>
          <w:rFonts w:ascii="Times New Roman" w:hAnsi="Times New Roman"/>
          <w:i/>
          <w:snapToGrid w:val="0"/>
          <w:szCs w:val="24"/>
        </w:rPr>
        <w:t>v</w:t>
      </w:r>
      <w:r w:rsidRPr="00B579CE">
        <w:rPr>
          <w:rFonts w:ascii="Times New Roman" w:hAnsi="Times New Roman"/>
          <w:i/>
          <w:snapToGrid w:val="0"/>
          <w:szCs w:val="24"/>
        </w:rPr>
        <w:t xml:space="preserve"> příloze č. 1 této smlouvy.</w:t>
      </w:r>
    </w:p>
    <w:p w14:paraId="64BFD089" w14:textId="77777777" w:rsidR="001B0C4B" w:rsidRPr="004C1093" w:rsidRDefault="001B0C4B" w:rsidP="00532151">
      <w:pPr>
        <w:pStyle w:val="Normln2"/>
        <w:numPr>
          <w:ilvl w:val="1"/>
          <w:numId w:val="9"/>
        </w:numPr>
        <w:spacing w:before="0" w:after="120"/>
        <w:rPr>
          <w:rFonts w:ascii="Times New Roman" w:hAnsi="Times New Roman"/>
          <w:szCs w:val="24"/>
        </w:rPr>
      </w:pPr>
      <w:r w:rsidRPr="004C1093">
        <w:rPr>
          <w:rFonts w:ascii="Times New Roman" w:hAnsi="Times New Roman"/>
          <w:szCs w:val="24"/>
        </w:rPr>
        <w:t xml:space="preserve">za advokáta: </w:t>
      </w:r>
    </w:p>
    <w:p w14:paraId="2DB011D4" w14:textId="03B14DB9" w:rsidR="00532151" w:rsidRPr="004C1093" w:rsidRDefault="00532151" w:rsidP="00532151">
      <w:pPr>
        <w:spacing w:after="120"/>
        <w:ind w:left="1416"/>
        <w:rPr>
          <w:rFonts w:ascii="Times New Roman" w:hAnsi="Times New Roman"/>
          <w:snapToGrid w:val="0"/>
          <w:szCs w:val="24"/>
        </w:rPr>
      </w:pPr>
      <w:r w:rsidRPr="004C1093">
        <w:rPr>
          <w:rFonts w:ascii="Times New Roman" w:hAnsi="Times New Roman"/>
          <w:snapToGrid w:val="0"/>
          <w:szCs w:val="24"/>
        </w:rPr>
        <w:t xml:space="preserve">Odpovědné osoby: </w:t>
      </w:r>
      <w:r w:rsidR="008E5994">
        <w:rPr>
          <w:rFonts w:ascii="Times New Roman" w:hAnsi="Times New Roman"/>
          <w:snapToGrid w:val="0"/>
          <w:szCs w:val="24"/>
        </w:rPr>
        <w:t>JUDr. Bronislava Wittnerová, MSc., advokátka</w:t>
      </w:r>
    </w:p>
    <w:p w14:paraId="56A8C7BC" w14:textId="7A92C307" w:rsidR="00532151" w:rsidRPr="004C1093" w:rsidRDefault="00532151" w:rsidP="00532151">
      <w:pPr>
        <w:spacing w:after="120"/>
        <w:ind w:left="1416"/>
        <w:rPr>
          <w:rFonts w:ascii="Times New Roman" w:hAnsi="Times New Roman"/>
          <w:snapToGrid w:val="0"/>
          <w:szCs w:val="24"/>
        </w:rPr>
      </w:pPr>
      <w:r w:rsidRPr="004C1093">
        <w:rPr>
          <w:rFonts w:ascii="Times New Roman" w:hAnsi="Times New Roman"/>
          <w:snapToGrid w:val="0"/>
          <w:szCs w:val="24"/>
        </w:rPr>
        <w:t xml:space="preserve">Telefonní spojení: </w:t>
      </w:r>
      <w:r w:rsidR="008E5994">
        <w:rPr>
          <w:rFonts w:ascii="Times New Roman" w:hAnsi="Times New Roman"/>
          <w:snapToGrid w:val="0"/>
          <w:szCs w:val="24"/>
        </w:rPr>
        <w:t xml:space="preserve">+420 </w:t>
      </w:r>
      <w:r w:rsidR="00E123A6">
        <w:rPr>
          <w:rFonts w:ascii="Times New Roman" w:hAnsi="Times New Roman"/>
          <w:snapToGrid w:val="0"/>
          <w:szCs w:val="24"/>
        </w:rPr>
        <w:t>xxxxxx</w:t>
      </w:r>
    </w:p>
    <w:p w14:paraId="24034958" w14:textId="1E3A00DD" w:rsidR="00532151" w:rsidRDefault="00532151" w:rsidP="00532151">
      <w:pPr>
        <w:pStyle w:val="Zhlav"/>
        <w:tabs>
          <w:tab w:val="clear" w:pos="4536"/>
          <w:tab w:val="clear" w:pos="9072"/>
        </w:tabs>
        <w:spacing w:after="120"/>
        <w:ind w:left="1416"/>
        <w:rPr>
          <w:rFonts w:ascii="Times New Roman" w:hAnsi="Times New Roman"/>
          <w:snapToGrid w:val="0"/>
          <w:szCs w:val="24"/>
        </w:rPr>
      </w:pPr>
      <w:r w:rsidRPr="004C1093">
        <w:rPr>
          <w:rFonts w:ascii="Times New Roman" w:hAnsi="Times New Roman"/>
          <w:snapToGrid w:val="0"/>
          <w:szCs w:val="24"/>
        </w:rPr>
        <w:t xml:space="preserve">E-mailové spojení: </w:t>
      </w:r>
      <w:bookmarkStart w:id="0" w:name="_GoBack"/>
      <w:bookmarkEnd w:id="0"/>
      <w:r w:rsidR="001F29AC">
        <w:rPr>
          <w:rFonts w:ascii="Times New Roman" w:hAnsi="Times New Roman"/>
          <w:snapToGrid w:val="0"/>
          <w:szCs w:val="24"/>
        </w:rPr>
        <w:fldChar w:fldCharType="begin"/>
      </w:r>
      <w:r w:rsidR="001F29AC">
        <w:rPr>
          <w:rFonts w:ascii="Times New Roman" w:hAnsi="Times New Roman"/>
          <w:snapToGrid w:val="0"/>
          <w:szCs w:val="24"/>
        </w:rPr>
        <w:instrText xml:space="preserve"> HYPERLINK "mailto:</w:instrText>
      </w:r>
      <w:r w:rsidR="001F29AC" w:rsidRPr="001F29AC">
        <w:rPr>
          <w:rFonts w:ascii="Times New Roman" w:hAnsi="Times New Roman"/>
          <w:snapToGrid w:val="0"/>
          <w:szCs w:val="24"/>
        </w:rPr>
        <w:instrText>jxxxxxxxxxxx@seznam.cz</w:instrText>
      </w:r>
      <w:r w:rsidR="001F29AC">
        <w:rPr>
          <w:rFonts w:ascii="Times New Roman" w:hAnsi="Times New Roman"/>
          <w:snapToGrid w:val="0"/>
          <w:szCs w:val="24"/>
        </w:rPr>
        <w:instrText xml:space="preserve">" </w:instrText>
      </w:r>
      <w:r w:rsidR="001F29AC">
        <w:rPr>
          <w:rFonts w:ascii="Times New Roman" w:hAnsi="Times New Roman"/>
          <w:snapToGrid w:val="0"/>
          <w:szCs w:val="24"/>
        </w:rPr>
        <w:fldChar w:fldCharType="separate"/>
      </w:r>
      <w:r w:rsidR="001F29AC" w:rsidRPr="005A6608">
        <w:rPr>
          <w:rStyle w:val="Hypertextovodkaz"/>
          <w:rFonts w:ascii="Times New Roman" w:hAnsi="Times New Roman"/>
          <w:snapToGrid w:val="0"/>
          <w:szCs w:val="24"/>
        </w:rPr>
        <w:t>jxxxxxxxxxxx@seznam.cz</w:t>
      </w:r>
      <w:r w:rsidR="001F29AC">
        <w:rPr>
          <w:rFonts w:ascii="Times New Roman" w:hAnsi="Times New Roman"/>
          <w:snapToGrid w:val="0"/>
          <w:szCs w:val="24"/>
        </w:rPr>
        <w:fldChar w:fldCharType="end"/>
      </w:r>
      <w:r w:rsidR="008E5994">
        <w:rPr>
          <w:rFonts w:ascii="Times New Roman" w:hAnsi="Times New Roman"/>
          <w:snapToGrid w:val="0"/>
          <w:szCs w:val="24"/>
        </w:rPr>
        <w:t xml:space="preserve"> </w:t>
      </w:r>
    </w:p>
    <w:p w14:paraId="2D218AD7" w14:textId="77777777" w:rsidR="001B0C4B" w:rsidRPr="00C60269" w:rsidRDefault="001B0C4B" w:rsidP="0083644F">
      <w:pPr>
        <w:pStyle w:val="Normln2"/>
        <w:numPr>
          <w:ilvl w:val="0"/>
          <w:numId w:val="9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V případech doručování písemných dokumentů bude dokument považován za řádně doručený, je-li poslán elektronickou poštou s potvrzením o doručení zprávy, faxem nebo držitelem poštovní licence na adresu té které smluvní strany, a to formou dle jejích dispozic. V případě zaslání elektronickou poštou nebo faxem budou dokumenty zaslány bez odkladu i v písemné formě.</w:t>
      </w:r>
    </w:p>
    <w:p w14:paraId="7AD813B9" w14:textId="77777777" w:rsidR="001B0C4B" w:rsidRPr="00C60269" w:rsidRDefault="001B0C4B" w:rsidP="0083644F">
      <w:pPr>
        <w:pStyle w:val="Normln2"/>
        <w:numPr>
          <w:ilvl w:val="0"/>
          <w:numId w:val="9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Mandant bere na vědomí, že při doručování prostřednictvím držitele poštovní licence musí být zásilka označena jménem a dodatkem „advokát“, aby zásilku mohli převzít i zaměstnanci advokáta. Nedodržení tohoto označení v případě vrácení zásilky držitelem poštovní licence jako nevyžádané působí tak, že pro chybu doručení ze strany mandanta nemá vrácení zásilky žádné důsledky.</w:t>
      </w:r>
    </w:p>
    <w:p w14:paraId="4E799432" w14:textId="77777777" w:rsidR="001B0C4B" w:rsidRPr="00C60269" w:rsidRDefault="001B0C4B" w:rsidP="0083644F">
      <w:pPr>
        <w:pStyle w:val="Normln2"/>
        <w:numPr>
          <w:ilvl w:val="0"/>
          <w:numId w:val="9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Každá ze smluvních stran odpovídá za aktuálnost adresy, kterou má k dispozici druhá strana. Vrácení zásilky držitelem poštovní licence, vyjma případu dle předchozího odstavce, se proto považuje za doručení zásilky desátým dnem ode dne pokusu o doručení zásilky držitelem poštovní licence.</w:t>
      </w:r>
    </w:p>
    <w:p w14:paraId="293722E6" w14:textId="77777777" w:rsidR="00932FCD" w:rsidRPr="009C0B20" w:rsidRDefault="00932FCD" w:rsidP="001D6967">
      <w:pPr>
        <w:pStyle w:val="Normln2"/>
        <w:ind w:firstLine="0"/>
      </w:pPr>
    </w:p>
    <w:p w14:paraId="43429823" w14:textId="77777777" w:rsidR="001B0C4B" w:rsidRPr="00C60269" w:rsidRDefault="001B0C4B" w:rsidP="0083644F">
      <w:pPr>
        <w:pStyle w:val="Nadpis7"/>
        <w:spacing w:before="0" w:after="120"/>
        <w:rPr>
          <w:rFonts w:ascii="Times New Roman" w:hAnsi="Times New Roman"/>
          <w:b/>
          <w:szCs w:val="24"/>
        </w:rPr>
      </w:pPr>
      <w:r w:rsidRPr="00C60269">
        <w:rPr>
          <w:rFonts w:ascii="Times New Roman" w:hAnsi="Times New Roman"/>
          <w:b/>
          <w:szCs w:val="24"/>
        </w:rPr>
        <w:lastRenderedPageBreak/>
        <w:t>X.</w:t>
      </w:r>
    </w:p>
    <w:p w14:paraId="6CD35499" w14:textId="77777777" w:rsidR="009C0B20" w:rsidRDefault="009C0B20" w:rsidP="009C0B20">
      <w:pPr>
        <w:jc w:val="center"/>
        <w:rPr>
          <w:rFonts w:ascii="Times New Roman" w:hAnsi="Times New Roman"/>
          <w:b/>
        </w:rPr>
      </w:pPr>
      <w:r w:rsidRPr="009C0B20">
        <w:rPr>
          <w:rFonts w:ascii="Times New Roman" w:hAnsi="Times New Roman"/>
          <w:b/>
        </w:rPr>
        <w:t>Ustanovení společná, přechodná a závěrečná</w:t>
      </w:r>
    </w:p>
    <w:p w14:paraId="02616247" w14:textId="77777777" w:rsidR="00D1180C" w:rsidRPr="00D1180C" w:rsidRDefault="00D1180C" w:rsidP="00D1180C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D1180C">
        <w:rPr>
          <w:rFonts w:ascii="Times New Roman" w:hAnsi="Times New Roman"/>
          <w:szCs w:val="24"/>
        </w:rPr>
        <w:t>Tato smlouva je platná po podpisu oběma smluvními stranami a nabývá účinnosti</w:t>
      </w:r>
      <w:r>
        <w:rPr>
          <w:rFonts w:ascii="Times New Roman" w:hAnsi="Times New Roman"/>
          <w:szCs w:val="24"/>
        </w:rPr>
        <w:t xml:space="preserve"> </w:t>
      </w:r>
      <w:r w:rsidRPr="00D1180C">
        <w:rPr>
          <w:rFonts w:ascii="Times New Roman" w:hAnsi="Times New Roman"/>
          <w:szCs w:val="24"/>
        </w:rPr>
        <w:t xml:space="preserve">uveřejněním v registru smluv ve smyslu ustanovení § 2 odst.1, písm. c) a § 5 odst. 2 zákona č. 340/2015 Sb. o registru smluv v platném znění. Povinnost k uveřejnění smlouvy v registru smluv přebírá </w:t>
      </w:r>
      <w:r>
        <w:rPr>
          <w:rFonts w:ascii="Times New Roman" w:hAnsi="Times New Roman"/>
          <w:szCs w:val="24"/>
        </w:rPr>
        <w:t>mandant</w:t>
      </w:r>
      <w:r w:rsidRPr="00D1180C">
        <w:rPr>
          <w:rFonts w:ascii="Times New Roman" w:hAnsi="Times New Roman"/>
          <w:szCs w:val="24"/>
        </w:rPr>
        <w:t>.</w:t>
      </w:r>
    </w:p>
    <w:p w14:paraId="6D03F876" w14:textId="77777777" w:rsidR="001B0C4B" w:rsidRPr="00C60269" w:rsidRDefault="001B0C4B" w:rsidP="0083644F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 xml:space="preserve">Pokud se v této smlouvě používá výrazu něco „učinit včas“, pak se tím rozumí učinit ve stanovené lhůtě, a nebyla-li stanovena, učinit s takovým časovým předstihem, aby bylo možné příslušný právní úkon či jednání příjemcem účinně vykonat. </w:t>
      </w:r>
    </w:p>
    <w:p w14:paraId="4C5FA953" w14:textId="77777777" w:rsidR="004B7BA8" w:rsidRPr="004B7BA8" w:rsidRDefault="001B0C4B" w:rsidP="004B7BA8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Smluvní strany se zavazují spory z této smlouvy řešit nejdříve dohodou, a to případně i za účasti mediátora, kterého si pro tento případ zvolí.</w:t>
      </w:r>
    </w:p>
    <w:p w14:paraId="0CEFB9A2" w14:textId="77777777" w:rsidR="001B0C4B" w:rsidRPr="00C60269" w:rsidRDefault="001B0C4B" w:rsidP="0083644F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Pokud tato smlouva nestanoví jinak, řídí se vzájemné vztahy smluvních stran obecnou právní úpravou, zejména pak zákonem o advokacii a obchodním zákoníkem</w:t>
      </w:r>
      <w:r w:rsidR="004C1093">
        <w:rPr>
          <w:rFonts w:ascii="Times New Roman" w:hAnsi="Times New Roman"/>
          <w:szCs w:val="24"/>
        </w:rPr>
        <w:t>, resp. NOZ</w:t>
      </w:r>
      <w:r w:rsidRPr="00C60269">
        <w:rPr>
          <w:rFonts w:ascii="Times New Roman" w:hAnsi="Times New Roman"/>
          <w:szCs w:val="24"/>
        </w:rPr>
        <w:t>.</w:t>
      </w:r>
    </w:p>
    <w:p w14:paraId="63B14594" w14:textId="77777777" w:rsidR="001B0C4B" w:rsidRPr="00C60269" w:rsidRDefault="001B0C4B" w:rsidP="0083644F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Tuto smlouvu lze měnit a doplňovat pouze písemnými číslovanými dodatky, schválenými a podepsanými oběma smluvními stranami.</w:t>
      </w:r>
    </w:p>
    <w:p w14:paraId="22C734C8" w14:textId="77777777" w:rsidR="009C0B20" w:rsidRDefault="001B0C4B" w:rsidP="002C3FAC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>Smluvní strany závazně prohlašují, že se řádně a odpovědně seznámily s obsahem této smlouvy. Tento obsah smlouvy je pro každou ze smluvních stran plně srozumitelný a každé jednotlivé ustanovení včetně stanovených závazků je z jejich pohledu jednoznačné a určité. Dále prohlašují, že tato smlouva, uzavřená zcela svobodně a vážně a nikoli za nevýhodných podmínek, celým svým obsahem odpovídá jejich vůli. Na důkaz toho připojují své podpisy.</w:t>
      </w:r>
    </w:p>
    <w:p w14:paraId="4F40935A" w14:textId="77777777" w:rsidR="00D5259E" w:rsidRDefault="00D5259E" w:rsidP="00D5259E">
      <w:pPr>
        <w:pStyle w:val="Normln2"/>
        <w:numPr>
          <w:ilvl w:val="0"/>
          <w:numId w:val="10"/>
        </w:numPr>
        <w:spacing w:before="0" w:after="120"/>
        <w:rPr>
          <w:rFonts w:ascii="Times New Roman" w:hAnsi="Times New Roman"/>
          <w:szCs w:val="24"/>
        </w:rPr>
      </w:pPr>
      <w:r w:rsidRPr="00C60269">
        <w:rPr>
          <w:rFonts w:ascii="Times New Roman" w:hAnsi="Times New Roman"/>
          <w:szCs w:val="24"/>
        </w:rPr>
        <w:t xml:space="preserve">Tato smlouva byla vyhotovena ve </w:t>
      </w:r>
      <w:r>
        <w:rPr>
          <w:rFonts w:ascii="Times New Roman" w:hAnsi="Times New Roman"/>
          <w:szCs w:val="24"/>
        </w:rPr>
        <w:t>dvou</w:t>
      </w:r>
      <w:r w:rsidRPr="00C60269">
        <w:rPr>
          <w:rFonts w:ascii="Times New Roman" w:hAnsi="Times New Roman"/>
          <w:szCs w:val="24"/>
        </w:rPr>
        <w:t xml:space="preserve"> vyhotoveních, z nichž každ</w:t>
      </w:r>
      <w:r>
        <w:rPr>
          <w:rFonts w:ascii="Times New Roman" w:hAnsi="Times New Roman"/>
          <w:szCs w:val="24"/>
        </w:rPr>
        <w:t>á ze smluvních stran obdrží po jednom</w:t>
      </w:r>
      <w:r w:rsidR="002D1C6F">
        <w:rPr>
          <w:rFonts w:ascii="Times New Roman" w:hAnsi="Times New Roman"/>
          <w:szCs w:val="24"/>
        </w:rPr>
        <w:t xml:space="preserve"> vyhotovení</w:t>
      </w:r>
      <w:r w:rsidRPr="00C60269">
        <w:rPr>
          <w:rFonts w:ascii="Times New Roman" w:hAnsi="Times New Roman"/>
          <w:szCs w:val="24"/>
        </w:rPr>
        <w:t>.</w:t>
      </w:r>
    </w:p>
    <w:p w14:paraId="7B61D476" w14:textId="77777777" w:rsidR="002D1C6F" w:rsidRDefault="002D1C6F" w:rsidP="002D1C6F">
      <w:pPr>
        <w:pStyle w:val="Zhlav"/>
        <w:tabs>
          <w:tab w:val="clear" w:pos="4536"/>
          <w:tab w:val="clear" w:pos="9072"/>
        </w:tabs>
        <w:spacing w:after="120"/>
        <w:rPr>
          <w:rFonts w:ascii="Times New Roman" w:hAnsi="Times New Roman"/>
          <w:i/>
          <w:snapToGrid w:val="0"/>
          <w:szCs w:val="24"/>
        </w:rPr>
      </w:pPr>
      <w:r>
        <w:rPr>
          <w:rFonts w:ascii="Times New Roman" w:hAnsi="Times New Roman"/>
          <w:bCs/>
        </w:rPr>
        <w:t xml:space="preserve">Nedílnou součástí smlouvy je Příloha č. 1 –  </w:t>
      </w:r>
      <w:r w:rsidRPr="00B579CE">
        <w:rPr>
          <w:rFonts w:ascii="Times New Roman" w:hAnsi="Times New Roman"/>
          <w:i/>
          <w:snapToGrid w:val="0"/>
          <w:szCs w:val="24"/>
        </w:rPr>
        <w:t xml:space="preserve">Seznam </w:t>
      </w:r>
      <w:r>
        <w:rPr>
          <w:rFonts w:ascii="Times New Roman" w:hAnsi="Times New Roman"/>
          <w:i/>
          <w:snapToGrid w:val="0"/>
          <w:szCs w:val="24"/>
        </w:rPr>
        <w:t xml:space="preserve"> </w:t>
      </w:r>
      <w:r w:rsidRPr="00B579CE">
        <w:rPr>
          <w:rFonts w:ascii="Times New Roman" w:hAnsi="Times New Roman"/>
          <w:i/>
          <w:snapToGrid w:val="0"/>
          <w:szCs w:val="24"/>
        </w:rPr>
        <w:t xml:space="preserve">oprávněných osob jednat ve smyslu této smlouvy a zadávat pokyny pro advokáta </w:t>
      </w:r>
    </w:p>
    <w:p w14:paraId="5C65A04C" w14:textId="3326D7FB" w:rsidR="00E26B76" w:rsidRPr="00573351" w:rsidRDefault="00E26B76" w:rsidP="002D1C6F">
      <w:pPr>
        <w:pStyle w:val="Zhlav"/>
        <w:tabs>
          <w:tab w:val="clear" w:pos="4536"/>
          <w:tab w:val="clear" w:pos="9072"/>
        </w:tabs>
        <w:spacing w:after="120"/>
        <w:rPr>
          <w:rFonts w:ascii="Times New Roman" w:hAnsi="Times New Roman"/>
          <w:bCs/>
        </w:rPr>
      </w:pPr>
      <w:r w:rsidRPr="00E26B76">
        <w:rPr>
          <w:rFonts w:ascii="Times New Roman" w:hAnsi="Times New Roman"/>
          <w:snapToGrid w:val="0"/>
          <w:szCs w:val="24"/>
        </w:rPr>
        <w:t>Příloha č. 2</w:t>
      </w:r>
      <w:r>
        <w:rPr>
          <w:rFonts w:ascii="Times New Roman" w:hAnsi="Times New Roman"/>
          <w:snapToGrid w:val="0"/>
          <w:szCs w:val="24"/>
        </w:rPr>
        <w:t xml:space="preserve"> </w:t>
      </w:r>
      <w:r>
        <w:rPr>
          <w:rFonts w:ascii="Times New Roman" w:hAnsi="Times New Roman"/>
          <w:i/>
          <w:snapToGrid w:val="0"/>
          <w:szCs w:val="24"/>
        </w:rPr>
        <w:t xml:space="preserve"> –  Informace pro smluvní strany při přijetí osobních údajů FO PL Šternberk</w:t>
      </w:r>
    </w:p>
    <w:p w14:paraId="73209ADD" w14:textId="77777777" w:rsidR="00017214" w:rsidRPr="002C3FAC" w:rsidRDefault="00017214" w:rsidP="00D1180C">
      <w:pPr>
        <w:pStyle w:val="Normln2"/>
        <w:spacing w:before="0" w:after="120"/>
        <w:ind w:firstLine="0"/>
        <w:rPr>
          <w:rFonts w:ascii="Times New Roman" w:hAnsi="Times New Roman"/>
          <w:szCs w:val="24"/>
        </w:rPr>
      </w:pPr>
    </w:p>
    <w:p w14:paraId="44E214FC" w14:textId="77777777" w:rsidR="00FA6B96" w:rsidRPr="00C60269" w:rsidRDefault="009C0B20" w:rsidP="009C0B20">
      <w:pPr>
        <w:spacing w:after="120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>Ve Šternberku dne………………</w:t>
      </w:r>
      <w:r w:rsidR="00FA6B96" w:rsidRPr="00C60269">
        <w:rPr>
          <w:rFonts w:ascii="Times New Roman" w:hAnsi="Times New Roman"/>
          <w:snapToGrid w:val="0"/>
          <w:szCs w:val="24"/>
        </w:rPr>
        <w:tab/>
      </w:r>
      <w:r w:rsidR="00FA6B96" w:rsidRPr="00C60269">
        <w:rPr>
          <w:rFonts w:ascii="Times New Roman" w:hAnsi="Times New Roman"/>
          <w:snapToGrid w:val="0"/>
          <w:szCs w:val="24"/>
        </w:rPr>
        <w:tab/>
      </w:r>
      <w:r w:rsidR="00FA6B96" w:rsidRPr="00C60269">
        <w:rPr>
          <w:rFonts w:ascii="Times New Roman" w:hAnsi="Times New Roman"/>
          <w:snapToGrid w:val="0"/>
          <w:szCs w:val="24"/>
        </w:rPr>
        <w:tab/>
      </w:r>
      <w:r>
        <w:rPr>
          <w:rFonts w:ascii="Times New Roman" w:hAnsi="Times New Roman"/>
          <w:snapToGrid w:val="0"/>
          <w:szCs w:val="24"/>
        </w:rPr>
        <w:tab/>
      </w:r>
      <w:r w:rsidR="00FA6B96" w:rsidRPr="00167675">
        <w:rPr>
          <w:rFonts w:ascii="Times New Roman" w:hAnsi="Times New Roman"/>
          <w:snapToGrid w:val="0"/>
          <w:szCs w:val="24"/>
        </w:rPr>
        <w:t>V </w:t>
      </w:r>
      <w:r w:rsidRPr="00167675">
        <w:rPr>
          <w:rFonts w:ascii="Times New Roman" w:hAnsi="Times New Roman"/>
          <w:snapToGrid w:val="0"/>
          <w:szCs w:val="24"/>
        </w:rPr>
        <w:t>…………. dne ………….</w:t>
      </w:r>
    </w:p>
    <w:p w14:paraId="304BD566" w14:textId="77777777" w:rsidR="00FA6B96" w:rsidRDefault="00FA6B96" w:rsidP="00FA6B96">
      <w:pPr>
        <w:spacing w:after="120"/>
        <w:rPr>
          <w:rFonts w:ascii="Times New Roman" w:hAnsi="Times New Roman"/>
          <w:snapToGrid w:val="0"/>
          <w:szCs w:val="24"/>
        </w:rPr>
      </w:pPr>
    </w:p>
    <w:p w14:paraId="68467954" w14:textId="77777777" w:rsidR="00806950" w:rsidRDefault="00806950" w:rsidP="00FA6B96">
      <w:pPr>
        <w:spacing w:after="120"/>
        <w:rPr>
          <w:rFonts w:ascii="Times New Roman" w:hAnsi="Times New Roman"/>
          <w:snapToGrid w:val="0"/>
          <w:szCs w:val="24"/>
        </w:rPr>
      </w:pPr>
    </w:p>
    <w:p w14:paraId="72A96C18" w14:textId="77777777" w:rsidR="006F61A1" w:rsidRPr="00C60269" w:rsidRDefault="006F61A1" w:rsidP="00FA6B96">
      <w:pPr>
        <w:spacing w:after="120"/>
        <w:rPr>
          <w:rFonts w:ascii="Times New Roman" w:hAnsi="Times New Roman"/>
          <w:snapToGrid w:val="0"/>
          <w:szCs w:val="24"/>
        </w:rPr>
      </w:pPr>
    </w:p>
    <w:p w14:paraId="68A4DA17" w14:textId="77777777" w:rsidR="0001637E" w:rsidRPr="002F3EDC" w:rsidRDefault="0001637E" w:rsidP="0001637E">
      <w:pPr>
        <w:pStyle w:val="Zkladntext"/>
        <w:spacing w:line="240" w:lineRule="auto"/>
        <w:rPr>
          <w:color w:val="auto"/>
          <w:sz w:val="24"/>
          <w:szCs w:val="24"/>
        </w:rPr>
      </w:pPr>
    </w:p>
    <w:p w14:paraId="174F8A7C" w14:textId="77777777" w:rsidR="0001637E" w:rsidRPr="002F3EDC" w:rsidRDefault="0001637E" w:rsidP="0001637E">
      <w:pPr>
        <w:pStyle w:val="podpisy2"/>
        <w:spacing w:line="240" w:lineRule="auto"/>
        <w:rPr>
          <w:color w:val="auto"/>
          <w:sz w:val="24"/>
          <w:szCs w:val="24"/>
        </w:rPr>
      </w:pPr>
      <w:r w:rsidRPr="002F3EDC">
        <w:rPr>
          <w:color w:val="auto"/>
          <w:sz w:val="24"/>
          <w:szCs w:val="24"/>
        </w:rPr>
        <w:tab/>
        <w:t>………………………………</w:t>
      </w:r>
      <w:r w:rsidRPr="002F3EDC">
        <w:rPr>
          <w:color w:val="auto"/>
          <w:sz w:val="24"/>
          <w:szCs w:val="24"/>
        </w:rPr>
        <w:tab/>
        <w:t xml:space="preserve">                                </w:t>
      </w:r>
      <w:r>
        <w:rPr>
          <w:color w:val="auto"/>
          <w:sz w:val="24"/>
          <w:szCs w:val="24"/>
        </w:rPr>
        <w:t xml:space="preserve">               </w:t>
      </w:r>
      <w:r w:rsidRPr="002F3EDC">
        <w:rPr>
          <w:color w:val="auto"/>
          <w:sz w:val="24"/>
          <w:szCs w:val="24"/>
        </w:rPr>
        <w:t>………………………………</w:t>
      </w:r>
    </w:p>
    <w:p w14:paraId="618080A0" w14:textId="2A03F7F8" w:rsidR="0001637E" w:rsidRPr="0059569E" w:rsidRDefault="0001637E" w:rsidP="0001637E">
      <w:pPr>
        <w:pStyle w:val="podpisy2"/>
        <w:spacing w:line="240" w:lineRule="auto"/>
        <w:rPr>
          <w:b/>
          <w:color w:val="auto"/>
          <w:sz w:val="24"/>
          <w:szCs w:val="24"/>
        </w:rPr>
      </w:pPr>
      <w:r w:rsidRPr="002F3EDC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</w:t>
      </w:r>
      <w:r w:rsidRPr="0059569E">
        <w:rPr>
          <w:b/>
          <w:sz w:val="24"/>
          <w:szCs w:val="24"/>
          <w:lang w:eastAsia="ar-SA"/>
        </w:rPr>
        <w:t xml:space="preserve">MUDr. Hana Kučerová </w:t>
      </w:r>
      <w:r w:rsidRPr="0059569E">
        <w:rPr>
          <w:b/>
          <w:sz w:val="24"/>
          <w:szCs w:val="24"/>
          <w:lang w:eastAsia="ar-SA"/>
        </w:rPr>
        <w:tab/>
      </w:r>
      <w:r w:rsidRPr="0059569E">
        <w:rPr>
          <w:b/>
          <w:color w:val="auto"/>
          <w:sz w:val="24"/>
          <w:szCs w:val="24"/>
        </w:rPr>
        <w:t xml:space="preserve">                              </w:t>
      </w:r>
      <w:r>
        <w:rPr>
          <w:b/>
          <w:color w:val="auto"/>
          <w:sz w:val="24"/>
          <w:szCs w:val="24"/>
        </w:rPr>
        <w:t xml:space="preserve"> </w:t>
      </w:r>
      <w:r w:rsidR="00FF147D">
        <w:rPr>
          <w:b/>
          <w:color w:val="auto"/>
          <w:sz w:val="24"/>
          <w:szCs w:val="24"/>
        </w:rPr>
        <w:t xml:space="preserve">           </w:t>
      </w:r>
      <w:r w:rsidR="008E5994">
        <w:rPr>
          <w:b/>
          <w:color w:val="auto"/>
          <w:sz w:val="24"/>
          <w:szCs w:val="24"/>
        </w:rPr>
        <w:t xml:space="preserve"> </w:t>
      </w:r>
      <w:r w:rsidR="00FF147D">
        <w:rPr>
          <w:b/>
          <w:color w:val="auto"/>
          <w:sz w:val="24"/>
          <w:szCs w:val="24"/>
        </w:rPr>
        <w:t xml:space="preserve"> </w:t>
      </w:r>
      <w:r w:rsidR="008E5994">
        <w:rPr>
          <w:b/>
          <w:color w:val="auto"/>
          <w:sz w:val="24"/>
          <w:szCs w:val="24"/>
        </w:rPr>
        <w:t>JUDr. Bronislava Wittnerová, MSc.</w:t>
      </w:r>
      <w:r w:rsidR="00FF147D">
        <w:rPr>
          <w:b/>
          <w:color w:val="auto"/>
          <w:sz w:val="24"/>
          <w:szCs w:val="24"/>
        </w:rPr>
        <w:t xml:space="preserve">          </w:t>
      </w:r>
      <w:r>
        <w:rPr>
          <w:b/>
          <w:color w:val="auto"/>
          <w:sz w:val="24"/>
          <w:szCs w:val="24"/>
        </w:rPr>
        <w:t xml:space="preserve"> </w:t>
      </w:r>
      <w:r w:rsidR="00F46DF9">
        <w:rPr>
          <w:b/>
          <w:color w:val="auto"/>
          <w:sz w:val="24"/>
          <w:szCs w:val="24"/>
        </w:rPr>
        <w:t xml:space="preserve">            </w:t>
      </w:r>
    </w:p>
    <w:p w14:paraId="19D36234" w14:textId="0B6C77EC" w:rsidR="0001637E" w:rsidRPr="0059569E" w:rsidRDefault="0001637E" w:rsidP="0001637E">
      <w:pPr>
        <w:pStyle w:val="Zkladntext"/>
        <w:spacing w:line="240" w:lineRule="auto"/>
        <w:rPr>
          <w:sz w:val="24"/>
        </w:rPr>
      </w:pPr>
      <w:r w:rsidRPr="0059569E">
        <w:rPr>
          <w:sz w:val="24"/>
        </w:rPr>
        <w:tab/>
      </w:r>
      <w:r>
        <w:rPr>
          <w:sz w:val="24"/>
        </w:rPr>
        <w:t xml:space="preserve">   </w:t>
      </w:r>
      <w:r w:rsidRPr="0059569E">
        <w:rPr>
          <w:sz w:val="24"/>
        </w:rPr>
        <w:t>ředitelka</w:t>
      </w:r>
      <w:r>
        <w:rPr>
          <w:sz w:val="24"/>
        </w:rPr>
        <w:t xml:space="preserve">  </w:t>
      </w:r>
      <w:r w:rsidR="008E5994">
        <w:rPr>
          <w:sz w:val="24"/>
        </w:rPr>
        <w:tab/>
      </w:r>
      <w:r w:rsidR="008E5994">
        <w:rPr>
          <w:sz w:val="24"/>
        </w:rPr>
        <w:tab/>
      </w:r>
      <w:r w:rsidR="008E5994">
        <w:rPr>
          <w:sz w:val="24"/>
        </w:rPr>
        <w:tab/>
      </w:r>
      <w:r w:rsidR="008E5994">
        <w:rPr>
          <w:sz w:val="24"/>
        </w:rPr>
        <w:tab/>
      </w:r>
      <w:r w:rsidR="008E5994">
        <w:rPr>
          <w:sz w:val="24"/>
        </w:rPr>
        <w:tab/>
      </w:r>
      <w:r w:rsidR="008E5994">
        <w:rPr>
          <w:sz w:val="24"/>
        </w:rPr>
        <w:tab/>
      </w:r>
      <w:r w:rsidR="008E5994">
        <w:rPr>
          <w:sz w:val="24"/>
        </w:rPr>
        <w:tab/>
        <w:t xml:space="preserve">      advokátka</w:t>
      </w:r>
    </w:p>
    <w:p w14:paraId="5D6B23D4" w14:textId="06382877" w:rsidR="0001637E" w:rsidRDefault="0001637E" w:rsidP="0001637E">
      <w:pPr>
        <w:pStyle w:val="Zkladntext"/>
        <w:spacing w:line="240" w:lineRule="auto"/>
        <w:rPr>
          <w:sz w:val="24"/>
        </w:rPr>
      </w:pPr>
      <w:r>
        <w:rPr>
          <w:sz w:val="24"/>
        </w:rPr>
        <w:t xml:space="preserve"> </w:t>
      </w:r>
      <w:r w:rsidRPr="0059569E">
        <w:rPr>
          <w:sz w:val="24"/>
        </w:rPr>
        <w:t>Psychiatrick</w:t>
      </w:r>
      <w:r w:rsidR="002D1C6F">
        <w:rPr>
          <w:sz w:val="24"/>
        </w:rPr>
        <w:t xml:space="preserve">á </w:t>
      </w:r>
      <w:r w:rsidRPr="0059569E">
        <w:rPr>
          <w:sz w:val="24"/>
        </w:rPr>
        <w:t>léčebn</w:t>
      </w:r>
      <w:r w:rsidR="002D1C6F">
        <w:rPr>
          <w:sz w:val="24"/>
        </w:rPr>
        <w:t>a</w:t>
      </w:r>
      <w:r w:rsidRPr="0059569E">
        <w:rPr>
          <w:sz w:val="24"/>
        </w:rPr>
        <w:t xml:space="preserve"> Šternberk</w:t>
      </w:r>
      <w:r w:rsidR="008E5994">
        <w:rPr>
          <w:sz w:val="24"/>
        </w:rPr>
        <w:tab/>
      </w:r>
      <w:r w:rsidR="008E5994">
        <w:rPr>
          <w:sz w:val="24"/>
        </w:rPr>
        <w:tab/>
      </w:r>
      <w:r w:rsidR="008E5994">
        <w:rPr>
          <w:sz w:val="24"/>
        </w:rPr>
        <w:tab/>
      </w:r>
      <w:r w:rsidR="008E5994">
        <w:rPr>
          <w:sz w:val="24"/>
        </w:rPr>
        <w:tab/>
      </w:r>
    </w:p>
    <w:p w14:paraId="724A6C08" w14:textId="77777777" w:rsidR="00290E97" w:rsidRDefault="00290E97" w:rsidP="0001637E">
      <w:pPr>
        <w:pStyle w:val="Zkladntext"/>
        <w:spacing w:line="240" w:lineRule="auto"/>
        <w:rPr>
          <w:sz w:val="24"/>
        </w:rPr>
      </w:pPr>
    </w:p>
    <w:sectPr w:rsidR="00290E97" w:rsidSect="004D379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33" w:right="1418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19013" w14:textId="77777777" w:rsidR="00CA74AB" w:rsidRDefault="00CA74AB">
      <w:r>
        <w:separator/>
      </w:r>
    </w:p>
  </w:endnote>
  <w:endnote w:type="continuationSeparator" w:id="0">
    <w:p w14:paraId="3C87BB20" w14:textId="77777777" w:rsidR="00CA74AB" w:rsidRDefault="00CA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73816" w14:textId="77777777" w:rsidR="000F1BE2" w:rsidRDefault="000E08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1BE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1F6AF2" w14:textId="77777777" w:rsidR="000F1BE2" w:rsidRDefault="000F1B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079401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0F5DD1" w14:textId="77777777" w:rsidR="003B3C65" w:rsidRPr="003B3C65" w:rsidRDefault="003B3C65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3B3C65">
              <w:rPr>
                <w:rFonts w:ascii="Times New Roman" w:hAnsi="Times New Roman"/>
                <w:i/>
              </w:rPr>
              <w:t xml:space="preserve">Stránka </w:t>
            </w:r>
            <w:r w:rsidRPr="003B3C65">
              <w:rPr>
                <w:rFonts w:ascii="Times New Roman" w:hAnsi="Times New Roman"/>
                <w:i/>
              </w:rPr>
              <w:fldChar w:fldCharType="begin"/>
            </w:r>
            <w:r w:rsidRPr="003B3C65">
              <w:rPr>
                <w:rFonts w:ascii="Times New Roman" w:hAnsi="Times New Roman"/>
                <w:i/>
              </w:rPr>
              <w:instrText>PAGE</w:instrText>
            </w:r>
            <w:r w:rsidRPr="003B3C65">
              <w:rPr>
                <w:rFonts w:ascii="Times New Roman" w:hAnsi="Times New Roman"/>
                <w:i/>
              </w:rPr>
              <w:fldChar w:fldCharType="separate"/>
            </w:r>
            <w:r w:rsidR="001F29AC">
              <w:rPr>
                <w:rFonts w:ascii="Times New Roman" w:hAnsi="Times New Roman"/>
                <w:i/>
                <w:noProof/>
              </w:rPr>
              <w:t>5</w:t>
            </w:r>
            <w:r w:rsidRPr="003B3C65">
              <w:rPr>
                <w:rFonts w:ascii="Times New Roman" w:hAnsi="Times New Roman"/>
                <w:i/>
              </w:rPr>
              <w:fldChar w:fldCharType="end"/>
            </w:r>
            <w:r w:rsidRPr="003B3C65">
              <w:rPr>
                <w:rFonts w:ascii="Times New Roman" w:hAnsi="Times New Roman"/>
                <w:i/>
              </w:rPr>
              <w:t xml:space="preserve"> z </w:t>
            </w:r>
            <w:r w:rsidRPr="003B3C65">
              <w:rPr>
                <w:rFonts w:ascii="Times New Roman" w:hAnsi="Times New Roman"/>
                <w:i/>
              </w:rPr>
              <w:fldChar w:fldCharType="begin"/>
            </w:r>
            <w:r w:rsidRPr="003B3C65">
              <w:rPr>
                <w:rFonts w:ascii="Times New Roman" w:hAnsi="Times New Roman"/>
                <w:i/>
              </w:rPr>
              <w:instrText>NUMPAGES</w:instrText>
            </w:r>
            <w:r w:rsidRPr="003B3C65">
              <w:rPr>
                <w:rFonts w:ascii="Times New Roman" w:hAnsi="Times New Roman"/>
                <w:i/>
              </w:rPr>
              <w:fldChar w:fldCharType="separate"/>
            </w:r>
            <w:r w:rsidR="001F29AC">
              <w:rPr>
                <w:rFonts w:ascii="Times New Roman" w:hAnsi="Times New Roman"/>
                <w:i/>
                <w:noProof/>
              </w:rPr>
              <w:t>6</w:t>
            </w:r>
            <w:r w:rsidRPr="003B3C65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14:paraId="7B8EE567" w14:textId="77777777" w:rsidR="000F1BE2" w:rsidRDefault="000F1BE2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</w:rPr>
      <w:id w:val="-24364681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-2005649551"/>
          <w:docPartObj>
            <w:docPartGallery w:val="Page Numbers (Top of Page)"/>
            <w:docPartUnique/>
          </w:docPartObj>
        </w:sdtPr>
        <w:sdtEndPr/>
        <w:sdtContent>
          <w:p w14:paraId="7E7EF1F5" w14:textId="77777777" w:rsidR="003B3C65" w:rsidRPr="003B3C65" w:rsidRDefault="003B3C65" w:rsidP="003B3C65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3B3C65">
              <w:rPr>
                <w:rFonts w:ascii="Times New Roman" w:hAnsi="Times New Roman"/>
                <w:i/>
              </w:rPr>
              <w:t xml:space="preserve">Stránka </w:t>
            </w:r>
            <w:r w:rsidRPr="003B3C65">
              <w:rPr>
                <w:rFonts w:ascii="Times New Roman" w:hAnsi="Times New Roman"/>
                <w:i/>
              </w:rPr>
              <w:fldChar w:fldCharType="begin"/>
            </w:r>
            <w:r w:rsidRPr="003B3C65">
              <w:rPr>
                <w:rFonts w:ascii="Times New Roman" w:hAnsi="Times New Roman"/>
                <w:i/>
              </w:rPr>
              <w:instrText>PAGE</w:instrText>
            </w:r>
            <w:r w:rsidRPr="003B3C65">
              <w:rPr>
                <w:rFonts w:ascii="Times New Roman" w:hAnsi="Times New Roman"/>
                <w:i/>
              </w:rPr>
              <w:fldChar w:fldCharType="separate"/>
            </w:r>
            <w:r w:rsidR="00E123A6">
              <w:rPr>
                <w:rFonts w:ascii="Times New Roman" w:hAnsi="Times New Roman"/>
                <w:i/>
                <w:noProof/>
              </w:rPr>
              <w:t>1</w:t>
            </w:r>
            <w:r w:rsidRPr="003B3C65">
              <w:rPr>
                <w:rFonts w:ascii="Times New Roman" w:hAnsi="Times New Roman"/>
                <w:i/>
              </w:rPr>
              <w:fldChar w:fldCharType="end"/>
            </w:r>
            <w:r w:rsidRPr="003B3C65">
              <w:rPr>
                <w:rFonts w:ascii="Times New Roman" w:hAnsi="Times New Roman"/>
                <w:i/>
              </w:rPr>
              <w:t xml:space="preserve"> z </w:t>
            </w:r>
            <w:r w:rsidRPr="003B3C65">
              <w:rPr>
                <w:rFonts w:ascii="Times New Roman" w:hAnsi="Times New Roman"/>
                <w:i/>
              </w:rPr>
              <w:fldChar w:fldCharType="begin"/>
            </w:r>
            <w:r w:rsidRPr="003B3C65">
              <w:rPr>
                <w:rFonts w:ascii="Times New Roman" w:hAnsi="Times New Roman"/>
                <w:i/>
              </w:rPr>
              <w:instrText>NUMPAGES</w:instrText>
            </w:r>
            <w:r w:rsidRPr="003B3C65">
              <w:rPr>
                <w:rFonts w:ascii="Times New Roman" w:hAnsi="Times New Roman"/>
                <w:i/>
              </w:rPr>
              <w:fldChar w:fldCharType="separate"/>
            </w:r>
            <w:r w:rsidR="00E123A6">
              <w:rPr>
                <w:rFonts w:ascii="Times New Roman" w:hAnsi="Times New Roman"/>
                <w:i/>
                <w:noProof/>
              </w:rPr>
              <w:t>6</w:t>
            </w:r>
            <w:r w:rsidRPr="003B3C65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14:paraId="67153AD7" w14:textId="77777777" w:rsidR="003B3C65" w:rsidRPr="003B3C65" w:rsidRDefault="003B3C65" w:rsidP="003B3C65">
    <w:pPr>
      <w:pStyle w:val="Zpat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4F606" w14:textId="77777777" w:rsidR="00CA74AB" w:rsidRDefault="00CA74AB">
      <w:r>
        <w:separator/>
      </w:r>
    </w:p>
  </w:footnote>
  <w:footnote w:type="continuationSeparator" w:id="0">
    <w:p w14:paraId="405511DF" w14:textId="77777777" w:rsidR="00CA74AB" w:rsidRDefault="00CA7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1E6B3" w14:textId="77777777" w:rsidR="001223D6" w:rsidRPr="0061039F" w:rsidRDefault="001223D6" w:rsidP="0061039F">
    <w:pPr>
      <w:widowControl w:val="0"/>
      <w:tabs>
        <w:tab w:val="center" w:pos="4536"/>
        <w:tab w:val="right" w:pos="9072"/>
      </w:tabs>
      <w:suppressAutoHyphens/>
      <w:ind w:firstLine="1416"/>
      <w:jc w:val="right"/>
      <w:rPr>
        <w:rFonts w:ascii="Times New Roman" w:eastAsia="SimSun" w:hAnsi="Times New Roman"/>
        <w:b/>
        <w:bCs/>
        <w:color w:val="0000FF"/>
        <w:spacing w:val="20"/>
        <w:kern w:val="1"/>
        <w:sz w:val="20"/>
        <w:szCs w:val="24"/>
        <w:lang w:eastAsia="hi-IN" w:bidi="hi-IN"/>
      </w:rPr>
    </w:pPr>
    <w:r w:rsidRPr="001223D6">
      <w:rPr>
        <w:rFonts w:ascii="Albertus Medium" w:eastAsia="SimSun" w:hAnsi="Albertus Medium" w:cs="Mangal"/>
        <w:b/>
        <w:bCs/>
        <w:color w:val="0000FF"/>
        <w:spacing w:val="40"/>
        <w:kern w:val="1"/>
        <w:sz w:val="20"/>
        <w:szCs w:val="24"/>
        <w:lang w:eastAsia="hi-IN" w:bidi="hi-IN"/>
      </w:rPr>
      <w:t xml:space="preserve">     </w:t>
    </w:r>
  </w:p>
  <w:p w14:paraId="202C1AB9" w14:textId="77777777" w:rsidR="001223D6" w:rsidRDefault="0061039F" w:rsidP="0061039F">
    <w:pPr>
      <w:pStyle w:val="Zhlav"/>
    </w:pPr>
    <w:r>
      <w:rPr>
        <w:b/>
        <w:noProof/>
        <w:color w:val="0000FF"/>
        <w:spacing w:val="40"/>
      </w:rPr>
      <w:drawing>
        <wp:inline distT="0" distB="0" distL="0" distR="0" wp14:anchorId="6AD9A312" wp14:editId="3A51C840">
          <wp:extent cx="457200" cy="438150"/>
          <wp:effectExtent l="0" t="0" r="0" b="0"/>
          <wp:docPr id="3" name="Obrázek 3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0A342" w14:textId="77777777" w:rsidR="001223D6" w:rsidRPr="0061039F" w:rsidRDefault="0061039F" w:rsidP="0061039F">
    <w:pPr>
      <w:pStyle w:val="Zhlav"/>
    </w:pPr>
    <w:r>
      <w:rPr>
        <w:noProof/>
      </w:rPr>
      <w:drawing>
        <wp:inline distT="0" distB="0" distL="0" distR="0" wp14:anchorId="6E7C0980" wp14:editId="278573EE">
          <wp:extent cx="1924050" cy="5524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80E126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4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4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4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4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4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4"/>
      </w:rPr>
    </w:lvl>
  </w:abstractNum>
  <w:abstractNum w:abstractNumId="1">
    <w:nsid w:val="040E35F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08035FB"/>
    <w:multiLevelType w:val="hybridMultilevel"/>
    <w:tmpl w:val="080C2A48"/>
    <w:lvl w:ilvl="0" w:tplc="77A800CC">
      <w:start w:val="1"/>
      <w:numFmt w:val="decimal"/>
      <w:lvlText w:val="1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F7632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FB470A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5A61BC"/>
    <w:multiLevelType w:val="hybridMultilevel"/>
    <w:tmpl w:val="4BD0BF50"/>
    <w:lvl w:ilvl="0" w:tplc="040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C707764"/>
    <w:multiLevelType w:val="hybridMultilevel"/>
    <w:tmpl w:val="33FE22D6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EF10E4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2A7637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5136406"/>
    <w:multiLevelType w:val="multilevel"/>
    <w:tmpl w:val="815AF0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533DA1"/>
    <w:multiLevelType w:val="hybridMultilevel"/>
    <w:tmpl w:val="1E4A4FE2"/>
    <w:lvl w:ilvl="0" w:tplc="00A40B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417C62"/>
    <w:multiLevelType w:val="hybridMultilevel"/>
    <w:tmpl w:val="2AB23A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D4C60"/>
    <w:multiLevelType w:val="multilevel"/>
    <w:tmpl w:val="7E62FC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34538A0"/>
    <w:multiLevelType w:val="hybridMultilevel"/>
    <w:tmpl w:val="443079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9476E"/>
    <w:multiLevelType w:val="singleLevel"/>
    <w:tmpl w:val="B48260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5">
    <w:nsid w:val="687934D7"/>
    <w:multiLevelType w:val="hybridMultilevel"/>
    <w:tmpl w:val="98EE5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3612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03A41E5"/>
    <w:multiLevelType w:val="hybridMultilevel"/>
    <w:tmpl w:val="72FC873E"/>
    <w:lvl w:ilvl="0" w:tplc="A0CEAB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06333"/>
    <w:multiLevelType w:val="singleLevel"/>
    <w:tmpl w:val="DF5EA5B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9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F524A6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3"/>
  </w:num>
  <w:num w:numId="5">
    <w:abstractNumId w:val="1"/>
  </w:num>
  <w:num w:numId="6">
    <w:abstractNumId w:val="16"/>
  </w:num>
  <w:num w:numId="7">
    <w:abstractNumId w:val="8"/>
  </w:num>
  <w:num w:numId="8">
    <w:abstractNumId w:val="20"/>
  </w:num>
  <w:num w:numId="9">
    <w:abstractNumId w:val="4"/>
  </w:num>
  <w:num w:numId="10">
    <w:abstractNumId w:val="7"/>
  </w:num>
  <w:num w:numId="11">
    <w:abstractNumId w:val="18"/>
  </w:num>
  <w:num w:numId="12">
    <w:abstractNumId w:val="6"/>
  </w:num>
  <w:num w:numId="13">
    <w:abstractNumId w:val="19"/>
  </w:num>
  <w:num w:numId="14">
    <w:abstractNumId w:val="15"/>
  </w:num>
  <w:num w:numId="15">
    <w:abstractNumId w:val="11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17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43"/>
    <w:rsid w:val="0001637E"/>
    <w:rsid w:val="00017214"/>
    <w:rsid w:val="00033972"/>
    <w:rsid w:val="00082B45"/>
    <w:rsid w:val="0008338E"/>
    <w:rsid w:val="000B36A7"/>
    <w:rsid w:val="000C067F"/>
    <w:rsid w:val="000C75C6"/>
    <w:rsid w:val="000E088E"/>
    <w:rsid w:val="000F1BE2"/>
    <w:rsid w:val="000F33F6"/>
    <w:rsid w:val="00105B03"/>
    <w:rsid w:val="001223D6"/>
    <w:rsid w:val="00137474"/>
    <w:rsid w:val="00150B3B"/>
    <w:rsid w:val="00157E17"/>
    <w:rsid w:val="001649AD"/>
    <w:rsid w:val="00167675"/>
    <w:rsid w:val="001B0C4B"/>
    <w:rsid w:val="001D1F79"/>
    <w:rsid w:val="001D6967"/>
    <w:rsid w:val="001F29AC"/>
    <w:rsid w:val="002022D1"/>
    <w:rsid w:val="0025387D"/>
    <w:rsid w:val="00256D43"/>
    <w:rsid w:val="00264376"/>
    <w:rsid w:val="00285146"/>
    <w:rsid w:val="0029040A"/>
    <w:rsid w:val="00290E97"/>
    <w:rsid w:val="002B252E"/>
    <w:rsid w:val="002C3FAC"/>
    <w:rsid w:val="002D1C6F"/>
    <w:rsid w:val="002F3105"/>
    <w:rsid w:val="00320257"/>
    <w:rsid w:val="003328D5"/>
    <w:rsid w:val="00360F1C"/>
    <w:rsid w:val="0036456E"/>
    <w:rsid w:val="003A62B5"/>
    <w:rsid w:val="003B3C65"/>
    <w:rsid w:val="003C0247"/>
    <w:rsid w:val="003D4129"/>
    <w:rsid w:val="003D6EE1"/>
    <w:rsid w:val="003D6F3D"/>
    <w:rsid w:val="004172A6"/>
    <w:rsid w:val="00481663"/>
    <w:rsid w:val="004A6C7F"/>
    <w:rsid w:val="004B234E"/>
    <w:rsid w:val="004B7BA8"/>
    <w:rsid w:val="004C1093"/>
    <w:rsid w:val="004D3790"/>
    <w:rsid w:val="00532151"/>
    <w:rsid w:val="0053640A"/>
    <w:rsid w:val="00566144"/>
    <w:rsid w:val="005A3D99"/>
    <w:rsid w:val="005C430B"/>
    <w:rsid w:val="005D5F6A"/>
    <w:rsid w:val="005E0992"/>
    <w:rsid w:val="0061039F"/>
    <w:rsid w:val="00637954"/>
    <w:rsid w:val="00642B7F"/>
    <w:rsid w:val="00663486"/>
    <w:rsid w:val="0067276D"/>
    <w:rsid w:val="00673E9C"/>
    <w:rsid w:val="0068166C"/>
    <w:rsid w:val="0068723F"/>
    <w:rsid w:val="006C4876"/>
    <w:rsid w:val="006D2FFE"/>
    <w:rsid w:val="006E30A8"/>
    <w:rsid w:val="006E448D"/>
    <w:rsid w:val="006F61A1"/>
    <w:rsid w:val="00722F10"/>
    <w:rsid w:val="007522E4"/>
    <w:rsid w:val="00794DF9"/>
    <w:rsid w:val="007C1318"/>
    <w:rsid w:val="007E7608"/>
    <w:rsid w:val="007F22D8"/>
    <w:rsid w:val="007F7F34"/>
    <w:rsid w:val="00806950"/>
    <w:rsid w:val="00826655"/>
    <w:rsid w:val="0083644F"/>
    <w:rsid w:val="008877BC"/>
    <w:rsid w:val="00887F6C"/>
    <w:rsid w:val="0089146F"/>
    <w:rsid w:val="00895834"/>
    <w:rsid w:val="008A1729"/>
    <w:rsid w:val="008E5994"/>
    <w:rsid w:val="00921C7B"/>
    <w:rsid w:val="00932FCD"/>
    <w:rsid w:val="0095736C"/>
    <w:rsid w:val="009728F2"/>
    <w:rsid w:val="009C0B20"/>
    <w:rsid w:val="00A16BB3"/>
    <w:rsid w:val="00A20999"/>
    <w:rsid w:val="00A50AB0"/>
    <w:rsid w:val="00A77D34"/>
    <w:rsid w:val="00A91B08"/>
    <w:rsid w:val="00B92D88"/>
    <w:rsid w:val="00B9401C"/>
    <w:rsid w:val="00BE29B5"/>
    <w:rsid w:val="00C25602"/>
    <w:rsid w:val="00C43883"/>
    <w:rsid w:val="00C60269"/>
    <w:rsid w:val="00C662AE"/>
    <w:rsid w:val="00C90708"/>
    <w:rsid w:val="00CA144F"/>
    <w:rsid w:val="00CA6CE0"/>
    <w:rsid w:val="00CA74AB"/>
    <w:rsid w:val="00CA7FD8"/>
    <w:rsid w:val="00CE1650"/>
    <w:rsid w:val="00D1180C"/>
    <w:rsid w:val="00D26F6F"/>
    <w:rsid w:val="00D341A6"/>
    <w:rsid w:val="00D5259E"/>
    <w:rsid w:val="00D67075"/>
    <w:rsid w:val="00D85AEE"/>
    <w:rsid w:val="00D93954"/>
    <w:rsid w:val="00DB7205"/>
    <w:rsid w:val="00E00178"/>
    <w:rsid w:val="00E123A6"/>
    <w:rsid w:val="00E141D5"/>
    <w:rsid w:val="00E17B9B"/>
    <w:rsid w:val="00E26B76"/>
    <w:rsid w:val="00E64E88"/>
    <w:rsid w:val="00EA71C9"/>
    <w:rsid w:val="00EB0D4C"/>
    <w:rsid w:val="00ED0666"/>
    <w:rsid w:val="00F11243"/>
    <w:rsid w:val="00F161BD"/>
    <w:rsid w:val="00F46DF9"/>
    <w:rsid w:val="00F7354A"/>
    <w:rsid w:val="00F8064D"/>
    <w:rsid w:val="00F86F93"/>
    <w:rsid w:val="00FA6B96"/>
    <w:rsid w:val="00FF147D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D4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48D"/>
    <w:pPr>
      <w:jc w:val="both"/>
    </w:pPr>
    <w:rPr>
      <w:rFonts w:ascii="Arial Narrow" w:hAnsi="Arial Narrow"/>
      <w:sz w:val="24"/>
    </w:rPr>
  </w:style>
  <w:style w:type="paragraph" w:styleId="Nadpis1">
    <w:name w:val="heading 1"/>
    <w:basedOn w:val="Normln"/>
    <w:next w:val="Normln"/>
    <w:qFormat/>
    <w:rsid w:val="006E448D"/>
    <w:pPr>
      <w:keepNext/>
      <w:suppressAutoHyphens/>
      <w:spacing w:before="240" w:after="60"/>
      <w:jc w:val="center"/>
      <w:outlineLvl w:val="0"/>
    </w:pPr>
    <w:rPr>
      <w:b/>
      <w:kern w:val="28"/>
      <w:sz w:val="44"/>
    </w:rPr>
  </w:style>
  <w:style w:type="paragraph" w:styleId="Nadpis2">
    <w:name w:val="heading 2"/>
    <w:basedOn w:val="Normln"/>
    <w:next w:val="Normln"/>
    <w:qFormat/>
    <w:rsid w:val="006E448D"/>
    <w:pPr>
      <w:keepNext/>
      <w:spacing w:before="24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112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2"/>
    <w:qFormat/>
    <w:rsid w:val="006E448D"/>
    <w:pPr>
      <w:keepNext/>
      <w:keepLines/>
      <w:spacing w:before="240" w:after="60"/>
      <w:jc w:val="center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odesilatele">
    <w:name w:val="Adresa odesilatele"/>
    <w:basedOn w:val="Normln"/>
    <w:rsid w:val="006E448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6"/>
    </w:rPr>
  </w:style>
  <w:style w:type="character" w:styleId="slostrnky">
    <w:name w:val="page number"/>
    <w:rsid w:val="006E448D"/>
    <w:rPr>
      <w:rFonts w:ascii="Arial Narrow" w:hAnsi="Arial Narrow"/>
      <w:sz w:val="24"/>
    </w:rPr>
  </w:style>
  <w:style w:type="paragraph" w:styleId="Titulek">
    <w:name w:val="caption"/>
    <w:basedOn w:val="Normln"/>
    <w:next w:val="Normln"/>
    <w:qFormat/>
    <w:rsid w:val="006E448D"/>
    <w:pPr>
      <w:keepNext/>
      <w:keepLines/>
      <w:suppressAutoHyphens/>
      <w:spacing w:before="120" w:after="120"/>
      <w:jc w:val="center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nekX">
    <w:name w:val="Článek X."/>
    <w:basedOn w:val="Titulek"/>
    <w:next w:val="Normln"/>
    <w:rsid w:val="006E448D"/>
    <w:rPr>
      <w:b w:val="0"/>
      <w14:shadow w14:blurRad="0" w14:dist="0" w14:dir="0" w14:sx="0" w14:sy="0" w14:kx="0" w14:ky="0" w14:algn="none">
        <w14:srgbClr w14:val="000000"/>
      </w14:shadow>
    </w:rPr>
  </w:style>
  <w:style w:type="paragraph" w:customStyle="1" w:styleId="Nadpispetitu">
    <w:name w:val="Nadpis petitu"/>
    <w:basedOn w:val="Nadpis1"/>
    <w:next w:val="Normln"/>
    <w:rsid w:val="006E448D"/>
    <w:pPr>
      <w:spacing w:after="240"/>
    </w:pPr>
    <w:rPr>
      <w:spacing w:val="36"/>
      <w:sz w:val="24"/>
    </w:rPr>
  </w:style>
  <w:style w:type="paragraph" w:customStyle="1" w:styleId="Nzevspolenosti">
    <w:name w:val="Název společnosti"/>
    <w:basedOn w:val="Normln"/>
    <w:rsid w:val="006E448D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Normln2">
    <w:name w:val="Normální 2"/>
    <w:basedOn w:val="Normln"/>
    <w:rsid w:val="006E448D"/>
    <w:pPr>
      <w:spacing w:before="240"/>
      <w:ind w:firstLine="709"/>
    </w:pPr>
  </w:style>
  <w:style w:type="paragraph" w:customStyle="1" w:styleId="Podpis1">
    <w:name w:val="Podpis 1"/>
    <w:basedOn w:val="Normln"/>
    <w:rsid w:val="006E448D"/>
    <w:pPr>
      <w:keepNext/>
      <w:suppressAutoHyphens/>
      <w:ind w:left="4536"/>
      <w:jc w:val="center"/>
    </w:pPr>
  </w:style>
  <w:style w:type="paragraph" w:customStyle="1" w:styleId="Zvrpodn">
    <w:name w:val="Závěr podání"/>
    <w:basedOn w:val="Normln"/>
    <w:next w:val="Nadpispetitu"/>
    <w:rsid w:val="006E448D"/>
    <w:pPr>
      <w:keepNext/>
      <w:spacing w:before="360" w:after="360" w:line="240" w:lineRule="atLeast"/>
      <w:ind w:firstLine="709"/>
    </w:pPr>
  </w:style>
  <w:style w:type="character" w:customStyle="1" w:styleId="platne1">
    <w:name w:val="platne1"/>
    <w:basedOn w:val="Standardnpsmoodstavce"/>
    <w:rsid w:val="006E448D"/>
  </w:style>
  <w:style w:type="paragraph" w:styleId="Zhlav">
    <w:name w:val="header"/>
    <w:basedOn w:val="Normln"/>
    <w:rsid w:val="006E448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E448D"/>
    <w:pPr>
      <w:tabs>
        <w:tab w:val="center" w:pos="4536"/>
        <w:tab w:val="right" w:pos="9072"/>
      </w:tabs>
    </w:pPr>
  </w:style>
  <w:style w:type="character" w:styleId="Hypertextovodkaz">
    <w:name w:val="Hyperlink"/>
    <w:rsid w:val="006E448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223D6"/>
    <w:pPr>
      <w:widowControl w:val="0"/>
      <w:suppressAutoHyphens/>
      <w:ind w:left="708"/>
      <w:jc w:val="left"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customStyle="1" w:styleId="podpisy2">
    <w:name w:val="podpisy 2"/>
    <w:basedOn w:val="Normln"/>
    <w:next w:val="Zkladntext"/>
    <w:uiPriority w:val="99"/>
    <w:rsid w:val="0001637E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</w:pPr>
    <w:rPr>
      <w:rFonts w:ascii="Times New Roman" w:hAnsi="Times New Roman"/>
      <w:color w:val="000000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01637E"/>
    <w:pPr>
      <w:autoSpaceDE w:val="0"/>
      <w:autoSpaceDN w:val="0"/>
      <w:adjustRightInd w:val="0"/>
      <w:spacing w:line="220" w:lineRule="atLeast"/>
    </w:pPr>
    <w:rPr>
      <w:rFonts w:ascii="Times New Roman" w:hAnsi="Times New Roman"/>
      <w:color w:val="000000"/>
      <w:sz w:val="18"/>
      <w:szCs w:val="18"/>
    </w:rPr>
  </w:style>
  <w:style w:type="character" w:customStyle="1" w:styleId="ZkladntextChar">
    <w:name w:val="Základní text Char"/>
    <w:link w:val="Zkladntext"/>
    <w:uiPriority w:val="99"/>
    <w:rsid w:val="0001637E"/>
    <w:rPr>
      <w:color w:val="000000"/>
      <w:sz w:val="18"/>
      <w:szCs w:val="18"/>
    </w:rPr>
  </w:style>
  <w:style w:type="paragraph" w:styleId="Nzev">
    <w:name w:val="Title"/>
    <w:basedOn w:val="Normln"/>
    <w:link w:val="NzevChar"/>
    <w:qFormat/>
    <w:rsid w:val="004B234E"/>
    <w:pPr>
      <w:jc w:val="center"/>
    </w:pPr>
    <w:rPr>
      <w:rFonts w:ascii="Times New Roman" w:hAnsi="Times New Roman"/>
      <w:b/>
      <w:sz w:val="28"/>
    </w:rPr>
  </w:style>
  <w:style w:type="character" w:customStyle="1" w:styleId="NzevChar">
    <w:name w:val="Název Char"/>
    <w:basedOn w:val="Standardnpsmoodstavce"/>
    <w:link w:val="Nzev"/>
    <w:rsid w:val="004B234E"/>
    <w:rPr>
      <w:b/>
      <w:sz w:val="28"/>
    </w:rPr>
  </w:style>
  <w:style w:type="paragraph" w:styleId="Textbubliny">
    <w:name w:val="Balloon Text"/>
    <w:basedOn w:val="Normln"/>
    <w:link w:val="TextbublinyChar"/>
    <w:rsid w:val="006C48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C4876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3B3C65"/>
    <w:rPr>
      <w:rFonts w:ascii="Arial Narrow" w:hAnsi="Arial Narrow"/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E59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48D"/>
    <w:pPr>
      <w:jc w:val="both"/>
    </w:pPr>
    <w:rPr>
      <w:rFonts w:ascii="Arial Narrow" w:hAnsi="Arial Narrow"/>
      <w:sz w:val="24"/>
    </w:rPr>
  </w:style>
  <w:style w:type="paragraph" w:styleId="Nadpis1">
    <w:name w:val="heading 1"/>
    <w:basedOn w:val="Normln"/>
    <w:next w:val="Normln"/>
    <w:qFormat/>
    <w:rsid w:val="006E448D"/>
    <w:pPr>
      <w:keepNext/>
      <w:suppressAutoHyphens/>
      <w:spacing w:before="240" w:after="60"/>
      <w:jc w:val="center"/>
      <w:outlineLvl w:val="0"/>
    </w:pPr>
    <w:rPr>
      <w:b/>
      <w:kern w:val="28"/>
      <w:sz w:val="44"/>
    </w:rPr>
  </w:style>
  <w:style w:type="paragraph" w:styleId="Nadpis2">
    <w:name w:val="heading 2"/>
    <w:basedOn w:val="Normln"/>
    <w:next w:val="Normln"/>
    <w:qFormat/>
    <w:rsid w:val="006E448D"/>
    <w:pPr>
      <w:keepNext/>
      <w:spacing w:before="24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112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2"/>
    <w:qFormat/>
    <w:rsid w:val="006E448D"/>
    <w:pPr>
      <w:keepNext/>
      <w:keepLines/>
      <w:spacing w:before="240" w:after="60"/>
      <w:jc w:val="center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odesilatele">
    <w:name w:val="Adresa odesilatele"/>
    <w:basedOn w:val="Normln"/>
    <w:rsid w:val="006E448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6"/>
    </w:rPr>
  </w:style>
  <w:style w:type="character" w:styleId="slostrnky">
    <w:name w:val="page number"/>
    <w:rsid w:val="006E448D"/>
    <w:rPr>
      <w:rFonts w:ascii="Arial Narrow" w:hAnsi="Arial Narrow"/>
      <w:sz w:val="24"/>
    </w:rPr>
  </w:style>
  <w:style w:type="paragraph" w:styleId="Titulek">
    <w:name w:val="caption"/>
    <w:basedOn w:val="Normln"/>
    <w:next w:val="Normln"/>
    <w:qFormat/>
    <w:rsid w:val="006E448D"/>
    <w:pPr>
      <w:keepNext/>
      <w:keepLines/>
      <w:suppressAutoHyphens/>
      <w:spacing w:before="120" w:after="120"/>
      <w:jc w:val="center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nekX">
    <w:name w:val="Článek X."/>
    <w:basedOn w:val="Titulek"/>
    <w:next w:val="Normln"/>
    <w:rsid w:val="006E448D"/>
    <w:rPr>
      <w:b w:val="0"/>
      <w14:shadow w14:blurRad="0" w14:dist="0" w14:dir="0" w14:sx="0" w14:sy="0" w14:kx="0" w14:ky="0" w14:algn="none">
        <w14:srgbClr w14:val="000000"/>
      </w14:shadow>
    </w:rPr>
  </w:style>
  <w:style w:type="paragraph" w:customStyle="1" w:styleId="Nadpispetitu">
    <w:name w:val="Nadpis petitu"/>
    <w:basedOn w:val="Nadpis1"/>
    <w:next w:val="Normln"/>
    <w:rsid w:val="006E448D"/>
    <w:pPr>
      <w:spacing w:after="240"/>
    </w:pPr>
    <w:rPr>
      <w:spacing w:val="36"/>
      <w:sz w:val="24"/>
    </w:rPr>
  </w:style>
  <w:style w:type="paragraph" w:customStyle="1" w:styleId="Nzevspolenosti">
    <w:name w:val="Název společnosti"/>
    <w:basedOn w:val="Normln"/>
    <w:rsid w:val="006E448D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Normln2">
    <w:name w:val="Normální 2"/>
    <w:basedOn w:val="Normln"/>
    <w:rsid w:val="006E448D"/>
    <w:pPr>
      <w:spacing w:before="240"/>
      <w:ind w:firstLine="709"/>
    </w:pPr>
  </w:style>
  <w:style w:type="paragraph" w:customStyle="1" w:styleId="Podpis1">
    <w:name w:val="Podpis 1"/>
    <w:basedOn w:val="Normln"/>
    <w:rsid w:val="006E448D"/>
    <w:pPr>
      <w:keepNext/>
      <w:suppressAutoHyphens/>
      <w:ind w:left="4536"/>
      <w:jc w:val="center"/>
    </w:pPr>
  </w:style>
  <w:style w:type="paragraph" w:customStyle="1" w:styleId="Zvrpodn">
    <w:name w:val="Závěr podání"/>
    <w:basedOn w:val="Normln"/>
    <w:next w:val="Nadpispetitu"/>
    <w:rsid w:val="006E448D"/>
    <w:pPr>
      <w:keepNext/>
      <w:spacing w:before="360" w:after="360" w:line="240" w:lineRule="atLeast"/>
      <w:ind w:firstLine="709"/>
    </w:pPr>
  </w:style>
  <w:style w:type="character" w:customStyle="1" w:styleId="platne1">
    <w:name w:val="platne1"/>
    <w:basedOn w:val="Standardnpsmoodstavce"/>
    <w:rsid w:val="006E448D"/>
  </w:style>
  <w:style w:type="paragraph" w:styleId="Zhlav">
    <w:name w:val="header"/>
    <w:basedOn w:val="Normln"/>
    <w:rsid w:val="006E448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E448D"/>
    <w:pPr>
      <w:tabs>
        <w:tab w:val="center" w:pos="4536"/>
        <w:tab w:val="right" w:pos="9072"/>
      </w:tabs>
    </w:pPr>
  </w:style>
  <w:style w:type="character" w:styleId="Hypertextovodkaz">
    <w:name w:val="Hyperlink"/>
    <w:rsid w:val="006E448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223D6"/>
    <w:pPr>
      <w:widowControl w:val="0"/>
      <w:suppressAutoHyphens/>
      <w:ind w:left="708"/>
      <w:jc w:val="left"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customStyle="1" w:styleId="podpisy2">
    <w:name w:val="podpisy 2"/>
    <w:basedOn w:val="Normln"/>
    <w:next w:val="Zkladntext"/>
    <w:uiPriority w:val="99"/>
    <w:rsid w:val="0001637E"/>
    <w:pPr>
      <w:tabs>
        <w:tab w:val="center" w:pos="1304"/>
        <w:tab w:val="center" w:pos="4422"/>
      </w:tabs>
      <w:autoSpaceDE w:val="0"/>
      <w:autoSpaceDN w:val="0"/>
      <w:adjustRightInd w:val="0"/>
      <w:spacing w:line="220" w:lineRule="atLeast"/>
    </w:pPr>
    <w:rPr>
      <w:rFonts w:ascii="Times New Roman" w:hAnsi="Times New Roman"/>
      <w:color w:val="000000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01637E"/>
    <w:pPr>
      <w:autoSpaceDE w:val="0"/>
      <w:autoSpaceDN w:val="0"/>
      <w:adjustRightInd w:val="0"/>
      <w:spacing w:line="220" w:lineRule="atLeast"/>
    </w:pPr>
    <w:rPr>
      <w:rFonts w:ascii="Times New Roman" w:hAnsi="Times New Roman"/>
      <w:color w:val="000000"/>
      <w:sz w:val="18"/>
      <w:szCs w:val="18"/>
    </w:rPr>
  </w:style>
  <w:style w:type="character" w:customStyle="1" w:styleId="ZkladntextChar">
    <w:name w:val="Základní text Char"/>
    <w:link w:val="Zkladntext"/>
    <w:uiPriority w:val="99"/>
    <w:rsid w:val="0001637E"/>
    <w:rPr>
      <w:color w:val="000000"/>
      <w:sz w:val="18"/>
      <w:szCs w:val="18"/>
    </w:rPr>
  </w:style>
  <w:style w:type="paragraph" w:styleId="Nzev">
    <w:name w:val="Title"/>
    <w:basedOn w:val="Normln"/>
    <w:link w:val="NzevChar"/>
    <w:qFormat/>
    <w:rsid w:val="004B234E"/>
    <w:pPr>
      <w:jc w:val="center"/>
    </w:pPr>
    <w:rPr>
      <w:rFonts w:ascii="Times New Roman" w:hAnsi="Times New Roman"/>
      <w:b/>
      <w:sz w:val="28"/>
    </w:rPr>
  </w:style>
  <w:style w:type="character" w:customStyle="1" w:styleId="NzevChar">
    <w:name w:val="Název Char"/>
    <w:basedOn w:val="Standardnpsmoodstavce"/>
    <w:link w:val="Nzev"/>
    <w:rsid w:val="004B234E"/>
    <w:rPr>
      <w:b/>
      <w:sz w:val="28"/>
    </w:rPr>
  </w:style>
  <w:style w:type="paragraph" w:styleId="Textbubliny">
    <w:name w:val="Balloon Text"/>
    <w:basedOn w:val="Normln"/>
    <w:link w:val="TextbublinyChar"/>
    <w:rsid w:val="006C48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C4876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3B3C65"/>
    <w:rPr>
      <w:rFonts w:ascii="Arial Narrow" w:hAnsi="Arial Narrow"/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E5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xxa@plstbk.cz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22CAD-E14C-4645-9B72-D77FB391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1991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PL Šternberk</Company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>Právní služby pro</dc:subject>
  <dc:creator>Šamšulová</dc:creator>
  <cp:keywords>11/05</cp:keywords>
  <cp:lastModifiedBy>pasam</cp:lastModifiedBy>
  <cp:revision>4</cp:revision>
  <cp:lastPrinted>2020-04-15T08:59:00Z</cp:lastPrinted>
  <dcterms:created xsi:type="dcterms:W3CDTF">2020-04-22T08:22:00Z</dcterms:created>
  <dcterms:modified xsi:type="dcterms:W3CDTF">2020-04-22T08:22:00Z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16674098</vt:i4>
  </property>
  <property fmtid="{D5CDD505-2E9C-101B-9397-08002B2CF9AE}" pid="3" name="_EmailSubject">
    <vt:lpwstr>smlouvy</vt:lpwstr>
  </property>
  <property fmtid="{D5CDD505-2E9C-101B-9397-08002B2CF9AE}" pid="4" name="_AuthorEmail">
    <vt:lpwstr>richtr-linke@volny.cz</vt:lpwstr>
  </property>
  <property fmtid="{D5CDD505-2E9C-101B-9397-08002B2CF9AE}" pid="5" name="_AuthorEmailDisplayName">
    <vt:lpwstr>Solil, Linke, Richtr &amp; spol.</vt:lpwstr>
  </property>
  <property fmtid="{D5CDD505-2E9C-101B-9397-08002B2CF9AE}" pid="6" name="_PreviousAdHocReviewCycleID">
    <vt:i4>-1997974113</vt:i4>
  </property>
  <property fmtid="{D5CDD505-2E9C-101B-9397-08002B2CF9AE}" pid="7" name="_ReviewingToolsShownOnce">
    <vt:lpwstr/>
  </property>
</Properties>
</file>