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13A" w:rsidRDefault="001902A7" w:rsidP="001902A7">
      <w:pPr>
        <w:jc w:val="center"/>
      </w:pPr>
      <w:r>
        <w:rPr>
          <w:noProof/>
          <w:lang w:eastAsia="cs-CZ"/>
        </w:rPr>
        <w:drawing>
          <wp:inline distT="0" distB="0" distL="0" distR="0" wp14:anchorId="6AFCE98A">
            <wp:extent cx="1162050" cy="8286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0" cy="828675"/>
                    </a:xfrm>
                    <a:prstGeom prst="rect">
                      <a:avLst/>
                    </a:prstGeom>
                    <a:noFill/>
                  </pic:spPr>
                </pic:pic>
              </a:graphicData>
            </a:graphic>
          </wp:inline>
        </w:drawing>
      </w:r>
    </w:p>
    <w:p w:rsidR="00DD38B5" w:rsidRPr="00DD38B5" w:rsidRDefault="00DD38B5" w:rsidP="00DD38B5">
      <w:pPr>
        <w:widowControl w:val="0"/>
        <w:autoSpaceDE w:val="0"/>
        <w:autoSpaceDN w:val="0"/>
        <w:adjustRightInd w:val="0"/>
        <w:spacing w:after="0" w:line="240" w:lineRule="auto"/>
        <w:jc w:val="center"/>
        <w:rPr>
          <w:rFonts w:ascii="Calibri" w:eastAsia="Times New Roman" w:hAnsi="Calibri" w:cs="Garamond"/>
          <w:b/>
          <w:bCs/>
          <w:sz w:val="32"/>
          <w:szCs w:val="32"/>
          <w:lang w:eastAsia="cs-CZ"/>
        </w:rPr>
      </w:pPr>
      <w:r w:rsidRPr="00DD38B5">
        <w:rPr>
          <w:rFonts w:ascii="Calibri" w:eastAsia="Times New Roman" w:hAnsi="Calibri" w:cs="Garamond"/>
          <w:b/>
          <w:bCs/>
          <w:sz w:val="32"/>
          <w:szCs w:val="32"/>
          <w:lang w:eastAsia="cs-CZ"/>
        </w:rPr>
        <w:t>SMLOUVA O DÍLO č.</w:t>
      </w:r>
      <w:r w:rsidR="00343B92">
        <w:rPr>
          <w:rFonts w:ascii="Calibri" w:eastAsia="Times New Roman" w:hAnsi="Calibri" w:cs="Garamond"/>
          <w:b/>
          <w:bCs/>
          <w:sz w:val="32"/>
          <w:szCs w:val="32"/>
          <w:lang w:eastAsia="cs-CZ"/>
        </w:rPr>
        <w:t>34</w:t>
      </w:r>
      <w:bookmarkStart w:id="0" w:name="_GoBack"/>
      <w:bookmarkEnd w:id="0"/>
      <w:r w:rsidRPr="00DD38B5">
        <w:rPr>
          <w:rFonts w:ascii="Calibri" w:eastAsia="Times New Roman" w:hAnsi="Calibri" w:cs="Garamond"/>
          <w:b/>
          <w:bCs/>
          <w:sz w:val="32"/>
          <w:szCs w:val="32"/>
          <w:lang w:eastAsia="cs-CZ"/>
        </w:rPr>
        <w:t>/2020</w:t>
      </w:r>
    </w:p>
    <w:p w:rsidR="00DD38B5" w:rsidRPr="00DD38B5" w:rsidRDefault="00DD38B5" w:rsidP="00DD38B5">
      <w:pPr>
        <w:widowControl w:val="0"/>
        <w:autoSpaceDE w:val="0"/>
        <w:autoSpaceDN w:val="0"/>
        <w:adjustRightInd w:val="0"/>
        <w:spacing w:after="0" w:line="240" w:lineRule="auto"/>
        <w:jc w:val="center"/>
        <w:rPr>
          <w:rFonts w:ascii="Calibri" w:eastAsia="Times New Roman" w:hAnsi="Calibri" w:cs="Garamond"/>
          <w:b/>
          <w:bCs/>
          <w:sz w:val="24"/>
          <w:szCs w:val="24"/>
          <w:lang w:eastAsia="cs-CZ"/>
        </w:rPr>
      </w:pPr>
      <w:r w:rsidRPr="00DD38B5">
        <w:rPr>
          <w:rFonts w:ascii="Calibri" w:eastAsia="Times New Roman" w:hAnsi="Calibri" w:cs="Garamond"/>
          <w:b/>
          <w:bCs/>
          <w:sz w:val="24"/>
          <w:szCs w:val="24"/>
          <w:lang w:eastAsia="cs-CZ"/>
        </w:rPr>
        <w:t>(uzavřená dle § 2586 a násl. zák. č. 89/2012 Sb.)</w:t>
      </w:r>
    </w:p>
    <w:p w:rsidR="00DD38B5" w:rsidRPr="00DD38B5" w:rsidRDefault="00DD38B5" w:rsidP="00DD38B5">
      <w:pPr>
        <w:widowControl w:val="0"/>
        <w:autoSpaceDE w:val="0"/>
        <w:autoSpaceDN w:val="0"/>
        <w:adjustRightInd w:val="0"/>
        <w:spacing w:after="0" w:line="240" w:lineRule="auto"/>
        <w:jc w:val="center"/>
        <w:rPr>
          <w:rFonts w:ascii="Times New Roman" w:eastAsia="Times New Roman" w:hAnsi="Times New Roman" w:cs="Times New Roman"/>
          <w:b/>
          <w:bCs/>
          <w:sz w:val="16"/>
          <w:szCs w:val="16"/>
          <w:lang w:eastAsia="cs-CZ"/>
        </w:rPr>
      </w:pPr>
    </w:p>
    <w:p w:rsidR="00DD38B5" w:rsidRPr="00DD38B5" w:rsidRDefault="00DD38B5" w:rsidP="00DD38B5">
      <w:pPr>
        <w:widowControl w:val="0"/>
        <w:autoSpaceDE w:val="0"/>
        <w:autoSpaceDN w:val="0"/>
        <w:adjustRightInd w:val="0"/>
        <w:spacing w:after="0" w:line="240" w:lineRule="auto"/>
        <w:jc w:val="center"/>
        <w:rPr>
          <w:rFonts w:ascii="Calibri" w:eastAsia="Times New Roman" w:hAnsi="Calibri" w:cs="Calibri"/>
          <w:b/>
          <w:bCs/>
          <w:lang w:eastAsia="cs-CZ"/>
        </w:rPr>
      </w:pPr>
      <w:proofErr w:type="gramStart"/>
      <w:r w:rsidRPr="00DD38B5">
        <w:rPr>
          <w:rFonts w:ascii="Calibri" w:eastAsia="Times New Roman" w:hAnsi="Calibri" w:cs="Calibri"/>
          <w:b/>
          <w:bCs/>
          <w:lang w:eastAsia="cs-CZ"/>
        </w:rPr>
        <w:t>mezi</w:t>
      </w:r>
      <w:proofErr w:type="gramEnd"/>
    </w:p>
    <w:p w:rsidR="00DD38B5" w:rsidRPr="00DD38B5" w:rsidRDefault="00DD38B5" w:rsidP="00DD38B5">
      <w:pPr>
        <w:widowControl w:val="0"/>
        <w:autoSpaceDE w:val="0"/>
        <w:autoSpaceDN w:val="0"/>
        <w:adjustRightInd w:val="0"/>
        <w:spacing w:after="0" w:line="240" w:lineRule="auto"/>
        <w:rPr>
          <w:rFonts w:ascii="Calibri" w:eastAsia="Times New Roman" w:hAnsi="Calibri" w:cs="Calibri"/>
          <w:sz w:val="16"/>
          <w:szCs w:val="16"/>
          <w:lang w:eastAsia="cs-CZ"/>
        </w:rPr>
      </w:pPr>
    </w:p>
    <w:p w:rsidR="00DD38B5" w:rsidRPr="00DD38B5" w:rsidRDefault="00DD38B5" w:rsidP="00DD38B5">
      <w:pPr>
        <w:spacing w:after="0" w:line="240" w:lineRule="auto"/>
        <w:rPr>
          <w:rFonts w:ascii="Calibri" w:eastAsia="Times New Roman" w:hAnsi="Calibri" w:cs="Calibri"/>
          <w:b/>
          <w:bCs/>
          <w:lang w:eastAsia="cs-CZ"/>
        </w:rPr>
      </w:pPr>
      <w:r w:rsidRPr="00DD38B5">
        <w:rPr>
          <w:rFonts w:ascii="Calibri" w:eastAsia="Times New Roman" w:hAnsi="Calibri" w:cs="Calibri"/>
          <w:bCs/>
          <w:lang w:eastAsia="cs-CZ"/>
        </w:rPr>
        <w:t>společností</w:t>
      </w:r>
      <w:r w:rsidRPr="00DD38B5">
        <w:rPr>
          <w:rFonts w:ascii="Calibri" w:eastAsia="Times New Roman" w:hAnsi="Calibri" w:cs="Calibri"/>
          <w:b/>
          <w:bCs/>
          <w:lang w:eastAsia="cs-CZ"/>
        </w:rPr>
        <w:t xml:space="preserve"> </w:t>
      </w:r>
      <w:r w:rsidRPr="00DD38B5">
        <w:rPr>
          <w:rFonts w:ascii="Calibri" w:eastAsia="Times New Roman" w:hAnsi="Calibri" w:cs="Calibri"/>
          <w:b/>
          <w:bCs/>
          <w:lang w:eastAsia="cs-CZ"/>
        </w:rPr>
        <w:tab/>
      </w:r>
      <w:r w:rsidRPr="00DD38B5">
        <w:rPr>
          <w:rFonts w:ascii="Calibri" w:eastAsia="Times New Roman" w:hAnsi="Calibri" w:cs="Calibri"/>
          <w:b/>
          <w:bCs/>
          <w:lang w:eastAsia="cs-CZ"/>
        </w:rPr>
        <w:tab/>
      </w:r>
      <w:r w:rsidRPr="00DD38B5">
        <w:rPr>
          <w:rFonts w:ascii="Calibri" w:eastAsia="Times New Roman" w:hAnsi="Calibri" w:cs="Calibri"/>
          <w:b/>
          <w:bCs/>
          <w:lang w:eastAsia="cs-CZ"/>
        </w:rPr>
        <w:tab/>
        <w:t xml:space="preserve">Rozvojový </w:t>
      </w:r>
      <w:proofErr w:type="gramStart"/>
      <w:r w:rsidRPr="00DD38B5">
        <w:rPr>
          <w:rFonts w:ascii="Calibri" w:eastAsia="Times New Roman" w:hAnsi="Calibri" w:cs="Calibri"/>
          <w:b/>
          <w:bCs/>
          <w:lang w:eastAsia="cs-CZ"/>
        </w:rPr>
        <w:t>fond  Pardubice</w:t>
      </w:r>
      <w:proofErr w:type="gramEnd"/>
      <w:r w:rsidRPr="00DD38B5">
        <w:rPr>
          <w:rFonts w:ascii="Calibri" w:eastAsia="Times New Roman" w:hAnsi="Calibri" w:cs="Calibri"/>
          <w:b/>
          <w:bCs/>
          <w:lang w:eastAsia="cs-CZ"/>
        </w:rPr>
        <w:t xml:space="preserve"> a.s.</w:t>
      </w:r>
    </w:p>
    <w:p w:rsidR="00DD38B5" w:rsidRPr="00DD38B5" w:rsidRDefault="00DD38B5" w:rsidP="001902A7">
      <w:pPr>
        <w:spacing w:after="0" w:line="240" w:lineRule="auto"/>
        <w:rPr>
          <w:rFonts w:ascii="Calibri" w:eastAsia="Times New Roman" w:hAnsi="Calibri" w:cs="Calibri"/>
          <w:lang w:eastAsia="cs-CZ"/>
        </w:rPr>
      </w:pPr>
      <w:r w:rsidRPr="00DD38B5">
        <w:rPr>
          <w:rFonts w:ascii="Calibri" w:eastAsia="Times New Roman" w:hAnsi="Calibri" w:cs="Calibri"/>
          <w:lang w:eastAsia="cs-CZ"/>
        </w:rPr>
        <w:t xml:space="preserve">se sídlem: </w:t>
      </w:r>
      <w:r w:rsidRPr="00DD38B5">
        <w:rPr>
          <w:rFonts w:ascii="Calibri" w:eastAsia="Times New Roman" w:hAnsi="Calibri" w:cs="Calibri"/>
          <w:lang w:eastAsia="cs-CZ"/>
        </w:rPr>
        <w:tab/>
      </w:r>
      <w:r w:rsidRPr="00DD38B5">
        <w:rPr>
          <w:rFonts w:ascii="Calibri" w:eastAsia="Times New Roman" w:hAnsi="Calibri" w:cs="Calibri"/>
          <w:lang w:eastAsia="cs-CZ"/>
        </w:rPr>
        <w:tab/>
      </w:r>
      <w:r w:rsidRPr="00DD38B5">
        <w:rPr>
          <w:rFonts w:ascii="Calibri" w:eastAsia="Times New Roman" w:hAnsi="Calibri" w:cs="Calibri"/>
          <w:lang w:eastAsia="cs-CZ"/>
        </w:rPr>
        <w:tab/>
        <w:t>třída Míru 90, Pardubice, PSČ 530 02</w:t>
      </w:r>
    </w:p>
    <w:p w:rsidR="00DD38B5" w:rsidRPr="00DD38B5" w:rsidRDefault="00DD38B5" w:rsidP="001902A7">
      <w:pPr>
        <w:spacing w:after="0" w:line="240" w:lineRule="auto"/>
        <w:rPr>
          <w:rFonts w:ascii="Calibri" w:eastAsia="Times New Roman" w:hAnsi="Calibri" w:cs="Calibri"/>
          <w:lang w:eastAsia="cs-CZ"/>
        </w:rPr>
      </w:pPr>
      <w:r w:rsidRPr="00DD38B5">
        <w:rPr>
          <w:rFonts w:ascii="Calibri" w:eastAsia="Times New Roman" w:hAnsi="Calibri" w:cs="Calibri"/>
          <w:lang w:eastAsia="cs-CZ"/>
        </w:rPr>
        <w:t>zastoupenou:</w:t>
      </w:r>
      <w:r w:rsidRPr="00DD38B5">
        <w:rPr>
          <w:rFonts w:ascii="Calibri" w:eastAsia="Times New Roman" w:hAnsi="Calibri" w:cs="Calibri"/>
          <w:lang w:eastAsia="cs-CZ"/>
        </w:rPr>
        <w:tab/>
        <w:t xml:space="preserve"> </w:t>
      </w:r>
      <w:r w:rsidRPr="00DD38B5">
        <w:rPr>
          <w:rFonts w:ascii="Calibri" w:eastAsia="Times New Roman" w:hAnsi="Calibri" w:cs="Calibri"/>
          <w:lang w:eastAsia="cs-CZ"/>
        </w:rPr>
        <w:tab/>
      </w:r>
      <w:r w:rsidRPr="00DD38B5">
        <w:rPr>
          <w:rFonts w:ascii="Calibri" w:eastAsia="Times New Roman" w:hAnsi="Calibri" w:cs="Calibri"/>
          <w:lang w:eastAsia="cs-CZ"/>
        </w:rPr>
        <w:tab/>
        <w:t>Jiřím Komárkem, místopředsedou představenstva</w:t>
      </w:r>
    </w:p>
    <w:p w:rsidR="00DD38B5" w:rsidRPr="00DD38B5" w:rsidRDefault="00DD38B5" w:rsidP="001902A7">
      <w:pPr>
        <w:spacing w:after="0" w:line="240" w:lineRule="auto"/>
        <w:rPr>
          <w:rFonts w:ascii="Calibri" w:eastAsia="Times New Roman" w:hAnsi="Calibri" w:cs="Calibri"/>
          <w:lang w:eastAsia="cs-CZ"/>
        </w:rPr>
      </w:pPr>
      <w:r w:rsidRPr="00DD38B5">
        <w:rPr>
          <w:rFonts w:ascii="Calibri" w:eastAsia="Times New Roman" w:hAnsi="Calibri" w:cs="Calibri"/>
          <w:lang w:eastAsia="cs-CZ"/>
        </w:rPr>
        <w:t xml:space="preserve">IČ:     </w:t>
      </w:r>
      <w:r w:rsidRPr="00DD38B5">
        <w:rPr>
          <w:rFonts w:ascii="Calibri" w:eastAsia="Times New Roman" w:hAnsi="Calibri" w:cs="Calibri"/>
          <w:lang w:eastAsia="cs-CZ"/>
        </w:rPr>
        <w:tab/>
      </w:r>
      <w:r w:rsidRPr="00DD38B5">
        <w:rPr>
          <w:rFonts w:ascii="Calibri" w:eastAsia="Times New Roman" w:hAnsi="Calibri" w:cs="Calibri"/>
          <w:lang w:eastAsia="cs-CZ"/>
        </w:rPr>
        <w:tab/>
      </w:r>
      <w:r w:rsidRPr="00DD38B5">
        <w:rPr>
          <w:rFonts w:ascii="Calibri" w:eastAsia="Times New Roman" w:hAnsi="Calibri" w:cs="Calibri"/>
          <w:lang w:eastAsia="cs-CZ"/>
        </w:rPr>
        <w:tab/>
      </w:r>
      <w:r w:rsidRPr="00DD38B5">
        <w:rPr>
          <w:rFonts w:ascii="Calibri" w:eastAsia="Times New Roman" w:hAnsi="Calibri" w:cs="Calibri"/>
          <w:lang w:eastAsia="cs-CZ"/>
        </w:rPr>
        <w:tab/>
        <w:t>25291408</w:t>
      </w:r>
    </w:p>
    <w:p w:rsidR="00DD38B5" w:rsidRPr="00DD38B5" w:rsidRDefault="00DD38B5" w:rsidP="00DD38B5">
      <w:pPr>
        <w:keepNext/>
        <w:spacing w:after="0" w:line="240" w:lineRule="auto"/>
        <w:outlineLvl w:val="0"/>
        <w:rPr>
          <w:rFonts w:ascii="Calibri" w:eastAsia="Times New Roman" w:hAnsi="Calibri" w:cs="Calibri"/>
          <w:lang w:eastAsia="cs-CZ"/>
        </w:rPr>
      </w:pPr>
      <w:r w:rsidRPr="00DD38B5">
        <w:rPr>
          <w:rFonts w:ascii="Calibri" w:eastAsia="Times New Roman" w:hAnsi="Calibri" w:cs="Calibri"/>
          <w:lang w:eastAsia="cs-CZ"/>
        </w:rPr>
        <w:t xml:space="preserve">DIČ:  </w:t>
      </w:r>
      <w:r w:rsidRPr="00DD38B5">
        <w:rPr>
          <w:rFonts w:ascii="Calibri" w:eastAsia="Times New Roman" w:hAnsi="Calibri" w:cs="Calibri"/>
          <w:lang w:eastAsia="cs-CZ"/>
        </w:rPr>
        <w:tab/>
      </w:r>
      <w:r w:rsidRPr="00DD38B5">
        <w:rPr>
          <w:rFonts w:ascii="Calibri" w:eastAsia="Times New Roman" w:hAnsi="Calibri" w:cs="Calibri"/>
          <w:lang w:eastAsia="cs-CZ"/>
        </w:rPr>
        <w:tab/>
      </w:r>
      <w:r w:rsidRPr="00DD38B5">
        <w:rPr>
          <w:rFonts w:ascii="Calibri" w:eastAsia="Times New Roman" w:hAnsi="Calibri" w:cs="Calibri"/>
          <w:lang w:eastAsia="cs-CZ"/>
        </w:rPr>
        <w:tab/>
      </w:r>
      <w:r w:rsidRPr="00DD38B5">
        <w:rPr>
          <w:rFonts w:ascii="Calibri" w:eastAsia="Times New Roman" w:hAnsi="Calibri" w:cs="Calibri"/>
          <w:lang w:eastAsia="cs-CZ"/>
        </w:rPr>
        <w:tab/>
        <w:t>CZ25291408</w:t>
      </w:r>
    </w:p>
    <w:p w:rsidR="00DD38B5" w:rsidRPr="00DD38B5" w:rsidRDefault="00DD38B5" w:rsidP="00DD38B5">
      <w:pPr>
        <w:spacing w:after="0" w:line="240" w:lineRule="auto"/>
        <w:rPr>
          <w:rFonts w:ascii="Calibri" w:eastAsia="Times New Roman" w:hAnsi="Calibri" w:cs="Calibri"/>
          <w:lang w:eastAsia="cs-CZ"/>
        </w:rPr>
      </w:pPr>
      <w:r w:rsidRPr="00DD38B5">
        <w:rPr>
          <w:rFonts w:ascii="Calibri" w:eastAsia="Times New Roman" w:hAnsi="Calibri" w:cs="Calibri"/>
          <w:lang w:eastAsia="cs-CZ"/>
        </w:rPr>
        <w:t>zapsanou v obchodním rejstříku, vedeném Krajským soudem v Hradci Králové, oddíl B, vložka 1822</w:t>
      </w:r>
    </w:p>
    <w:p w:rsidR="00DD38B5" w:rsidRPr="00DD38B5" w:rsidRDefault="00DD38B5" w:rsidP="00DD38B5">
      <w:pPr>
        <w:widowControl w:val="0"/>
        <w:autoSpaceDE w:val="0"/>
        <w:autoSpaceDN w:val="0"/>
        <w:adjustRightInd w:val="0"/>
        <w:spacing w:after="0" w:line="240" w:lineRule="auto"/>
        <w:rPr>
          <w:rFonts w:ascii="Calibri" w:eastAsia="Times New Roman" w:hAnsi="Calibri" w:cs="Calibri"/>
          <w:lang w:eastAsia="cs-CZ"/>
        </w:rPr>
      </w:pPr>
      <w:r w:rsidRPr="00DD38B5">
        <w:rPr>
          <w:rFonts w:ascii="Calibri" w:eastAsia="Times New Roman" w:hAnsi="Calibri" w:cs="Calibri"/>
          <w:lang w:eastAsia="cs-CZ"/>
        </w:rPr>
        <w:t xml:space="preserve">(dále jen objednatel) </w:t>
      </w:r>
    </w:p>
    <w:p w:rsidR="00DD38B5" w:rsidRPr="00DD38B5" w:rsidRDefault="00DD38B5" w:rsidP="00DD38B5">
      <w:pPr>
        <w:spacing w:after="0" w:line="240" w:lineRule="auto"/>
        <w:rPr>
          <w:rFonts w:ascii="Calibri" w:eastAsia="Times New Roman" w:hAnsi="Calibri" w:cs="Calibri"/>
          <w:sz w:val="16"/>
          <w:szCs w:val="16"/>
          <w:lang w:eastAsia="cs-CZ"/>
        </w:rPr>
      </w:pPr>
    </w:p>
    <w:p w:rsidR="00DD38B5" w:rsidRPr="00DD38B5" w:rsidRDefault="00DD38B5" w:rsidP="00DD38B5">
      <w:pPr>
        <w:widowControl w:val="0"/>
        <w:autoSpaceDE w:val="0"/>
        <w:autoSpaceDN w:val="0"/>
        <w:adjustRightInd w:val="0"/>
        <w:spacing w:after="0" w:line="240" w:lineRule="auto"/>
        <w:rPr>
          <w:rFonts w:ascii="Calibri" w:eastAsia="Times New Roman" w:hAnsi="Calibri" w:cs="Calibri"/>
          <w:lang w:eastAsia="cs-CZ"/>
        </w:rPr>
      </w:pPr>
      <w:r w:rsidRPr="00DD38B5">
        <w:rPr>
          <w:rFonts w:ascii="Calibri" w:eastAsia="Times New Roman" w:hAnsi="Calibri" w:cs="Calibri"/>
          <w:lang w:eastAsia="cs-CZ"/>
        </w:rPr>
        <w:t xml:space="preserve">a </w:t>
      </w:r>
    </w:p>
    <w:p w:rsidR="00DD38B5" w:rsidRPr="00DD38B5" w:rsidRDefault="00DD38B5" w:rsidP="00DD38B5">
      <w:pPr>
        <w:widowControl w:val="0"/>
        <w:autoSpaceDE w:val="0"/>
        <w:autoSpaceDN w:val="0"/>
        <w:adjustRightInd w:val="0"/>
        <w:spacing w:after="0" w:line="240" w:lineRule="auto"/>
        <w:rPr>
          <w:rFonts w:ascii="Calibri" w:eastAsia="Times New Roman" w:hAnsi="Calibri" w:cs="Calibri"/>
          <w:b/>
          <w:lang w:eastAsia="cs-CZ"/>
        </w:rPr>
      </w:pPr>
      <w:r w:rsidRPr="00DD38B5">
        <w:rPr>
          <w:rFonts w:ascii="Calibri" w:eastAsia="Times New Roman" w:hAnsi="Calibri" w:cs="Calibri"/>
          <w:lang w:eastAsia="cs-CZ"/>
        </w:rPr>
        <w:t>firmou</w:t>
      </w:r>
      <w:r w:rsidRPr="00DD38B5">
        <w:rPr>
          <w:rFonts w:ascii="Calibri" w:eastAsia="Times New Roman" w:hAnsi="Calibri" w:cs="Calibri"/>
          <w:b/>
          <w:lang w:eastAsia="cs-CZ"/>
        </w:rPr>
        <w:t xml:space="preserve"> </w:t>
      </w:r>
      <w:r w:rsidRPr="00DD38B5">
        <w:rPr>
          <w:rFonts w:ascii="Calibri" w:eastAsia="Times New Roman" w:hAnsi="Calibri" w:cs="Calibri"/>
          <w:b/>
          <w:lang w:eastAsia="cs-CZ"/>
        </w:rPr>
        <w:tab/>
      </w:r>
      <w:r w:rsidRPr="00DD38B5">
        <w:rPr>
          <w:rFonts w:ascii="Calibri" w:eastAsia="Times New Roman" w:hAnsi="Calibri" w:cs="Calibri"/>
          <w:b/>
          <w:lang w:eastAsia="cs-CZ"/>
        </w:rPr>
        <w:tab/>
      </w:r>
      <w:r w:rsidRPr="00DD38B5">
        <w:rPr>
          <w:rFonts w:ascii="Calibri" w:eastAsia="Times New Roman" w:hAnsi="Calibri" w:cs="Calibri"/>
          <w:b/>
          <w:lang w:eastAsia="cs-CZ"/>
        </w:rPr>
        <w:tab/>
      </w:r>
      <w:r w:rsidRPr="00DD38B5">
        <w:rPr>
          <w:rFonts w:ascii="Calibri" w:eastAsia="Times New Roman" w:hAnsi="Calibri" w:cs="Calibri"/>
          <w:b/>
          <w:lang w:eastAsia="cs-CZ"/>
        </w:rPr>
        <w:tab/>
        <w:t>STAVBY VAHALA s.r.o.</w:t>
      </w:r>
    </w:p>
    <w:p w:rsidR="00DD38B5" w:rsidRPr="00DD38B5" w:rsidRDefault="00DD38B5" w:rsidP="00DD38B5">
      <w:pPr>
        <w:spacing w:after="0" w:line="240" w:lineRule="auto"/>
        <w:rPr>
          <w:rFonts w:ascii="Calibri" w:eastAsia="Times New Roman" w:hAnsi="Calibri" w:cs="Calibri"/>
          <w:lang w:eastAsia="cs-CZ"/>
        </w:rPr>
      </w:pPr>
      <w:r w:rsidRPr="00DD38B5">
        <w:rPr>
          <w:rFonts w:ascii="Calibri" w:eastAsia="Times New Roman" w:hAnsi="Calibri" w:cs="Calibri"/>
          <w:lang w:eastAsia="cs-CZ"/>
        </w:rPr>
        <w:t xml:space="preserve">se sídlem: </w:t>
      </w:r>
      <w:r w:rsidRPr="00DD38B5">
        <w:rPr>
          <w:rFonts w:ascii="Calibri" w:eastAsia="Times New Roman" w:hAnsi="Calibri" w:cs="Calibri"/>
          <w:lang w:eastAsia="cs-CZ"/>
        </w:rPr>
        <w:tab/>
      </w:r>
      <w:r w:rsidRPr="00DD38B5">
        <w:rPr>
          <w:rFonts w:ascii="Calibri" w:eastAsia="Times New Roman" w:hAnsi="Calibri" w:cs="Calibri"/>
          <w:lang w:eastAsia="cs-CZ"/>
        </w:rPr>
        <w:tab/>
      </w:r>
      <w:r w:rsidRPr="00DD38B5">
        <w:rPr>
          <w:rFonts w:ascii="Calibri" w:eastAsia="Times New Roman" w:hAnsi="Calibri" w:cs="Calibri"/>
          <w:lang w:eastAsia="cs-CZ"/>
        </w:rPr>
        <w:tab/>
        <w:t>Severní 389, 533 51 Pardubice</w:t>
      </w:r>
    </w:p>
    <w:p w:rsidR="00DD38B5" w:rsidRPr="00DD38B5" w:rsidRDefault="00DD38B5" w:rsidP="00DD38B5">
      <w:pPr>
        <w:spacing w:after="0" w:line="240" w:lineRule="auto"/>
        <w:rPr>
          <w:rFonts w:ascii="Calibri" w:eastAsia="Times New Roman" w:hAnsi="Calibri" w:cs="Calibri"/>
          <w:lang w:eastAsia="cs-CZ"/>
        </w:rPr>
      </w:pPr>
      <w:r w:rsidRPr="00DD38B5">
        <w:rPr>
          <w:rFonts w:ascii="Calibri" w:eastAsia="Times New Roman" w:hAnsi="Calibri" w:cs="Calibri"/>
          <w:lang w:eastAsia="cs-CZ"/>
        </w:rPr>
        <w:t>zastoupenou:</w:t>
      </w:r>
      <w:r w:rsidRPr="00DD38B5">
        <w:rPr>
          <w:rFonts w:ascii="Calibri" w:eastAsia="Times New Roman" w:hAnsi="Calibri" w:cs="Calibri"/>
          <w:lang w:eastAsia="cs-CZ"/>
        </w:rPr>
        <w:tab/>
      </w:r>
      <w:r w:rsidRPr="00DD38B5">
        <w:rPr>
          <w:rFonts w:ascii="Calibri" w:eastAsia="Times New Roman" w:hAnsi="Calibri" w:cs="Calibri"/>
          <w:lang w:eastAsia="cs-CZ"/>
        </w:rPr>
        <w:tab/>
      </w:r>
      <w:r w:rsidRPr="00DD38B5">
        <w:rPr>
          <w:rFonts w:ascii="Calibri" w:eastAsia="Times New Roman" w:hAnsi="Calibri" w:cs="Calibri"/>
          <w:lang w:eastAsia="cs-CZ"/>
        </w:rPr>
        <w:tab/>
        <w:t xml:space="preserve">Ing. René </w:t>
      </w:r>
      <w:proofErr w:type="spellStart"/>
      <w:r w:rsidRPr="00DD38B5">
        <w:rPr>
          <w:rFonts w:ascii="Calibri" w:eastAsia="Times New Roman" w:hAnsi="Calibri" w:cs="Calibri"/>
          <w:lang w:eastAsia="cs-CZ"/>
        </w:rPr>
        <w:t>Vahalou</w:t>
      </w:r>
      <w:proofErr w:type="spellEnd"/>
      <w:r w:rsidRPr="00DD38B5">
        <w:rPr>
          <w:rFonts w:ascii="Calibri" w:eastAsia="Times New Roman" w:hAnsi="Calibri" w:cs="Calibri"/>
          <w:lang w:eastAsia="cs-CZ"/>
        </w:rPr>
        <w:tab/>
      </w:r>
      <w:r w:rsidRPr="00DD38B5">
        <w:rPr>
          <w:rFonts w:ascii="Calibri" w:eastAsia="Times New Roman" w:hAnsi="Calibri" w:cs="Calibri"/>
          <w:lang w:eastAsia="cs-CZ"/>
        </w:rPr>
        <w:tab/>
      </w:r>
    </w:p>
    <w:p w:rsidR="00DD38B5" w:rsidRPr="00DD38B5" w:rsidRDefault="00DD38B5" w:rsidP="00DD38B5">
      <w:pPr>
        <w:keepNext/>
        <w:spacing w:after="0" w:line="240" w:lineRule="auto"/>
        <w:outlineLvl w:val="0"/>
        <w:rPr>
          <w:rFonts w:ascii="Calibri" w:eastAsia="Times New Roman" w:hAnsi="Calibri" w:cs="Calibri"/>
          <w:lang w:eastAsia="cs-CZ"/>
        </w:rPr>
      </w:pPr>
      <w:r w:rsidRPr="00DD38B5">
        <w:rPr>
          <w:rFonts w:ascii="Calibri" w:eastAsia="Times New Roman" w:hAnsi="Calibri" w:cs="Calibri"/>
          <w:lang w:eastAsia="cs-CZ"/>
        </w:rPr>
        <w:t xml:space="preserve">IČ: </w:t>
      </w:r>
      <w:r w:rsidRPr="00DD38B5">
        <w:rPr>
          <w:rFonts w:ascii="Calibri" w:eastAsia="Times New Roman" w:hAnsi="Calibri" w:cs="Calibri"/>
          <w:lang w:eastAsia="cs-CZ"/>
        </w:rPr>
        <w:tab/>
      </w:r>
      <w:r w:rsidRPr="00DD38B5">
        <w:rPr>
          <w:rFonts w:ascii="Calibri" w:eastAsia="Times New Roman" w:hAnsi="Calibri" w:cs="Calibri"/>
          <w:lang w:eastAsia="cs-CZ"/>
        </w:rPr>
        <w:tab/>
      </w:r>
      <w:r w:rsidRPr="00DD38B5">
        <w:rPr>
          <w:rFonts w:ascii="Calibri" w:eastAsia="Times New Roman" w:hAnsi="Calibri" w:cs="Calibri"/>
          <w:lang w:eastAsia="cs-CZ"/>
        </w:rPr>
        <w:tab/>
      </w:r>
      <w:r w:rsidRPr="00DD38B5">
        <w:rPr>
          <w:rFonts w:ascii="Calibri" w:eastAsia="Times New Roman" w:hAnsi="Calibri" w:cs="Calibri"/>
          <w:lang w:eastAsia="cs-CZ"/>
        </w:rPr>
        <w:tab/>
        <w:t>06803148</w:t>
      </w:r>
    </w:p>
    <w:p w:rsidR="00DD38B5" w:rsidRPr="00DD38B5" w:rsidRDefault="00DD38B5" w:rsidP="00DD38B5">
      <w:pPr>
        <w:widowControl w:val="0"/>
        <w:autoSpaceDE w:val="0"/>
        <w:autoSpaceDN w:val="0"/>
        <w:adjustRightInd w:val="0"/>
        <w:spacing w:after="0" w:line="240" w:lineRule="auto"/>
        <w:rPr>
          <w:rFonts w:ascii="Calibri" w:eastAsia="Times New Roman" w:hAnsi="Calibri" w:cs="Calibri"/>
          <w:lang w:eastAsia="cs-CZ"/>
        </w:rPr>
      </w:pPr>
      <w:proofErr w:type="gramStart"/>
      <w:r w:rsidRPr="00DD38B5">
        <w:rPr>
          <w:rFonts w:ascii="Calibri" w:eastAsia="Times New Roman" w:hAnsi="Calibri" w:cs="Calibri"/>
          <w:lang w:eastAsia="cs-CZ"/>
        </w:rPr>
        <w:t xml:space="preserve">DIČ : </w:t>
      </w:r>
      <w:r w:rsidRPr="00DD38B5">
        <w:rPr>
          <w:rFonts w:ascii="Calibri" w:eastAsia="Times New Roman" w:hAnsi="Calibri" w:cs="Calibri"/>
          <w:lang w:eastAsia="cs-CZ"/>
        </w:rPr>
        <w:tab/>
      </w:r>
      <w:r w:rsidRPr="00DD38B5">
        <w:rPr>
          <w:rFonts w:ascii="Calibri" w:eastAsia="Times New Roman" w:hAnsi="Calibri" w:cs="Calibri"/>
          <w:lang w:eastAsia="cs-CZ"/>
        </w:rPr>
        <w:tab/>
      </w:r>
      <w:r w:rsidRPr="00DD38B5">
        <w:rPr>
          <w:rFonts w:ascii="Calibri" w:eastAsia="Times New Roman" w:hAnsi="Calibri" w:cs="Calibri"/>
          <w:lang w:eastAsia="cs-CZ"/>
        </w:rPr>
        <w:tab/>
      </w:r>
      <w:r w:rsidRPr="00DD38B5">
        <w:rPr>
          <w:rFonts w:ascii="Calibri" w:eastAsia="Times New Roman" w:hAnsi="Calibri" w:cs="Calibri"/>
          <w:lang w:eastAsia="cs-CZ"/>
        </w:rPr>
        <w:tab/>
        <w:t>CZ06803148</w:t>
      </w:r>
      <w:proofErr w:type="gramEnd"/>
    </w:p>
    <w:p w:rsidR="00DD38B5" w:rsidRPr="00B20A0B" w:rsidRDefault="001902A7" w:rsidP="00B20A0B">
      <w:pPr>
        <w:spacing w:after="0" w:line="240" w:lineRule="auto"/>
        <w:rPr>
          <w:rFonts w:ascii="Calibri" w:eastAsia="Times New Roman" w:hAnsi="Calibri" w:cs="Calibri"/>
          <w:lang w:eastAsia="cs-CZ"/>
        </w:rPr>
      </w:pPr>
      <w:r>
        <w:rPr>
          <w:rFonts w:ascii="Calibri" w:eastAsia="Times New Roman" w:hAnsi="Calibri" w:cs="Calibri"/>
          <w:lang w:eastAsia="cs-CZ"/>
        </w:rPr>
        <w:t>(</w:t>
      </w:r>
      <w:r w:rsidR="00B20A0B">
        <w:rPr>
          <w:rFonts w:ascii="Calibri" w:eastAsia="Times New Roman" w:hAnsi="Calibri" w:cs="Calibri"/>
          <w:lang w:eastAsia="cs-CZ"/>
        </w:rPr>
        <w:t>d</w:t>
      </w:r>
      <w:r w:rsidR="00B20A0B" w:rsidRPr="00B20A0B">
        <w:rPr>
          <w:rFonts w:ascii="Calibri" w:eastAsia="Times New Roman" w:hAnsi="Calibri" w:cs="Calibri"/>
          <w:lang w:eastAsia="cs-CZ"/>
        </w:rPr>
        <w:t>ále jen poskytovatel</w:t>
      </w:r>
      <w:r>
        <w:rPr>
          <w:rFonts w:ascii="Calibri" w:eastAsia="Times New Roman" w:hAnsi="Calibri" w:cs="Calibri"/>
          <w:lang w:eastAsia="cs-CZ"/>
        </w:rPr>
        <w:t>)</w:t>
      </w:r>
    </w:p>
    <w:p w:rsidR="00B20A0B" w:rsidRDefault="00B20A0B" w:rsidP="00DD38B5">
      <w:pPr>
        <w:spacing w:after="0" w:line="240" w:lineRule="auto"/>
        <w:rPr>
          <w:rFonts w:eastAsia="Times New Roman" w:cs="Times New Roman"/>
          <w:b/>
          <w:sz w:val="24"/>
          <w:szCs w:val="24"/>
          <w:lang w:eastAsia="cs-CZ"/>
        </w:rPr>
      </w:pPr>
    </w:p>
    <w:p w:rsidR="00DD38B5" w:rsidRPr="00DD38B5" w:rsidRDefault="00DD38B5" w:rsidP="00DD38B5">
      <w:pPr>
        <w:spacing w:after="0" w:line="240" w:lineRule="auto"/>
        <w:rPr>
          <w:rFonts w:eastAsia="Times New Roman" w:cs="Times New Roman"/>
          <w:b/>
          <w:sz w:val="24"/>
          <w:szCs w:val="24"/>
          <w:lang w:eastAsia="cs-CZ"/>
        </w:rPr>
      </w:pPr>
      <w:r w:rsidRPr="00DD38B5">
        <w:rPr>
          <w:rFonts w:eastAsia="Times New Roman" w:cs="Times New Roman"/>
          <w:b/>
          <w:sz w:val="24"/>
          <w:szCs w:val="24"/>
          <w:lang w:eastAsia="cs-CZ"/>
        </w:rPr>
        <w:t>II. Předmět plnění</w:t>
      </w:r>
    </w:p>
    <w:p w:rsidR="00DD38B5" w:rsidRDefault="00DD38B5" w:rsidP="00DD38B5">
      <w:pPr>
        <w:spacing w:after="0" w:line="240" w:lineRule="auto"/>
        <w:rPr>
          <w:rFonts w:eastAsia="Times New Roman" w:cs="Times New Roman"/>
          <w:lang w:eastAsia="cs-CZ"/>
        </w:rPr>
      </w:pPr>
    </w:p>
    <w:p w:rsidR="00B20A0B" w:rsidRDefault="00DD38B5" w:rsidP="001902A7">
      <w:pPr>
        <w:spacing w:after="0" w:line="240" w:lineRule="auto"/>
        <w:contextualSpacing/>
        <w:jc w:val="both"/>
        <w:rPr>
          <w:rFonts w:eastAsia="Times New Roman" w:cs="Times New Roman"/>
          <w:lang w:eastAsia="cs-CZ"/>
        </w:rPr>
      </w:pPr>
      <w:r w:rsidRPr="00DD38B5">
        <w:rPr>
          <w:rFonts w:eastAsia="Times New Roman" w:cs="Times New Roman"/>
          <w:lang w:eastAsia="cs-CZ"/>
        </w:rPr>
        <w:t>1. Předmětem plnění této smlouvy je zajištění výkonu technického dozoru investora /dále jen TDI/ při realizaci akce „</w:t>
      </w:r>
      <w:r w:rsidR="00B20A0B">
        <w:rPr>
          <w:rFonts w:ascii="Calibri" w:hAnsi="Calibri" w:cs="Arial"/>
          <w:b/>
          <w:bCs/>
        </w:rPr>
        <w:t>R</w:t>
      </w:r>
      <w:r w:rsidR="00B20A0B" w:rsidRPr="004C0C50">
        <w:rPr>
          <w:rFonts w:ascii="Calibri" w:hAnsi="Calibri" w:cs="Arial"/>
          <w:b/>
          <w:bCs/>
        </w:rPr>
        <w:t xml:space="preserve">ekonstrukce objektu </w:t>
      </w:r>
      <w:proofErr w:type="gramStart"/>
      <w:r w:rsidR="00B20A0B" w:rsidRPr="004C0C50">
        <w:rPr>
          <w:rFonts w:ascii="Calibri" w:hAnsi="Calibri" w:cs="Arial"/>
          <w:b/>
          <w:bCs/>
        </w:rPr>
        <w:t>č.p.</w:t>
      </w:r>
      <w:proofErr w:type="gramEnd"/>
      <w:r w:rsidR="00B20A0B" w:rsidRPr="004C0C50">
        <w:rPr>
          <w:rFonts w:ascii="Calibri" w:hAnsi="Calibri" w:cs="Arial"/>
          <w:b/>
          <w:bCs/>
        </w:rPr>
        <w:t xml:space="preserve"> 86 třída Míru  Pardubice</w:t>
      </w:r>
      <w:r w:rsidR="00B20A0B" w:rsidRPr="00DD38B5">
        <w:rPr>
          <w:rFonts w:eastAsia="Times New Roman" w:cs="Times New Roman"/>
          <w:lang w:eastAsia="cs-CZ"/>
        </w:rPr>
        <w:t xml:space="preserve"> </w:t>
      </w:r>
      <w:r w:rsidR="00B20A0B">
        <w:rPr>
          <w:rFonts w:eastAsia="Times New Roman" w:cs="Times New Roman"/>
          <w:lang w:eastAsia="cs-CZ"/>
        </w:rPr>
        <w:t xml:space="preserve">. </w:t>
      </w:r>
    </w:p>
    <w:p w:rsidR="00B20A0B" w:rsidRDefault="00B20A0B" w:rsidP="001902A7">
      <w:pPr>
        <w:spacing w:after="0" w:line="240" w:lineRule="auto"/>
        <w:contextualSpacing/>
        <w:jc w:val="both"/>
        <w:rPr>
          <w:rFonts w:eastAsia="Times New Roman" w:cs="Times New Roman"/>
          <w:lang w:eastAsia="cs-CZ"/>
        </w:rPr>
      </w:pPr>
    </w:p>
    <w:p w:rsidR="00B20A0B" w:rsidRDefault="00DD38B5" w:rsidP="001902A7">
      <w:pPr>
        <w:spacing w:after="0" w:line="240" w:lineRule="auto"/>
        <w:contextualSpacing/>
        <w:jc w:val="both"/>
        <w:rPr>
          <w:rFonts w:eastAsia="Times New Roman" w:cs="Times New Roman"/>
          <w:lang w:eastAsia="cs-CZ"/>
        </w:rPr>
      </w:pPr>
      <w:r w:rsidRPr="00DD38B5">
        <w:rPr>
          <w:rFonts w:eastAsia="Times New Roman" w:cs="Times New Roman"/>
          <w:lang w:eastAsia="cs-CZ"/>
        </w:rPr>
        <w:t xml:space="preserve">2. Poskytovatel se zavazuje, že v rozsahu dohodnutém touto smlouvou a za podmínek v ní uvedených provede pro objednatele výkon TDI při realizaci akce uvedené v odst. 1 tohoto článku a současně prohlašuje, že je ve smyslu platných předpisů oprávněn a schopen výkon TDI provést (oprávnění je přílohou č. 1 této smlouvy). </w:t>
      </w:r>
    </w:p>
    <w:p w:rsidR="00B20A0B" w:rsidRDefault="00B20A0B" w:rsidP="001902A7">
      <w:pPr>
        <w:spacing w:after="0" w:line="240" w:lineRule="auto"/>
        <w:contextualSpacing/>
        <w:jc w:val="both"/>
        <w:rPr>
          <w:rFonts w:eastAsia="Times New Roman" w:cs="Times New Roman"/>
          <w:lang w:eastAsia="cs-CZ"/>
        </w:rPr>
      </w:pPr>
    </w:p>
    <w:p w:rsidR="00B20A0B" w:rsidRDefault="00DD38B5" w:rsidP="001902A7">
      <w:pPr>
        <w:spacing w:after="0" w:line="240" w:lineRule="auto"/>
        <w:contextualSpacing/>
        <w:jc w:val="both"/>
        <w:rPr>
          <w:rFonts w:eastAsia="Times New Roman" w:cs="Times New Roman"/>
          <w:lang w:eastAsia="cs-CZ"/>
        </w:rPr>
      </w:pPr>
      <w:r w:rsidRPr="00DD38B5">
        <w:rPr>
          <w:rFonts w:eastAsia="Times New Roman" w:cs="Times New Roman"/>
          <w:lang w:eastAsia="cs-CZ"/>
        </w:rPr>
        <w:t>Objednatel se zavazuje, že za vykonání sjednaných činností zaplatí poskytovateli cenu způsobem a za podmínek stanovených v této smlouvě.</w:t>
      </w:r>
    </w:p>
    <w:p w:rsidR="00B20A0B" w:rsidRDefault="00B20A0B" w:rsidP="001902A7">
      <w:pPr>
        <w:spacing w:after="0" w:line="240" w:lineRule="auto"/>
        <w:contextualSpacing/>
        <w:jc w:val="both"/>
        <w:rPr>
          <w:rFonts w:eastAsia="Times New Roman" w:cs="Times New Roman"/>
          <w:lang w:eastAsia="cs-CZ"/>
        </w:rPr>
      </w:pPr>
    </w:p>
    <w:p w:rsidR="00B20A0B" w:rsidRPr="00B20A0B" w:rsidRDefault="00DD38B5" w:rsidP="001902A7">
      <w:pPr>
        <w:spacing w:after="0" w:line="240" w:lineRule="auto"/>
        <w:contextualSpacing/>
        <w:jc w:val="both"/>
        <w:rPr>
          <w:rFonts w:eastAsia="Times New Roman" w:cs="Times New Roman"/>
          <w:b/>
          <w:sz w:val="24"/>
          <w:szCs w:val="24"/>
          <w:lang w:eastAsia="cs-CZ"/>
        </w:rPr>
      </w:pPr>
      <w:r w:rsidRPr="00DD38B5">
        <w:rPr>
          <w:rFonts w:eastAsia="Times New Roman" w:cs="Times New Roman"/>
          <w:b/>
          <w:sz w:val="24"/>
          <w:szCs w:val="24"/>
          <w:lang w:eastAsia="cs-CZ"/>
        </w:rPr>
        <w:t>III. Obsah a rozsah předmětu smlouvy</w:t>
      </w:r>
    </w:p>
    <w:p w:rsidR="00B20A0B" w:rsidRDefault="00B20A0B" w:rsidP="001902A7">
      <w:pPr>
        <w:spacing w:after="0" w:line="240" w:lineRule="auto"/>
        <w:contextualSpacing/>
        <w:jc w:val="both"/>
        <w:rPr>
          <w:rFonts w:eastAsia="Times New Roman" w:cs="Times New Roman"/>
          <w:lang w:eastAsia="cs-CZ"/>
        </w:rPr>
      </w:pPr>
    </w:p>
    <w:p w:rsidR="00B20A0B" w:rsidRDefault="00DD38B5" w:rsidP="001902A7">
      <w:pPr>
        <w:spacing w:after="0" w:line="240" w:lineRule="auto"/>
        <w:contextualSpacing/>
        <w:jc w:val="both"/>
        <w:rPr>
          <w:rFonts w:eastAsia="Times New Roman" w:cs="Times New Roman"/>
          <w:lang w:eastAsia="cs-CZ"/>
        </w:rPr>
      </w:pPr>
      <w:r w:rsidRPr="00DD38B5">
        <w:rPr>
          <w:rFonts w:eastAsia="Times New Roman" w:cs="Times New Roman"/>
          <w:lang w:eastAsia="cs-CZ"/>
        </w:rPr>
        <w:t>1. Výkon TDI při realizaci díla dle čl. II odst. 1 zahrnuje</w:t>
      </w:r>
      <w:r w:rsidR="001902A7">
        <w:rPr>
          <w:rFonts w:eastAsia="Times New Roman" w:cs="Times New Roman"/>
          <w:lang w:eastAsia="cs-CZ"/>
        </w:rPr>
        <w:t>:</w:t>
      </w:r>
    </w:p>
    <w:p w:rsidR="00B20A0B" w:rsidRDefault="00DD38B5" w:rsidP="001902A7">
      <w:pPr>
        <w:spacing w:after="0" w:line="240" w:lineRule="auto"/>
        <w:contextualSpacing/>
        <w:jc w:val="both"/>
        <w:rPr>
          <w:rFonts w:eastAsia="Times New Roman" w:cs="Times New Roman"/>
          <w:lang w:eastAsia="cs-CZ"/>
        </w:rPr>
      </w:pPr>
      <w:r w:rsidRPr="00DD38B5">
        <w:rPr>
          <w:rFonts w:eastAsia="Times New Roman" w:cs="Times New Roman"/>
          <w:lang w:eastAsia="cs-CZ"/>
        </w:rPr>
        <w:t>- seznámení s podklady, podle kterých bude dílo realizováno</w:t>
      </w:r>
    </w:p>
    <w:p w:rsidR="00B20A0B" w:rsidRDefault="00DD38B5" w:rsidP="001902A7">
      <w:pPr>
        <w:spacing w:after="0" w:line="240" w:lineRule="auto"/>
        <w:contextualSpacing/>
        <w:jc w:val="both"/>
        <w:rPr>
          <w:rFonts w:eastAsia="Times New Roman" w:cs="Times New Roman"/>
          <w:lang w:eastAsia="cs-CZ"/>
        </w:rPr>
      </w:pPr>
      <w:r w:rsidRPr="00DD38B5">
        <w:rPr>
          <w:rFonts w:eastAsia="Times New Roman" w:cs="Times New Roman"/>
          <w:lang w:eastAsia="cs-CZ"/>
        </w:rPr>
        <w:t>- účast při předání staveniště způsobilého k provádění díla zhotovitelem</w:t>
      </w:r>
    </w:p>
    <w:p w:rsidR="00B20A0B" w:rsidRDefault="00B20A0B" w:rsidP="001902A7">
      <w:pPr>
        <w:spacing w:after="0" w:line="240" w:lineRule="auto"/>
        <w:contextualSpacing/>
        <w:jc w:val="both"/>
        <w:rPr>
          <w:rFonts w:eastAsia="Times New Roman" w:cs="Times New Roman"/>
          <w:lang w:eastAsia="cs-CZ"/>
        </w:rPr>
      </w:pPr>
      <w:r>
        <w:rPr>
          <w:rFonts w:eastAsia="Times New Roman" w:cs="Times New Roman"/>
          <w:lang w:eastAsia="cs-CZ"/>
        </w:rPr>
        <w:t xml:space="preserve">- </w:t>
      </w:r>
      <w:r w:rsidR="00DD38B5" w:rsidRPr="00DD38B5">
        <w:rPr>
          <w:rFonts w:eastAsia="Times New Roman" w:cs="Times New Roman"/>
          <w:lang w:eastAsia="cs-CZ"/>
        </w:rPr>
        <w:t>kontrolu realizace díla tak, aby bylo prováděno v souladu s podmínkami uvedenými v nabídce zhotovitele</w:t>
      </w:r>
    </w:p>
    <w:p w:rsidR="00B20A0B" w:rsidRDefault="00DD38B5" w:rsidP="001902A7">
      <w:pPr>
        <w:spacing w:after="0" w:line="240" w:lineRule="auto"/>
        <w:contextualSpacing/>
        <w:jc w:val="both"/>
        <w:rPr>
          <w:rFonts w:eastAsia="Times New Roman" w:cs="Times New Roman"/>
          <w:lang w:eastAsia="cs-CZ"/>
        </w:rPr>
      </w:pPr>
      <w:r w:rsidRPr="00DD38B5">
        <w:rPr>
          <w:rFonts w:eastAsia="Times New Roman" w:cs="Times New Roman"/>
          <w:lang w:eastAsia="cs-CZ"/>
        </w:rPr>
        <w:t>- v případě vážných porušení technologických postupů při vlastní realizaci, při níž by mohlo dojít k ohrožení zdraví nebo škodě na majetku objednatele, ihned informovat objednatele a z jeho pověření práce přerušit /zastavit/</w:t>
      </w:r>
    </w:p>
    <w:p w:rsidR="00B20A0B" w:rsidRDefault="00DD38B5" w:rsidP="001902A7">
      <w:pPr>
        <w:spacing w:after="0" w:line="240" w:lineRule="auto"/>
        <w:contextualSpacing/>
        <w:jc w:val="both"/>
        <w:rPr>
          <w:rFonts w:eastAsia="Times New Roman" w:cs="Times New Roman"/>
          <w:lang w:eastAsia="cs-CZ"/>
        </w:rPr>
      </w:pPr>
      <w:r w:rsidRPr="00DD38B5">
        <w:rPr>
          <w:rFonts w:eastAsia="Times New Roman" w:cs="Times New Roman"/>
          <w:lang w:eastAsia="cs-CZ"/>
        </w:rPr>
        <w:t>- kontrolu provedených prací a faktur, jejich soulad s podmínkami uvedenými ve smlouvě o dílo a jejich předkládání investorovi k</w:t>
      </w:r>
      <w:r w:rsidR="00B20A0B">
        <w:rPr>
          <w:rFonts w:eastAsia="Times New Roman" w:cs="Times New Roman"/>
          <w:lang w:eastAsia="cs-CZ"/>
        </w:rPr>
        <w:t> </w:t>
      </w:r>
      <w:r w:rsidRPr="00DD38B5">
        <w:rPr>
          <w:rFonts w:eastAsia="Times New Roman" w:cs="Times New Roman"/>
          <w:lang w:eastAsia="cs-CZ"/>
        </w:rPr>
        <w:t>úhradě</w:t>
      </w:r>
    </w:p>
    <w:p w:rsidR="00B20A0B" w:rsidRDefault="00DD38B5" w:rsidP="001902A7">
      <w:pPr>
        <w:spacing w:after="0" w:line="240" w:lineRule="auto"/>
        <w:contextualSpacing/>
        <w:jc w:val="both"/>
        <w:rPr>
          <w:rFonts w:eastAsia="Times New Roman" w:cs="Times New Roman"/>
          <w:lang w:eastAsia="cs-CZ"/>
        </w:rPr>
      </w:pPr>
      <w:r w:rsidRPr="00DD38B5">
        <w:rPr>
          <w:rFonts w:eastAsia="Times New Roman" w:cs="Times New Roman"/>
          <w:lang w:eastAsia="cs-CZ"/>
        </w:rPr>
        <w:lastRenderedPageBreak/>
        <w:t>- kontrolu těch částí dodávky, které budou později zakryty a to na výzvu zhotovitele</w:t>
      </w:r>
    </w:p>
    <w:p w:rsidR="00B20A0B" w:rsidRDefault="00DD38B5" w:rsidP="001902A7">
      <w:pPr>
        <w:spacing w:after="0" w:line="240" w:lineRule="auto"/>
        <w:contextualSpacing/>
        <w:jc w:val="both"/>
        <w:rPr>
          <w:rFonts w:eastAsia="Times New Roman" w:cs="Times New Roman"/>
          <w:lang w:eastAsia="cs-CZ"/>
        </w:rPr>
      </w:pPr>
      <w:r w:rsidRPr="00DD38B5">
        <w:rPr>
          <w:rFonts w:eastAsia="Times New Roman" w:cs="Times New Roman"/>
          <w:lang w:eastAsia="cs-CZ"/>
        </w:rPr>
        <w:t>- vyžadovat předepsané zkoušky materiálů, konstrukcí, kontrolovat jejich výsledky a vyžadovat doklady, které prokazují jejich kvalitu /atesty, protokoly, doklady/</w:t>
      </w:r>
    </w:p>
    <w:p w:rsidR="00DD38B5" w:rsidRPr="00DD38B5" w:rsidRDefault="00DD38B5" w:rsidP="001902A7">
      <w:pPr>
        <w:spacing w:after="0" w:line="240" w:lineRule="auto"/>
        <w:contextualSpacing/>
        <w:jc w:val="both"/>
        <w:rPr>
          <w:rFonts w:eastAsia="Times New Roman" w:cs="Times New Roman"/>
          <w:lang w:eastAsia="cs-CZ"/>
        </w:rPr>
      </w:pPr>
      <w:r w:rsidRPr="00DD38B5">
        <w:rPr>
          <w:rFonts w:eastAsia="Times New Roman" w:cs="Times New Roman"/>
          <w:lang w:eastAsia="cs-CZ"/>
        </w:rPr>
        <w:t>- navrhování a předkládání objednateli všech změn, které během díla navrhuje zhotovitel</w:t>
      </w:r>
    </w:p>
    <w:p w:rsidR="00B20A0B" w:rsidRDefault="00DD38B5" w:rsidP="001902A7">
      <w:pPr>
        <w:spacing w:after="0" w:line="240" w:lineRule="auto"/>
        <w:contextualSpacing/>
        <w:jc w:val="both"/>
        <w:rPr>
          <w:rFonts w:eastAsia="Times New Roman" w:cs="Times New Roman"/>
          <w:lang w:eastAsia="cs-CZ"/>
        </w:rPr>
      </w:pPr>
      <w:r w:rsidRPr="00DD38B5">
        <w:rPr>
          <w:rFonts w:eastAsia="Times New Roman" w:cs="Times New Roman"/>
          <w:lang w:eastAsia="cs-CZ"/>
        </w:rPr>
        <w:t>- provádění souběžných zápisů do stavebního deníku</w:t>
      </w:r>
    </w:p>
    <w:p w:rsidR="00B20A0B" w:rsidRDefault="00DD38B5" w:rsidP="001902A7">
      <w:pPr>
        <w:spacing w:after="0" w:line="240" w:lineRule="auto"/>
        <w:contextualSpacing/>
        <w:jc w:val="both"/>
        <w:rPr>
          <w:rFonts w:eastAsia="Times New Roman" w:cs="Times New Roman"/>
          <w:lang w:eastAsia="cs-CZ"/>
        </w:rPr>
      </w:pPr>
      <w:r w:rsidRPr="00DD38B5">
        <w:rPr>
          <w:rFonts w:eastAsia="Times New Roman" w:cs="Times New Roman"/>
          <w:lang w:eastAsia="cs-CZ"/>
        </w:rPr>
        <w:t>-</w:t>
      </w:r>
      <w:r w:rsidR="001902A7">
        <w:rPr>
          <w:rFonts w:eastAsia="Times New Roman" w:cs="Times New Roman"/>
          <w:lang w:eastAsia="cs-CZ"/>
        </w:rPr>
        <w:t xml:space="preserve"> </w:t>
      </w:r>
      <w:r w:rsidR="00B20A0B">
        <w:rPr>
          <w:rFonts w:eastAsia="Times New Roman" w:cs="Times New Roman"/>
          <w:lang w:eastAsia="cs-CZ"/>
        </w:rPr>
        <w:t>účast na</w:t>
      </w:r>
      <w:r w:rsidRPr="00DD38B5">
        <w:rPr>
          <w:rFonts w:eastAsia="Times New Roman" w:cs="Times New Roman"/>
          <w:lang w:eastAsia="cs-CZ"/>
        </w:rPr>
        <w:t xml:space="preserve"> vedení kontrolních dnů, </w:t>
      </w:r>
      <w:r w:rsidR="00B20A0B">
        <w:rPr>
          <w:rFonts w:eastAsia="Times New Roman" w:cs="Times New Roman"/>
          <w:lang w:eastAsia="cs-CZ"/>
        </w:rPr>
        <w:t xml:space="preserve">kontrola zápisů </w:t>
      </w:r>
    </w:p>
    <w:p w:rsidR="00B20A0B" w:rsidRDefault="00DD38B5" w:rsidP="001902A7">
      <w:pPr>
        <w:spacing w:after="0" w:line="240" w:lineRule="auto"/>
        <w:contextualSpacing/>
        <w:jc w:val="both"/>
        <w:rPr>
          <w:rFonts w:eastAsia="Times New Roman" w:cs="Times New Roman"/>
          <w:lang w:eastAsia="cs-CZ"/>
        </w:rPr>
      </w:pPr>
      <w:r w:rsidRPr="00DD38B5">
        <w:rPr>
          <w:rFonts w:eastAsia="Times New Roman" w:cs="Times New Roman"/>
          <w:lang w:eastAsia="cs-CZ"/>
        </w:rPr>
        <w:t>- kontrolu a přípravu podkladů pro předání a převzetí díla, včetně soupisu vad a nedodělků</w:t>
      </w:r>
    </w:p>
    <w:p w:rsidR="00B20A0B" w:rsidRDefault="00DD38B5" w:rsidP="001902A7">
      <w:pPr>
        <w:spacing w:after="0" w:line="240" w:lineRule="auto"/>
        <w:contextualSpacing/>
        <w:jc w:val="both"/>
        <w:rPr>
          <w:rFonts w:eastAsia="Times New Roman" w:cs="Times New Roman"/>
          <w:lang w:eastAsia="cs-CZ"/>
        </w:rPr>
      </w:pPr>
      <w:r w:rsidRPr="00DD38B5">
        <w:rPr>
          <w:rFonts w:eastAsia="Times New Roman" w:cs="Times New Roman"/>
          <w:lang w:eastAsia="cs-CZ"/>
        </w:rPr>
        <w:t>- kontrolu odstranění zjištěných vad a nedodělků</w:t>
      </w:r>
    </w:p>
    <w:p w:rsidR="00B20A0B" w:rsidRDefault="00DD38B5" w:rsidP="001902A7">
      <w:pPr>
        <w:spacing w:after="0" w:line="240" w:lineRule="auto"/>
        <w:contextualSpacing/>
        <w:jc w:val="both"/>
        <w:rPr>
          <w:rFonts w:eastAsia="Times New Roman" w:cs="Times New Roman"/>
          <w:lang w:eastAsia="cs-CZ"/>
        </w:rPr>
      </w:pPr>
      <w:r w:rsidRPr="00DD38B5">
        <w:rPr>
          <w:rFonts w:eastAsia="Times New Roman" w:cs="Times New Roman"/>
          <w:lang w:eastAsia="cs-CZ"/>
        </w:rPr>
        <w:t>- kontrolu vyklizení staveniště a ostatních prostor poskytnutých zhotoviteli pro provádění díla</w:t>
      </w:r>
    </w:p>
    <w:p w:rsidR="00B20A0B" w:rsidRDefault="00DD38B5" w:rsidP="001902A7">
      <w:pPr>
        <w:spacing w:after="0" w:line="240" w:lineRule="auto"/>
        <w:contextualSpacing/>
        <w:jc w:val="both"/>
        <w:rPr>
          <w:rFonts w:eastAsia="Times New Roman" w:cs="Times New Roman"/>
          <w:lang w:eastAsia="cs-CZ"/>
        </w:rPr>
      </w:pPr>
      <w:r w:rsidRPr="00DD38B5">
        <w:rPr>
          <w:rFonts w:eastAsia="Times New Roman" w:cs="Times New Roman"/>
          <w:lang w:eastAsia="cs-CZ"/>
        </w:rPr>
        <w:t xml:space="preserve">- výkon TDI se stanovuje jako občasný v rozsahu </w:t>
      </w:r>
      <w:r w:rsidR="00B20A0B">
        <w:rPr>
          <w:rFonts w:eastAsia="Times New Roman" w:cs="Times New Roman"/>
          <w:lang w:eastAsia="cs-CZ"/>
        </w:rPr>
        <w:t>min d</w:t>
      </w:r>
      <w:r w:rsidRPr="00DD38B5">
        <w:rPr>
          <w:rFonts w:eastAsia="Times New Roman" w:cs="Times New Roman"/>
          <w:lang w:eastAsia="cs-CZ"/>
        </w:rPr>
        <w:t>vou návštěv týdně</w:t>
      </w:r>
    </w:p>
    <w:p w:rsidR="00B20A0B" w:rsidRDefault="00B20A0B" w:rsidP="001902A7">
      <w:pPr>
        <w:spacing w:after="0" w:line="240" w:lineRule="auto"/>
        <w:contextualSpacing/>
        <w:jc w:val="both"/>
        <w:rPr>
          <w:rFonts w:eastAsia="Times New Roman" w:cs="Times New Roman"/>
          <w:lang w:eastAsia="cs-CZ"/>
        </w:rPr>
      </w:pPr>
    </w:p>
    <w:p w:rsidR="00184615" w:rsidRDefault="00DD38B5" w:rsidP="001902A7">
      <w:pPr>
        <w:spacing w:after="0" w:line="240" w:lineRule="auto"/>
        <w:contextualSpacing/>
        <w:jc w:val="both"/>
        <w:rPr>
          <w:rFonts w:eastAsia="Times New Roman" w:cs="Times New Roman"/>
          <w:lang w:eastAsia="cs-CZ"/>
        </w:rPr>
      </w:pPr>
      <w:r w:rsidRPr="00DD38B5">
        <w:rPr>
          <w:rFonts w:eastAsia="Times New Roman" w:cs="Times New Roman"/>
          <w:lang w:eastAsia="cs-CZ"/>
        </w:rPr>
        <w:t>2. Zásadní rozhodnutí, která mohou ovlivnit lhůtu dokončení prací, nebo cenu za dílo, je poskytovatel povinen předem konzultovat s objednatelem.</w:t>
      </w:r>
    </w:p>
    <w:p w:rsidR="00184615" w:rsidRDefault="00184615" w:rsidP="001902A7">
      <w:pPr>
        <w:spacing w:after="0" w:line="240" w:lineRule="auto"/>
        <w:contextualSpacing/>
        <w:jc w:val="both"/>
        <w:rPr>
          <w:rFonts w:eastAsia="Times New Roman" w:cs="Times New Roman"/>
          <w:lang w:eastAsia="cs-CZ"/>
        </w:rPr>
      </w:pPr>
    </w:p>
    <w:p w:rsidR="00184615" w:rsidRDefault="00DD38B5" w:rsidP="001902A7">
      <w:pPr>
        <w:spacing w:after="0" w:line="240" w:lineRule="auto"/>
        <w:contextualSpacing/>
        <w:jc w:val="both"/>
        <w:rPr>
          <w:rFonts w:eastAsia="Times New Roman" w:cs="Times New Roman"/>
          <w:b/>
          <w:sz w:val="24"/>
          <w:szCs w:val="24"/>
          <w:lang w:eastAsia="cs-CZ"/>
        </w:rPr>
      </w:pPr>
      <w:r w:rsidRPr="00DD38B5">
        <w:rPr>
          <w:rFonts w:eastAsia="Times New Roman" w:cs="Times New Roman"/>
          <w:b/>
          <w:sz w:val="24"/>
          <w:szCs w:val="24"/>
          <w:lang w:eastAsia="cs-CZ"/>
        </w:rPr>
        <w:t>IV. Způsob plnění předmětu smlouvy</w:t>
      </w:r>
    </w:p>
    <w:p w:rsidR="00184615" w:rsidRDefault="00184615" w:rsidP="001902A7">
      <w:pPr>
        <w:spacing w:after="0" w:line="240" w:lineRule="auto"/>
        <w:contextualSpacing/>
        <w:jc w:val="both"/>
        <w:rPr>
          <w:rFonts w:eastAsia="Times New Roman" w:cs="Times New Roman"/>
          <w:b/>
          <w:sz w:val="24"/>
          <w:szCs w:val="24"/>
          <w:lang w:eastAsia="cs-CZ"/>
        </w:rPr>
      </w:pPr>
    </w:p>
    <w:p w:rsidR="00184615" w:rsidRDefault="00DD38B5" w:rsidP="001902A7">
      <w:pPr>
        <w:spacing w:after="0" w:line="240" w:lineRule="auto"/>
        <w:contextualSpacing/>
        <w:jc w:val="both"/>
        <w:rPr>
          <w:rFonts w:eastAsia="Times New Roman" w:cs="Times New Roman"/>
          <w:lang w:eastAsia="cs-CZ"/>
        </w:rPr>
      </w:pPr>
      <w:r w:rsidRPr="00DD38B5">
        <w:rPr>
          <w:rFonts w:eastAsia="Times New Roman" w:cs="Times New Roman"/>
          <w:lang w:eastAsia="cs-CZ"/>
        </w:rPr>
        <w:t>1. Při plnění předmětu smlouvy se poskytovatel zavazuje dodržovat předpisy a normy platné v ČR v době uzavření této smlouvy a vztahující se k předmětu plnění.</w:t>
      </w:r>
    </w:p>
    <w:p w:rsidR="001902A7" w:rsidRDefault="001902A7" w:rsidP="001902A7">
      <w:pPr>
        <w:spacing w:after="0" w:line="240" w:lineRule="auto"/>
        <w:contextualSpacing/>
        <w:jc w:val="both"/>
        <w:rPr>
          <w:rFonts w:eastAsia="Times New Roman" w:cs="Times New Roman"/>
          <w:lang w:eastAsia="cs-CZ"/>
        </w:rPr>
      </w:pPr>
    </w:p>
    <w:p w:rsidR="00184615" w:rsidRDefault="00DD38B5" w:rsidP="001902A7">
      <w:pPr>
        <w:spacing w:after="0" w:line="240" w:lineRule="auto"/>
        <w:contextualSpacing/>
        <w:jc w:val="both"/>
        <w:rPr>
          <w:rFonts w:eastAsia="Times New Roman" w:cs="Times New Roman"/>
          <w:lang w:eastAsia="cs-CZ"/>
        </w:rPr>
      </w:pPr>
      <w:r w:rsidRPr="00DD38B5">
        <w:rPr>
          <w:rFonts w:eastAsia="Times New Roman" w:cs="Times New Roman"/>
          <w:lang w:eastAsia="cs-CZ"/>
        </w:rPr>
        <w:t>2. Poskytovatel je povinen řídit se pokyny objednatele v průběhu realizace díla a v případě potřeby jej upozorňovat na nevhodnost požadavků, které by mohly měnit technologické postupy, případně cenu nebo lhůtu plnění díla.</w:t>
      </w:r>
    </w:p>
    <w:p w:rsidR="001902A7" w:rsidRDefault="001902A7" w:rsidP="001902A7">
      <w:pPr>
        <w:spacing w:after="0" w:line="240" w:lineRule="auto"/>
        <w:contextualSpacing/>
        <w:jc w:val="both"/>
        <w:rPr>
          <w:rFonts w:eastAsia="Times New Roman" w:cs="Times New Roman"/>
          <w:lang w:eastAsia="cs-CZ"/>
        </w:rPr>
      </w:pPr>
    </w:p>
    <w:p w:rsidR="00184615" w:rsidRDefault="00DD38B5" w:rsidP="001902A7">
      <w:pPr>
        <w:spacing w:after="0" w:line="240" w:lineRule="auto"/>
        <w:contextualSpacing/>
        <w:jc w:val="both"/>
        <w:rPr>
          <w:rFonts w:eastAsia="Times New Roman" w:cs="Times New Roman"/>
          <w:lang w:eastAsia="cs-CZ"/>
        </w:rPr>
      </w:pPr>
      <w:r w:rsidRPr="00DD38B5">
        <w:rPr>
          <w:rFonts w:eastAsia="Times New Roman" w:cs="Times New Roman"/>
          <w:lang w:eastAsia="cs-CZ"/>
        </w:rPr>
        <w:t>3. Poskytovatel se řídí pokyny a vyjádřeními veřejnoprávních orgánů státní správy.</w:t>
      </w:r>
    </w:p>
    <w:p w:rsidR="001902A7" w:rsidRDefault="001902A7" w:rsidP="001902A7">
      <w:pPr>
        <w:spacing w:after="0" w:line="240" w:lineRule="auto"/>
        <w:contextualSpacing/>
        <w:jc w:val="both"/>
        <w:rPr>
          <w:rFonts w:eastAsia="Times New Roman" w:cs="Times New Roman"/>
          <w:lang w:eastAsia="cs-CZ"/>
        </w:rPr>
      </w:pPr>
    </w:p>
    <w:p w:rsidR="00184615" w:rsidRDefault="00DD38B5" w:rsidP="001902A7">
      <w:pPr>
        <w:spacing w:after="0" w:line="240" w:lineRule="auto"/>
        <w:contextualSpacing/>
        <w:jc w:val="both"/>
        <w:rPr>
          <w:rFonts w:eastAsia="Times New Roman" w:cs="Times New Roman"/>
          <w:lang w:eastAsia="cs-CZ"/>
        </w:rPr>
      </w:pPr>
      <w:r w:rsidRPr="00DD38B5">
        <w:rPr>
          <w:rFonts w:eastAsia="Times New Roman" w:cs="Times New Roman"/>
          <w:lang w:eastAsia="cs-CZ"/>
        </w:rPr>
        <w:t>4. Při plnění předmětu této smlouvy je poskytovatel povinen postupovat s náležitou odborností a v souladu se zájmy objednatele.</w:t>
      </w:r>
    </w:p>
    <w:p w:rsidR="001902A7" w:rsidRDefault="001902A7" w:rsidP="001902A7">
      <w:pPr>
        <w:spacing w:after="0" w:line="240" w:lineRule="auto"/>
        <w:contextualSpacing/>
        <w:jc w:val="both"/>
        <w:rPr>
          <w:rFonts w:eastAsia="Times New Roman" w:cs="Times New Roman"/>
          <w:lang w:eastAsia="cs-CZ"/>
        </w:rPr>
      </w:pPr>
    </w:p>
    <w:p w:rsidR="00184615" w:rsidRDefault="00DD38B5" w:rsidP="001902A7">
      <w:pPr>
        <w:spacing w:after="0" w:line="240" w:lineRule="auto"/>
        <w:contextualSpacing/>
        <w:jc w:val="both"/>
        <w:rPr>
          <w:rFonts w:eastAsia="Times New Roman" w:cs="Times New Roman"/>
          <w:lang w:eastAsia="cs-CZ"/>
        </w:rPr>
      </w:pPr>
      <w:r w:rsidRPr="00DD38B5">
        <w:rPr>
          <w:rFonts w:eastAsia="Times New Roman" w:cs="Times New Roman"/>
          <w:lang w:eastAsia="cs-CZ"/>
        </w:rPr>
        <w:t>5. Výkon TDI je splněn řádným vykonáním činností, ke kterým se poskytovatel touto smlouvou zavázal.</w:t>
      </w:r>
    </w:p>
    <w:p w:rsidR="00184615" w:rsidRDefault="00184615" w:rsidP="001902A7">
      <w:pPr>
        <w:spacing w:after="0" w:line="240" w:lineRule="auto"/>
        <w:contextualSpacing/>
        <w:jc w:val="both"/>
        <w:rPr>
          <w:rFonts w:eastAsia="Times New Roman" w:cs="Times New Roman"/>
          <w:lang w:eastAsia="cs-CZ"/>
        </w:rPr>
      </w:pPr>
    </w:p>
    <w:p w:rsidR="00184615" w:rsidRDefault="00DD38B5" w:rsidP="001902A7">
      <w:pPr>
        <w:spacing w:after="0" w:line="240" w:lineRule="auto"/>
        <w:contextualSpacing/>
        <w:jc w:val="both"/>
        <w:rPr>
          <w:rFonts w:eastAsia="Times New Roman" w:cs="Times New Roman"/>
          <w:b/>
          <w:sz w:val="24"/>
          <w:szCs w:val="24"/>
          <w:lang w:eastAsia="cs-CZ"/>
        </w:rPr>
      </w:pPr>
      <w:r w:rsidRPr="00DD38B5">
        <w:rPr>
          <w:rFonts w:eastAsia="Times New Roman" w:cs="Times New Roman"/>
          <w:b/>
          <w:sz w:val="24"/>
          <w:szCs w:val="24"/>
          <w:lang w:eastAsia="cs-CZ"/>
        </w:rPr>
        <w:t>V. Lhůty plnění</w:t>
      </w:r>
    </w:p>
    <w:p w:rsidR="00184615" w:rsidRDefault="00184615" w:rsidP="001902A7">
      <w:pPr>
        <w:spacing w:after="0" w:line="240" w:lineRule="auto"/>
        <w:contextualSpacing/>
        <w:jc w:val="both"/>
        <w:rPr>
          <w:rFonts w:eastAsia="Times New Roman" w:cs="Times New Roman"/>
          <w:b/>
          <w:sz w:val="24"/>
          <w:szCs w:val="24"/>
          <w:lang w:eastAsia="cs-CZ"/>
        </w:rPr>
      </w:pPr>
    </w:p>
    <w:p w:rsidR="00184615" w:rsidRDefault="00DD38B5" w:rsidP="001902A7">
      <w:pPr>
        <w:spacing w:after="0" w:line="240" w:lineRule="auto"/>
        <w:contextualSpacing/>
        <w:jc w:val="both"/>
        <w:rPr>
          <w:rFonts w:eastAsia="Times New Roman" w:cs="Times New Roman"/>
          <w:lang w:eastAsia="cs-CZ"/>
        </w:rPr>
      </w:pPr>
      <w:r w:rsidRPr="00DD38B5">
        <w:rPr>
          <w:rFonts w:eastAsia="Times New Roman" w:cs="Times New Roman"/>
          <w:lang w:eastAsia="cs-CZ"/>
        </w:rPr>
        <w:t>1. Poskytovatel se zavazuje, že podle této smlouvy provede výkon pro objednatele v době od 1</w:t>
      </w:r>
      <w:r w:rsidR="00184615">
        <w:rPr>
          <w:rFonts w:eastAsia="Times New Roman" w:cs="Times New Roman"/>
          <w:lang w:eastAsia="cs-CZ"/>
        </w:rPr>
        <w:t>0. 4</w:t>
      </w:r>
      <w:r w:rsidRPr="00DD38B5">
        <w:rPr>
          <w:rFonts w:eastAsia="Times New Roman" w:cs="Times New Roman"/>
          <w:lang w:eastAsia="cs-CZ"/>
        </w:rPr>
        <w:t xml:space="preserve">. </w:t>
      </w:r>
      <w:r w:rsidR="00184615">
        <w:rPr>
          <w:rFonts w:eastAsia="Times New Roman" w:cs="Times New Roman"/>
          <w:lang w:eastAsia="cs-CZ"/>
        </w:rPr>
        <w:t>2020 do 31. 12. 2020,</w:t>
      </w:r>
      <w:r w:rsidRPr="00DD38B5">
        <w:rPr>
          <w:rFonts w:eastAsia="Times New Roman" w:cs="Times New Roman"/>
          <w:lang w:eastAsia="cs-CZ"/>
        </w:rPr>
        <w:t xml:space="preserve"> nejdéle do odstranění vad a nedodělků uvedených v zápise o předání a přev</w:t>
      </w:r>
      <w:r w:rsidR="00184615">
        <w:rPr>
          <w:rFonts w:eastAsia="Times New Roman" w:cs="Times New Roman"/>
          <w:lang w:eastAsia="cs-CZ"/>
        </w:rPr>
        <w:t>zetí díla.</w:t>
      </w:r>
    </w:p>
    <w:p w:rsidR="001902A7" w:rsidRDefault="001902A7" w:rsidP="001902A7">
      <w:pPr>
        <w:spacing w:after="0" w:line="240" w:lineRule="auto"/>
        <w:contextualSpacing/>
        <w:jc w:val="both"/>
        <w:rPr>
          <w:rFonts w:eastAsia="Times New Roman" w:cs="Times New Roman"/>
          <w:lang w:eastAsia="cs-CZ"/>
        </w:rPr>
      </w:pPr>
    </w:p>
    <w:p w:rsidR="00184615" w:rsidRDefault="00DD38B5" w:rsidP="001902A7">
      <w:pPr>
        <w:spacing w:after="0" w:line="240" w:lineRule="auto"/>
        <w:contextualSpacing/>
        <w:jc w:val="both"/>
        <w:rPr>
          <w:rFonts w:eastAsia="Times New Roman" w:cs="Times New Roman"/>
          <w:lang w:eastAsia="cs-CZ"/>
        </w:rPr>
      </w:pPr>
      <w:r w:rsidRPr="00DD38B5">
        <w:rPr>
          <w:rFonts w:eastAsia="Times New Roman" w:cs="Times New Roman"/>
          <w:lang w:eastAsia="cs-CZ"/>
        </w:rPr>
        <w:t xml:space="preserve">2. Dodržení lhůt podle odst. 1 je závislé na řádném a včasném spolupůsobení s objednatelem. </w:t>
      </w:r>
    </w:p>
    <w:p w:rsidR="00184615" w:rsidRDefault="00184615" w:rsidP="001902A7">
      <w:pPr>
        <w:spacing w:after="0" w:line="240" w:lineRule="auto"/>
        <w:contextualSpacing/>
        <w:jc w:val="both"/>
        <w:rPr>
          <w:rFonts w:eastAsia="Times New Roman" w:cs="Times New Roman"/>
          <w:lang w:eastAsia="cs-CZ"/>
        </w:rPr>
      </w:pPr>
    </w:p>
    <w:p w:rsidR="00184615" w:rsidRDefault="00DD38B5" w:rsidP="001902A7">
      <w:pPr>
        <w:spacing w:after="0" w:line="240" w:lineRule="auto"/>
        <w:contextualSpacing/>
        <w:jc w:val="both"/>
        <w:rPr>
          <w:rFonts w:eastAsia="Times New Roman" w:cs="Times New Roman"/>
          <w:b/>
          <w:sz w:val="24"/>
          <w:szCs w:val="24"/>
          <w:lang w:eastAsia="cs-CZ"/>
        </w:rPr>
      </w:pPr>
      <w:r w:rsidRPr="00DD38B5">
        <w:rPr>
          <w:rFonts w:eastAsia="Times New Roman" w:cs="Times New Roman"/>
          <w:b/>
          <w:sz w:val="24"/>
          <w:szCs w:val="24"/>
          <w:lang w:eastAsia="cs-CZ"/>
        </w:rPr>
        <w:t>VI. Spolupůsobení a podklady objednatele</w:t>
      </w:r>
    </w:p>
    <w:p w:rsidR="00184615" w:rsidRDefault="00184615" w:rsidP="001902A7">
      <w:pPr>
        <w:spacing w:after="0" w:line="240" w:lineRule="auto"/>
        <w:contextualSpacing/>
        <w:jc w:val="both"/>
        <w:rPr>
          <w:rFonts w:eastAsia="Times New Roman" w:cs="Times New Roman"/>
          <w:b/>
          <w:sz w:val="24"/>
          <w:szCs w:val="24"/>
          <w:lang w:eastAsia="cs-CZ"/>
        </w:rPr>
      </w:pPr>
    </w:p>
    <w:p w:rsidR="001902A7" w:rsidRDefault="00DD38B5" w:rsidP="001902A7">
      <w:pPr>
        <w:spacing w:after="0" w:line="240" w:lineRule="auto"/>
        <w:contextualSpacing/>
        <w:jc w:val="both"/>
        <w:rPr>
          <w:rFonts w:eastAsia="Times New Roman" w:cs="Times New Roman"/>
          <w:lang w:eastAsia="cs-CZ"/>
        </w:rPr>
      </w:pPr>
      <w:r w:rsidRPr="00DD38B5">
        <w:rPr>
          <w:rFonts w:eastAsia="Times New Roman" w:cs="Times New Roman"/>
          <w:lang w:eastAsia="cs-CZ"/>
        </w:rPr>
        <w:t>1. Předmět plnění této smlouvy poskytovatel provede a splní podle následujících podkladů, které budou předány při podpisu této smlouvy</w:t>
      </w:r>
      <w:r w:rsidR="001902A7">
        <w:rPr>
          <w:rFonts w:eastAsia="Times New Roman" w:cs="Times New Roman"/>
          <w:lang w:eastAsia="cs-CZ"/>
        </w:rPr>
        <w:t>:</w:t>
      </w:r>
    </w:p>
    <w:p w:rsidR="001902A7" w:rsidRDefault="00DD38B5" w:rsidP="001902A7">
      <w:pPr>
        <w:spacing w:after="0" w:line="240" w:lineRule="auto"/>
        <w:contextualSpacing/>
        <w:jc w:val="both"/>
        <w:rPr>
          <w:rFonts w:eastAsia="Times New Roman" w:cs="Times New Roman"/>
          <w:lang w:eastAsia="cs-CZ"/>
        </w:rPr>
      </w:pPr>
      <w:r w:rsidRPr="00DD38B5">
        <w:rPr>
          <w:rFonts w:eastAsia="Times New Roman" w:cs="Times New Roman"/>
          <w:lang w:eastAsia="cs-CZ"/>
        </w:rPr>
        <w:t>- závazná nabídka zhotovitele</w:t>
      </w:r>
    </w:p>
    <w:p w:rsidR="001902A7" w:rsidRDefault="00DD38B5" w:rsidP="001902A7">
      <w:pPr>
        <w:spacing w:after="0" w:line="240" w:lineRule="auto"/>
        <w:contextualSpacing/>
        <w:jc w:val="both"/>
        <w:rPr>
          <w:rFonts w:eastAsia="Times New Roman" w:cs="Times New Roman"/>
          <w:lang w:eastAsia="cs-CZ"/>
        </w:rPr>
      </w:pPr>
      <w:r w:rsidRPr="00DD38B5">
        <w:rPr>
          <w:rFonts w:eastAsia="Times New Roman" w:cs="Times New Roman"/>
          <w:lang w:eastAsia="cs-CZ"/>
        </w:rPr>
        <w:t>-</w:t>
      </w:r>
      <w:r w:rsidR="00184615">
        <w:rPr>
          <w:rFonts w:eastAsia="Times New Roman" w:cs="Times New Roman"/>
          <w:lang w:eastAsia="cs-CZ"/>
        </w:rPr>
        <w:t xml:space="preserve"> smlouva o dílo se zhotovitelem,</w:t>
      </w:r>
    </w:p>
    <w:p w:rsidR="00184615" w:rsidRDefault="001902A7" w:rsidP="001902A7">
      <w:pPr>
        <w:spacing w:after="0" w:line="240" w:lineRule="auto"/>
        <w:contextualSpacing/>
        <w:jc w:val="both"/>
        <w:rPr>
          <w:rFonts w:eastAsia="Times New Roman" w:cs="Times New Roman"/>
          <w:lang w:eastAsia="cs-CZ"/>
        </w:rPr>
      </w:pPr>
      <w:r>
        <w:rPr>
          <w:rFonts w:eastAsia="Times New Roman" w:cs="Times New Roman"/>
          <w:lang w:eastAsia="cs-CZ"/>
        </w:rPr>
        <w:t xml:space="preserve">- </w:t>
      </w:r>
      <w:r w:rsidR="00184615">
        <w:rPr>
          <w:rFonts w:eastAsia="Times New Roman" w:cs="Times New Roman"/>
          <w:lang w:eastAsia="cs-CZ"/>
        </w:rPr>
        <w:t>realizační projektová dokumentace.</w:t>
      </w:r>
    </w:p>
    <w:p w:rsidR="001902A7" w:rsidRDefault="001902A7" w:rsidP="001902A7">
      <w:pPr>
        <w:spacing w:after="0" w:line="240" w:lineRule="auto"/>
        <w:contextualSpacing/>
        <w:jc w:val="both"/>
        <w:rPr>
          <w:rFonts w:eastAsia="Times New Roman" w:cs="Times New Roman"/>
          <w:lang w:eastAsia="cs-CZ"/>
        </w:rPr>
      </w:pPr>
    </w:p>
    <w:p w:rsidR="00184615" w:rsidRDefault="00DD38B5" w:rsidP="001902A7">
      <w:pPr>
        <w:spacing w:after="0" w:line="240" w:lineRule="auto"/>
        <w:contextualSpacing/>
        <w:jc w:val="both"/>
        <w:rPr>
          <w:rFonts w:eastAsia="Times New Roman" w:cs="Times New Roman"/>
          <w:lang w:eastAsia="cs-CZ"/>
        </w:rPr>
      </w:pPr>
      <w:r w:rsidRPr="00DD38B5">
        <w:rPr>
          <w:rFonts w:eastAsia="Times New Roman" w:cs="Times New Roman"/>
          <w:lang w:eastAsia="cs-CZ"/>
        </w:rPr>
        <w:t>2. V rámci spolupůsobení se objednatel zavazuje, že v rozsahu nezbytně nutném, na vyzvání, poskytne poskytovateli spolupráci při zajišťování podkladů, doplňujících údajů, upřesnění a stanovisek, jejichž potřeby vzniknou v době plnění díla.</w:t>
      </w:r>
    </w:p>
    <w:p w:rsidR="00184615" w:rsidRDefault="00DD38B5" w:rsidP="001902A7">
      <w:pPr>
        <w:spacing w:after="0" w:line="240" w:lineRule="auto"/>
        <w:contextualSpacing/>
        <w:jc w:val="both"/>
        <w:rPr>
          <w:rFonts w:eastAsia="Times New Roman" w:cs="Times New Roman"/>
          <w:lang w:eastAsia="cs-CZ"/>
        </w:rPr>
      </w:pPr>
      <w:r w:rsidRPr="00DD38B5">
        <w:rPr>
          <w:rFonts w:eastAsia="Times New Roman" w:cs="Times New Roman"/>
          <w:lang w:eastAsia="cs-CZ"/>
        </w:rPr>
        <w:lastRenderedPageBreak/>
        <w:t>3. Poskytovatel se zavazuje, že bude objednatele neprodleně informovat o všech skutečnostech, které mohou mít vliv na rozsah, cenu a lhůty plnění díla, aby obě smluvní strany mohly společně rozhodnout o dalším postupu.</w:t>
      </w:r>
    </w:p>
    <w:p w:rsidR="00184615" w:rsidRDefault="00184615" w:rsidP="001902A7">
      <w:pPr>
        <w:spacing w:after="0" w:line="240" w:lineRule="auto"/>
        <w:contextualSpacing/>
        <w:jc w:val="both"/>
        <w:rPr>
          <w:rFonts w:eastAsia="Times New Roman" w:cs="Times New Roman"/>
          <w:b/>
          <w:sz w:val="24"/>
          <w:szCs w:val="24"/>
          <w:lang w:eastAsia="cs-CZ"/>
        </w:rPr>
      </w:pPr>
    </w:p>
    <w:p w:rsidR="00184615" w:rsidRDefault="00DD38B5" w:rsidP="001902A7">
      <w:pPr>
        <w:spacing w:after="0" w:line="240" w:lineRule="auto"/>
        <w:contextualSpacing/>
        <w:jc w:val="both"/>
        <w:rPr>
          <w:rFonts w:eastAsia="Times New Roman" w:cs="Times New Roman"/>
          <w:b/>
          <w:sz w:val="24"/>
          <w:szCs w:val="24"/>
          <w:lang w:eastAsia="cs-CZ"/>
        </w:rPr>
      </w:pPr>
      <w:r w:rsidRPr="00DD38B5">
        <w:rPr>
          <w:rFonts w:eastAsia="Times New Roman" w:cs="Times New Roman"/>
          <w:b/>
          <w:sz w:val="24"/>
          <w:szCs w:val="24"/>
          <w:lang w:eastAsia="cs-CZ"/>
        </w:rPr>
        <w:t>VII. Cena a platební podmínky</w:t>
      </w:r>
    </w:p>
    <w:p w:rsidR="00184615" w:rsidRDefault="00184615" w:rsidP="001902A7">
      <w:pPr>
        <w:spacing w:after="0" w:line="240" w:lineRule="auto"/>
        <w:contextualSpacing/>
        <w:jc w:val="both"/>
        <w:rPr>
          <w:rFonts w:eastAsia="Times New Roman" w:cs="Times New Roman"/>
          <w:b/>
          <w:sz w:val="24"/>
          <w:szCs w:val="24"/>
          <w:lang w:eastAsia="cs-CZ"/>
        </w:rPr>
      </w:pPr>
    </w:p>
    <w:p w:rsidR="00184615" w:rsidRDefault="00DD38B5" w:rsidP="001902A7">
      <w:pPr>
        <w:spacing w:after="0" w:line="240" w:lineRule="auto"/>
        <w:contextualSpacing/>
        <w:jc w:val="both"/>
        <w:rPr>
          <w:rFonts w:eastAsia="Times New Roman" w:cs="Times New Roman"/>
          <w:lang w:eastAsia="cs-CZ"/>
        </w:rPr>
      </w:pPr>
      <w:r w:rsidRPr="00DD38B5">
        <w:rPr>
          <w:rFonts w:eastAsia="Times New Roman" w:cs="Times New Roman"/>
          <w:lang w:eastAsia="cs-CZ"/>
        </w:rPr>
        <w:t xml:space="preserve"> </w:t>
      </w:r>
      <w:r w:rsidR="00184615">
        <w:rPr>
          <w:rFonts w:eastAsia="Times New Roman" w:cs="Times New Roman"/>
          <w:lang w:eastAsia="cs-CZ"/>
        </w:rPr>
        <w:t xml:space="preserve">1. </w:t>
      </w:r>
      <w:r w:rsidRPr="00DD38B5">
        <w:rPr>
          <w:rFonts w:eastAsia="Times New Roman" w:cs="Times New Roman"/>
          <w:lang w:eastAsia="cs-CZ"/>
        </w:rPr>
        <w:t xml:space="preserve">Cena za výkon TDI podle </w:t>
      </w:r>
      <w:r w:rsidR="00184615">
        <w:rPr>
          <w:rFonts w:eastAsia="Times New Roman" w:cs="Times New Roman"/>
          <w:lang w:eastAsia="cs-CZ"/>
        </w:rPr>
        <w:t>č</w:t>
      </w:r>
      <w:r w:rsidRPr="00DD38B5">
        <w:rPr>
          <w:rFonts w:eastAsia="Times New Roman" w:cs="Times New Roman"/>
          <w:lang w:eastAsia="cs-CZ"/>
        </w:rPr>
        <w:t xml:space="preserve">l. II a III této smlouvy </w:t>
      </w:r>
      <w:proofErr w:type="gramStart"/>
      <w:r w:rsidRPr="00DD38B5">
        <w:rPr>
          <w:rFonts w:eastAsia="Times New Roman" w:cs="Times New Roman"/>
          <w:lang w:eastAsia="cs-CZ"/>
        </w:rPr>
        <w:t>činí</w:t>
      </w:r>
      <w:proofErr w:type="gramEnd"/>
      <w:r w:rsidRPr="00DD38B5">
        <w:rPr>
          <w:rFonts w:eastAsia="Times New Roman" w:cs="Times New Roman"/>
          <w:lang w:eastAsia="cs-CZ"/>
        </w:rPr>
        <w:t xml:space="preserve"> </w:t>
      </w:r>
      <w:r w:rsidR="00184615">
        <w:rPr>
          <w:rFonts w:eastAsia="Times New Roman" w:cs="Times New Roman"/>
          <w:lang w:eastAsia="cs-CZ"/>
        </w:rPr>
        <w:t>35</w:t>
      </w:r>
      <w:r w:rsidRPr="00DD38B5">
        <w:rPr>
          <w:rFonts w:eastAsia="Times New Roman" w:cs="Times New Roman"/>
          <w:lang w:eastAsia="cs-CZ"/>
        </w:rPr>
        <w:t xml:space="preserve"> 000,- Kč</w:t>
      </w:r>
      <w:r w:rsidR="00184615">
        <w:rPr>
          <w:rFonts w:eastAsia="Times New Roman" w:cs="Times New Roman"/>
          <w:lang w:eastAsia="cs-CZ"/>
        </w:rPr>
        <w:t xml:space="preserve"> měsíčně bez DPH </w:t>
      </w:r>
      <w:r w:rsidRPr="00DD38B5">
        <w:rPr>
          <w:rFonts w:eastAsia="Times New Roman" w:cs="Times New Roman"/>
          <w:lang w:eastAsia="cs-CZ"/>
        </w:rPr>
        <w:t xml:space="preserve"> </w:t>
      </w:r>
      <w:proofErr w:type="gramStart"/>
      <w:r w:rsidRPr="00DD38B5">
        <w:rPr>
          <w:rFonts w:eastAsia="Times New Roman" w:cs="Times New Roman"/>
          <w:lang w:eastAsia="cs-CZ"/>
        </w:rPr>
        <w:t>byla</w:t>
      </w:r>
      <w:proofErr w:type="gramEnd"/>
      <w:r w:rsidRPr="00DD38B5">
        <w:rPr>
          <w:rFonts w:eastAsia="Times New Roman" w:cs="Times New Roman"/>
          <w:lang w:eastAsia="cs-CZ"/>
        </w:rPr>
        <w:t xml:space="preserve"> stanovena dohodou obou smluvních stran</w:t>
      </w:r>
      <w:r w:rsidR="00184615">
        <w:rPr>
          <w:rFonts w:eastAsia="Times New Roman" w:cs="Times New Roman"/>
          <w:lang w:eastAsia="cs-CZ"/>
        </w:rPr>
        <w:t>.</w:t>
      </w:r>
    </w:p>
    <w:p w:rsidR="001902A7" w:rsidRDefault="001902A7" w:rsidP="001902A7">
      <w:pPr>
        <w:spacing w:after="0" w:line="240" w:lineRule="auto"/>
        <w:contextualSpacing/>
        <w:jc w:val="both"/>
        <w:rPr>
          <w:rFonts w:eastAsia="Times New Roman" w:cs="Times New Roman"/>
          <w:lang w:eastAsia="cs-CZ"/>
        </w:rPr>
      </w:pPr>
    </w:p>
    <w:p w:rsidR="00184615" w:rsidRDefault="00DD38B5" w:rsidP="001902A7">
      <w:pPr>
        <w:spacing w:after="0" w:line="240" w:lineRule="auto"/>
        <w:contextualSpacing/>
        <w:jc w:val="both"/>
        <w:rPr>
          <w:rFonts w:eastAsia="Times New Roman" w:cs="Times New Roman"/>
          <w:lang w:eastAsia="cs-CZ"/>
        </w:rPr>
      </w:pPr>
      <w:r w:rsidRPr="00DD38B5">
        <w:rPr>
          <w:rFonts w:eastAsia="Times New Roman" w:cs="Times New Roman"/>
          <w:lang w:eastAsia="cs-CZ"/>
        </w:rPr>
        <w:t xml:space="preserve">2. Cena obsahuje veškeré náklady spojené </w:t>
      </w:r>
      <w:r w:rsidR="00184615">
        <w:rPr>
          <w:rFonts w:eastAsia="Times New Roman" w:cs="Times New Roman"/>
          <w:lang w:eastAsia="cs-CZ"/>
        </w:rPr>
        <w:t xml:space="preserve">s poskytováním technické pomoci. </w:t>
      </w:r>
      <w:r w:rsidRPr="00DD38B5">
        <w:rPr>
          <w:rFonts w:eastAsia="Times New Roman" w:cs="Times New Roman"/>
          <w:lang w:eastAsia="cs-CZ"/>
        </w:rPr>
        <w:t xml:space="preserve"> </w:t>
      </w:r>
    </w:p>
    <w:p w:rsidR="001902A7" w:rsidRDefault="001902A7" w:rsidP="001902A7">
      <w:pPr>
        <w:spacing w:line="240" w:lineRule="auto"/>
        <w:contextualSpacing/>
        <w:jc w:val="both"/>
        <w:rPr>
          <w:rFonts w:eastAsia="Times New Roman" w:cs="Times New Roman"/>
          <w:lang w:eastAsia="cs-CZ"/>
        </w:rPr>
      </w:pPr>
    </w:p>
    <w:p w:rsidR="00184615" w:rsidRDefault="00184615" w:rsidP="001902A7">
      <w:pPr>
        <w:spacing w:line="240" w:lineRule="auto"/>
        <w:contextualSpacing/>
        <w:jc w:val="both"/>
        <w:rPr>
          <w:rFonts w:eastAsia="Times New Roman" w:cs="Times New Roman"/>
          <w:lang w:eastAsia="cs-CZ"/>
        </w:rPr>
      </w:pPr>
      <w:r>
        <w:rPr>
          <w:rFonts w:eastAsia="Times New Roman" w:cs="Times New Roman"/>
          <w:lang w:eastAsia="cs-CZ"/>
        </w:rPr>
        <w:t>3</w:t>
      </w:r>
      <w:r w:rsidR="00DD38B5" w:rsidRPr="00DD38B5">
        <w:rPr>
          <w:rFonts w:eastAsia="Times New Roman" w:cs="Times New Roman"/>
          <w:lang w:eastAsia="cs-CZ"/>
        </w:rPr>
        <w:t xml:space="preserve">. Podkladem pro úhradu ceny řádně vykonaných činností dle čl. IV bude faktura vyhotovená po ukončení </w:t>
      </w:r>
      <w:r>
        <w:rPr>
          <w:rFonts w:eastAsia="Times New Roman" w:cs="Times New Roman"/>
          <w:lang w:eastAsia="cs-CZ"/>
        </w:rPr>
        <w:t>daného měsíce a odsouhlasená objednatelem.</w:t>
      </w:r>
    </w:p>
    <w:p w:rsidR="001902A7" w:rsidRDefault="001902A7" w:rsidP="001902A7">
      <w:pPr>
        <w:spacing w:line="240" w:lineRule="auto"/>
        <w:contextualSpacing/>
        <w:jc w:val="both"/>
        <w:rPr>
          <w:rFonts w:eastAsia="Times New Roman" w:cs="Times New Roman"/>
          <w:lang w:eastAsia="cs-CZ"/>
        </w:rPr>
      </w:pPr>
    </w:p>
    <w:p w:rsidR="00184615" w:rsidRDefault="00184615" w:rsidP="001902A7">
      <w:pPr>
        <w:spacing w:line="240" w:lineRule="auto"/>
        <w:contextualSpacing/>
        <w:jc w:val="both"/>
        <w:rPr>
          <w:rFonts w:eastAsia="Times New Roman" w:cs="Times New Roman"/>
          <w:lang w:eastAsia="cs-CZ"/>
        </w:rPr>
      </w:pPr>
      <w:r>
        <w:rPr>
          <w:rFonts w:eastAsia="Times New Roman" w:cs="Times New Roman"/>
          <w:lang w:eastAsia="cs-CZ"/>
        </w:rPr>
        <w:t>4</w:t>
      </w:r>
      <w:r w:rsidR="00DD38B5" w:rsidRPr="00DD38B5">
        <w:rPr>
          <w:rFonts w:eastAsia="Times New Roman" w:cs="Times New Roman"/>
          <w:lang w:eastAsia="cs-CZ"/>
        </w:rPr>
        <w:t>. Faktura musí mít náležitosti daňového dokladu podle platných předpisů</w:t>
      </w:r>
      <w:r w:rsidR="001902A7">
        <w:rPr>
          <w:rFonts w:eastAsia="Times New Roman" w:cs="Times New Roman"/>
          <w:lang w:eastAsia="cs-CZ"/>
        </w:rPr>
        <w:t>.</w:t>
      </w:r>
    </w:p>
    <w:p w:rsidR="001902A7" w:rsidRDefault="001902A7" w:rsidP="001902A7">
      <w:pPr>
        <w:spacing w:line="240" w:lineRule="auto"/>
        <w:contextualSpacing/>
        <w:jc w:val="both"/>
        <w:rPr>
          <w:rFonts w:eastAsia="Times New Roman" w:cs="Times New Roman"/>
          <w:lang w:eastAsia="cs-CZ"/>
        </w:rPr>
      </w:pPr>
    </w:p>
    <w:p w:rsidR="00184615" w:rsidRDefault="00184615" w:rsidP="001902A7">
      <w:pPr>
        <w:spacing w:line="240" w:lineRule="auto"/>
        <w:contextualSpacing/>
        <w:jc w:val="both"/>
        <w:rPr>
          <w:rFonts w:eastAsia="Times New Roman" w:cs="Times New Roman"/>
          <w:lang w:eastAsia="cs-CZ"/>
        </w:rPr>
      </w:pPr>
      <w:r>
        <w:rPr>
          <w:rFonts w:eastAsia="Times New Roman" w:cs="Times New Roman"/>
          <w:lang w:eastAsia="cs-CZ"/>
        </w:rPr>
        <w:t>5</w:t>
      </w:r>
      <w:r w:rsidR="00DD38B5" w:rsidRPr="00DD38B5">
        <w:rPr>
          <w:rFonts w:eastAsia="Times New Roman" w:cs="Times New Roman"/>
          <w:lang w:eastAsia="cs-CZ"/>
        </w:rPr>
        <w:t>. V případě, že dojde ke zrušení nebo odstoupení od této smlouvy z důvodů na straně objednatele, bude poskytovatel fakturovat objednateli rozpracované práce ke dni zrušení nebo odstoupení od smlouvy ve výši vzájemně dohodnuté.</w:t>
      </w:r>
    </w:p>
    <w:p w:rsidR="001902A7" w:rsidRDefault="001902A7" w:rsidP="001902A7">
      <w:pPr>
        <w:spacing w:line="240" w:lineRule="auto"/>
        <w:contextualSpacing/>
        <w:jc w:val="both"/>
        <w:rPr>
          <w:rFonts w:eastAsia="Times New Roman" w:cs="Times New Roman"/>
          <w:lang w:eastAsia="cs-CZ"/>
        </w:rPr>
      </w:pPr>
    </w:p>
    <w:p w:rsidR="00184615" w:rsidRDefault="00DD38B5" w:rsidP="001902A7">
      <w:pPr>
        <w:spacing w:after="0" w:line="240" w:lineRule="auto"/>
        <w:contextualSpacing/>
        <w:jc w:val="both"/>
        <w:rPr>
          <w:rFonts w:eastAsia="Times New Roman" w:cs="Times New Roman"/>
          <w:b/>
          <w:sz w:val="24"/>
          <w:szCs w:val="24"/>
          <w:lang w:eastAsia="cs-CZ"/>
        </w:rPr>
      </w:pPr>
      <w:r w:rsidRPr="00184615">
        <w:rPr>
          <w:rFonts w:eastAsia="Times New Roman" w:cs="Times New Roman"/>
          <w:b/>
          <w:sz w:val="24"/>
          <w:szCs w:val="24"/>
          <w:lang w:eastAsia="cs-CZ"/>
        </w:rPr>
        <w:t>VIII. Odpovědnost za vady, záruky</w:t>
      </w:r>
    </w:p>
    <w:p w:rsidR="00184615" w:rsidRPr="00184615" w:rsidRDefault="00184615" w:rsidP="001902A7">
      <w:pPr>
        <w:spacing w:after="0" w:line="240" w:lineRule="auto"/>
        <w:contextualSpacing/>
        <w:jc w:val="both"/>
        <w:rPr>
          <w:rFonts w:eastAsia="Times New Roman" w:cs="Times New Roman"/>
          <w:b/>
          <w:sz w:val="24"/>
          <w:szCs w:val="24"/>
          <w:lang w:eastAsia="cs-CZ"/>
        </w:rPr>
      </w:pPr>
    </w:p>
    <w:p w:rsidR="00184615" w:rsidRDefault="00DD38B5" w:rsidP="001902A7">
      <w:pPr>
        <w:spacing w:line="240" w:lineRule="auto"/>
        <w:contextualSpacing/>
        <w:jc w:val="both"/>
        <w:rPr>
          <w:rFonts w:eastAsia="Times New Roman" w:cs="Times New Roman"/>
          <w:lang w:eastAsia="cs-CZ"/>
        </w:rPr>
      </w:pPr>
      <w:r w:rsidRPr="00DD38B5">
        <w:rPr>
          <w:rFonts w:eastAsia="Times New Roman" w:cs="Times New Roman"/>
          <w:lang w:eastAsia="cs-CZ"/>
        </w:rPr>
        <w:t>1. Poskytovatel neodpovídá za vady, které byly způsobeny použitím nepřesných podkladů převzatých od objednatele, přičemž ani při vynaložení veškeré odborné péče nemohlo zjistit jejich nevhodnost, popř. na ní písemně upozornil objednatele, ale ten na jejich použití trval.</w:t>
      </w:r>
    </w:p>
    <w:p w:rsidR="001902A7" w:rsidRDefault="001902A7" w:rsidP="001902A7">
      <w:pPr>
        <w:spacing w:line="240" w:lineRule="auto"/>
        <w:contextualSpacing/>
        <w:jc w:val="both"/>
        <w:rPr>
          <w:rFonts w:eastAsia="Times New Roman" w:cs="Times New Roman"/>
          <w:lang w:eastAsia="cs-CZ"/>
        </w:rPr>
      </w:pPr>
    </w:p>
    <w:p w:rsidR="00184615" w:rsidRDefault="00DD38B5" w:rsidP="001902A7">
      <w:pPr>
        <w:spacing w:line="240" w:lineRule="auto"/>
        <w:contextualSpacing/>
        <w:jc w:val="both"/>
        <w:rPr>
          <w:rFonts w:eastAsia="Times New Roman" w:cs="Times New Roman"/>
          <w:lang w:eastAsia="cs-CZ"/>
        </w:rPr>
      </w:pPr>
      <w:r w:rsidRPr="00DD38B5">
        <w:rPr>
          <w:rFonts w:eastAsia="Times New Roman" w:cs="Times New Roman"/>
          <w:lang w:eastAsia="cs-CZ"/>
        </w:rPr>
        <w:t>2. Objednatel je oprávněn reklamovat nedostatky nebo vady poskytnutého TDI nejpozději do tří měsíců ode dne jeho splnění. Reklamace musí být provedena písemně.</w:t>
      </w:r>
    </w:p>
    <w:p w:rsidR="001902A7" w:rsidRDefault="001902A7" w:rsidP="001902A7">
      <w:pPr>
        <w:spacing w:line="240" w:lineRule="auto"/>
        <w:contextualSpacing/>
        <w:jc w:val="both"/>
        <w:rPr>
          <w:rFonts w:eastAsia="Times New Roman" w:cs="Times New Roman"/>
          <w:lang w:eastAsia="cs-CZ"/>
        </w:rPr>
      </w:pPr>
    </w:p>
    <w:p w:rsidR="00184615" w:rsidRDefault="00DD38B5" w:rsidP="001902A7">
      <w:pPr>
        <w:spacing w:line="240" w:lineRule="auto"/>
        <w:contextualSpacing/>
        <w:jc w:val="both"/>
        <w:rPr>
          <w:rFonts w:eastAsia="Times New Roman" w:cs="Times New Roman"/>
          <w:lang w:eastAsia="cs-CZ"/>
        </w:rPr>
      </w:pPr>
      <w:r w:rsidRPr="00DD38B5">
        <w:rPr>
          <w:rFonts w:eastAsia="Times New Roman" w:cs="Times New Roman"/>
          <w:lang w:eastAsia="cs-CZ"/>
        </w:rPr>
        <w:t>3. Objednatel má právo na neodkladné a bezúplatné odstranění reklamovaného nedostatku z výkonu TDI. Možnost jiného ujednání se tímto nevylučuje.</w:t>
      </w:r>
    </w:p>
    <w:p w:rsidR="001902A7" w:rsidRDefault="001902A7" w:rsidP="001902A7">
      <w:pPr>
        <w:spacing w:line="240" w:lineRule="auto"/>
        <w:contextualSpacing/>
        <w:jc w:val="both"/>
        <w:rPr>
          <w:rFonts w:eastAsia="Times New Roman" w:cs="Times New Roman"/>
          <w:lang w:eastAsia="cs-CZ"/>
        </w:rPr>
      </w:pPr>
    </w:p>
    <w:p w:rsidR="00184615" w:rsidRDefault="00DD38B5" w:rsidP="001902A7">
      <w:pPr>
        <w:spacing w:line="240" w:lineRule="auto"/>
        <w:contextualSpacing/>
        <w:jc w:val="both"/>
        <w:rPr>
          <w:rFonts w:eastAsia="Times New Roman" w:cs="Times New Roman"/>
          <w:lang w:eastAsia="cs-CZ"/>
        </w:rPr>
      </w:pPr>
      <w:r w:rsidRPr="00DD38B5">
        <w:rPr>
          <w:rFonts w:eastAsia="Times New Roman" w:cs="Times New Roman"/>
          <w:lang w:eastAsia="cs-CZ"/>
        </w:rPr>
        <w:t>4. V případě, že poskytovatel jedná v rozporu s touto smlouvou nebo se zájmy objednatele, vzniká objednateli nárok na smluvní pokutu a to do výše 20% ze sjednané ceny. Vznik nároku na zaplacení smluvní pokuty je vázán, že objednatel poskytovatele písemně upozornil a poskytovatel vady svého plnění neodstranil ani v přiměřené lhůtě, kterou mu objednatel k tomu určil.</w:t>
      </w:r>
    </w:p>
    <w:p w:rsidR="001902A7" w:rsidRDefault="001902A7" w:rsidP="001902A7">
      <w:pPr>
        <w:spacing w:line="240" w:lineRule="auto"/>
        <w:contextualSpacing/>
        <w:jc w:val="both"/>
        <w:rPr>
          <w:rFonts w:eastAsia="Times New Roman" w:cs="Times New Roman"/>
          <w:lang w:eastAsia="cs-CZ"/>
        </w:rPr>
      </w:pPr>
    </w:p>
    <w:p w:rsidR="00184615" w:rsidRDefault="00DD38B5" w:rsidP="001902A7">
      <w:pPr>
        <w:spacing w:line="240" w:lineRule="auto"/>
        <w:contextualSpacing/>
        <w:jc w:val="both"/>
        <w:rPr>
          <w:rFonts w:eastAsia="Times New Roman" w:cs="Times New Roman"/>
          <w:b/>
          <w:sz w:val="24"/>
          <w:szCs w:val="24"/>
          <w:lang w:eastAsia="cs-CZ"/>
        </w:rPr>
      </w:pPr>
      <w:r w:rsidRPr="00184615">
        <w:rPr>
          <w:rFonts w:eastAsia="Times New Roman" w:cs="Times New Roman"/>
          <w:b/>
          <w:sz w:val="24"/>
          <w:szCs w:val="24"/>
          <w:lang w:eastAsia="cs-CZ"/>
        </w:rPr>
        <w:t>IX. Závěrečná ustanovení</w:t>
      </w:r>
    </w:p>
    <w:p w:rsidR="001902A7" w:rsidRDefault="001902A7" w:rsidP="001902A7">
      <w:pPr>
        <w:spacing w:line="240" w:lineRule="auto"/>
        <w:contextualSpacing/>
        <w:jc w:val="both"/>
        <w:rPr>
          <w:rFonts w:eastAsia="Times New Roman" w:cs="Times New Roman"/>
          <w:b/>
          <w:sz w:val="24"/>
          <w:szCs w:val="24"/>
          <w:lang w:eastAsia="cs-CZ"/>
        </w:rPr>
      </w:pPr>
    </w:p>
    <w:p w:rsidR="00184615" w:rsidRDefault="00DD38B5" w:rsidP="001902A7">
      <w:pPr>
        <w:spacing w:line="240" w:lineRule="auto"/>
        <w:contextualSpacing/>
        <w:jc w:val="both"/>
        <w:rPr>
          <w:rFonts w:eastAsia="Times New Roman" w:cs="Times New Roman"/>
          <w:lang w:eastAsia="cs-CZ"/>
        </w:rPr>
      </w:pPr>
      <w:r w:rsidRPr="00184615">
        <w:rPr>
          <w:rFonts w:eastAsia="Times New Roman" w:cs="Times New Roman"/>
          <w:lang w:eastAsia="cs-CZ"/>
        </w:rPr>
        <w:t>1. Veškeré doklady podle čl. VI jsou výlučným vlastnictvím objednatele a</w:t>
      </w:r>
      <w:r w:rsidRPr="00DD38B5">
        <w:rPr>
          <w:rFonts w:eastAsia="Times New Roman" w:cs="Times New Roman"/>
          <w:lang w:eastAsia="cs-CZ"/>
        </w:rPr>
        <w:t xml:space="preserve"> nesmí být bez jeho souhlasu kopírovány, rozmnožovány nebo zpřístupněny třetím osobám, pokud to nebude nezbytně nutné pro plnění předmětu díla. Poskytovatel je oprávněn užívat bezplatně všechny podklady předané objednatele. Po splnění úkolu</w:t>
      </w:r>
      <w:r w:rsidR="00184615">
        <w:rPr>
          <w:rFonts w:eastAsia="Times New Roman" w:cs="Times New Roman"/>
          <w:lang w:eastAsia="cs-CZ"/>
        </w:rPr>
        <w:t xml:space="preserve"> </w:t>
      </w:r>
      <w:r w:rsidRPr="00DD38B5">
        <w:rPr>
          <w:rFonts w:eastAsia="Times New Roman" w:cs="Times New Roman"/>
          <w:lang w:eastAsia="cs-CZ"/>
        </w:rPr>
        <w:t>je poskytovatel vrátí zpět objednateli.</w:t>
      </w:r>
    </w:p>
    <w:p w:rsidR="001902A7" w:rsidRDefault="001902A7" w:rsidP="001902A7">
      <w:pPr>
        <w:spacing w:line="240" w:lineRule="auto"/>
        <w:contextualSpacing/>
        <w:jc w:val="both"/>
        <w:rPr>
          <w:rFonts w:eastAsia="Times New Roman" w:cs="Times New Roman"/>
          <w:lang w:eastAsia="cs-CZ"/>
        </w:rPr>
      </w:pPr>
    </w:p>
    <w:p w:rsidR="00184615" w:rsidRDefault="00DD38B5" w:rsidP="001902A7">
      <w:pPr>
        <w:spacing w:line="240" w:lineRule="auto"/>
        <w:contextualSpacing/>
        <w:jc w:val="both"/>
        <w:rPr>
          <w:rFonts w:eastAsia="Times New Roman" w:cs="Times New Roman"/>
          <w:lang w:eastAsia="cs-CZ"/>
        </w:rPr>
      </w:pPr>
      <w:r w:rsidRPr="00DD38B5">
        <w:rPr>
          <w:rFonts w:eastAsia="Times New Roman" w:cs="Times New Roman"/>
          <w:lang w:eastAsia="cs-CZ"/>
        </w:rPr>
        <w:t>2. Obě smluvní strany se zavazují, že zachovají jako důvěrné informace a zprávy, týkající se spolupráce a vnitřních záležitostí smluvních stran, pokud by jejich zveřejnění mohlo druhou stranu poškodit.</w:t>
      </w:r>
    </w:p>
    <w:p w:rsidR="001902A7" w:rsidRDefault="001902A7" w:rsidP="001902A7">
      <w:pPr>
        <w:spacing w:line="240" w:lineRule="auto"/>
        <w:contextualSpacing/>
        <w:jc w:val="both"/>
        <w:rPr>
          <w:rFonts w:eastAsia="Times New Roman" w:cs="Times New Roman"/>
          <w:lang w:eastAsia="cs-CZ"/>
        </w:rPr>
      </w:pPr>
    </w:p>
    <w:p w:rsidR="001902A7" w:rsidRDefault="00DD38B5" w:rsidP="001902A7">
      <w:pPr>
        <w:spacing w:line="240" w:lineRule="auto"/>
        <w:contextualSpacing/>
        <w:jc w:val="both"/>
        <w:rPr>
          <w:rFonts w:eastAsia="Times New Roman" w:cs="Times New Roman"/>
          <w:lang w:eastAsia="cs-CZ"/>
        </w:rPr>
      </w:pPr>
      <w:r w:rsidRPr="00DD38B5">
        <w:rPr>
          <w:rFonts w:eastAsia="Times New Roman" w:cs="Times New Roman"/>
          <w:lang w:eastAsia="cs-CZ"/>
        </w:rPr>
        <w:t>3. Práva a povinnosti vyplývající z této smlouvy nelze bez souhlasu druhé smluvní strany převést na stranu třetí.</w:t>
      </w:r>
    </w:p>
    <w:p w:rsidR="00032CBD" w:rsidRDefault="00DD38B5" w:rsidP="001902A7">
      <w:pPr>
        <w:spacing w:line="240" w:lineRule="auto"/>
        <w:contextualSpacing/>
        <w:jc w:val="both"/>
        <w:rPr>
          <w:rFonts w:eastAsia="Times New Roman" w:cs="Times New Roman"/>
          <w:lang w:eastAsia="cs-CZ"/>
        </w:rPr>
      </w:pPr>
      <w:r w:rsidRPr="00DD38B5">
        <w:rPr>
          <w:rFonts w:eastAsia="Times New Roman" w:cs="Times New Roman"/>
          <w:lang w:eastAsia="cs-CZ"/>
        </w:rPr>
        <w:lastRenderedPageBreak/>
        <w:t>4. Tuto smlouvu lze měnit nebo doplňovat pouze písemnými dodatky, takto označenými a číslovanými vzestupnou řadou, po dohodě smluvních stran, jinak jsou ujednání neplatná.</w:t>
      </w:r>
    </w:p>
    <w:p w:rsidR="001902A7" w:rsidRDefault="001902A7" w:rsidP="001902A7">
      <w:pPr>
        <w:spacing w:line="240" w:lineRule="auto"/>
        <w:contextualSpacing/>
        <w:jc w:val="both"/>
        <w:rPr>
          <w:rFonts w:eastAsia="Times New Roman" w:cs="Times New Roman"/>
          <w:lang w:eastAsia="cs-CZ"/>
        </w:rPr>
      </w:pPr>
    </w:p>
    <w:p w:rsidR="00032CBD" w:rsidRDefault="00DD38B5" w:rsidP="001902A7">
      <w:pPr>
        <w:spacing w:line="240" w:lineRule="auto"/>
        <w:contextualSpacing/>
        <w:jc w:val="both"/>
        <w:rPr>
          <w:rFonts w:eastAsia="Times New Roman" w:cs="Times New Roman"/>
          <w:lang w:eastAsia="cs-CZ"/>
        </w:rPr>
      </w:pPr>
      <w:r w:rsidRPr="00DD38B5">
        <w:rPr>
          <w:rFonts w:eastAsia="Times New Roman" w:cs="Times New Roman"/>
          <w:lang w:eastAsia="cs-CZ"/>
        </w:rPr>
        <w:t>5. Smluvní vztahy výslovně neupravené touto smlouvou se řídí příslušnými ustanoveními Obchodního zákona a souvisejících předpisů.</w:t>
      </w:r>
    </w:p>
    <w:p w:rsidR="001902A7" w:rsidRDefault="001902A7" w:rsidP="001902A7">
      <w:pPr>
        <w:spacing w:line="240" w:lineRule="auto"/>
        <w:contextualSpacing/>
        <w:jc w:val="both"/>
        <w:rPr>
          <w:rFonts w:eastAsia="Times New Roman" w:cs="Times New Roman"/>
          <w:lang w:eastAsia="cs-CZ"/>
        </w:rPr>
      </w:pPr>
    </w:p>
    <w:p w:rsidR="00DD38B5" w:rsidRDefault="00DD38B5" w:rsidP="001902A7">
      <w:pPr>
        <w:spacing w:line="240" w:lineRule="auto"/>
        <w:contextualSpacing/>
        <w:jc w:val="both"/>
        <w:rPr>
          <w:rFonts w:eastAsia="Times New Roman" w:cs="Times New Roman"/>
          <w:lang w:eastAsia="cs-CZ"/>
        </w:rPr>
      </w:pPr>
      <w:r w:rsidRPr="00DD38B5">
        <w:rPr>
          <w:rFonts w:eastAsia="Times New Roman" w:cs="Times New Roman"/>
          <w:lang w:eastAsia="cs-CZ"/>
        </w:rPr>
        <w:t>6. Tato smlouva</w:t>
      </w:r>
      <w:r w:rsidR="00032CBD">
        <w:rPr>
          <w:rFonts w:eastAsia="Times New Roman" w:cs="Times New Roman"/>
          <w:lang w:eastAsia="cs-CZ"/>
        </w:rPr>
        <w:t xml:space="preserve"> </w:t>
      </w:r>
      <w:r w:rsidRPr="00DD38B5">
        <w:rPr>
          <w:rFonts w:eastAsia="Times New Roman" w:cs="Times New Roman"/>
          <w:lang w:eastAsia="cs-CZ"/>
        </w:rPr>
        <w:t>je sepsána ve dvou vyhotoveních s platností originálu, z nichž každá smluvní strana obdrží po jednom</w:t>
      </w:r>
      <w:r w:rsidR="00032CBD">
        <w:rPr>
          <w:rFonts w:eastAsia="Times New Roman" w:cs="Times New Roman"/>
          <w:lang w:eastAsia="cs-CZ"/>
        </w:rPr>
        <w:t>.</w:t>
      </w:r>
    </w:p>
    <w:p w:rsidR="001902A7" w:rsidRDefault="001902A7" w:rsidP="001902A7">
      <w:pPr>
        <w:spacing w:line="240" w:lineRule="auto"/>
        <w:contextualSpacing/>
        <w:jc w:val="both"/>
        <w:rPr>
          <w:rFonts w:eastAsia="Times New Roman" w:cs="Times New Roman"/>
          <w:lang w:eastAsia="cs-CZ"/>
        </w:rPr>
      </w:pPr>
    </w:p>
    <w:p w:rsidR="001902A7" w:rsidRDefault="001902A7" w:rsidP="001902A7">
      <w:pPr>
        <w:spacing w:line="240" w:lineRule="auto"/>
        <w:contextualSpacing/>
        <w:rPr>
          <w:rFonts w:eastAsia="Times New Roman" w:cs="Times New Roman"/>
          <w:lang w:eastAsia="cs-CZ"/>
        </w:rPr>
      </w:pPr>
    </w:p>
    <w:p w:rsidR="001902A7" w:rsidRPr="001902A7" w:rsidRDefault="001902A7" w:rsidP="001902A7">
      <w:pPr>
        <w:widowControl w:val="0"/>
        <w:autoSpaceDE w:val="0"/>
        <w:autoSpaceDN w:val="0"/>
        <w:adjustRightInd w:val="0"/>
        <w:spacing w:after="0" w:line="240" w:lineRule="auto"/>
        <w:contextualSpacing/>
        <w:rPr>
          <w:rFonts w:ascii="Calibri" w:eastAsia="Times New Roman" w:hAnsi="Calibri" w:cs="Calibri"/>
          <w:lang w:eastAsia="cs-CZ"/>
        </w:rPr>
      </w:pPr>
      <w:r w:rsidRPr="001902A7">
        <w:rPr>
          <w:rFonts w:ascii="Calibri" w:eastAsia="Times New Roman" w:hAnsi="Calibri" w:cs="Calibri"/>
          <w:lang w:eastAsia="cs-CZ"/>
        </w:rPr>
        <w:t xml:space="preserve">V Pardubicích  dne </w:t>
      </w:r>
      <w:proofErr w:type="gramStart"/>
      <w:r w:rsidRPr="001902A7">
        <w:rPr>
          <w:rFonts w:ascii="Calibri" w:eastAsia="Times New Roman" w:hAnsi="Calibri" w:cs="Calibri"/>
          <w:lang w:eastAsia="cs-CZ"/>
        </w:rPr>
        <w:t>23.3.2020</w:t>
      </w:r>
      <w:proofErr w:type="gramEnd"/>
    </w:p>
    <w:p w:rsidR="001902A7" w:rsidRPr="001902A7" w:rsidRDefault="001902A7" w:rsidP="001902A7">
      <w:pPr>
        <w:widowControl w:val="0"/>
        <w:autoSpaceDE w:val="0"/>
        <w:autoSpaceDN w:val="0"/>
        <w:adjustRightInd w:val="0"/>
        <w:spacing w:after="0" w:line="240" w:lineRule="auto"/>
        <w:contextualSpacing/>
        <w:rPr>
          <w:rFonts w:ascii="Calibri" w:eastAsia="Times New Roman" w:hAnsi="Calibri" w:cs="Calibri"/>
          <w:lang w:eastAsia="cs-CZ"/>
        </w:rPr>
      </w:pPr>
    </w:p>
    <w:p w:rsidR="001902A7" w:rsidRPr="001902A7" w:rsidRDefault="001902A7" w:rsidP="001902A7">
      <w:pPr>
        <w:widowControl w:val="0"/>
        <w:autoSpaceDE w:val="0"/>
        <w:autoSpaceDN w:val="0"/>
        <w:adjustRightInd w:val="0"/>
        <w:spacing w:after="0" w:line="240" w:lineRule="auto"/>
        <w:contextualSpacing/>
        <w:rPr>
          <w:rFonts w:ascii="Calibri" w:eastAsia="Times New Roman" w:hAnsi="Calibri" w:cs="Calibri"/>
          <w:lang w:eastAsia="cs-CZ"/>
        </w:rPr>
      </w:pPr>
    </w:p>
    <w:p w:rsidR="001902A7" w:rsidRPr="001902A7" w:rsidRDefault="001902A7" w:rsidP="001902A7">
      <w:pPr>
        <w:widowControl w:val="0"/>
        <w:autoSpaceDE w:val="0"/>
        <w:autoSpaceDN w:val="0"/>
        <w:adjustRightInd w:val="0"/>
        <w:spacing w:after="0" w:line="240" w:lineRule="auto"/>
        <w:contextualSpacing/>
        <w:rPr>
          <w:rFonts w:ascii="Calibri" w:eastAsia="Times New Roman" w:hAnsi="Calibri" w:cs="Calibri"/>
          <w:lang w:eastAsia="cs-CZ"/>
        </w:rPr>
      </w:pPr>
      <w:r w:rsidRPr="001902A7">
        <w:rPr>
          <w:rFonts w:ascii="Calibri" w:eastAsia="Times New Roman" w:hAnsi="Calibri" w:cs="Calibri"/>
          <w:lang w:eastAsia="cs-CZ"/>
        </w:rPr>
        <w:t>Objednatel:</w:t>
      </w:r>
      <w:r w:rsidRPr="001902A7">
        <w:rPr>
          <w:rFonts w:ascii="Calibri" w:eastAsia="Times New Roman" w:hAnsi="Calibri" w:cs="Calibri"/>
          <w:lang w:eastAsia="cs-CZ"/>
        </w:rPr>
        <w:tab/>
      </w:r>
      <w:r w:rsidRPr="001902A7">
        <w:rPr>
          <w:rFonts w:ascii="Calibri" w:eastAsia="Times New Roman" w:hAnsi="Calibri" w:cs="Calibri"/>
          <w:lang w:eastAsia="cs-CZ"/>
        </w:rPr>
        <w:tab/>
      </w:r>
      <w:r w:rsidRPr="001902A7">
        <w:rPr>
          <w:rFonts w:ascii="Calibri" w:eastAsia="Times New Roman" w:hAnsi="Calibri" w:cs="Calibri"/>
          <w:lang w:eastAsia="cs-CZ"/>
        </w:rPr>
        <w:tab/>
      </w:r>
      <w:r w:rsidRPr="001902A7">
        <w:rPr>
          <w:rFonts w:ascii="Calibri" w:eastAsia="Times New Roman" w:hAnsi="Calibri" w:cs="Calibri"/>
          <w:lang w:eastAsia="cs-CZ"/>
        </w:rPr>
        <w:tab/>
      </w:r>
      <w:r w:rsidRPr="001902A7">
        <w:rPr>
          <w:rFonts w:ascii="Calibri" w:eastAsia="Times New Roman" w:hAnsi="Calibri" w:cs="Calibri"/>
          <w:lang w:eastAsia="cs-CZ"/>
        </w:rPr>
        <w:tab/>
      </w:r>
      <w:r w:rsidRPr="001902A7">
        <w:rPr>
          <w:rFonts w:ascii="Calibri" w:eastAsia="Times New Roman" w:hAnsi="Calibri" w:cs="Calibri"/>
          <w:lang w:eastAsia="cs-CZ"/>
        </w:rPr>
        <w:tab/>
      </w:r>
      <w:r w:rsidRPr="001902A7">
        <w:rPr>
          <w:rFonts w:ascii="Calibri" w:eastAsia="Times New Roman" w:hAnsi="Calibri" w:cs="Calibri"/>
          <w:lang w:eastAsia="cs-CZ"/>
        </w:rPr>
        <w:tab/>
        <w:t xml:space="preserve">Zhotovitel: </w:t>
      </w:r>
    </w:p>
    <w:p w:rsidR="001902A7" w:rsidRPr="001902A7" w:rsidRDefault="001902A7" w:rsidP="001902A7">
      <w:pPr>
        <w:widowControl w:val="0"/>
        <w:autoSpaceDE w:val="0"/>
        <w:autoSpaceDN w:val="0"/>
        <w:adjustRightInd w:val="0"/>
        <w:spacing w:after="0" w:line="240" w:lineRule="auto"/>
        <w:contextualSpacing/>
        <w:jc w:val="both"/>
        <w:rPr>
          <w:rFonts w:ascii="Calibri" w:eastAsia="Times New Roman" w:hAnsi="Calibri" w:cs="Calibri"/>
          <w:lang w:eastAsia="cs-CZ"/>
        </w:rPr>
      </w:pPr>
    </w:p>
    <w:p w:rsidR="001902A7" w:rsidRPr="001902A7" w:rsidRDefault="001902A7" w:rsidP="001902A7">
      <w:pPr>
        <w:widowControl w:val="0"/>
        <w:autoSpaceDE w:val="0"/>
        <w:autoSpaceDN w:val="0"/>
        <w:adjustRightInd w:val="0"/>
        <w:spacing w:after="0" w:line="240" w:lineRule="auto"/>
        <w:contextualSpacing/>
        <w:jc w:val="both"/>
        <w:rPr>
          <w:rFonts w:ascii="Calibri" w:eastAsia="Times New Roman" w:hAnsi="Calibri" w:cs="Calibri"/>
          <w:lang w:eastAsia="cs-CZ"/>
        </w:rPr>
      </w:pPr>
    </w:p>
    <w:p w:rsidR="001902A7" w:rsidRPr="001902A7" w:rsidRDefault="001902A7" w:rsidP="001902A7">
      <w:pPr>
        <w:widowControl w:val="0"/>
        <w:autoSpaceDE w:val="0"/>
        <w:autoSpaceDN w:val="0"/>
        <w:adjustRightInd w:val="0"/>
        <w:spacing w:after="0" w:line="240" w:lineRule="auto"/>
        <w:contextualSpacing/>
        <w:jc w:val="both"/>
        <w:rPr>
          <w:rFonts w:ascii="Calibri" w:eastAsia="Times New Roman" w:hAnsi="Calibri" w:cs="Calibri"/>
          <w:lang w:eastAsia="cs-CZ"/>
        </w:rPr>
      </w:pPr>
    </w:p>
    <w:p w:rsidR="001902A7" w:rsidRPr="001902A7" w:rsidRDefault="001902A7" w:rsidP="001902A7">
      <w:pPr>
        <w:widowControl w:val="0"/>
        <w:autoSpaceDE w:val="0"/>
        <w:autoSpaceDN w:val="0"/>
        <w:adjustRightInd w:val="0"/>
        <w:spacing w:after="0" w:line="240" w:lineRule="auto"/>
        <w:contextualSpacing/>
        <w:jc w:val="both"/>
        <w:rPr>
          <w:rFonts w:ascii="Calibri" w:eastAsia="Times New Roman" w:hAnsi="Calibri" w:cs="Calibri"/>
          <w:lang w:eastAsia="cs-CZ"/>
        </w:rPr>
      </w:pPr>
    </w:p>
    <w:p w:rsidR="001902A7" w:rsidRPr="001902A7" w:rsidRDefault="001902A7" w:rsidP="001902A7">
      <w:pPr>
        <w:widowControl w:val="0"/>
        <w:autoSpaceDE w:val="0"/>
        <w:autoSpaceDN w:val="0"/>
        <w:adjustRightInd w:val="0"/>
        <w:spacing w:after="0" w:line="240" w:lineRule="auto"/>
        <w:contextualSpacing/>
        <w:jc w:val="both"/>
        <w:rPr>
          <w:rFonts w:ascii="Calibri" w:eastAsia="Times New Roman" w:hAnsi="Calibri" w:cs="Calibri"/>
          <w:lang w:eastAsia="cs-CZ"/>
        </w:rPr>
      </w:pPr>
    </w:p>
    <w:p w:rsidR="001902A7" w:rsidRPr="001902A7" w:rsidRDefault="001902A7" w:rsidP="001902A7">
      <w:pPr>
        <w:widowControl w:val="0"/>
        <w:autoSpaceDE w:val="0"/>
        <w:autoSpaceDN w:val="0"/>
        <w:adjustRightInd w:val="0"/>
        <w:spacing w:after="0" w:line="240" w:lineRule="auto"/>
        <w:contextualSpacing/>
        <w:jc w:val="both"/>
        <w:rPr>
          <w:rFonts w:ascii="Calibri" w:eastAsia="Times New Roman" w:hAnsi="Calibri" w:cs="Calibri"/>
          <w:lang w:eastAsia="cs-CZ"/>
        </w:rPr>
      </w:pPr>
    </w:p>
    <w:p w:rsidR="001902A7" w:rsidRPr="001902A7" w:rsidRDefault="001902A7" w:rsidP="001902A7">
      <w:pPr>
        <w:widowControl w:val="0"/>
        <w:autoSpaceDE w:val="0"/>
        <w:autoSpaceDN w:val="0"/>
        <w:adjustRightInd w:val="0"/>
        <w:spacing w:after="0" w:line="240" w:lineRule="auto"/>
        <w:contextualSpacing/>
        <w:jc w:val="both"/>
        <w:rPr>
          <w:rFonts w:ascii="Calibri" w:eastAsia="Times New Roman" w:hAnsi="Calibri" w:cs="Calibri"/>
          <w:lang w:eastAsia="cs-CZ"/>
        </w:rPr>
      </w:pPr>
      <w:r w:rsidRPr="001902A7">
        <w:rPr>
          <w:rFonts w:ascii="Calibri" w:eastAsia="Times New Roman" w:hAnsi="Calibri" w:cs="Calibri"/>
          <w:lang w:eastAsia="cs-CZ"/>
        </w:rPr>
        <w:t>------------------------------------</w:t>
      </w:r>
      <w:r w:rsidRPr="001902A7">
        <w:rPr>
          <w:rFonts w:ascii="Calibri" w:eastAsia="Times New Roman" w:hAnsi="Calibri" w:cs="Calibri"/>
          <w:lang w:eastAsia="cs-CZ"/>
        </w:rPr>
        <w:tab/>
      </w:r>
      <w:r w:rsidRPr="001902A7">
        <w:rPr>
          <w:rFonts w:ascii="Calibri" w:eastAsia="Times New Roman" w:hAnsi="Calibri" w:cs="Calibri"/>
          <w:lang w:eastAsia="cs-CZ"/>
        </w:rPr>
        <w:tab/>
      </w:r>
      <w:r w:rsidRPr="001902A7">
        <w:rPr>
          <w:rFonts w:ascii="Calibri" w:eastAsia="Times New Roman" w:hAnsi="Calibri" w:cs="Calibri"/>
          <w:lang w:eastAsia="cs-CZ"/>
        </w:rPr>
        <w:tab/>
      </w:r>
      <w:r w:rsidRPr="001902A7">
        <w:rPr>
          <w:rFonts w:ascii="Calibri" w:eastAsia="Times New Roman" w:hAnsi="Calibri" w:cs="Calibri"/>
          <w:lang w:eastAsia="cs-CZ"/>
        </w:rPr>
        <w:tab/>
      </w:r>
      <w:r w:rsidRPr="001902A7">
        <w:rPr>
          <w:rFonts w:ascii="Calibri" w:eastAsia="Times New Roman" w:hAnsi="Calibri" w:cs="Calibri"/>
          <w:lang w:eastAsia="cs-CZ"/>
        </w:rPr>
        <w:tab/>
        <w:t>------------------------------------</w:t>
      </w:r>
    </w:p>
    <w:p w:rsidR="001902A7" w:rsidRPr="001902A7" w:rsidRDefault="001902A7" w:rsidP="001902A7">
      <w:pPr>
        <w:spacing w:after="0" w:line="240" w:lineRule="auto"/>
        <w:contextualSpacing/>
        <w:rPr>
          <w:rFonts w:ascii="Calibri" w:eastAsia="Times New Roman" w:hAnsi="Calibri" w:cs="Calibri"/>
          <w:iCs/>
          <w:lang w:eastAsia="cs-CZ"/>
        </w:rPr>
      </w:pPr>
      <w:r w:rsidRPr="001902A7">
        <w:rPr>
          <w:rFonts w:ascii="Calibri" w:eastAsia="Times New Roman" w:hAnsi="Calibri" w:cs="Calibri"/>
          <w:iCs/>
          <w:lang w:eastAsia="cs-CZ"/>
        </w:rPr>
        <w:t xml:space="preserve">Jiří Komárek </w:t>
      </w:r>
      <w:r w:rsidRPr="001902A7">
        <w:rPr>
          <w:rFonts w:ascii="Calibri" w:eastAsia="Times New Roman" w:hAnsi="Calibri" w:cs="Calibri"/>
          <w:iCs/>
          <w:lang w:eastAsia="cs-CZ"/>
        </w:rPr>
        <w:tab/>
      </w:r>
      <w:r w:rsidRPr="001902A7">
        <w:rPr>
          <w:rFonts w:ascii="Calibri" w:eastAsia="Times New Roman" w:hAnsi="Calibri" w:cs="Calibri"/>
          <w:iCs/>
          <w:lang w:eastAsia="cs-CZ"/>
        </w:rPr>
        <w:tab/>
      </w:r>
      <w:r w:rsidRPr="001902A7">
        <w:rPr>
          <w:rFonts w:ascii="Calibri" w:eastAsia="Times New Roman" w:hAnsi="Calibri" w:cs="Calibri"/>
          <w:iCs/>
          <w:lang w:eastAsia="cs-CZ"/>
        </w:rPr>
        <w:tab/>
      </w:r>
      <w:r w:rsidRPr="001902A7">
        <w:rPr>
          <w:rFonts w:ascii="Calibri" w:eastAsia="Times New Roman" w:hAnsi="Calibri" w:cs="Calibri"/>
          <w:iCs/>
          <w:lang w:eastAsia="cs-CZ"/>
        </w:rPr>
        <w:tab/>
      </w:r>
      <w:r w:rsidRPr="001902A7">
        <w:rPr>
          <w:rFonts w:ascii="Calibri" w:eastAsia="Times New Roman" w:hAnsi="Calibri" w:cs="Calibri"/>
          <w:iCs/>
          <w:lang w:eastAsia="cs-CZ"/>
        </w:rPr>
        <w:tab/>
      </w:r>
      <w:r w:rsidRPr="001902A7">
        <w:rPr>
          <w:rFonts w:ascii="Calibri" w:eastAsia="Times New Roman" w:hAnsi="Calibri" w:cs="Calibri"/>
          <w:iCs/>
          <w:lang w:eastAsia="cs-CZ"/>
        </w:rPr>
        <w:tab/>
      </w:r>
      <w:r w:rsidRPr="001902A7">
        <w:rPr>
          <w:rFonts w:ascii="Calibri" w:eastAsia="Times New Roman" w:hAnsi="Calibri" w:cs="Calibri"/>
          <w:iCs/>
          <w:lang w:eastAsia="cs-CZ"/>
        </w:rPr>
        <w:tab/>
        <w:t xml:space="preserve">Ing. René </w:t>
      </w:r>
      <w:proofErr w:type="spellStart"/>
      <w:r w:rsidRPr="001902A7">
        <w:rPr>
          <w:rFonts w:ascii="Calibri" w:eastAsia="Times New Roman" w:hAnsi="Calibri" w:cs="Calibri"/>
          <w:iCs/>
          <w:lang w:eastAsia="cs-CZ"/>
        </w:rPr>
        <w:t>Vahala</w:t>
      </w:r>
      <w:proofErr w:type="spellEnd"/>
    </w:p>
    <w:p w:rsidR="001902A7" w:rsidRPr="001902A7" w:rsidRDefault="001902A7" w:rsidP="001902A7">
      <w:pPr>
        <w:spacing w:after="0" w:line="240" w:lineRule="auto"/>
        <w:contextualSpacing/>
        <w:rPr>
          <w:rFonts w:ascii="Calibri" w:eastAsia="Times New Roman" w:hAnsi="Calibri" w:cs="Calibri"/>
          <w:iCs/>
          <w:lang w:eastAsia="cs-CZ"/>
        </w:rPr>
      </w:pPr>
      <w:r w:rsidRPr="001902A7">
        <w:rPr>
          <w:rFonts w:ascii="Calibri" w:eastAsia="Times New Roman" w:hAnsi="Calibri" w:cs="Calibri"/>
          <w:iCs/>
          <w:lang w:eastAsia="cs-CZ"/>
        </w:rPr>
        <w:t>místopředseda představenstva</w:t>
      </w:r>
      <w:r w:rsidRPr="001902A7">
        <w:rPr>
          <w:rFonts w:ascii="Calibri" w:eastAsia="Times New Roman" w:hAnsi="Calibri" w:cs="Calibri"/>
          <w:iCs/>
          <w:lang w:eastAsia="cs-CZ"/>
        </w:rPr>
        <w:tab/>
      </w:r>
      <w:r w:rsidRPr="001902A7">
        <w:rPr>
          <w:rFonts w:ascii="Calibri" w:eastAsia="Times New Roman" w:hAnsi="Calibri" w:cs="Calibri"/>
          <w:iCs/>
          <w:lang w:eastAsia="cs-CZ"/>
        </w:rPr>
        <w:tab/>
      </w:r>
      <w:r w:rsidRPr="001902A7">
        <w:rPr>
          <w:rFonts w:ascii="Calibri" w:eastAsia="Times New Roman" w:hAnsi="Calibri" w:cs="Calibri"/>
          <w:iCs/>
          <w:lang w:eastAsia="cs-CZ"/>
        </w:rPr>
        <w:tab/>
      </w:r>
      <w:r w:rsidRPr="001902A7">
        <w:rPr>
          <w:rFonts w:ascii="Calibri" w:eastAsia="Times New Roman" w:hAnsi="Calibri" w:cs="Calibri"/>
          <w:iCs/>
          <w:lang w:eastAsia="cs-CZ"/>
        </w:rPr>
        <w:tab/>
      </w:r>
      <w:r w:rsidRPr="001902A7">
        <w:rPr>
          <w:rFonts w:ascii="Calibri" w:eastAsia="Times New Roman" w:hAnsi="Calibri" w:cs="Calibri"/>
          <w:iCs/>
          <w:lang w:eastAsia="cs-CZ"/>
        </w:rPr>
        <w:tab/>
        <w:t>jednatel společnosti</w:t>
      </w:r>
    </w:p>
    <w:p w:rsidR="001902A7" w:rsidRPr="001902A7" w:rsidRDefault="001902A7" w:rsidP="001902A7">
      <w:pPr>
        <w:widowControl w:val="0"/>
        <w:autoSpaceDE w:val="0"/>
        <w:autoSpaceDN w:val="0"/>
        <w:adjustRightInd w:val="0"/>
        <w:spacing w:after="0" w:line="240" w:lineRule="auto"/>
        <w:contextualSpacing/>
        <w:jc w:val="both"/>
        <w:rPr>
          <w:rFonts w:ascii="Calibri" w:eastAsia="Times New Roman" w:hAnsi="Calibri" w:cs="Calibri"/>
          <w:lang w:eastAsia="cs-CZ"/>
        </w:rPr>
      </w:pPr>
    </w:p>
    <w:p w:rsidR="001902A7" w:rsidRPr="001902A7" w:rsidRDefault="001902A7" w:rsidP="001902A7">
      <w:pPr>
        <w:widowControl w:val="0"/>
        <w:autoSpaceDE w:val="0"/>
        <w:autoSpaceDN w:val="0"/>
        <w:adjustRightInd w:val="0"/>
        <w:spacing w:after="0" w:line="240" w:lineRule="auto"/>
        <w:contextualSpacing/>
        <w:jc w:val="both"/>
        <w:rPr>
          <w:rFonts w:ascii="Calibri" w:eastAsia="Times New Roman" w:hAnsi="Calibri" w:cs="Calibri"/>
          <w:lang w:eastAsia="cs-CZ"/>
        </w:rPr>
      </w:pPr>
      <w:r w:rsidRPr="001902A7">
        <w:rPr>
          <w:rFonts w:ascii="Calibri" w:eastAsia="Times New Roman" w:hAnsi="Calibri" w:cs="Calibri"/>
          <w:lang w:eastAsia="cs-CZ"/>
        </w:rPr>
        <w:t xml:space="preserve">Přílohy: </w:t>
      </w:r>
    </w:p>
    <w:p w:rsidR="001902A7" w:rsidRPr="001902A7" w:rsidRDefault="001902A7" w:rsidP="001902A7">
      <w:pPr>
        <w:widowControl w:val="0"/>
        <w:autoSpaceDE w:val="0"/>
        <w:autoSpaceDN w:val="0"/>
        <w:adjustRightInd w:val="0"/>
        <w:spacing w:after="0" w:line="240" w:lineRule="auto"/>
        <w:contextualSpacing/>
        <w:jc w:val="both"/>
        <w:rPr>
          <w:rFonts w:ascii="Calibri" w:eastAsia="Times New Roman" w:hAnsi="Calibri" w:cs="Calibri"/>
          <w:lang w:eastAsia="cs-CZ"/>
        </w:rPr>
      </w:pPr>
      <w:r>
        <w:rPr>
          <w:rFonts w:ascii="Calibri" w:eastAsia="Times New Roman" w:hAnsi="Calibri" w:cs="Calibri"/>
          <w:lang w:eastAsia="cs-CZ"/>
        </w:rPr>
        <w:t>Osvědčení o autorizaci</w:t>
      </w:r>
    </w:p>
    <w:p w:rsidR="001902A7" w:rsidRPr="00DD38B5" w:rsidRDefault="001902A7" w:rsidP="001902A7">
      <w:pPr>
        <w:spacing w:line="240" w:lineRule="auto"/>
        <w:contextualSpacing/>
      </w:pPr>
    </w:p>
    <w:p w:rsidR="00DD38B5" w:rsidRPr="00DD38B5" w:rsidRDefault="00DD38B5" w:rsidP="001902A7">
      <w:pPr>
        <w:spacing w:line="240" w:lineRule="auto"/>
        <w:contextualSpacing/>
      </w:pPr>
    </w:p>
    <w:sectPr w:rsidR="00DD38B5" w:rsidRPr="00DD38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8B5"/>
    <w:rsid w:val="00032CBD"/>
    <w:rsid w:val="00184615"/>
    <w:rsid w:val="001902A7"/>
    <w:rsid w:val="00343B92"/>
    <w:rsid w:val="009414A8"/>
    <w:rsid w:val="00B20A0B"/>
    <w:rsid w:val="00B6313A"/>
    <w:rsid w:val="00DD38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902A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902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902A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902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48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1113</Words>
  <Characters>6570</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Kramova</dc:creator>
  <cp:lastModifiedBy>Ivana Kramova</cp:lastModifiedBy>
  <cp:revision>2</cp:revision>
  <dcterms:created xsi:type="dcterms:W3CDTF">2020-04-21T12:33:00Z</dcterms:created>
  <dcterms:modified xsi:type="dcterms:W3CDTF">2020-04-21T12:33:00Z</dcterms:modified>
</cp:coreProperties>
</file>