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1A" w:rsidRDefault="00D1247B">
      <w:pPr>
        <w:pStyle w:val="Nadpis10"/>
        <w:framePr w:wrap="none" w:vAnchor="page" w:hAnchor="page" w:x="1184" w:y="1597"/>
        <w:shd w:val="clear" w:color="auto" w:fill="auto"/>
        <w:spacing w:line="340" w:lineRule="exact"/>
      </w:pPr>
      <w:bookmarkStart w:id="0" w:name="bookmark0"/>
      <w:r>
        <w:rPr>
          <w:rStyle w:val="Nadpis11"/>
          <w:b/>
          <w:bCs/>
        </w:rPr>
        <w:t>OBJEDNÁVKA č.</w:t>
      </w:r>
      <w:bookmarkEnd w:id="0"/>
    </w:p>
    <w:p w:rsidR="0031341A" w:rsidRDefault="00D1247B">
      <w:pPr>
        <w:pStyle w:val="Nadpis40"/>
        <w:framePr w:w="3965" w:h="5824" w:hRule="exact" w:wrap="none" w:vAnchor="page" w:hAnchor="page" w:x="1112" w:y="2267"/>
        <w:shd w:val="clear" w:color="auto" w:fill="auto"/>
        <w:spacing w:after="74" w:line="240" w:lineRule="exact"/>
      </w:pPr>
      <w:bookmarkStart w:id="1" w:name="bookmark1"/>
      <w:r>
        <w:rPr>
          <w:rStyle w:val="Nadpis41"/>
          <w:b/>
          <w:bCs/>
        </w:rPr>
        <w:t>Dodavatel:</w:t>
      </w:r>
      <w:bookmarkEnd w:id="1"/>
    </w:p>
    <w:p w:rsidR="0031341A" w:rsidRDefault="00D1247B">
      <w:pPr>
        <w:pStyle w:val="Zkladntext30"/>
        <w:framePr w:w="3965" w:h="5824" w:hRule="exact" w:wrap="none" w:vAnchor="page" w:hAnchor="page" w:x="1112" w:y="2267"/>
        <w:shd w:val="clear" w:color="auto" w:fill="auto"/>
        <w:spacing w:before="0"/>
        <w:ind w:right="540"/>
      </w:pPr>
      <w:r>
        <w:rPr>
          <w:rStyle w:val="Zkladntext312ptTun"/>
        </w:rPr>
        <w:t xml:space="preserve">UNIVERSUM PRAHA VOD </w:t>
      </w:r>
      <w:r>
        <w:rPr>
          <w:rStyle w:val="Zkladntext31"/>
        </w:rPr>
        <w:t xml:space="preserve">Výrobně obchodní družstvo Adresa: Nikoly Vapcarova 3177/22 Praha 4 Modřany Kontakt: </w:t>
      </w:r>
      <w:hyperlink r:id="rId6" w:history="1">
        <w:r>
          <w:rPr>
            <w:rStyle w:val="Hypertextovodkaz"/>
            <w:lang w:val="en-US" w:eastAsia="en-US" w:bidi="en-US"/>
          </w:rPr>
          <w:t>info@nanol.cz</w:t>
        </w:r>
      </w:hyperlink>
      <w:r>
        <w:rPr>
          <w:rStyle w:val="Zkladntext31"/>
          <w:lang w:val="en-US" w:eastAsia="en-US" w:bidi="en-US"/>
        </w:rPr>
        <w:t xml:space="preserve"> </w:t>
      </w:r>
      <w:r>
        <w:rPr>
          <w:rStyle w:val="Zkladntext31"/>
        </w:rPr>
        <w:t xml:space="preserve">tel: </w:t>
      </w:r>
      <w:r w:rsidR="00C336DE">
        <w:rPr>
          <w:rStyle w:val="Zkladntext31"/>
        </w:rPr>
        <w:t>xxxxxx</w:t>
      </w:r>
    </w:p>
    <w:p w:rsidR="0031341A" w:rsidRDefault="00D1247B">
      <w:pPr>
        <w:pStyle w:val="Zkladntext30"/>
        <w:framePr w:w="3965" w:h="5824" w:hRule="exact" w:wrap="none" w:vAnchor="page" w:hAnchor="page" w:x="1112" w:y="2267"/>
        <w:shd w:val="clear" w:color="auto" w:fill="auto"/>
        <w:tabs>
          <w:tab w:val="left" w:pos="782"/>
        </w:tabs>
        <w:spacing w:before="0"/>
        <w:jc w:val="both"/>
      </w:pPr>
      <w:r>
        <w:rPr>
          <w:rStyle w:val="Zkladntext31"/>
        </w:rPr>
        <w:t>IČ:</w:t>
      </w:r>
      <w:r>
        <w:rPr>
          <w:rStyle w:val="Zkladntext31"/>
        </w:rPr>
        <w:tab/>
        <w:t>00550027 DIČ: CZ0Q550Q27</w:t>
      </w:r>
    </w:p>
    <w:p w:rsidR="0031341A" w:rsidRDefault="00D1247B">
      <w:pPr>
        <w:pStyle w:val="Zkladntext30"/>
        <w:framePr w:w="3965" w:h="5824" w:hRule="exact" w:wrap="none" w:vAnchor="page" w:hAnchor="page" w:x="1112" w:y="2267"/>
        <w:shd w:val="clear" w:color="auto" w:fill="auto"/>
        <w:spacing w:before="0"/>
        <w:ind w:right="540"/>
      </w:pPr>
      <w:r>
        <w:rPr>
          <w:rStyle w:val="Zkladntext31"/>
        </w:rPr>
        <w:t>Peněžní ústav: Komerční banka Čú:</w:t>
      </w:r>
      <w:r>
        <w:rPr>
          <w:rStyle w:val="Zkladntext31"/>
        </w:rPr>
        <w:t xml:space="preserve"> </w:t>
      </w:r>
      <w:r w:rsidR="00C336DE">
        <w:rPr>
          <w:rStyle w:val="Zkladntext31"/>
        </w:rPr>
        <w:t>xxxxxxxxxxxx</w:t>
      </w:r>
      <w:r>
        <w:rPr>
          <w:rStyle w:val="Zkladntext31"/>
        </w:rPr>
        <w:t xml:space="preserve"> Pzn. PRAHA 4</w:t>
      </w:r>
    </w:p>
    <w:p w:rsidR="0031341A" w:rsidRDefault="00D1247B">
      <w:pPr>
        <w:pStyle w:val="Nadpis40"/>
        <w:framePr w:wrap="none" w:vAnchor="page" w:hAnchor="page" w:x="6656" w:y="2320"/>
        <w:shd w:val="clear" w:color="auto" w:fill="auto"/>
        <w:spacing w:after="0" w:line="240" w:lineRule="exact"/>
      </w:pPr>
      <w:bookmarkStart w:id="2" w:name="bookmark2"/>
      <w:r>
        <w:rPr>
          <w:rStyle w:val="Nadpis41"/>
          <w:b/>
          <w:bCs/>
        </w:rPr>
        <w:t>Objednatel:</w:t>
      </w:r>
      <w:bookmarkEnd w:id="2"/>
    </w:p>
    <w:p w:rsidR="0031341A" w:rsidRDefault="00D1247B">
      <w:pPr>
        <w:framePr w:wrap="none" w:vAnchor="page" w:hAnchor="page" w:x="6464" w:y="267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"C:\\Users\\grodova\\Desktop\\media\\image1.jpeg"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31.8pt">
            <v:imagedata r:id="rId7" r:href="rId8"/>
          </v:shape>
        </w:pict>
      </w:r>
      <w:r>
        <w:fldChar w:fldCharType="end"/>
      </w:r>
    </w:p>
    <w:p w:rsidR="0031341A" w:rsidRDefault="00D1247B">
      <w:pPr>
        <w:pStyle w:val="Titulekobrzku0"/>
        <w:framePr w:wrap="none" w:vAnchor="page" w:hAnchor="page" w:x="6421" w:y="3285"/>
        <w:shd w:val="clear" w:color="auto" w:fill="auto"/>
        <w:spacing w:line="220" w:lineRule="exact"/>
      </w:pPr>
      <w:r>
        <w:rPr>
          <w:rStyle w:val="Titulekobrzku1"/>
          <w:b/>
          <w:bCs/>
          <w:i/>
          <w:iCs/>
        </w:rPr>
        <w:t>pvej-ťftf v/rk-tý^</w:t>
      </w:r>
    </w:p>
    <w:p w:rsidR="0031341A" w:rsidRDefault="00D1247B">
      <w:pPr>
        <w:pStyle w:val="Nadpis20"/>
        <w:framePr w:w="2890" w:h="2053" w:hRule="exact" w:wrap="none" w:vAnchor="page" w:hAnchor="page" w:x="6181" w:y="5466"/>
        <w:shd w:val="clear" w:color="auto" w:fill="auto"/>
        <w:spacing w:after="254" w:line="340" w:lineRule="exact"/>
        <w:ind w:left="380"/>
      </w:pPr>
      <w:bookmarkStart w:id="3" w:name="bookmark3"/>
      <w:r>
        <w:rPr>
          <w:rStyle w:val="Nadpis21"/>
          <w:i/>
          <w:iCs/>
        </w:rPr>
        <w:t>WWW</w:t>
      </w:r>
      <w:bookmarkEnd w:id="3"/>
    </w:p>
    <w:p w:rsidR="0031341A" w:rsidRDefault="00D1247B">
      <w:pPr>
        <w:pStyle w:val="Zkladntext40"/>
        <w:framePr w:w="2890" w:h="2053" w:hRule="exact" w:wrap="none" w:vAnchor="page" w:hAnchor="page" w:x="6181" w:y="5466"/>
        <w:shd w:val="clear" w:color="auto" w:fill="auto"/>
        <w:spacing w:before="0" w:line="180" w:lineRule="exact"/>
        <w:ind w:left="380"/>
      </w:pPr>
      <w:r>
        <w:rPr>
          <w:rStyle w:val="Zkladntext41"/>
          <w:b/>
          <w:bCs/>
          <w:i/>
          <w:iCs/>
        </w:rPr>
        <w:t>Jítin&amp;jLC*;/ ip/vt-t</w:t>
      </w:r>
    </w:p>
    <w:p w:rsidR="0031341A" w:rsidRDefault="00D1247B">
      <w:pPr>
        <w:pStyle w:val="Zkladntext20"/>
        <w:framePr w:wrap="none" w:vAnchor="page" w:hAnchor="page" w:x="6742" w:y="9395"/>
        <w:shd w:val="clear" w:color="auto" w:fill="auto"/>
        <w:spacing w:line="190" w:lineRule="exact"/>
        <w:jc w:val="left"/>
      </w:pPr>
      <w:r>
        <w:rPr>
          <w:rStyle w:val="Zkladntext21"/>
        </w:rPr>
        <w:t>CZ6108120623</w:t>
      </w:r>
    </w:p>
    <w:p w:rsidR="0031341A" w:rsidRDefault="00D1247B">
      <w:pPr>
        <w:pStyle w:val="Zkladntext50"/>
        <w:framePr w:w="5779" w:h="2117" w:hRule="exact" w:wrap="none" w:vAnchor="page" w:hAnchor="page" w:x="1093" w:y="8072"/>
        <w:shd w:val="clear" w:color="auto" w:fill="auto"/>
        <w:ind w:right="144"/>
      </w:pPr>
      <w:r>
        <w:rPr>
          <w:rStyle w:val="Zkladntext51"/>
          <w:b/>
          <w:bCs/>
        </w:rPr>
        <w:t>Dle dohody v regionu zastoupení pro aplikaci:</w:t>
      </w:r>
    </w:p>
    <w:p w:rsidR="0031341A" w:rsidRDefault="00C336DE">
      <w:pPr>
        <w:pStyle w:val="Zkladntext20"/>
        <w:framePr w:w="5779" w:h="2117" w:hRule="exact" w:wrap="none" w:vAnchor="page" w:hAnchor="page" w:x="1093" w:y="8072"/>
        <w:shd w:val="clear" w:color="auto" w:fill="auto"/>
        <w:ind w:right="144"/>
      </w:pPr>
      <w:r>
        <w:rPr>
          <w:rStyle w:val="Zkladntext21"/>
        </w:rPr>
        <w:t>xxxxxxxxxxxx</w:t>
      </w:r>
      <w:r w:rsidR="00D1247B">
        <w:rPr>
          <w:rStyle w:val="Zkladntext21"/>
        </w:rPr>
        <w:t xml:space="preserve"> - </w:t>
      </w:r>
      <w:r w:rsidR="00D1247B">
        <w:rPr>
          <w:rStyle w:val="Zkladntext21"/>
        </w:rPr>
        <w:t>Nanoapltkace</w:t>
      </w:r>
    </w:p>
    <w:p w:rsidR="0031341A" w:rsidRDefault="00D1247B">
      <w:pPr>
        <w:pStyle w:val="Zkladntext20"/>
        <w:framePr w:w="5779" w:h="2117" w:hRule="exact" w:wrap="none" w:vAnchor="page" w:hAnchor="page" w:x="1093" w:y="8072"/>
        <w:shd w:val="clear" w:color="auto" w:fill="auto"/>
        <w:ind w:right="180"/>
      </w:pPr>
      <w:r>
        <w:rPr>
          <w:rStyle w:val="Zkladntext21"/>
        </w:rPr>
        <w:t>Ludvíka Podéště 1856/38, 708 00 Ostrava 8 IČ: 10630864 DIČ:</w:t>
      </w:r>
    </w:p>
    <w:p w:rsidR="0031341A" w:rsidRDefault="00D1247B">
      <w:pPr>
        <w:pStyle w:val="Zkladntext20"/>
        <w:framePr w:w="5779" w:h="2117" w:hRule="exact" w:wrap="none" w:vAnchor="page" w:hAnchor="page" w:x="1093" w:y="8072"/>
        <w:shd w:val="clear" w:color="auto" w:fill="auto"/>
        <w:ind w:right="180"/>
      </w:pPr>
      <w:r>
        <w:rPr>
          <w:rStyle w:val="Zkladntext21"/>
        </w:rPr>
        <w:t xml:space="preserve">Tel: + 420 </w:t>
      </w:r>
      <w:r w:rsidR="00C336DE">
        <w:rPr>
          <w:rStyle w:val="Zkladntext21"/>
        </w:rPr>
        <w:t>xxxxxxxxx</w:t>
      </w:r>
      <w:r>
        <w:rPr>
          <w:rStyle w:val="Zkladntext21"/>
        </w:rPr>
        <w:t xml:space="preserve"> , Email: </w:t>
      </w:r>
      <w:hyperlink r:id="rId9" w:history="1">
        <w:r w:rsidR="00C336DE" w:rsidRPr="006D7E90">
          <w:rPr>
            <w:rStyle w:val="Hypertextovodkaz"/>
            <w:lang w:val="en-US" w:eastAsia="en-US" w:bidi="en-US"/>
          </w:rPr>
          <w:t>xxxxxxxxxi@nanoaplikace.com</w:t>
        </w:r>
      </w:hyperlink>
    </w:p>
    <w:p w:rsidR="0031341A" w:rsidRDefault="00D1247B">
      <w:pPr>
        <w:pStyle w:val="Nadpis30"/>
        <w:framePr w:w="8645" w:h="1845" w:hRule="exact" w:wrap="none" w:vAnchor="page" w:hAnchor="page" w:x="1054" w:y="10888"/>
        <w:shd w:val="clear" w:color="auto" w:fill="auto"/>
        <w:spacing w:after="0" w:line="240" w:lineRule="exact"/>
      </w:pPr>
      <w:bookmarkStart w:id="4" w:name="bookmark4"/>
      <w:r>
        <w:rPr>
          <w:rStyle w:val="Nadpis31"/>
          <w:b/>
          <w:bCs/>
        </w:rPr>
        <w:t>Objednáváme u Vaší firmy zajištění dezinfekce nanonástřiku s Ti02 a to v</w:t>
      </w:r>
      <w:r>
        <w:rPr>
          <w:rStyle w:val="Nadpis31"/>
          <w:b/>
          <w:bCs/>
        </w:rPr>
        <w:t xml:space="preserve"> :</w:t>
      </w:r>
      <w:bookmarkEnd w:id="4"/>
    </w:p>
    <w:p w:rsidR="0031341A" w:rsidRDefault="00D1247B">
      <w:pPr>
        <w:pStyle w:val="Zkladntext60"/>
        <w:framePr w:w="8645" w:h="1845" w:hRule="exact" w:wrap="none" w:vAnchor="page" w:hAnchor="page" w:x="1054" w:y="10888"/>
        <w:shd w:val="clear" w:color="auto" w:fill="auto"/>
        <w:spacing w:before="0" w:after="0" w:line="220" w:lineRule="exact"/>
        <w:ind w:left="5040"/>
      </w:pPr>
      <w:r>
        <w:rPr>
          <w:rStyle w:val="Zkladntext61"/>
          <w:i/>
          <w:iCs/>
        </w:rPr>
        <w:t>/</w:t>
      </w:r>
    </w:p>
    <w:p w:rsidR="0031341A" w:rsidRDefault="00D1247B">
      <w:pPr>
        <w:pStyle w:val="Zkladntext20"/>
        <w:framePr w:w="8645" w:h="1845" w:hRule="exact" w:wrap="none" w:vAnchor="page" w:hAnchor="page" w:x="1054" w:y="10888"/>
        <w:shd w:val="clear" w:color="auto" w:fill="auto"/>
        <w:tabs>
          <w:tab w:val="left" w:leader="dot" w:pos="1493"/>
        </w:tabs>
        <w:spacing w:after="265" w:line="456" w:lineRule="exact"/>
        <w:jc w:val="left"/>
      </w:pPr>
      <w:r>
        <w:rPr>
          <w:rStyle w:val="Zkladntext21"/>
        </w:rPr>
        <w:t>Objekt — a d r e s a:..... ilč .Č7A fč...A/</w:t>
      </w:r>
      <w:r>
        <w:rPr>
          <w:rStyle w:val="Zkladntext210ptKurzvadkovn3pt"/>
        </w:rPr>
        <w:t>{.</w:t>
      </w:r>
      <w:r>
        <w:rPr>
          <w:rStyle w:val="Zkladntext2dkovn-1pt"/>
        </w:rPr>
        <w:t>/ív.č.Čy</w:t>
      </w:r>
      <w:r>
        <w:rPr>
          <w:rStyle w:val="Zkladntext210ptKurzvadkovn3pt"/>
        </w:rPr>
        <w:t>..</w:t>
      </w:r>
      <w:r>
        <w:rPr>
          <w:rStyle w:val="Zkladntext210ptKurzvadkovn3pt0"/>
        </w:rPr>
        <w:t xml:space="preserve">^ ťt-a cc </w:t>
      </w:r>
      <w:r>
        <w:rPr>
          <w:rStyle w:val="Zkladntext21"/>
        </w:rPr>
        <w:tab/>
      </w:r>
      <w:r>
        <w:rPr>
          <w:rStyle w:val="Zkladntext211pt"/>
        </w:rPr>
        <w:t>A/</w:t>
      </w:r>
    </w:p>
    <w:p w:rsidR="0031341A" w:rsidRDefault="00D1247B">
      <w:pPr>
        <w:pStyle w:val="Zkladntext20"/>
        <w:framePr w:w="8645" w:h="1845" w:hRule="exact" w:wrap="none" w:vAnchor="page" w:hAnchor="page" w:x="1054" w:y="10888"/>
        <w:shd w:val="clear" w:color="auto" w:fill="auto"/>
        <w:tabs>
          <w:tab w:val="left" w:leader="dot" w:pos="2981"/>
          <w:tab w:val="left" w:leader="dot" w:pos="3034"/>
          <w:tab w:val="left" w:leader="dot" w:pos="3840"/>
        </w:tabs>
        <w:spacing w:line="200" w:lineRule="exact"/>
      </w:pPr>
      <w:r>
        <w:rPr>
          <w:rStyle w:val="Zkladntext21"/>
        </w:rPr>
        <w:t>Rozsah aplikace v</w:t>
      </w:r>
      <w:r w:rsidR="00C336DE">
        <w:rPr>
          <w:rStyle w:val="Zkladntext21"/>
        </w:rPr>
        <w:t> </w:t>
      </w:r>
      <w:r>
        <w:rPr>
          <w:rStyle w:val="Zkladntext210ptKurzva"/>
        </w:rPr>
        <w:t>m</w:t>
      </w:r>
      <w:r w:rsidR="00C336DE">
        <w:rPr>
          <w:rStyle w:val="Zkladntext210ptKurzva"/>
        </w:rPr>
        <w:t>2</w:t>
      </w:r>
      <w:r>
        <w:rPr>
          <w:rStyle w:val="Zkladntext210ptKurzva"/>
        </w:rPr>
        <w:t>\. 1</w:t>
      </w:r>
      <w:r w:rsidR="00C336DE">
        <w:rPr>
          <w:rStyle w:val="Zkladntext210ptKurzva"/>
        </w:rPr>
        <w:t>.</w:t>
      </w:r>
      <w:r>
        <w:rPr>
          <w:rStyle w:val="Zkladntext210ptKurzva"/>
        </w:rPr>
        <w:t>086</w:t>
      </w:r>
      <w:r>
        <w:rPr>
          <w:rStyle w:val="Zkladntext21"/>
        </w:rPr>
        <w:tab/>
      </w:r>
      <w:r>
        <w:rPr>
          <w:rStyle w:val="Zkladntext21"/>
        </w:rPr>
        <w:tab/>
      </w:r>
    </w:p>
    <w:p w:rsidR="0031341A" w:rsidRDefault="00D1247B">
      <w:pPr>
        <w:pStyle w:val="Zkladntext20"/>
        <w:framePr w:w="3994" w:h="1070" w:hRule="exact" w:wrap="none" w:vAnchor="page" w:hAnchor="page" w:x="1026" w:y="12751"/>
        <w:shd w:val="clear" w:color="auto" w:fill="auto"/>
        <w:tabs>
          <w:tab w:val="left" w:pos="2846"/>
          <w:tab w:val="left" w:leader="dot" w:pos="3965"/>
        </w:tabs>
        <w:spacing w:line="504" w:lineRule="exact"/>
      </w:pPr>
      <w:r>
        <w:rPr>
          <w:rStyle w:val="Zkladntext21"/>
        </w:rPr>
        <w:t>Dohodnuta cena : za 1 m2 ( s DPH) 56.80,Kč Termín aplikace:.</w:t>
      </w:r>
      <w:r>
        <w:rPr>
          <w:rStyle w:val="Zkladntext21"/>
        </w:rPr>
        <w:tab/>
      </w:r>
      <w:r>
        <w:rPr>
          <w:rStyle w:val="Zkladntext21"/>
        </w:rPr>
        <w:tab/>
      </w:r>
    </w:p>
    <w:p w:rsidR="0031341A" w:rsidRDefault="00D1247B">
      <w:pPr>
        <w:pStyle w:val="Zkladntext70"/>
        <w:framePr w:w="3648" w:h="654" w:hRule="exact" w:wrap="none" w:vAnchor="page" w:hAnchor="page" w:x="7314" w:y="13336"/>
        <w:shd w:val="clear" w:color="auto" w:fill="auto"/>
        <w:tabs>
          <w:tab w:val="left" w:pos="1128"/>
        </w:tabs>
      </w:pPr>
      <w:r>
        <w:rPr>
          <w:rStyle w:val="Zkladntext71"/>
        </w:rPr>
        <w:t xml:space="preserve">Lidská 611, 749 01 Vítkov </w:t>
      </w:r>
      <w:r>
        <w:rPr>
          <w:rStyle w:val="Zkladntext7TrebuchetMS95pt"/>
        </w:rPr>
        <w:t>Razítko:</w:t>
      </w:r>
      <w:r>
        <w:rPr>
          <w:rStyle w:val="Zkladntext7TrebuchetMS95pt"/>
        </w:rPr>
        <w:tab/>
      </w:r>
      <w:r>
        <w:rPr>
          <w:rStyle w:val="Zkladntext71"/>
          <w:vertAlign w:val="superscript"/>
        </w:rPr>
        <w:t>J</w:t>
      </w:r>
      <w:r>
        <w:rPr>
          <w:rStyle w:val="Zkladntext71"/>
        </w:rPr>
        <w:t>C:71196951, tel.: 556 312 060</w:t>
      </w:r>
    </w:p>
    <w:p w:rsidR="0031341A" w:rsidRDefault="00D1247B">
      <w:pPr>
        <w:pStyle w:val="Zkladntext30"/>
        <w:framePr w:w="3648" w:h="654" w:hRule="exact" w:wrap="none" w:vAnchor="page" w:hAnchor="page" w:x="7314" w:y="13336"/>
        <w:shd w:val="clear" w:color="auto" w:fill="auto"/>
        <w:spacing w:before="0" w:line="202" w:lineRule="exact"/>
        <w:ind w:left="2260"/>
      </w:pPr>
      <w:r>
        <w:rPr>
          <w:rStyle w:val="Zkladntext32"/>
        </w:rPr>
        <w:t>-1-</w:t>
      </w:r>
    </w:p>
    <w:p w:rsidR="0031341A" w:rsidRDefault="00D1247B">
      <w:pPr>
        <w:pStyle w:val="Zkladntext80"/>
        <w:framePr w:wrap="none" w:vAnchor="page" w:hAnchor="page" w:x="1026" w:y="14287"/>
        <w:shd w:val="clear" w:color="auto" w:fill="auto"/>
        <w:tabs>
          <w:tab w:val="left" w:leader="dot" w:pos="1768"/>
          <w:tab w:val="left" w:leader="dot" w:pos="1968"/>
          <w:tab w:val="left" w:leader="dot" w:pos="2322"/>
          <w:tab w:val="left" w:leader="dot" w:pos="2525"/>
        </w:tabs>
        <w:spacing w:after="0" w:line="200" w:lineRule="exact"/>
        <w:ind w:left="400" w:right="5779"/>
      </w:pPr>
      <w:r>
        <w:rPr>
          <w:rStyle w:val="Zkladntext81"/>
          <w:i/>
          <w:iCs/>
        </w:rPr>
        <w:t>ÚltflL.</w:t>
      </w:r>
      <w:r>
        <w:rPr>
          <w:rStyle w:val="Zkladntext895ptNekurzvadkovn0pt"/>
        </w:rPr>
        <w:tab/>
      </w:r>
      <w:r>
        <w:rPr>
          <w:rStyle w:val="Zkladntext895ptNekurzvadkovn0pt"/>
        </w:rPr>
        <w:tab/>
      </w:r>
      <w:r>
        <w:rPr>
          <w:rStyle w:val="Zkladntext895ptNekurzvadkovn0pt"/>
        </w:rPr>
        <w:tab/>
      </w:r>
      <w:r>
        <w:rPr>
          <w:rStyle w:val="Zkladntext895ptNekurzvadkovn0pt"/>
        </w:rPr>
        <w:tab/>
        <w:t xml:space="preserve"> Dne </w:t>
      </w:r>
      <w:r>
        <w:rPr>
          <w:rStyle w:val="Zkladntext81"/>
          <w:i/>
          <w:iCs/>
        </w:rPr>
        <w:t>Jr.L.t.éf.éf.</w:t>
      </w:r>
    </w:p>
    <w:p w:rsidR="0031341A" w:rsidRDefault="00D1247B">
      <w:pPr>
        <w:pStyle w:val="Zkladntext20"/>
        <w:framePr w:wrap="none" w:vAnchor="page" w:hAnchor="page" w:x="7333" w:y="14579"/>
        <w:shd w:val="clear" w:color="auto" w:fill="auto"/>
        <w:spacing w:line="190" w:lineRule="exact"/>
        <w:jc w:val="left"/>
      </w:pPr>
      <w:r>
        <w:rPr>
          <w:rStyle w:val="Zkladntext21"/>
        </w:rPr>
        <w:t>Podpis:</w:t>
      </w:r>
    </w:p>
    <w:p w:rsidR="0031341A" w:rsidRDefault="0031341A">
      <w:pPr>
        <w:framePr w:wrap="none" w:vAnchor="page" w:hAnchor="page" w:x="8120" w:y="14223"/>
      </w:pPr>
    </w:p>
    <w:p w:rsidR="0031341A" w:rsidRDefault="0031341A">
      <w:pPr>
        <w:framePr w:wrap="none" w:vAnchor="page" w:hAnchor="page" w:x="8120" w:y="14616"/>
      </w:pPr>
    </w:p>
    <w:p w:rsidR="0031341A" w:rsidRDefault="00D1247B">
      <w:pPr>
        <w:pStyle w:val="Nadpis30"/>
        <w:framePr w:w="9936" w:h="878" w:hRule="exact" w:wrap="none" w:vAnchor="page" w:hAnchor="page" w:x="1026" w:y="15007"/>
        <w:shd w:val="clear" w:color="auto" w:fill="auto"/>
        <w:spacing w:after="0" w:line="240" w:lineRule="exact"/>
        <w:ind w:right="1160"/>
        <w:jc w:val="center"/>
      </w:pPr>
      <w:bookmarkStart w:id="5" w:name="bookmark5"/>
      <w:r>
        <w:rPr>
          <w:rStyle w:val="Nadpis31"/>
          <w:b/>
          <w:bCs/>
        </w:rPr>
        <w:t>UNIVERSUM PRAHA</w:t>
      </w:r>
      <w:bookmarkEnd w:id="5"/>
    </w:p>
    <w:p w:rsidR="0031341A" w:rsidRDefault="00D1247B">
      <w:pPr>
        <w:pStyle w:val="Zkladntext90"/>
        <w:framePr w:w="9936" w:h="878" w:hRule="exact" w:wrap="none" w:vAnchor="page" w:hAnchor="page" w:x="1026" w:y="15007"/>
        <w:shd w:val="clear" w:color="auto" w:fill="auto"/>
        <w:ind w:right="1160"/>
      </w:pPr>
      <w:r>
        <w:rPr>
          <w:rStyle w:val="Zkladntext9BookAntiqua105pt"/>
        </w:rPr>
        <w:t>výrebnš obchodní družstvo</w:t>
      </w:r>
      <w:r>
        <w:rPr>
          <w:rStyle w:val="Zkladntext9BookAntiqua105pt"/>
        </w:rPr>
        <w:br/>
      </w:r>
      <w:r>
        <w:rPr>
          <w:rStyle w:val="Zkladntext91"/>
        </w:rPr>
        <w:t>Emlerova 16,143 00 Praha 4 - Modřany</w:t>
      </w:r>
      <w:r>
        <w:rPr>
          <w:rStyle w:val="Zkladntext91"/>
        </w:rPr>
        <w:br/>
        <w:t>IČ: 00550027</w:t>
      </w:r>
    </w:p>
    <w:p w:rsidR="0031341A" w:rsidRDefault="0031341A">
      <w:pPr>
        <w:rPr>
          <w:sz w:val="2"/>
          <w:szCs w:val="2"/>
        </w:rPr>
      </w:pPr>
      <w:bookmarkStart w:id="6" w:name="_GoBack"/>
      <w:bookmarkEnd w:id="6"/>
    </w:p>
    <w:sectPr w:rsidR="003134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7B" w:rsidRDefault="00D1247B">
      <w:r>
        <w:separator/>
      </w:r>
    </w:p>
  </w:endnote>
  <w:endnote w:type="continuationSeparator" w:id="0">
    <w:p w:rsidR="00D1247B" w:rsidRDefault="00D1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7B" w:rsidRDefault="00D1247B"/>
  </w:footnote>
  <w:footnote w:type="continuationSeparator" w:id="0">
    <w:p w:rsidR="00D1247B" w:rsidRDefault="00D124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341A"/>
    <w:rsid w:val="0031341A"/>
    <w:rsid w:val="00C336DE"/>
    <w:rsid w:val="00D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A90F9-79FB-4A8D-BA18-A733BF24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1">
    <w:name w:val="Nadpis #4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2ptTun">
    <w:name w:val="Základní text (3) + 12 pt;Tučné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4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Kurzvadkovn3pt">
    <w:name w:val="Základní text (2) + 10 pt;Kurzíva;Řádkování 3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dkovn3pt0">
    <w:name w:val="Základní text (2) + 10 pt;Kurzíva;Řádkování 3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rebuchetMS95pt">
    <w:name w:val="Základní text (7) + Trebuchet MS;9;5 p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95ptNekurzvadkovn0pt">
    <w:name w:val="Základní text (8) + 9;5 pt;Ne kurzíva;Řádkování 0 pt"/>
    <w:basedOn w:val="Zkladntext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9BookAntiqua105pt">
    <w:name w:val="Základní text (9) + Book Antiqua;10;5 pt"/>
    <w:basedOn w:val="Zkladn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outlineLvl w:val="3"/>
    </w:pPr>
    <w:rPr>
      <w:rFonts w:ascii="Trebuchet MS" w:eastAsia="Trebuchet MS" w:hAnsi="Trebuchet MS" w:cs="Trebuchet MS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538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Bookman Old Style" w:eastAsia="Bookman Old Style" w:hAnsi="Bookman Old Style" w:cs="Bookman Old Style"/>
      <w:i/>
      <w:iCs/>
      <w:spacing w:val="4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Book Antiqua" w:eastAsia="Book Antiqua" w:hAnsi="Book Antiqua" w:cs="Book Antiqua"/>
      <w:b/>
      <w:bCs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14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514" w:lineRule="exact"/>
      <w:jc w:val="both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both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ind w:firstLine="1360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0" w:lineRule="atLeast"/>
      <w:jc w:val="both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2" w:lineRule="exact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n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xxxxxxxxxi@nanoaplikac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Grodová</cp:lastModifiedBy>
  <cp:revision>2</cp:revision>
  <dcterms:created xsi:type="dcterms:W3CDTF">2020-04-21T10:49:00Z</dcterms:created>
  <dcterms:modified xsi:type="dcterms:W3CDTF">2020-04-21T10:50:00Z</dcterms:modified>
</cp:coreProperties>
</file>