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26D82C6B" w:rsid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4E2CCF0D" w14:textId="280FF8D2" w:rsidR="00932391" w:rsidRDefault="00932391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07C954A1" w14:textId="77777777" w:rsidR="00932391" w:rsidRPr="00425E53" w:rsidRDefault="00932391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51C04AC7" w:rsidR="00DB66B9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5901872A" w14:textId="2AAB2C0D" w:rsidR="00932391" w:rsidRDefault="00932391" w:rsidP="00FB6452">
      <w:pPr>
        <w:spacing w:after="0"/>
        <w:rPr>
          <w:rFonts w:asciiTheme="minorHAnsi" w:hAnsiTheme="minorHAnsi" w:cstheme="minorHAnsi"/>
        </w:rPr>
      </w:pPr>
    </w:p>
    <w:p w14:paraId="03C5C7BE" w14:textId="77777777" w:rsidR="00932391" w:rsidRPr="00FB6452" w:rsidRDefault="00932391" w:rsidP="00FB6452">
      <w:pPr>
        <w:spacing w:after="0"/>
        <w:rPr>
          <w:rFonts w:asciiTheme="minorHAnsi" w:hAnsiTheme="minorHAnsi" w:cstheme="minorHAnsi"/>
        </w:rPr>
      </w:pP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6E6A81DC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5D50F4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71185010" w:rsidR="00716C75" w:rsidRPr="005122CD" w:rsidRDefault="005608DB" w:rsidP="00716C75">
      <w:pPr>
        <w:spacing w:after="0"/>
        <w:rPr>
          <w:rFonts w:asciiTheme="minorHAnsi" w:hAnsiTheme="minorHAnsi" w:cstheme="minorHAnsi"/>
          <w:b/>
        </w:rPr>
      </w:pPr>
      <w:r w:rsidRPr="005608DB">
        <w:rPr>
          <w:rFonts w:asciiTheme="minorHAnsi" w:hAnsiTheme="minorHAnsi" w:cstheme="minorHAnsi"/>
          <w:b/>
          <w:bCs/>
        </w:rPr>
        <w:t>Senior Flexonics Czech s.r.o.</w:t>
      </w:r>
    </w:p>
    <w:p w14:paraId="3B69B20B" w14:textId="26882FE5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5608DB" w:rsidRPr="005608DB">
        <w:rPr>
          <w:rFonts w:asciiTheme="minorHAnsi" w:hAnsiTheme="minorHAnsi" w:cstheme="minorHAnsi"/>
        </w:rPr>
        <w:t>Olomouc, Průmyslová 733/9, PSČ 77900</w:t>
      </w:r>
    </w:p>
    <w:p w14:paraId="1227CEA0" w14:textId="0EEA3E2E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5608DB">
        <w:rPr>
          <w:rFonts w:asciiTheme="minorHAnsi" w:hAnsiTheme="minorHAnsi" w:cstheme="minorHAnsi"/>
        </w:rPr>
        <w:t>26421658</w:t>
      </w:r>
    </w:p>
    <w:p w14:paraId="4050330C" w14:textId="173CC6C5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>Krajským soudem v</w:t>
      </w:r>
      <w:r w:rsidR="005608DB">
        <w:rPr>
          <w:rFonts w:asciiTheme="minorHAnsi" w:hAnsiTheme="minorHAnsi" w:cstheme="minorHAnsi"/>
        </w:rPr>
        <w:t> Ostravě,</w:t>
      </w:r>
      <w:r w:rsidR="005C6C71">
        <w:rPr>
          <w:rFonts w:asciiTheme="minorHAnsi" w:hAnsiTheme="minorHAnsi" w:cstheme="minorHAnsi"/>
        </w:rPr>
        <w:t xml:space="preserve"> oddíl </w:t>
      </w:r>
      <w:r w:rsidR="005608DB">
        <w:rPr>
          <w:rFonts w:asciiTheme="minorHAnsi" w:hAnsiTheme="minorHAnsi" w:cstheme="minorHAnsi"/>
        </w:rPr>
        <w:t>C</w:t>
      </w:r>
      <w:r w:rsidR="005C6C71">
        <w:rPr>
          <w:rFonts w:asciiTheme="minorHAnsi" w:hAnsiTheme="minorHAnsi" w:cstheme="minorHAnsi"/>
        </w:rPr>
        <w:t xml:space="preserve">, vložka </w:t>
      </w:r>
      <w:r w:rsidR="005608DB">
        <w:rPr>
          <w:rFonts w:asciiTheme="minorHAnsi" w:hAnsiTheme="minorHAnsi" w:cstheme="minorHAnsi"/>
        </w:rPr>
        <w:t>27098</w:t>
      </w:r>
    </w:p>
    <w:p w14:paraId="42412405" w14:textId="1CAB21C5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5608DB">
        <w:rPr>
          <w:rFonts w:asciiTheme="minorHAnsi" w:hAnsiTheme="minorHAnsi" w:cstheme="minorHAnsi"/>
        </w:rPr>
        <w:t xml:space="preserve">jednatelem </w:t>
      </w:r>
      <w:r w:rsidR="00B74B33">
        <w:rPr>
          <w:rFonts w:asciiTheme="minorHAnsi" w:hAnsiTheme="minorHAnsi" w:cstheme="minorHAnsi"/>
        </w:rPr>
        <w:t xml:space="preserve">Ing. </w:t>
      </w:r>
      <w:r w:rsidR="005608DB">
        <w:rPr>
          <w:rFonts w:asciiTheme="minorHAnsi" w:hAnsiTheme="minorHAnsi" w:cstheme="minorHAnsi"/>
        </w:rPr>
        <w:t xml:space="preserve">Petrem Maturou a jednatelem </w:t>
      </w:r>
      <w:r w:rsidR="00B74B33">
        <w:rPr>
          <w:rFonts w:asciiTheme="minorHAnsi" w:hAnsiTheme="minorHAnsi" w:cstheme="minorHAnsi"/>
        </w:rPr>
        <w:t xml:space="preserve">Ing. </w:t>
      </w:r>
      <w:r w:rsidR="005608DB">
        <w:rPr>
          <w:rFonts w:asciiTheme="minorHAnsi" w:hAnsiTheme="minorHAnsi" w:cstheme="minorHAnsi"/>
        </w:rPr>
        <w:t xml:space="preserve">Lubošem </w:t>
      </w:r>
      <w:proofErr w:type="spellStart"/>
      <w:r w:rsidR="005608DB">
        <w:rPr>
          <w:rFonts w:asciiTheme="minorHAnsi" w:hAnsiTheme="minorHAnsi" w:cstheme="minorHAnsi"/>
        </w:rPr>
        <w:t>Švidrnochem</w:t>
      </w:r>
      <w:proofErr w:type="spellEnd"/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558C6F68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079AC925" w14:textId="5823342E" w:rsidR="00932391" w:rsidRDefault="00932391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59ADC43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5608D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5D50F4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5D50F4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1DF252BC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5608D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5D50F4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5D50F4">
        <w:rPr>
          <w:rFonts w:ascii="Calibri" w:hAnsi="Calibri" w:cs="Calibri"/>
          <w:b w:val="0"/>
          <w:sz w:val="24"/>
        </w:rPr>
        <w:t>xxxx</w:t>
      </w:r>
      <w:proofErr w:type="spellEnd"/>
    </w:p>
    <w:p w14:paraId="78FBEC65" w14:textId="600361E3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5608DB">
        <w:rPr>
          <w:rStyle w:val="Tun-Znak"/>
          <w:rFonts w:asciiTheme="minorHAnsi" w:hAnsiTheme="minorHAnsi" w:cstheme="minorHAnsi"/>
        </w:rPr>
        <w:t>24. 2. 2020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5608DB">
        <w:rPr>
          <w:rStyle w:val="Tun-Znak"/>
          <w:rFonts w:asciiTheme="minorHAnsi" w:hAnsiTheme="minorHAnsi" w:cstheme="minorHAnsi"/>
        </w:rPr>
        <w:t>115</w:t>
      </w:r>
    </w:p>
    <w:p w14:paraId="5AF33B3C" w14:textId="664DA7EB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5608DB">
        <w:rPr>
          <w:rStyle w:val="Tun-Znak"/>
          <w:rFonts w:asciiTheme="minorHAnsi" w:hAnsiTheme="minorHAnsi" w:cstheme="minorHAnsi"/>
          <w:b/>
        </w:rPr>
        <w:t>115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1C04E249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5608DB">
        <w:rPr>
          <w:rStyle w:val="Tun-Znak"/>
          <w:rFonts w:asciiTheme="minorHAnsi" w:hAnsiTheme="minorHAnsi" w:cstheme="minorHAnsi"/>
          <w:b/>
        </w:rPr>
        <w:t>57 500</w:t>
      </w:r>
    </w:p>
    <w:p w14:paraId="526622C5" w14:textId="03EE3A5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643A05" w:rsidRPr="005122CD">
        <w:rPr>
          <w:rStyle w:val="Tun-Znak"/>
          <w:rFonts w:asciiTheme="minorHAnsi" w:hAnsiTheme="minorHAnsi" w:cstheme="minorHAnsi"/>
        </w:rPr>
        <w:t>20</w:t>
      </w:r>
      <w:r w:rsidR="00643A05">
        <w:rPr>
          <w:rStyle w:val="Tun-Znak"/>
          <w:rFonts w:asciiTheme="minorHAnsi" w:hAnsiTheme="minorHAnsi" w:cstheme="minorHAnsi"/>
        </w:rPr>
        <w:t>21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1B1B7E3" w:rsidR="008F74EF" w:rsidRDefault="008F74EF" w:rsidP="007C053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65414F6E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03355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 w:rsidR="00643A05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3673B34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202</w:t>
      </w:r>
      <w:r w:rsidR="00643A05">
        <w:rPr>
          <w:rFonts w:asciiTheme="minorHAnsi" w:hAnsiTheme="minorHAnsi" w:cstheme="minorHAnsi"/>
          <w:sz w:val="16"/>
          <w:szCs w:val="16"/>
        </w:rPr>
        <w:t>1</w:t>
      </w:r>
      <w:r w:rsidR="00643A05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532365E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643A05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FAD705B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5D50F4">
        <w:rPr>
          <w:rFonts w:asciiTheme="minorHAnsi" w:hAnsiTheme="minorHAnsi" w:cstheme="minorHAnsi"/>
          <w:sz w:val="20"/>
          <w:szCs w:val="20"/>
        </w:rPr>
        <w:t xml:space="preserve"> 6.3.2020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5D50F4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5608DB">
        <w:rPr>
          <w:rFonts w:asciiTheme="minorHAnsi" w:hAnsiTheme="minorHAnsi" w:cstheme="minorHAnsi"/>
          <w:sz w:val="20"/>
          <w:szCs w:val="20"/>
        </w:rPr>
        <w:t>Olomouci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5D50F4">
        <w:rPr>
          <w:rFonts w:asciiTheme="minorHAnsi" w:hAnsiTheme="minorHAnsi" w:cstheme="minorHAnsi"/>
          <w:sz w:val="20"/>
          <w:szCs w:val="20"/>
        </w:rPr>
        <w:t xml:space="preserve"> 3.4.2020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73DB801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08DB">
        <w:rPr>
          <w:rFonts w:asciiTheme="minorHAnsi" w:hAnsiTheme="minorHAnsi" w:cstheme="minorHAnsi"/>
          <w:sz w:val="22"/>
          <w:szCs w:val="22"/>
        </w:rPr>
        <w:tab/>
      </w:r>
      <w:r w:rsidR="005608DB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</w:p>
    <w:p w14:paraId="7015A477" w14:textId="27C1760B" w:rsidR="0005550D" w:rsidRPr="00FB64A4" w:rsidRDefault="005D50F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74B33">
        <w:rPr>
          <w:rFonts w:asciiTheme="minorHAnsi" w:hAnsiTheme="minorHAnsi" w:cstheme="minorHAnsi"/>
          <w:sz w:val="20"/>
          <w:szCs w:val="20"/>
        </w:rPr>
        <w:t xml:space="preserve">Ing. </w:t>
      </w:r>
      <w:r w:rsidR="005608DB">
        <w:rPr>
          <w:rFonts w:asciiTheme="minorHAnsi" w:hAnsiTheme="minorHAnsi" w:cstheme="minorHAnsi"/>
          <w:sz w:val="20"/>
          <w:szCs w:val="20"/>
        </w:rPr>
        <w:t>Petr Matura</w:t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B74B33">
        <w:rPr>
          <w:rFonts w:asciiTheme="minorHAnsi" w:hAnsiTheme="minorHAnsi" w:cstheme="minorHAnsi"/>
          <w:sz w:val="20"/>
          <w:szCs w:val="20"/>
        </w:rPr>
        <w:t xml:space="preserve">Ing. </w:t>
      </w:r>
      <w:r w:rsidR="005608DB">
        <w:rPr>
          <w:rFonts w:asciiTheme="minorHAnsi" w:hAnsiTheme="minorHAnsi" w:cstheme="minorHAnsi"/>
          <w:sz w:val="20"/>
          <w:szCs w:val="20"/>
        </w:rPr>
        <w:t>Luboš Švidrnoch</w:t>
      </w:r>
    </w:p>
    <w:p w14:paraId="09536012" w14:textId="633A438C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>jednatel</w:t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ab/>
      </w:r>
      <w:r w:rsidR="005608DB">
        <w:rPr>
          <w:rFonts w:asciiTheme="minorHAnsi" w:hAnsiTheme="minorHAnsi" w:cstheme="minorHAnsi"/>
          <w:sz w:val="20"/>
          <w:szCs w:val="20"/>
        </w:rPr>
        <w:tab/>
        <w:t>jednatel</w:t>
      </w:r>
    </w:p>
    <w:p w14:paraId="5E99494F" w14:textId="7DF1B953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5608DB" w:rsidRPr="005608DB">
        <w:rPr>
          <w:rFonts w:asciiTheme="minorHAnsi" w:hAnsiTheme="minorHAnsi" w:cstheme="minorHAnsi"/>
          <w:bCs/>
          <w:sz w:val="20"/>
          <w:szCs w:val="20"/>
        </w:rPr>
        <w:t>Senior Flexonics Czech s.r.o.</w:t>
      </w:r>
      <w:r w:rsidR="005608DB">
        <w:rPr>
          <w:rFonts w:asciiTheme="minorHAnsi" w:hAnsiTheme="minorHAnsi" w:cstheme="minorHAnsi"/>
          <w:bCs/>
          <w:sz w:val="20"/>
          <w:szCs w:val="20"/>
        </w:rPr>
        <w:tab/>
      </w:r>
      <w:r w:rsidR="005608DB" w:rsidRPr="005608DB">
        <w:rPr>
          <w:rFonts w:asciiTheme="minorHAnsi" w:hAnsiTheme="minorHAnsi" w:cstheme="minorHAnsi"/>
          <w:bCs/>
          <w:sz w:val="20"/>
          <w:szCs w:val="20"/>
        </w:rPr>
        <w:t>Senior Flexonics Czech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608DB"/>
    <w:rsid w:val="00581335"/>
    <w:rsid w:val="00585D22"/>
    <w:rsid w:val="005978A6"/>
    <w:rsid w:val="005B05AE"/>
    <w:rsid w:val="005C6C71"/>
    <w:rsid w:val="005D50F4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5688"/>
    <w:rsid w:val="007C053A"/>
    <w:rsid w:val="007D09EE"/>
    <w:rsid w:val="007E23E1"/>
    <w:rsid w:val="007E47BF"/>
    <w:rsid w:val="007F67F1"/>
    <w:rsid w:val="00820DE1"/>
    <w:rsid w:val="008277C5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23BEB"/>
    <w:rsid w:val="00932391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23737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74B33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1B06"/>
    <w:rsid w:val="00D23437"/>
    <w:rsid w:val="00D420F2"/>
    <w:rsid w:val="00D42281"/>
    <w:rsid w:val="00D66711"/>
    <w:rsid w:val="00D90BC0"/>
    <w:rsid w:val="00DB66B9"/>
    <w:rsid w:val="00DC5E3E"/>
    <w:rsid w:val="00DE32C8"/>
    <w:rsid w:val="00DF1C32"/>
    <w:rsid w:val="00DF3526"/>
    <w:rsid w:val="00E02FE0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83E94"/>
    <w:rsid w:val="00FA1933"/>
    <w:rsid w:val="00FA472A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BDE7-2015-4A06-881C-B867487E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2020-04-01T08:15:00Z</cp:lastPrinted>
  <dcterms:created xsi:type="dcterms:W3CDTF">2020-04-21T06:07:00Z</dcterms:created>
  <dcterms:modified xsi:type="dcterms:W3CDTF">2020-04-21T06:07:00Z</dcterms:modified>
</cp:coreProperties>
</file>