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24D" w:rsidRDefault="00DD0115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margin-left:14pt;margin-top:28pt;width:550pt;height:0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70" type="#_x0000_t32" style="position:absolute;margin-left:14pt;margin-top:28pt;width:0;height:257pt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9" type="#_x0000_t32" style="position:absolute;margin-left:278pt;margin-top:29pt;width:0;height:256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68" type="#_x0000_t32" style="position:absolute;margin-left:563pt;margin-top:28pt;width:0;height:257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0C524D" w:rsidRDefault="00DD0115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OB78 - 33</w:t>
      </w:r>
      <w:r>
        <w:rPr>
          <w:noProof/>
          <w:lang w:val="cs-CZ" w:eastAsia="cs-CZ"/>
        </w:rPr>
        <w:pict>
          <v:shape id="_x0000_s1067" type="#_x0000_t32" style="position:absolute;margin-left:279pt;margin-top:31pt;width:284pt;height:0;z-index:-251658236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OB7820-33</w:t>
      </w:r>
    </w:p>
    <w:p w:rsidR="000C524D" w:rsidRDefault="00DD0115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0C524D" w:rsidRDefault="00DD0115">
      <w:pPr>
        <w:pStyle w:val="Row5"/>
      </w:pPr>
      <w:r>
        <w:tab/>
      </w:r>
      <w:r>
        <w:rPr>
          <w:rStyle w:val="Text3"/>
          <w:position w:val="3"/>
        </w:rPr>
        <w:t>Ministerstvo zahraničních věcí ČR</w:t>
      </w:r>
      <w:r>
        <w:tab/>
      </w:r>
      <w:r>
        <w:rPr>
          <w:rStyle w:val="Text5"/>
        </w:rPr>
        <w:t>FONTANA</w:t>
      </w:r>
    </w:p>
    <w:p w:rsidR="000C524D" w:rsidRDefault="00DD0115">
      <w:pPr>
        <w:pStyle w:val="Row6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margin-left:18pt;margin-top:21pt;width:254pt;height:10pt;z-index:-251658235;mso-position-horizontal-relative:margin" stroked="f">
            <v:fill o:opacity2="0"/>
            <v:textbox inset="0,0,0,0">
              <w:txbxContent>
                <w:p w:rsidR="000C524D" w:rsidRDefault="00DD0115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Loretánské náměstí 5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</w:rPr>
        <w:t>Jihovýchodní 1/2460</w:t>
      </w:r>
    </w:p>
    <w:p w:rsidR="000C524D" w:rsidRDefault="00DD0115">
      <w:pPr>
        <w:pStyle w:val="Row7"/>
      </w:pPr>
      <w:r>
        <w:tab/>
      </w:r>
      <w:r>
        <w:rPr>
          <w:rStyle w:val="Text3"/>
        </w:rPr>
        <w:t>118 00  Praha 1</w:t>
      </w:r>
      <w:r>
        <w:tab/>
      </w:r>
      <w:r>
        <w:rPr>
          <w:rStyle w:val="Text5"/>
          <w:position w:val="10"/>
        </w:rPr>
        <w:t>141 00 Praha 4</w:t>
      </w:r>
    </w:p>
    <w:p w:rsidR="000C524D" w:rsidRDefault="00DD0115">
      <w:pPr>
        <w:pStyle w:val="Row8"/>
      </w:pPr>
      <w:r>
        <w:tab/>
      </w:r>
      <w:r>
        <w:rPr>
          <w:rStyle w:val="Text3"/>
          <w:position w:val="5"/>
        </w:rPr>
        <w:t>Česká republika</w:t>
      </w:r>
      <w:r>
        <w:tab/>
      </w:r>
      <w:r>
        <w:rPr>
          <w:rStyle w:val="Text5"/>
        </w:rPr>
        <w:t xml:space="preserve">Česká </w:t>
      </w:r>
      <w:r>
        <w:rPr>
          <w:rStyle w:val="Text5"/>
        </w:rPr>
        <w:t>republika</w:t>
      </w:r>
    </w:p>
    <w:p w:rsidR="000C524D" w:rsidRDefault="000C524D">
      <w:pPr>
        <w:pStyle w:val="Row9"/>
      </w:pPr>
    </w:p>
    <w:p w:rsidR="000C524D" w:rsidRDefault="00DD0115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CZ45769851</w:t>
      </w:r>
      <w:r>
        <w:rPr>
          <w:noProof/>
          <w:lang w:val="cs-CZ" w:eastAsia="cs-CZ"/>
        </w:rPr>
        <w:pict>
          <v:shape id="_x0000_s1065" type="#_x0000_t32" style="position:absolute;margin-left:279pt;margin-top:13pt;width:284pt;height:0;z-index:-251658234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25088289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CZ25088289</w:t>
      </w:r>
      <w:r>
        <w:rPr>
          <w:noProof/>
          <w:lang w:val="cs-CZ" w:eastAsia="cs-CZ"/>
        </w:rPr>
        <w:pict>
          <v:shape id="_x0000_s1064" type="#_x0000_t32" style="position:absolute;margin-left:412pt;margin-top:13pt;width:0;height:30pt;z-index:-251658233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3" type="#_x0000_t32" style="position:absolute;margin-left:475pt;margin-top:13pt;width:0;height:30pt;z-index:-251658232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0C524D" w:rsidRDefault="00DD0115">
      <w:pPr>
        <w:pStyle w:val="Row11"/>
      </w:pPr>
      <w:r>
        <w:rPr>
          <w:noProof/>
          <w:lang w:val="cs-CZ" w:eastAsia="cs-CZ"/>
        </w:rPr>
        <w:pict>
          <v:shape id="_x0000_s1062" type="#_x0000_t202" style="position:absolute;margin-left:476pt;margin-top:4pt;width:86pt;height:10pt;z-index:-251658231;mso-position-horizontal-relative:margin" stroked="f">
            <v:fill o:opacity2="0"/>
            <v:textbox inset="0,0,0,0">
              <w:txbxContent>
                <w:p w:rsidR="000C524D" w:rsidRDefault="00DD0115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2260372020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Organizační složka státu</w:t>
      </w:r>
      <w:r>
        <w:rPr>
          <w:noProof/>
          <w:lang w:val="cs-CZ" w:eastAsia="cs-CZ"/>
        </w:rPr>
        <w:pict>
          <v:shape id="_x0000_s1061" type="#_x0000_t32" style="position:absolute;margin-left:279pt;margin-top:16pt;width:284pt;height:0;z-index:-251658230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w:pict>
          <v:shape id="_x0000_s1060" type="#_x0000_t32" style="position:absolute;margin-left:5in;margin-top:2pt;width:0;height:29pt;z-index:-251658229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3"/>
          <w:position w:val="2"/>
        </w:rPr>
        <w:t>05.03.2020</w:t>
      </w:r>
      <w:r>
        <w:tab/>
      </w:r>
      <w:r>
        <w:rPr>
          <w:rStyle w:val="Text2"/>
          <w:position w:val="2"/>
        </w:rPr>
        <w:t>Číslo jednací</w:t>
      </w:r>
    </w:p>
    <w:p w:rsidR="000C524D" w:rsidRDefault="00DD0115">
      <w:pPr>
        <w:pStyle w:val="Row12"/>
      </w:pPr>
      <w:r>
        <w:rPr>
          <w:noProof/>
          <w:lang w:val="cs-CZ" w:eastAsia="cs-CZ"/>
        </w:rPr>
        <w:pict>
          <v:rect id="_x0000_s1059" style="position:absolute;margin-left:279pt;margin-top:17pt;width:284pt;height:14pt;z-index:-251658228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8" type="#_x0000_t32" style="position:absolute;margin-left:279pt;margin-top:17pt;width:284pt;height:0;z-index:-251658227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0C524D" w:rsidRDefault="00DD0115">
      <w:pPr>
        <w:pStyle w:val="Row13"/>
      </w:pPr>
      <w:r>
        <w:rPr>
          <w:noProof/>
          <w:lang w:val="cs-CZ" w:eastAsia="cs-CZ"/>
        </w:rPr>
        <w:pict>
          <v:shape id="_x0000_s1057" type="#_x0000_t32" style="position:absolute;margin-left:279pt;margin-top:17pt;width:284pt;height:0;z-index:-251658226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w:pict>
          <v:shape id="_x0000_s1056" type="#_x0000_t32" style="position:absolute;margin-left:5in;margin-top:18pt;width:0;height:59pt;z-index:-251658225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0C524D" w:rsidRDefault="00DD0115">
      <w:pPr>
        <w:pStyle w:val="Row14"/>
      </w:pPr>
      <w:r>
        <w:rPr>
          <w:noProof/>
          <w:lang w:val="cs-CZ" w:eastAsia="cs-CZ"/>
        </w:rPr>
        <w:pict>
          <v:shape id="_x0000_s1055" type="#_x0000_t32" style="position:absolute;margin-left:279pt;margin-top:17pt;width:284pt;height:0;z-index:-251658224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0C524D" w:rsidRDefault="00DD0115">
      <w:pPr>
        <w:pStyle w:val="Row15"/>
      </w:pPr>
      <w:r>
        <w:rPr>
          <w:noProof/>
          <w:lang w:val="cs-CZ" w:eastAsia="cs-CZ"/>
        </w:rPr>
        <w:pict>
          <v:shape id="_x0000_s1054" type="#_x0000_t32" style="position:absolute;margin-left:279pt;margin-top:17pt;width:284pt;height:0;z-index:-251658223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0C524D" w:rsidRDefault="00DD0115">
      <w:pPr>
        <w:pStyle w:val="Row15"/>
      </w:pPr>
      <w:r>
        <w:rPr>
          <w:noProof/>
          <w:lang w:val="cs-CZ" w:eastAsia="cs-CZ"/>
        </w:rPr>
        <w:pict>
          <v:shape id="_x0000_s1053" type="#_x0000_t32" style="position:absolute;margin-left:279pt;margin-top:17pt;width:284pt;height:0;z-index:-251658222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0C524D" w:rsidRDefault="00DD0115">
      <w:pPr>
        <w:pStyle w:val="Row16"/>
      </w:pPr>
      <w:r>
        <w:rPr>
          <w:noProof/>
          <w:lang w:val="cs-CZ" w:eastAsia="cs-CZ"/>
        </w:rPr>
        <w:pict>
          <v:shape id="_x0000_s1052" type="#_x0000_t32" style="position:absolute;margin-left:14pt;margin-top:18pt;width:0;height:49pt;z-index:-251658221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14pt;margin-top:18pt;width:550pt;height:0;z-index:-251658220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  <w:position w:val="2"/>
        </w:rPr>
        <w:t>dnů</w:t>
      </w:r>
      <w:r>
        <w:rPr>
          <w:noProof/>
          <w:lang w:val="cs-CZ" w:eastAsia="cs-CZ"/>
        </w:rPr>
        <w:pict>
          <v:shape id="_x0000_s1050" type="#_x0000_t32" style="position:absolute;margin-left:563pt;margin-top:18pt;width:0;height:48pt;z-index:-251658219;mso-position-horizontal-relative:margin;mso-position-vertical-relative:text" o:connectortype="straight" strokeweight="1pt">
            <w10:wrap anchorx="margin" anchory="page"/>
          </v:shape>
        </w:pict>
      </w:r>
    </w:p>
    <w:p w:rsidR="000C524D" w:rsidRDefault="00DD0115">
      <w:pPr>
        <w:pStyle w:val="Row17"/>
      </w:pPr>
      <w:r>
        <w:tab/>
      </w:r>
      <w:r>
        <w:rPr>
          <w:rStyle w:val="Text3"/>
        </w:rPr>
        <w:t>Na základě nabídky ze dne 4.3.2020 u Vás objednáváme dodání 500 kusů barelové pitné vody a 10 kusů náplní CO2 v celkové ceně</w:t>
      </w:r>
    </w:p>
    <w:p w:rsidR="000C524D" w:rsidRDefault="00DD0115">
      <w:pPr>
        <w:pStyle w:val="Row18"/>
      </w:pPr>
      <w:r>
        <w:tab/>
      </w:r>
      <w:r>
        <w:rPr>
          <w:rStyle w:val="Text3"/>
        </w:rPr>
        <w:t>62 057,91 Kč včetně DPH.</w:t>
      </w:r>
    </w:p>
    <w:p w:rsidR="000C524D" w:rsidRDefault="00DD0115">
      <w:pPr>
        <w:pStyle w:val="Row18"/>
      </w:pPr>
      <w:r>
        <w:tab/>
      </w:r>
      <w:r>
        <w:rPr>
          <w:rStyle w:val="Text3"/>
        </w:rPr>
        <w:t>Při fakturaci uvádějte číslo objednávky.</w:t>
      </w:r>
    </w:p>
    <w:p w:rsidR="000C524D" w:rsidRDefault="00DD0115">
      <w:pPr>
        <w:pStyle w:val="Row18"/>
      </w:pPr>
      <w:r>
        <w:rPr>
          <w:noProof/>
          <w:lang w:val="cs-CZ" w:eastAsia="cs-CZ"/>
        </w:rPr>
        <w:pict>
          <v:rect id="_x0000_s1049" style="position:absolute;margin-left:14pt;margin-top:14pt;width:548pt;height:15pt;z-index:-251658218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8" type="#_x0000_t32" style="position:absolute;margin-left:14pt;margin-top:14pt;width:0;height:17pt;z-index:-251658217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14pt;margin-top:14pt;width:550pt;height:0;z-index:-251658216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Děkujeme za spolupráci.</w:t>
      </w:r>
      <w:r>
        <w:rPr>
          <w:noProof/>
          <w:lang w:val="cs-CZ" w:eastAsia="cs-CZ"/>
        </w:rPr>
        <w:pict>
          <v:shape id="_x0000_s1046" type="#_x0000_t32" style="position:absolute;margin-left:563pt;margin-top:14pt;width:0;height:17pt;z-index:-251658215;mso-position-horizontal-relative:margin;mso-position-vertical-relative:text" o:connectortype="straight" strokeweight="1pt">
            <w10:wrap anchorx="margin" anchory="page"/>
          </v:shape>
        </w:pict>
      </w:r>
    </w:p>
    <w:p w:rsidR="000C524D" w:rsidRDefault="00DD0115">
      <w:pPr>
        <w:pStyle w:val="Row19"/>
      </w:pPr>
      <w:r>
        <w:rPr>
          <w:noProof/>
          <w:lang w:val="cs-CZ" w:eastAsia="cs-CZ"/>
        </w:rPr>
        <w:pict>
          <v:shape id="_x0000_s1045" type="#_x0000_t32" style="position:absolute;margin-left:14pt;margin-top:20pt;width:0;height:23pt;z-index:-251658214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  <w:lang w:val="cs-CZ" w:eastAsia="cs-CZ"/>
        </w:rPr>
        <w:pict>
          <v:shape id="_x0000_s1044" type="#_x0000_t32" style="position:absolute;margin-left:563pt;margin-top:20pt;width:0;height:23pt;z-index:-251658213;mso-position-horizontal-relative:margin;mso-position-vertical-relative:text" o:connectortype="straight" strokeweight="1pt">
            <w10:wrap anchorx="margin" anchory="page"/>
          </v:shape>
        </w:pict>
      </w:r>
    </w:p>
    <w:p w:rsidR="000C524D" w:rsidRDefault="00DD0115">
      <w:pPr>
        <w:pStyle w:val="Row20"/>
      </w:pPr>
      <w:r>
        <w:rPr>
          <w:noProof/>
          <w:lang w:val="cs-CZ" w:eastAsia="cs-CZ"/>
        </w:rPr>
        <w:pict>
          <v:shape id="_x0000_s1043" type="#_x0000_t202" style="position:absolute;margin-left:18pt;margin-top:6pt;width:167pt;height:10pt;z-index:-251658212;mso-position-horizontal-relative:margin" stroked="f">
            <v:fill o:opacity2="0"/>
            <v:textbox inset="0,0,0,0">
              <w:txbxContent>
                <w:p w:rsidR="000C524D" w:rsidRDefault="00DD0115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Dodání 500 kusů barelové pitné vody a 10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202" style="position:absolute;margin-left:294pt;margin-top:6pt;width:94pt;height:10pt;z-index:-251658211;mso-position-horizontal-relative:margin" stroked="f">
            <v:fill o:opacity2="0"/>
            <v:textbox inset="0,0,0,0">
              <w:txbxContent>
                <w:p w:rsidR="000C524D" w:rsidRDefault="00DD0115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47 500.00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1" type="#_x0000_t202" style="position:absolute;margin-left:378pt;margin-top:6pt;width:94pt;height:10pt;z-index:-251658210;mso-position-horizontal-relative:margin" stroked="f">
            <v:fill o:opacity2="0"/>
            <v:textbox inset="0,0,0,0">
              <w:txbxContent>
                <w:p w:rsidR="000C524D" w:rsidRDefault="00DD0115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7 125.00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15</w:t>
      </w:r>
      <w:r>
        <w:tab/>
      </w:r>
      <w:r>
        <w:rPr>
          <w:rStyle w:val="Text3"/>
        </w:rPr>
        <w:t>54 625.00</w:t>
      </w:r>
    </w:p>
    <w:p w:rsidR="000C524D" w:rsidRDefault="00DD0115">
      <w:pPr>
        <w:pStyle w:val="Row21"/>
      </w:pPr>
      <w:r>
        <w:rPr>
          <w:noProof/>
          <w:lang w:val="cs-CZ" w:eastAsia="cs-CZ"/>
        </w:rPr>
        <w:pict>
          <v:shape id="_x0000_s1040" type="#_x0000_t32" style="position:absolute;margin-left:14pt;margin-top:11pt;width:0;height:23pt;z-index:-251658209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nápní CO2</w:t>
      </w:r>
      <w:r>
        <w:rPr>
          <w:noProof/>
          <w:lang w:val="cs-CZ" w:eastAsia="cs-CZ"/>
        </w:rPr>
        <w:pict>
          <v:shape id="_x0000_s1039" type="#_x0000_t32" style="position:absolute;margin-left:563pt;margin-top:11pt;width:0;height:23pt;z-index:-251658208;mso-position-horizontal-relative:margin;mso-position-vertical-relative:text" o:connectortype="straight" strokeweight="1pt">
            <w10:wrap anchorx="margin" anchory="page"/>
          </v:shape>
        </w:pict>
      </w:r>
    </w:p>
    <w:p w:rsidR="000C524D" w:rsidRDefault="00DD0115">
      <w:pPr>
        <w:pStyle w:val="Row22"/>
      </w:pPr>
      <w:r>
        <w:rPr>
          <w:noProof/>
          <w:lang w:val="cs-CZ" w:eastAsia="cs-CZ"/>
        </w:rPr>
        <w:pict>
          <v:shape id="_x0000_s1038" type="#_x0000_t202" style="position:absolute;margin-left:18pt;margin-top:3pt;width:167pt;height:10pt;z-index:-251658207;mso-position-horizontal-relative:margin" stroked="f">
            <v:fill o:opacity2="0"/>
            <v:textbox inset="0,0,0,0">
              <w:txbxContent>
                <w:p w:rsidR="000C524D" w:rsidRDefault="00DD0115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Dodání 500 kusů barelové pitné vody a 10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202" style="position:absolute;margin-left:294pt;margin-top:3pt;width:94pt;height:10pt;z-index:-251658206;mso-position-horizontal-relative:margin" stroked="f">
            <v:fill o:opacity2="0"/>
            <v:textbox inset="0,0,0,0">
              <w:txbxContent>
                <w:p w:rsidR="000C524D" w:rsidRDefault="00DD0115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6 142.90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202" style="position:absolute;margin-left:378pt;margin-top:3pt;width:94pt;height:10pt;z-index:-251658205;mso-position-horizontal-relative:margin" stroked="f">
            <v:fill o:opacity2="0"/>
            <v:textbox inset="0,0,0,0">
              <w:txbxContent>
                <w:p w:rsidR="000C524D" w:rsidRDefault="00DD0115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1 290.01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7 432.91</w:t>
      </w:r>
    </w:p>
    <w:p w:rsidR="000C524D" w:rsidRDefault="00DD0115">
      <w:pPr>
        <w:pStyle w:val="Row21"/>
      </w:pPr>
      <w:r>
        <w:rPr>
          <w:noProof/>
          <w:lang w:val="cs-CZ" w:eastAsia="cs-CZ"/>
        </w:rPr>
        <w:pict>
          <v:shape id="_x0000_s1035" type="#_x0000_t32" style="position:absolute;margin-left:14pt;margin-top:12pt;width:550pt;height:0;z-index:-251658204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14pt;margin-top:11pt;width:0;height:98pt;z-index:-251658203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nápní CO2</w:t>
      </w:r>
      <w:r>
        <w:rPr>
          <w:noProof/>
          <w:lang w:val="cs-CZ" w:eastAsia="cs-CZ"/>
        </w:rPr>
        <w:pict>
          <v:shape id="_x0000_s1033" type="#_x0000_t32" style="position:absolute;margin-left:563pt;margin-top:11pt;width:0;height:98pt;z-index:-251658202;mso-position-horizontal-relative:margin;mso-position-vertical-relative:text" o:connectortype="straight" strokeweight="1pt">
            <w10:wrap anchorx="margin" anchory="page"/>
          </v:shape>
        </w:pict>
      </w:r>
    </w:p>
    <w:p w:rsidR="000C524D" w:rsidRDefault="00DD0115">
      <w:pPr>
        <w:pStyle w:val="Row23"/>
      </w:pPr>
      <w:r>
        <w:tab/>
      </w:r>
      <w:r>
        <w:rPr>
          <w:rStyle w:val="Text2"/>
          <w:position w:val="2"/>
        </w:rPr>
        <w:t>Vystavil(a)</w:t>
      </w:r>
      <w:r>
        <w:rPr>
          <w:noProof/>
          <w:lang w:val="cs-CZ" w:eastAsia="cs-CZ"/>
        </w:rPr>
        <w:pict>
          <v:shape id="_x0000_s1032" type="#_x0000_t32" style="position:absolute;margin-left:291pt;margin-top:19pt;width:269pt;height:0;z-index:-251658201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62 057.91</w:t>
      </w:r>
      <w:r>
        <w:tab/>
      </w:r>
      <w:r>
        <w:rPr>
          <w:rStyle w:val="Text2"/>
        </w:rPr>
        <w:t>Kč</w:t>
      </w:r>
    </w:p>
    <w:p w:rsidR="000C524D" w:rsidRDefault="00DD0115">
      <w:pPr>
        <w:pStyle w:val="Row24"/>
      </w:pPr>
      <w:r>
        <w:tab/>
      </w:r>
      <w:bookmarkStart w:id="0" w:name="_GoBack"/>
      <w:bookmarkEnd w:id="0"/>
      <w:r>
        <w:rPr>
          <w:noProof/>
          <w:lang w:val="cs-CZ" w:eastAsia="cs-CZ"/>
        </w:rPr>
        <w:pict>
          <v:shape id="_x0000_s1031" type="#_x0000_t32" style="position:absolute;margin-left:291pt;margin-top:5pt;width:269pt;height:0;z-index:-251658200;mso-position-horizontal-relative:margin;mso-position-vertical-relative:text" o:connectortype="straight" strokeweight="1pt">
            <w10:wrap anchorx="margin" anchory="page"/>
          </v:shape>
        </w:pict>
      </w:r>
    </w:p>
    <w:p w:rsidR="000C524D" w:rsidRDefault="00DD0115">
      <w:pPr>
        <w:pStyle w:val="Row25"/>
      </w:pPr>
      <w:r>
        <w:tab/>
      </w:r>
      <w:r>
        <w:rPr>
          <w:rStyle w:val="Text3"/>
        </w:rPr>
        <w:t xml:space="preserve">Telefon: </w:t>
      </w:r>
    </w:p>
    <w:p w:rsidR="000C524D" w:rsidRDefault="00DD0115">
      <w:pPr>
        <w:pStyle w:val="Row25"/>
      </w:pPr>
      <w:r>
        <w:tab/>
      </w:r>
      <w:r>
        <w:rPr>
          <w:rStyle w:val="Text3"/>
        </w:rPr>
        <w:t xml:space="preserve">E-mail: </w:t>
      </w:r>
    </w:p>
    <w:p w:rsidR="000C524D" w:rsidRDefault="000C524D">
      <w:pPr>
        <w:pStyle w:val="Row9"/>
      </w:pPr>
    </w:p>
    <w:p w:rsidR="000C524D" w:rsidRDefault="000C524D">
      <w:pPr>
        <w:pStyle w:val="Row9"/>
      </w:pPr>
    </w:p>
    <w:p w:rsidR="000C524D" w:rsidRDefault="00DD0115">
      <w:pPr>
        <w:pStyle w:val="Row26"/>
      </w:pPr>
      <w:r>
        <w:rPr>
          <w:noProof/>
          <w:lang w:val="cs-CZ" w:eastAsia="cs-CZ"/>
        </w:rPr>
        <w:pict>
          <v:shape id="_x0000_s1030" type="#_x0000_t32" style="position:absolute;margin-left:14pt;margin-top:20pt;width:0;height:17pt;z-index:-25165819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14pt;margin-top:22pt;width:549pt;height:0;z-index:-251658198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w:pict>
          <v:shape id="_x0000_s1028" type="#_x0000_t32" style="position:absolute;margin-left:98pt;margin-top:19pt;width:458pt;height:0;z-index:-251658197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63pt;margin-top:21pt;width:0;height:17pt;z-index:-251658196;mso-position-horizontal-relative:margin;mso-position-vertical-relative:text" o:connectortype="straight" strokeweight="1pt">
            <w10:wrap anchorx="margin" anchory="page"/>
          </v:shape>
        </w:pict>
      </w:r>
    </w:p>
    <w:p w:rsidR="000C524D" w:rsidRDefault="00DD0115">
      <w:pPr>
        <w:pStyle w:val="Row27"/>
      </w:pPr>
      <w:r>
        <w:tab/>
      </w:r>
      <w:r>
        <w:rPr>
          <w:rStyle w:val="Text3"/>
        </w:rPr>
        <w:t>Při fakturaci uvádějte číslo objednávky</w:t>
      </w:r>
    </w:p>
    <w:p w:rsidR="000C524D" w:rsidRDefault="00DD0115">
      <w:pPr>
        <w:pStyle w:val="Row28"/>
      </w:pPr>
      <w:r>
        <w:rPr>
          <w:noProof/>
          <w:lang w:val="cs-CZ" w:eastAsia="cs-CZ"/>
        </w:rPr>
        <w:pict>
          <v:shape id="_x0000_s1026" type="#_x0000_t32" style="position:absolute;margin-left:14pt;margin-top:2pt;width:550pt;height:0;z-index:-251658195;mso-position-horizontal-relative:margin" o:connectortype="straight" strokeweight="1pt">
            <w10:wrap anchorx="margin" anchory="page"/>
          </v:shape>
        </w:pict>
      </w:r>
    </w:p>
    <w:sectPr w:rsidR="000C524D" w:rsidSect="00000001">
      <w:headerReference w:type="default" r:id="rId7"/>
      <w:footerReference w:type="default" r:id="rId8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D0115">
      <w:pPr>
        <w:spacing w:after="0" w:line="240" w:lineRule="auto"/>
      </w:pPr>
      <w:r>
        <w:separator/>
      </w:r>
    </w:p>
  </w:endnote>
  <w:endnote w:type="continuationSeparator" w:id="0">
    <w:p w:rsidR="00000000" w:rsidRDefault="00DD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24D" w:rsidRDefault="00DD0115">
    <w:pPr>
      <w:pStyle w:val="Row29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4pt;margin-top:-5pt;width:550pt;height:0;z-index:-251658752;mso-position-horizontal-relative:margin" o:connectortype="straight" strokeweight="1pt">
          <w10:wrap anchorx="margin" anchory="page"/>
        </v:shape>
      </w:pict>
    </w:r>
    <w:r>
      <w:tab/>
    </w:r>
    <w:r>
      <w:rPr>
        <w:rStyle w:val="Text2"/>
      </w:rPr>
      <w:t xml:space="preserve">Číslo </w:t>
    </w:r>
    <w:r>
      <w:rPr>
        <w:rStyle w:val="Text2"/>
      </w:rPr>
      <w:t>objednávky</w:t>
    </w:r>
    <w:r>
      <w:tab/>
    </w:r>
    <w:r>
      <w:rPr>
        <w:rStyle w:val="Text3"/>
      </w:rPr>
      <w:t>OB7820-33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0C524D" w:rsidRDefault="000C524D">
    <w:pPr>
      <w:pStyle w:val="Row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D0115">
      <w:pPr>
        <w:spacing w:after="0" w:line="240" w:lineRule="auto"/>
      </w:pPr>
      <w:r>
        <w:separator/>
      </w:r>
    </w:p>
  </w:footnote>
  <w:footnote w:type="continuationSeparator" w:id="0">
    <w:p w:rsidR="00000000" w:rsidRDefault="00DD0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24D" w:rsidRDefault="000C524D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0C524D"/>
    <w:rsid w:val="009107EA"/>
    <w:rsid w:val="00DD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71"/>
        <o:r id="V:Rule2" type="connector" idref="#_x0000_s1070"/>
        <o:r id="V:Rule3" type="connector" idref="#_x0000_s1069"/>
        <o:r id="V:Rule4" type="connector" idref="#_x0000_s1068"/>
        <o:r id="V:Rule5" type="connector" idref="#_x0000_s1067"/>
        <o:r id="V:Rule6" type="connector" idref="#_x0000_s1065"/>
        <o:r id="V:Rule7" type="connector" idref="#_x0000_s1064"/>
        <o:r id="V:Rule8" type="connector" idref="#_x0000_s1063"/>
        <o:r id="V:Rule9" type="connector" idref="#_x0000_s1061"/>
        <o:r id="V:Rule10" type="connector" idref="#_x0000_s1060"/>
        <o:r id="V:Rule11" type="connector" idref="#_x0000_s1058"/>
        <o:r id="V:Rule12" type="connector" idref="#_x0000_s1057"/>
        <o:r id="V:Rule13" type="connector" idref="#_x0000_s1056"/>
        <o:r id="V:Rule14" type="connector" idref="#_x0000_s1055"/>
        <o:r id="V:Rule15" type="connector" idref="#_x0000_s1054"/>
        <o:r id="V:Rule16" type="connector" idref="#_x0000_s1053"/>
        <o:r id="V:Rule17" type="connector" idref="#_x0000_s1052"/>
        <o:r id="V:Rule18" type="connector" idref="#_x0000_s1051"/>
        <o:r id="V:Rule19" type="connector" idref="#_x0000_s1050"/>
        <o:r id="V:Rule20" type="connector" idref="#_x0000_s1048"/>
        <o:r id="V:Rule21" type="connector" idref="#_x0000_s1047"/>
        <o:r id="V:Rule22" type="connector" idref="#_x0000_s1046"/>
        <o:r id="V:Rule23" type="connector" idref="#_x0000_s1045"/>
        <o:r id="V:Rule24" type="connector" idref="#_x0000_s1044"/>
        <o:r id="V:Rule25" type="connector" idref="#_x0000_s1040"/>
        <o:r id="V:Rule26" type="connector" idref="#_x0000_s1039"/>
        <o:r id="V:Rule27" type="connector" idref="#_x0000_s1035"/>
        <o:r id="V:Rule28" type="connector" idref="#_x0000_s1034"/>
        <o:r id="V:Rule29" type="connector" idref="#_x0000_s1033"/>
        <o:r id="V:Rule30" type="connector" idref="#_x0000_s1032"/>
        <o:r id="V:Rule31" type="connector" idref="#_x0000_s1031"/>
        <o:r id="V:Rule32" type="connector" idref="#_x0000_s1030"/>
        <o:r id="V:Rule33" type="connector" idref="#_x0000_s1029"/>
        <o:r id="V:Rule34" type="connector" idref="#_x0000_s1028"/>
        <o:r id="V:Rule35" type="connector" idref="#_x0000_s1027"/>
        <o:r id="V:Rule36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100" w:after="0" w:line="320" w:lineRule="exact"/>
    </w:pPr>
  </w:style>
  <w:style w:type="paragraph" w:customStyle="1" w:styleId="Row7">
    <w:name w:val="Row 7"/>
    <w:basedOn w:val="Normln"/>
    <w:qFormat/>
    <w:pPr>
      <w:keepNext/>
      <w:tabs>
        <w:tab w:val="left" w:pos="360"/>
        <w:tab w:val="left" w:pos="5670"/>
      </w:tabs>
      <w:spacing w:before="200" w:after="0" w:line="28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120" w:after="0" w:line="22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5940"/>
        <w:tab w:val="left" w:pos="7365"/>
        <w:tab w:val="left" w:pos="7770"/>
      </w:tabs>
      <w:spacing w:before="2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70"/>
        <w:tab w:val="left" w:pos="7320"/>
        <w:tab w:val="left" w:pos="7650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36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  <w:spacing w:before="14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830"/>
        <w:tab w:val="right" w:pos="6030"/>
        <w:tab w:val="right" w:pos="1114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60"/>
      </w:tabs>
      <w:spacing w:before="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right" w:pos="4830"/>
        <w:tab w:val="right" w:pos="6030"/>
        <w:tab w:val="right" w:pos="11145"/>
      </w:tabs>
      <w:spacing w:before="8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20" w:after="0" w:line="200" w:lineRule="exact"/>
    </w:pPr>
  </w:style>
  <w:style w:type="paragraph" w:customStyle="1" w:styleId="Row24">
    <w:name w:val="Row 24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60"/>
      </w:tabs>
      <w:spacing w:before="2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60"/>
      </w:tabs>
      <w:spacing w:before="120" w:after="0" w:line="180" w:lineRule="exact"/>
    </w:pPr>
  </w:style>
  <w:style w:type="paragraph" w:customStyle="1" w:styleId="Row28">
    <w:name w:val="Row 28"/>
    <w:basedOn w:val="Normln"/>
    <w:qFormat/>
    <w:pPr>
      <w:keepNext/>
      <w:spacing w:after="0" w:line="60" w:lineRule="exact"/>
    </w:pPr>
  </w:style>
  <w:style w:type="paragraph" w:customStyle="1" w:styleId="Row29">
    <w:name w:val="Row 29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75C6C268.dotm</Template>
  <TotalTime>5</TotalTime>
  <Pages>1</Pages>
  <Words>140</Words>
  <Characters>830</Characters>
  <Application>Microsoft Office Word</Application>
  <DocSecurity>0</DocSecurity>
  <Lines>6</Lines>
  <Paragraphs>1</Paragraphs>
  <ScaleCrop>false</ScaleCrop>
  <Manager/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ohanton</dc:creator>
  <cp:keywords/>
  <dc:description/>
  <cp:lastModifiedBy>Oldřich HANTON</cp:lastModifiedBy>
  <cp:revision>2</cp:revision>
  <dcterms:created xsi:type="dcterms:W3CDTF">2020-04-20T13:20:00Z</dcterms:created>
  <dcterms:modified xsi:type="dcterms:W3CDTF">2020-04-20T13:21:00Z</dcterms:modified>
  <cp:category/>
</cp:coreProperties>
</file>