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53B5B" w14:textId="77777777" w:rsidR="00180D3E" w:rsidRDefault="00180D3E" w:rsidP="00180D3E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</w:p>
    <w:p w14:paraId="663E3B3D" w14:textId="513604BD" w:rsidR="00BB47EF" w:rsidRDefault="00AF034F" w:rsidP="00180D3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 xml:space="preserve">SMLOUVA O DÍLO </w:t>
      </w:r>
      <w:r w:rsidR="00BB47EF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č. 01/00509442/2020</w:t>
      </w:r>
    </w:p>
    <w:p w14:paraId="62931542" w14:textId="7397FCEF" w:rsidR="00180D3E" w:rsidRDefault="00BB47EF" w:rsidP="00180D3E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 xml:space="preserve">             </w:t>
      </w:r>
      <w:r w:rsidR="00AF034F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č.3</w:t>
      </w:r>
      <w:r w:rsidR="00180D3E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/20</w:t>
      </w:r>
      <w:r w:rsidR="00AF74A0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20</w:t>
      </w:r>
    </w:p>
    <w:p w14:paraId="3FA360EA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podle § 2586 a násl. zákona č. 89/2012 Sb., občanský zákoník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uzavřená níže uvedeného dne, měsíce a roku mezi</w:t>
      </w:r>
    </w:p>
    <w:p w14:paraId="79C9C5F9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4CBCE0E9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1 Objednatelem</w:t>
      </w:r>
      <w:r w:rsidR="00BD5F31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 xml:space="preserve"> </w:t>
      </w:r>
    </w:p>
    <w:p w14:paraId="050D2370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jméno, příjmení</w:t>
      </w:r>
      <w:r w:rsidR="0018212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/ </w:t>
      </w:r>
      <w:r w:rsidR="00BD5F3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náze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 právnické </w:t>
      </w:r>
      <w:proofErr w:type="spellStart"/>
      <w:proofErr w:type="gramStart"/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osoby:Obec</w:t>
      </w:r>
      <w:proofErr w:type="spellEnd"/>
      <w:proofErr w:type="gramEnd"/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Pětikozly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datum narození / IČ:00509442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 xml:space="preserve">bydliště (fyzická osoba) / </w:t>
      </w:r>
      <w:r w:rsidR="00182126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sídlo (p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rávnická osoba):Pětikozly 43,,294 30 Pětikozly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 xml:space="preserve">zastoupená: Vendulkou </w:t>
      </w:r>
      <w:proofErr w:type="spellStart"/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Hálovou,DiS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(dále jen jako „Objednatel“) na straně jedné</w:t>
      </w:r>
    </w:p>
    <w:p w14:paraId="64153C87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a</w:t>
      </w:r>
    </w:p>
    <w:p w14:paraId="1DBFF3C4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2 Zhotovitelem</w:t>
      </w:r>
    </w:p>
    <w:p w14:paraId="67F76F2E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jméno, příjmení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/ název pr</w:t>
      </w:r>
      <w:r w:rsidR="00C73CC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ávnické osoby: AURUM BUILDING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s.r.o.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datum narození / IČ: 242 83 223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bydliště (fyzická osoba) /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sídlo </w:t>
      </w:r>
      <w:r w:rsidR="00C73CC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(právnická osoba</w:t>
      </w:r>
      <w:proofErr w:type="gramStart"/>
      <w:r w:rsidR="00C73CC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):Pětikozly</w:t>
      </w:r>
      <w:proofErr w:type="gramEnd"/>
      <w:r w:rsidR="00C73CC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34,294 30 Pětikozly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zastoupe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ná:Ing.Vladimír</w:t>
      </w:r>
      <w:proofErr w:type="spellEnd"/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proofErr w:type="spellStart"/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Tarasjuk</w:t>
      </w:r>
      <w:proofErr w:type="spellEnd"/>
      <w:r w:rsidR="00C73CC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(na základě plné moci)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br/>
        <w:t>(dále jen jako „Zhotovitel“) na straně druhé</w:t>
      </w:r>
    </w:p>
    <w:p w14:paraId="1A7134C5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0402231E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I. Předmět smlouvy</w:t>
      </w:r>
    </w:p>
    <w:p w14:paraId="6109D631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(1) Zhotovitel se touto smlouvou zavazuje provést na svůj náklad a své nebezp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ečí pro objednatel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e </w:t>
      </w:r>
      <w:proofErr w:type="gramStart"/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dílo:Terénní</w:t>
      </w:r>
      <w:proofErr w:type="gramEnd"/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úpravy v okolí budovy č.p.43,v obci Pětikozly</w:t>
      </w:r>
      <w:r w:rsidR="00BD5F3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(dále jen „Dílo“).</w:t>
      </w:r>
    </w:p>
    <w:p w14:paraId="516AFAA7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(2) Objednatel se zavazuje Dílo převzít a zaplatit za něj Zhotoviteli cenu sjednanou níže v čl. II této smlouvy.</w:t>
      </w:r>
    </w:p>
    <w:p w14:paraId="101EC53E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07819692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II. Cena Díla a způsob její úhrady</w:t>
      </w:r>
    </w:p>
    <w:p w14:paraId="117A179D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(1) Cena Díla byla stranami </w:t>
      </w:r>
      <w:r w:rsidR="00320A5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s</w:t>
      </w:r>
      <w:r w:rsidR="005B484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mlouvy stanovena ve výši 169 659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,- Kč + </w:t>
      </w:r>
      <w:r w:rsidR="005B4848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35 628,-Kč 21%DPH, tj. celkem 205 287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,- Kč.</w:t>
      </w:r>
    </w:p>
    <w:p w14:paraId="13E89AD5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(2) Cena Díla bude uhraze</w:t>
      </w:r>
      <w:r w:rsidR="00C73CC1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na na účet Zhotovitele č.5160243389/0800 vedený u České Spořitelny</w:t>
      </w:r>
      <w:r w:rsidR="00B92C7A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</w:p>
    <w:p w14:paraId="5D88AB14" w14:textId="25CF3560" w:rsidR="00180D3E" w:rsidRDefault="00320A57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(3)</w:t>
      </w:r>
      <w:r w:rsidR="00BB47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. Zhotovitel je povinen vydat doklad, kde bude označená zakázka číslem a výše požadované zálohy. Výše zálohy však nesmí přesahovat víc jak </w:t>
      </w:r>
      <w:proofErr w:type="gramStart"/>
      <w:r w:rsidR="00BB47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50%</w:t>
      </w:r>
      <w:proofErr w:type="gramEnd"/>
      <w:r w:rsidR="00BB47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 celkové ceny zakázky.</w:t>
      </w:r>
    </w:p>
    <w:p w14:paraId="5F1805F7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(4) Zbývající část ceny Díla bude Objednatelem uhrazena na shora uvedený účet Zhotovitele nejpozději do </w:t>
      </w:r>
      <w:r w:rsidR="00CA74E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14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dnů ode dne, v němž došlo k předání a převzetí Díla.</w:t>
      </w:r>
    </w:p>
    <w:p w14:paraId="37A9BD8E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05D9CED9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III. Doba a místo plnění</w:t>
      </w:r>
    </w:p>
    <w:p w14:paraId="0FE121A4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(1) Zhotovitel p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rovede dílo nejpozději do 31.11</w:t>
      </w:r>
      <w:r w:rsidR="00791A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.2020</w:t>
      </w:r>
    </w:p>
    <w:p w14:paraId="4AD45D01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(2) </w:t>
      </w:r>
      <w:r w:rsidR="00CA74E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Zhotovitel provede dílo v dobré kvalitě</w:t>
      </w:r>
    </w:p>
    <w:p w14:paraId="5000D3B1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4AC60F75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IV. Předání a převzetí díla</w:t>
      </w:r>
    </w:p>
    <w:p w14:paraId="2B4BD365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(1) Dílo bude předáno Zhotovitelem a převzato Objednatelem nejpozději do dvou dnů od zhotovení díla bez vad a nedodělků.</w:t>
      </w:r>
    </w:p>
    <w:p w14:paraId="16F9A602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(2) O předání a převzetí Díla sepíší Zhotovitel s Objednatelem protokol.</w:t>
      </w:r>
    </w:p>
    <w:p w14:paraId="026245D0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lastRenderedPageBreak/>
        <w:t>(3) Bude-li mít Dílo v okamžiku předání a převzetí zjevné vady a nedodělky, sepíší strany protokol obsahující výčet těchto vad a nedodělků a lhůtu pro jejich odstranění. Objednatel není povinen převzít dílo dříve, než dojde k odstranění všech vad a nedodělků na náklad Zhotovitele.</w:t>
      </w:r>
    </w:p>
    <w:p w14:paraId="0F1D010D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66BE03F3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V. Práva a povinnosti stran</w:t>
      </w:r>
    </w:p>
    <w:p w14:paraId="22AA62E9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(1) Zhotovitel je povinen provést dílo s potřebnou péčí tak, aby mohlo být předáno Objednateli bez vad a nedodělků nejpozději v termínu uvedeném v čl. III této smlouvy.</w:t>
      </w:r>
    </w:p>
    <w:p w14:paraId="7DA1521E" w14:textId="2D58889A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(2) Objednatel</w:t>
      </w:r>
      <w:r w:rsidR="00CA74E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nebo jím</w:t>
      </w:r>
      <w:r w:rsidR="00AF034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zmocněná osoba </w:t>
      </w:r>
      <w:r w:rsidR="00BB47EF" w:rsidRPr="00480F74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Jan Národa st.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je oprávněn kontrolovat provádění Díla, zejména zda je prováděno v souladu s touto smlouvu a obecně závaznými právními předpisy, jakož i upozorňovat Zhotovitele na zjištěné nedostatky.</w:t>
      </w:r>
    </w:p>
    <w:p w14:paraId="30D8420F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(3) Práva a povinnosti stran touto smlouvou výslovně neupravené se řídí českým právním řádem, zejména občanským zákoníkem.</w:t>
      </w:r>
    </w:p>
    <w:p w14:paraId="736B0859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6C2C226F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VI. Smluvní pokuty</w:t>
      </w:r>
    </w:p>
    <w:p w14:paraId="7431EFF0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(1) Zhotovitel je povinen zaplatit Objednate</w:t>
      </w:r>
      <w:r w:rsidR="00CA74E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li smluvní pokutu ve výši 0,01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% z ceny Díla za každý den prodlení s dokončením a předáním v termínu podle čl. III této smlouvy.</w:t>
      </w:r>
    </w:p>
    <w:p w14:paraId="3ACEAE84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(2) Objednatel je povinen zaplatit Zhotovite</w:t>
      </w:r>
      <w:r w:rsidR="00CA74E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li smluvní pokutu ve výši 0,01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% z ceny Díla za každý den prodlení s platbou ceny Díla.</w:t>
      </w:r>
    </w:p>
    <w:p w14:paraId="2609E030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(3) Objednatel je dále povinen zaplatit Zhotoviteli úrok z prodlení v zákonné výši za každý den prodlení s platbou ceny Díla.</w:t>
      </w:r>
    </w:p>
    <w:p w14:paraId="63EA49EE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2E232E04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16A92147" w14:textId="77777777" w:rsidR="00180D3E" w:rsidRDefault="00180D3E" w:rsidP="00180D3E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VII. Závěrečná ustanovení</w:t>
      </w:r>
    </w:p>
    <w:p w14:paraId="716E61C1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(1) Tato smlouva může být měněna pouze písemnými dodatky na základě souhlasu obou stran.</w:t>
      </w:r>
    </w:p>
    <w:p w14:paraId="32A91576" w14:textId="77777777" w:rsidR="00CA74E4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(2) Tato smlouva je vyhotovena ve dvou stejnopisech s platností originálu, při čemž každá ze stran obdrží po jednom.</w:t>
      </w:r>
    </w:p>
    <w:p w14:paraId="1BA91C85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(3) Tato smlouva nabývá platnosti i účinnosti dnem podpisu oběma smluvními stranami.</w:t>
      </w:r>
    </w:p>
    <w:p w14:paraId="41B7ED30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4813203B" w14:textId="22963FA3" w:rsidR="00180D3E" w:rsidRDefault="007E53DF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V Pětikozlech dne </w:t>
      </w:r>
      <w:r w:rsidR="008749A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3</w:t>
      </w:r>
      <w:r w:rsidR="00BB47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.4.2020</w:t>
      </w:r>
      <w:r w:rsidR="00180D3E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  <w:r w:rsidR="00BC495B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         </w:t>
      </w:r>
      <w:r w:rsidR="00791A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                                 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         V Pětikozlech dne </w:t>
      </w:r>
      <w:r w:rsidR="008749A4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3</w:t>
      </w:r>
      <w:r w:rsidR="00BB47EF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. 4. 2020</w:t>
      </w:r>
    </w:p>
    <w:p w14:paraId="20C85073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3FC31D86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</w:p>
    <w:p w14:paraId="3B507E0A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</w:t>
      </w:r>
      <w:bookmarkStart w:id="0" w:name="_GoBack"/>
      <w:bookmarkEnd w:id="0"/>
    </w:p>
    <w:p w14:paraId="1A000FBD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………………………………                                      </w:t>
      </w:r>
      <w:r w:rsidR="00791AA2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                            </w:t>
      </w:r>
      <w:r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 ………………………………</w:t>
      </w:r>
    </w:p>
    <w:p w14:paraId="0F6891CA" w14:textId="77777777" w:rsidR="00180D3E" w:rsidRDefault="00180D3E" w:rsidP="00180D3E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 xml:space="preserve">Objednatel                                                                 </w:t>
      </w:r>
      <w:r w:rsidR="00791AA2"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 xml:space="preserve">                             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cs-CZ"/>
        </w:rPr>
        <w:t>Zhotovitel</w:t>
      </w:r>
    </w:p>
    <w:p w14:paraId="39ADBAD7" w14:textId="77777777" w:rsidR="00412152" w:rsidRDefault="00412152"/>
    <w:sectPr w:rsidR="00412152" w:rsidSect="00412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D3E"/>
    <w:rsid w:val="000B15FE"/>
    <w:rsid w:val="00145302"/>
    <w:rsid w:val="00180D3E"/>
    <w:rsid w:val="00182126"/>
    <w:rsid w:val="002111CC"/>
    <w:rsid w:val="00320A57"/>
    <w:rsid w:val="00373D89"/>
    <w:rsid w:val="00412152"/>
    <w:rsid w:val="00480F74"/>
    <w:rsid w:val="00490073"/>
    <w:rsid w:val="004D29FA"/>
    <w:rsid w:val="00531B31"/>
    <w:rsid w:val="00560EC3"/>
    <w:rsid w:val="00577D49"/>
    <w:rsid w:val="005B4848"/>
    <w:rsid w:val="0075395C"/>
    <w:rsid w:val="00791AA2"/>
    <w:rsid w:val="007A3816"/>
    <w:rsid w:val="007E53DF"/>
    <w:rsid w:val="008749A4"/>
    <w:rsid w:val="00A16E6E"/>
    <w:rsid w:val="00A23A3A"/>
    <w:rsid w:val="00A8021E"/>
    <w:rsid w:val="00AF034F"/>
    <w:rsid w:val="00AF74A0"/>
    <w:rsid w:val="00B25726"/>
    <w:rsid w:val="00B26EB7"/>
    <w:rsid w:val="00B85485"/>
    <w:rsid w:val="00B9211A"/>
    <w:rsid w:val="00B92C7A"/>
    <w:rsid w:val="00BB3267"/>
    <w:rsid w:val="00BB47EF"/>
    <w:rsid w:val="00BC495B"/>
    <w:rsid w:val="00BD5F31"/>
    <w:rsid w:val="00BE4834"/>
    <w:rsid w:val="00C1044E"/>
    <w:rsid w:val="00C6330A"/>
    <w:rsid w:val="00C73CC1"/>
    <w:rsid w:val="00C83063"/>
    <w:rsid w:val="00CA74E4"/>
    <w:rsid w:val="00CC6F76"/>
    <w:rsid w:val="00E515DE"/>
    <w:rsid w:val="00F27BAA"/>
    <w:rsid w:val="00F43243"/>
    <w:rsid w:val="00F56ADE"/>
    <w:rsid w:val="00FB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03FE"/>
  <w15:docId w15:val="{26E332C1-BDD6-4074-9302-8100C1E8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0D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Vlad</dc:creator>
  <cp:lastModifiedBy>Admin</cp:lastModifiedBy>
  <cp:revision>40</cp:revision>
  <cp:lastPrinted>2020-04-02T12:22:00Z</cp:lastPrinted>
  <dcterms:created xsi:type="dcterms:W3CDTF">2017-10-27T11:33:00Z</dcterms:created>
  <dcterms:modified xsi:type="dcterms:W3CDTF">2020-04-03T05:25:00Z</dcterms:modified>
</cp:coreProperties>
</file>