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E101" w14:textId="69339D15" w:rsidR="00483013" w:rsidRPr="00F15B0D" w:rsidRDefault="00483013" w:rsidP="00443E55">
      <w:pPr>
        <w:autoSpaceDE w:val="0"/>
        <w:autoSpaceDN w:val="0"/>
        <w:adjustRightInd w:val="0"/>
        <w:rPr>
          <w:rFonts w:cs="Arial"/>
          <w:spacing w:val="0"/>
        </w:rPr>
      </w:pPr>
    </w:p>
    <w:p w14:paraId="297FB73E" w14:textId="5EF3ACB5" w:rsidR="007B782D" w:rsidRDefault="007B782D" w:rsidP="007B782D">
      <w:pPr>
        <w:jc w:val="center"/>
        <w:rPr>
          <w:rFonts w:ascii="Arial" w:hAnsi="Arial" w:cs="Arial"/>
          <w:b/>
          <w:spacing w:val="0"/>
          <w:sz w:val="28"/>
          <w:lang w:eastAsia="en-US"/>
        </w:rPr>
      </w:pPr>
      <w:r>
        <w:rPr>
          <w:rFonts w:ascii="Arial" w:hAnsi="Arial" w:cs="Arial"/>
          <w:b/>
          <w:spacing w:val="0"/>
          <w:sz w:val="28"/>
          <w:lang w:eastAsia="en-US"/>
        </w:rPr>
        <w:t>Dodate</w:t>
      </w:r>
      <w:r w:rsidRPr="00870074">
        <w:rPr>
          <w:rFonts w:ascii="Arial" w:hAnsi="Arial" w:cs="Arial"/>
          <w:b/>
          <w:spacing w:val="0"/>
          <w:sz w:val="28"/>
          <w:lang w:eastAsia="en-US"/>
        </w:rPr>
        <w:t>k</w:t>
      </w:r>
      <w:r>
        <w:rPr>
          <w:rFonts w:ascii="Arial" w:hAnsi="Arial" w:cs="Arial"/>
          <w:b/>
          <w:spacing w:val="0"/>
          <w:sz w:val="28"/>
          <w:lang w:eastAsia="en-US"/>
        </w:rPr>
        <w:t xml:space="preserve"> č. 5</w:t>
      </w:r>
    </w:p>
    <w:p w14:paraId="23A584B1" w14:textId="77777777" w:rsidR="007B782D" w:rsidRPr="00870074" w:rsidRDefault="007B782D" w:rsidP="007B782D">
      <w:pPr>
        <w:jc w:val="center"/>
        <w:rPr>
          <w:rFonts w:ascii="Arial" w:hAnsi="Arial" w:cs="Arial"/>
          <w:spacing w:val="0"/>
          <w:sz w:val="26"/>
          <w:szCs w:val="26"/>
          <w:lang w:eastAsia="en-US"/>
        </w:rPr>
      </w:pP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ke smlouv</w:t>
      </w:r>
      <w:r>
        <w:rPr>
          <w:rFonts w:ascii="Arial" w:hAnsi="Arial" w:cs="Arial"/>
          <w:spacing w:val="0"/>
          <w:sz w:val="26"/>
          <w:szCs w:val="26"/>
          <w:lang w:eastAsia="en-US"/>
        </w:rPr>
        <w:t>ě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 xml:space="preserve"> o partnerství s finančním příspěvkem </w:t>
      </w:r>
      <w:r>
        <w:rPr>
          <w:rFonts w:ascii="Arial" w:hAnsi="Arial" w:cs="Arial"/>
          <w:spacing w:val="0"/>
          <w:sz w:val="26"/>
          <w:szCs w:val="26"/>
          <w:lang w:eastAsia="en-US"/>
        </w:rPr>
        <w:t xml:space="preserve">č. </w:t>
      </w:r>
      <w:r w:rsidRPr="00D006E8">
        <w:rPr>
          <w:rFonts w:ascii="Arial" w:eastAsia="Calibri" w:hAnsi="Arial" w:cs="Arial"/>
          <w:spacing w:val="0"/>
          <w:sz w:val="26"/>
          <w:szCs w:val="26"/>
          <w:lang w:eastAsia="en-US"/>
        </w:rPr>
        <w:t>048688/17/OŠ</w:t>
      </w:r>
    </w:p>
    <w:p w14:paraId="1FE03280" w14:textId="313A5F61" w:rsidR="007B782D" w:rsidRPr="00870074" w:rsidRDefault="007B782D" w:rsidP="007B782D">
      <w:pPr>
        <w:jc w:val="center"/>
        <w:rPr>
          <w:rFonts w:ascii="Arial" w:hAnsi="Arial" w:cs="Arial"/>
          <w:spacing w:val="0"/>
          <w:sz w:val="26"/>
          <w:szCs w:val="26"/>
          <w:lang w:eastAsia="en-US"/>
        </w:rPr>
      </w:pP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 xml:space="preserve">(dále jen </w:t>
      </w:r>
      <w:r>
        <w:rPr>
          <w:rFonts w:ascii="Arial" w:hAnsi="Arial" w:cs="Arial"/>
          <w:spacing w:val="0"/>
          <w:sz w:val="26"/>
          <w:szCs w:val="26"/>
          <w:lang w:eastAsia="en-US"/>
        </w:rPr>
        <w:t>d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odatek</w:t>
      </w:r>
      <w:r>
        <w:rPr>
          <w:rFonts w:ascii="Arial" w:hAnsi="Arial" w:cs="Arial"/>
          <w:spacing w:val="0"/>
          <w:sz w:val="26"/>
          <w:szCs w:val="26"/>
          <w:lang w:eastAsia="en-US"/>
        </w:rPr>
        <w:t xml:space="preserve"> č. 5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)</w:t>
      </w:r>
    </w:p>
    <w:p w14:paraId="76FE14D0" w14:textId="77777777" w:rsidR="007B782D" w:rsidRPr="00B951E8" w:rsidRDefault="007B782D" w:rsidP="007B782D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0C71783C" w14:textId="77777777" w:rsidR="007B782D" w:rsidRPr="001A1E44" w:rsidRDefault="007B782D" w:rsidP="007B782D">
      <w:pPr>
        <w:jc w:val="center"/>
        <w:rPr>
          <w:rFonts w:ascii="Arial" w:hAnsi="Arial" w:cs="Arial"/>
          <w:spacing w:val="0"/>
          <w:sz w:val="22"/>
          <w:szCs w:val="22"/>
          <w:lang w:eastAsia="en-US"/>
        </w:rPr>
      </w:pPr>
      <w:r>
        <w:rPr>
          <w:rFonts w:ascii="Arial" w:hAnsi="Arial" w:cs="Arial"/>
          <w:spacing w:val="0"/>
          <w:sz w:val="22"/>
          <w:szCs w:val="22"/>
          <w:lang w:eastAsia="en-US"/>
        </w:rPr>
        <w:t>u</w:t>
      </w:r>
      <w:r w:rsidRPr="001A1E44">
        <w:rPr>
          <w:rFonts w:ascii="Arial" w:hAnsi="Arial" w:cs="Arial"/>
          <w:spacing w:val="0"/>
          <w:sz w:val="22"/>
          <w:szCs w:val="22"/>
          <w:lang w:eastAsia="en-US"/>
        </w:rPr>
        <w:t>zavřen</w:t>
      </w:r>
      <w:r>
        <w:rPr>
          <w:rFonts w:ascii="Arial" w:hAnsi="Arial" w:cs="Arial"/>
          <w:spacing w:val="0"/>
          <w:sz w:val="22"/>
          <w:szCs w:val="22"/>
          <w:lang w:eastAsia="en-US"/>
        </w:rPr>
        <w:t>é</w:t>
      </w:r>
      <w:r w:rsidRPr="001A1E44">
        <w:rPr>
          <w:rFonts w:ascii="Arial" w:hAnsi="Arial" w:cs="Arial"/>
          <w:spacing w:val="0"/>
          <w:sz w:val="22"/>
          <w:szCs w:val="22"/>
          <w:lang w:eastAsia="en-US"/>
        </w:rPr>
        <w:t xml:space="preserve"> podle § 1746 odst. 2 zákona č. 89/2012 Sb., občanský zákoník</w:t>
      </w:r>
    </w:p>
    <w:p w14:paraId="781E5542" w14:textId="77777777" w:rsidR="007B782D" w:rsidRDefault="007B782D" w:rsidP="007B782D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3EB9BF69" w14:textId="77777777" w:rsidR="007B782D" w:rsidRDefault="007B782D" w:rsidP="007B782D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76F0F17D" w14:textId="77777777" w:rsidR="007B782D" w:rsidRPr="00870074" w:rsidRDefault="007B782D" w:rsidP="007B782D">
      <w:pPr>
        <w:jc w:val="center"/>
        <w:rPr>
          <w:rFonts w:ascii="Arial" w:hAnsi="Arial" w:cs="Arial"/>
          <w:b/>
          <w:spacing w:val="0"/>
          <w:lang w:eastAsia="en-US"/>
        </w:rPr>
      </w:pPr>
      <w:r w:rsidRPr="00870074">
        <w:rPr>
          <w:rFonts w:ascii="Arial" w:hAnsi="Arial" w:cs="Arial"/>
          <w:b/>
          <w:spacing w:val="0"/>
          <w:lang w:eastAsia="en-US"/>
        </w:rPr>
        <w:t>Článek I</w:t>
      </w:r>
    </w:p>
    <w:p w14:paraId="146D3A28" w14:textId="77777777" w:rsidR="007B782D" w:rsidRPr="00870074" w:rsidRDefault="007B782D" w:rsidP="007B782D">
      <w:pPr>
        <w:jc w:val="center"/>
        <w:rPr>
          <w:rFonts w:ascii="Arial" w:hAnsi="Arial" w:cs="Arial"/>
          <w:b/>
          <w:spacing w:val="0"/>
          <w:lang w:eastAsia="en-US"/>
        </w:rPr>
      </w:pPr>
      <w:r w:rsidRPr="00870074">
        <w:rPr>
          <w:rFonts w:ascii="Arial" w:hAnsi="Arial" w:cs="Arial"/>
          <w:b/>
          <w:spacing w:val="0"/>
          <w:lang w:eastAsia="en-US"/>
        </w:rPr>
        <w:t>Smluvní strany</w:t>
      </w:r>
    </w:p>
    <w:p w14:paraId="3D5CB9D1" w14:textId="77777777" w:rsidR="007B782D" w:rsidRPr="00B951E8" w:rsidRDefault="007B782D" w:rsidP="007B782D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295163FD" w14:textId="77777777" w:rsidR="007B782D" w:rsidRPr="00B951E8" w:rsidRDefault="007B782D" w:rsidP="007B782D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3275AB51" w14:textId="77777777" w:rsidR="007B782D" w:rsidRPr="00870074" w:rsidRDefault="007B782D" w:rsidP="007B782D">
      <w:pPr>
        <w:spacing w:after="120"/>
        <w:rPr>
          <w:rFonts w:ascii="Arial" w:hAnsi="Arial" w:cs="Arial"/>
          <w:b/>
          <w:spacing w:val="0"/>
          <w:sz w:val="22"/>
          <w:szCs w:val="22"/>
        </w:rPr>
      </w:pPr>
      <w:r w:rsidRPr="00870074">
        <w:rPr>
          <w:rFonts w:ascii="Arial" w:hAnsi="Arial" w:cs="Arial"/>
          <w:b/>
          <w:spacing w:val="0"/>
          <w:sz w:val="22"/>
          <w:szCs w:val="22"/>
        </w:rPr>
        <w:t>Jihomoravský kraj</w:t>
      </w:r>
    </w:p>
    <w:p w14:paraId="673A0410" w14:textId="77777777" w:rsidR="007B782D" w:rsidRPr="00870074" w:rsidRDefault="007B782D" w:rsidP="007B782D">
      <w:pPr>
        <w:spacing w:after="120"/>
        <w:jc w:val="both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zastoupený: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JUDr. Bohumilem Šimkem, hejtmanem Jihomoravského kraje</w:t>
      </w:r>
    </w:p>
    <w:p w14:paraId="37BAB826" w14:textId="77777777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sídlo: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Žerotínovo nám. 449/3, 601 82 Brno</w:t>
      </w:r>
    </w:p>
    <w:p w14:paraId="11375795" w14:textId="77777777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IČ: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70888337</w:t>
      </w:r>
    </w:p>
    <w:p w14:paraId="1327B770" w14:textId="77777777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DIČ: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CZ70888337</w:t>
      </w:r>
    </w:p>
    <w:p w14:paraId="75B50206" w14:textId="1C1F21C7" w:rsidR="007B782D" w:rsidRPr="00870074" w:rsidRDefault="007B782D" w:rsidP="007B782D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kontaktní osoby: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6B4CCE">
        <w:rPr>
          <w:rFonts w:ascii="Arial" w:hAnsi="Arial" w:cs="Arial"/>
          <w:spacing w:val="0"/>
          <w:sz w:val="22"/>
          <w:szCs w:val="22"/>
        </w:rPr>
        <w:t>xxxxxxxxxxx</w:t>
      </w:r>
    </w:p>
    <w:p w14:paraId="3C1BA52E" w14:textId="511FD0D3" w:rsidR="007B782D" w:rsidRPr="00870074" w:rsidRDefault="007B782D" w:rsidP="007B782D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tel.: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6B4CCE">
        <w:rPr>
          <w:rFonts w:ascii="Arial" w:hAnsi="Arial" w:cs="Arial"/>
          <w:spacing w:val="0"/>
          <w:sz w:val="22"/>
          <w:szCs w:val="22"/>
        </w:rPr>
        <w:t>xxxxxxxxxxx</w:t>
      </w:r>
    </w:p>
    <w:p w14:paraId="0B9C9913" w14:textId="703AEB8D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e-mail: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6B4CCE">
        <w:rPr>
          <w:rFonts w:ascii="Arial" w:hAnsi="Arial" w:cs="Arial"/>
          <w:spacing w:val="0"/>
          <w:sz w:val="22"/>
          <w:szCs w:val="22"/>
        </w:rPr>
        <w:t>xxxxxxxxxxxxxxxxxxxxxxxx</w:t>
      </w:r>
    </w:p>
    <w:p w14:paraId="11A92CB2" w14:textId="77777777" w:rsidR="007B782D" w:rsidRPr="00870074" w:rsidRDefault="007B782D" w:rsidP="007B782D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bankovní spojení:</w:t>
      </w:r>
      <w:r w:rsidRPr="00870074">
        <w:rPr>
          <w:rFonts w:ascii="Arial" w:hAnsi="Arial" w:cs="Arial"/>
          <w:spacing w:val="0"/>
          <w:sz w:val="22"/>
          <w:szCs w:val="22"/>
        </w:rPr>
        <w:tab/>
        <w:t>Komerční banka, a.s.</w:t>
      </w:r>
    </w:p>
    <w:p w14:paraId="22246462" w14:textId="1F1581EC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bankovní účet: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6B4CCE">
        <w:rPr>
          <w:rFonts w:ascii="Arial" w:hAnsi="Arial" w:cs="Arial"/>
          <w:spacing w:val="0"/>
          <w:sz w:val="22"/>
          <w:szCs w:val="22"/>
        </w:rPr>
        <w:t>xxxxxxxxxxxx</w:t>
      </w:r>
      <w:r w:rsidRPr="00870074">
        <w:rPr>
          <w:rFonts w:ascii="Arial" w:hAnsi="Arial" w:cs="Arial"/>
          <w:spacing w:val="0"/>
          <w:sz w:val="22"/>
          <w:szCs w:val="22"/>
        </w:rPr>
        <w:t xml:space="preserve"> (slouží i pro vratky finančních prostředků)</w:t>
      </w:r>
    </w:p>
    <w:p w14:paraId="692BD486" w14:textId="77777777" w:rsidR="007B782D" w:rsidRPr="00870074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je plátce DPH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</w:p>
    <w:p w14:paraId="5184F91D" w14:textId="77777777" w:rsidR="007B782D" w:rsidRPr="001045FD" w:rsidRDefault="007B782D" w:rsidP="007B782D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(dále jen „Příjemce“)</w:t>
      </w:r>
    </w:p>
    <w:p w14:paraId="75559E9B" w14:textId="77777777" w:rsidR="007B782D" w:rsidRDefault="007B782D" w:rsidP="007B782D">
      <w:pPr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a</w:t>
      </w:r>
    </w:p>
    <w:p w14:paraId="70B28EAD" w14:textId="77777777" w:rsidR="007B782D" w:rsidRPr="00870074" w:rsidRDefault="007B782D" w:rsidP="007B782D">
      <w:pPr>
        <w:rPr>
          <w:rFonts w:ascii="Arial" w:hAnsi="Arial" w:cs="Arial"/>
          <w:spacing w:val="0"/>
          <w:sz w:val="22"/>
          <w:szCs w:val="22"/>
        </w:rPr>
      </w:pPr>
    </w:p>
    <w:p w14:paraId="0D18721F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b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b/>
          <w:spacing w:val="0"/>
          <w:sz w:val="22"/>
          <w:szCs w:val="22"/>
          <w:lang w:eastAsia="en-US"/>
        </w:rPr>
        <w:t>EKO GYMNÁZIUM BRNO o.p.s.</w:t>
      </w:r>
    </w:p>
    <w:p w14:paraId="7DDEB8B2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sídlo: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  <w:t xml:space="preserve"> 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  <w:t>Labská 27, 625 00 Brno</w:t>
      </w:r>
    </w:p>
    <w:p w14:paraId="64606FA9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zastoupená: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  <w:t>RNDr. Petrem Handlířem, statutárním zástupcem</w:t>
      </w:r>
    </w:p>
    <w:p w14:paraId="62A88EEB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 xml:space="preserve">IČ: 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  <w:t>25314122</w:t>
      </w:r>
    </w:p>
    <w:p w14:paraId="777FB61E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 xml:space="preserve">bankovní spojení:  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  <w:t>Komerční banka, a.s.</w:t>
      </w:r>
    </w:p>
    <w:p w14:paraId="797A9A8D" w14:textId="61427256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 w:cs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bankovní účet:</w:t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="006B4CCE">
        <w:rPr>
          <w:rFonts w:ascii="Arial" w:eastAsia="Calibri" w:hAnsi="Arial"/>
          <w:spacing w:val="0"/>
          <w:sz w:val="22"/>
          <w:szCs w:val="22"/>
          <w:lang w:eastAsia="en-US"/>
        </w:rPr>
        <w:t>xxxxxxxxxxxxxxxxxxx</w:t>
      </w:r>
    </w:p>
    <w:p w14:paraId="6F880496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zapsané v Rejstříku o.p.s. vedeného u Krajského soudu v Brně, oddíl O, vložka 12</w:t>
      </w:r>
    </w:p>
    <w:p w14:paraId="5024E7F3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není plátce DPH</w:t>
      </w:r>
    </w:p>
    <w:p w14:paraId="32E3400D" w14:textId="77777777" w:rsidR="007B782D" w:rsidRPr="00D006E8" w:rsidRDefault="007B782D" w:rsidP="007B782D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D006E8">
        <w:rPr>
          <w:rFonts w:ascii="Arial" w:eastAsia="Calibri" w:hAnsi="Arial"/>
          <w:spacing w:val="0"/>
          <w:sz w:val="22"/>
          <w:szCs w:val="22"/>
          <w:lang w:eastAsia="en-US"/>
        </w:rPr>
        <w:t>(dále jen „Partner“)</w:t>
      </w:r>
    </w:p>
    <w:p w14:paraId="2354043F" w14:textId="247B8123" w:rsidR="00FF090E" w:rsidRDefault="007B782D" w:rsidP="007B782D">
      <w:pPr>
        <w:suppressAutoHyphens/>
        <w:spacing w:before="240"/>
        <w:jc w:val="both"/>
        <w:rPr>
          <w:rFonts w:ascii="Arial" w:eastAsia="Calibri" w:hAnsi="Arial" w:cs="Arial"/>
          <w:spacing w:val="0"/>
          <w:sz w:val="22"/>
          <w:szCs w:val="22"/>
          <w:lang w:eastAsia="en-US"/>
        </w:rPr>
      </w:pPr>
      <w:r w:rsidRPr="00681778">
        <w:rPr>
          <w:rFonts w:ascii="Arial" w:eastAsia="Calibri" w:hAnsi="Arial" w:cs="Arial"/>
          <w:spacing w:val="0"/>
          <w:sz w:val="22"/>
          <w:szCs w:val="22"/>
          <w:lang w:eastAsia="en-US"/>
        </w:rPr>
        <w:t xml:space="preserve">uzavírají níže uvedeného dne, měsíce a roku dodatek č. 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>5</w:t>
      </w:r>
      <w:r w:rsidRPr="00681778">
        <w:rPr>
          <w:rFonts w:ascii="Arial" w:eastAsia="Calibri" w:hAnsi="Arial" w:cs="Arial"/>
          <w:spacing w:val="0"/>
          <w:sz w:val="22"/>
          <w:szCs w:val="22"/>
          <w:lang w:eastAsia="en-US"/>
        </w:rPr>
        <w:t xml:space="preserve"> ke smlouvě o partnerství s finančním příspěvkem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>:</w:t>
      </w:r>
    </w:p>
    <w:p w14:paraId="0BAD1E42" w14:textId="7AD4A440" w:rsidR="00F743E6" w:rsidRDefault="00F743E6" w:rsidP="00AC2748">
      <w:pPr>
        <w:suppressAutoHyphens/>
        <w:spacing w:before="240"/>
        <w:jc w:val="both"/>
        <w:rPr>
          <w:rFonts w:ascii="Arial" w:eastAsia="Calibri" w:hAnsi="Arial" w:cs="Arial"/>
          <w:spacing w:val="0"/>
          <w:sz w:val="22"/>
          <w:szCs w:val="22"/>
          <w:lang w:eastAsia="en-US"/>
        </w:rPr>
      </w:pPr>
    </w:p>
    <w:p w14:paraId="4AAE2455" w14:textId="77777777" w:rsidR="00C75566" w:rsidRPr="00AC2748" w:rsidRDefault="00C75566" w:rsidP="00AC2748">
      <w:pPr>
        <w:suppressAutoHyphens/>
        <w:spacing w:before="240"/>
        <w:jc w:val="both"/>
        <w:rPr>
          <w:rFonts w:ascii="Arial" w:eastAsia="Calibri" w:hAnsi="Arial" w:cs="Arial"/>
          <w:spacing w:val="0"/>
          <w:sz w:val="22"/>
          <w:szCs w:val="22"/>
          <w:lang w:eastAsia="en-US"/>
        </w:rPr>
      </w:pPr>
    </w:p>
    <w:p w14:paraId="6FD4620E" w14:textId="77777777" w:rsidR="00C8067D" w:rsidRDefault="00C8067D" w:rsidP="00DE6BF3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41C298D7" w14:textId="77777777" w:rsidR="00C00651" w:rsidRPr="00B951E8" w:rsidRDefault="00C00651" w:rsidP="00DE6BF3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lastRenderedPageBreak/>
        <w:t>Článek II</w:t>
      </w:r>
    </w:p>
    <w:p w14:paraId="616E3D5B" w14:textId="77777777" w:rsidR="00C00651" w:rsidRPr="00870074" w:rsidRDefault="00C00651" w:rsidP="00DE6BF3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098120A9" w14:textId="77777777" w:rsidR="00450980" w:rsidRPr="00870074" w:rsidRDefault="00450980" w:rsidP="00450980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39CE9CE8" w14:textId="78DA1917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Smluvní strany uzavřely dne </w:t>
      </w:r>
      <w:r w:rsidR="00066DD2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27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  <w:r w:rsidR="003522BF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1</w:t>
      </w:r>
      <w:r w:rsidR="00066DD2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1</w:t>
      </w:r>
      <w:r w:rsidR="00C57411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2017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smlouvu o partnerství s finančním příspěvkem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(dále též smlouvu)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, která byla schválena Radou Jihomoravského kraje dne 25.10.2017 (č. usnesení 280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8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/17/R37). </w:t>
      </w:r>
    </w:p>
    <w:p w14:paraId="46663BE2" w14:textId="43FE15BF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Smluvní strany se dohodly na následující změně údajů, práv a povinností stanovených ve smlouvě, a proto uzavírají tento dodatek č. </w:t>
      </w:r>
      <w:r w:rsidR="00EB5AD7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5</w:t>
      </w:r>
      <w:r w:rsidR="00FF1208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</w:p>
    <w:p w14:paraId="5B143181" w14:textId="45D0E116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Popis změn je uveden v článku III tohoto dodatku č. </w:t>
      </w:r>
      <w:r w:rsidR="00EB5AD7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5</w:t>
      </w:r>
      <w:r w:rsidR="00FF1208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</w:p>
    <w:p w14:paraId="30BC0AFD" w14:textId="77777777" w:rsidR="00450980" w:rsidRDefault="00450980" w:rsidP="00450980">
      <w:pPr>
        <w:pStyle w:val="Zkladntext3"/>
        <w:spacing w:after="0"/>
        <w:jc w:val="left"/>
        <w:rPr>
          <w:rFonts w:ascii="Arial" w:hAnsi="Arial" w:cs="Arial"/>
          <w:bCs/>
          <w:spacing w:val="0"/>
          <w:sz w:val="22"/>
          <w:szCs w:val="22"/>
        </w:rPr>
      </w:pPr>
    </w:p>
    <w:p w14:paraId="38FE5FAE" w14:textId="77777777" w:rsidR="00450980" w:rsidRPr="00870074" w:rsidRDefault="00450980" w:rsidP="00450980">
      <w:pPr>
        <w:pStyle w:val="Zkladntext3"/>
        <w:spacing w:after="0"/>
        <w:jc w:val="left"/>
        <w:rPr>
          <w:rFonts w:ascii="Arial" w:hAnsi="Arial" w:cs="Arial"/>
          <w:bCs/>
          <w:spacing w:val="0"/>
          <w:sz w:val="22"/>
          <w:szCs w:val="22"/>
        </w:rPr>
      </w:pPr>
    </w:p>
    <w:p w14:paraId="11A972E6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t>Článek III</w:t>
      </w:r>
    </w:p>
    <w:p w14:paraId="2CA9AF7B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04BDD7EE" w14:textId="77777777" w:rsidR="00450980" w:rsidRPr="005A467E" w:rsidRDefault="00450980" w:rsidP="00450980">
      <w:pPr>
        <w:pStyle w:val="Zkladntext3"/>
        <w:numPr>
          <w:ilvl w:val="0"/>
          <w:numId w:val="18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Smluvní strany se dohodly na zkrácení termínu realizace projektu o 2 měsíce, tj. do 31.8.2020.</w:t>
      </w:r>
    </w:p>
    <w:p w14:paraId="73BDFC55" w14:textId="77777777" w:rsidR="00450980" w:rsidRPr="00B951E8" w:rsidRDefault="00450980" w:rsidP="00727376">
      <w:pPr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5A862B7C" w14:textId="77777777" w:rsidR="00450980" w:rsidRPr="00870074" w:rsidRDefault="00450980" w:rsidP="00450980">
      <w:pPr>
        <w:jc w:val="center"/>
        <w:rPr>
          <w:rFonts w:ascii="Arial" w:hAnsi="Arial" w:cs="Arial"/>
          <w:spacing w:val="0"/>
          <w:lang w:eastAsia="en-US"/>
        </w:rPr>
      </w:pPr>
    </w:p>
    <w:p w14:paraId="683F2676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t>Článek IV</w:t>
      </w:r>
    </w:p>
    <w:p w14:paraId="59B364B7" w14:textId="77777777" w:rsidR="00450980" w:rsidRPr="00B951E8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522BB73E" w14:textId="77777777" w:rsidR="00450980" w:rsidRPr="00133AD3" w:rsidRDefault="00450980" w:rsidP="00450980">
      <w:pPr>
        <w:spacing w:after="240"/>
        <w:jc w:val="center"/>
        <w:rPr>
          <w:rFonts w:ascii="Arial" w:hAnsi="Arial" w:cs="Arial"/>
          <w:spacing w:val="0"/>
          <w:sz w:val="22"/>
          <w:szCs w:val="22"/>
          <w:lang w:eastAsia="en-US"/>
        </w:rPr>
      </w:pPr>
      <w:r w:rsidRPr="00133AD3">
        <w:rPr>
          <w:rFonts w:ascii="Arial" w:hAnsi="Arial" w:cs="Arial"/>
          <w:spacing w:val="0"/>
          <w:sz w:val="22"/>
          <w:szCs w:val="22"/>
          <w:lang w:eastAsia="en-US"/>
        </w:rPr>
        <w:t>Závěrečná ustanovení</w:t>
      </w:r>
    </w:p>
    <w:p w14:paraId="72219B8A" w14:textId="39B1AD8E" w:rsidR="00450980" w:rsidRPr="00133AD3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>Tento dodatek č.</w:t>
      </w:r>
      <w:r w:rsidR="00FF1208">
        <w:rPr>
          <w:rFonts w:ascii="Arial" w:hAnsi="Arial" w:cs="Arial"/>
          <w:spacing w:val="0"/>
          <w:sz w:val="22"/>
          <w:szCs w:val="22"/>
          <w:lang w:val="cs-CZ"/>
        </w:rPr>
        <w:t xml:space="preserve"> </w:t>
      </w:r>
      <w:r w:rsidR="00EB5AD7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="00FF1208">
        <w:rPr>
          <w:rFonts w:ascii="Arial" w:hAnsi="Arial" w:cs="Arial"/>
          <w:spacing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spacing w:val="0"/>
          <w:sz w:val="22"/>
          <w:szCs w:val="22"/>
        </w:rPr>
        <w:t>ke smlouvě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nabývá platnosti ke dni jeho podpisu oběma smluvními stranami.</w:t>
      </w:r>
    </w:p>
    <w:p w14:paraId="0E58EB0E" w14:textId="11CB8E7B" w:rsidR="00450980" w:rsidRPr="00133AD3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Tento dodatek </w:t>
      </w:r>
      <w:r>
        <w:rPr>
          <w:rFonts w:ascii="Arial" w:hAnsi="Arial" w:cs="Arial"/>
          <w:spacing w:val="0"/>
          <w:sz w:val="22"/>
          <w:szCs w:val="22"/>
        </w:rPr>
        <w:t xml:space="preserve">č. </w:t>
      </w:r>
      <w:r w:rsidR="00EB5AD7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je vyhotoven ve </w:t>
      </w:r>
      <w:r>
        <w:rPr>
          <w:rFonts w:ascii="Arial" w:hAnsi="Arial" w:cs="Arial"/>
          <w:spacing w:val="0"/>
          <w:sz w:val="22"/>
          <w:szCs w:val="22"/>
          <w:lang w:val="cs-CZ"/>
        </w:rPr>
        <w:t>třech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pacing w:val="0"/>
          <w:sz w:val="22"/>
          <w:szCs w:val="22"/>
          <w:lang w:val="cs-CZ"/>
        </w:rPr>
        <w:t>dvě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vyhotovení obdrží Příjemce a jedno vyhotovení Partner.</w:t>
      </w:r>
    </w:p>
    <w:p w14:paraId="043E3D8C" w14:textId="76969BA9" w:rsidR="00450980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Smluvní strany shodně prohlašují, že si tento dodatek č. </w:t>
      </w:r>
      <w:r w:rsidR="00EB5AD7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před jeho podpisem řádně přečetly, že byl uzavřen po vzájemném projednání podle jejich pravé a svobodné vůle, určitě, vážně a srozumitelně, nikoli v tísni za nápadně nevýhodných podmínek ani pod nátlakem. Smluvní strany potvrzují autentičnost tohoto dodatku č. </w:t>
      </w:r>
      <w:r w:rsidR="00EB5AD7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svým podpisem. </w:t>
      </w:r>
    </w:p>
    <w:p w14:paraId="62CBE5F2" w14:textId="076CAB11" w:rsidR="00450980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Doložka platnosti právního úkonu dle ustanovení § 23 zákona č. 129/2000 Sb., o krajích (krajské zřízení), ve znění pozdějších předpisů: O uzavření tohoto dodatku č. </w:t>
      </w:r>
      <w:r w:rsidR="005B0053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rozhodla Rada Jihomoravského kraje svým usnesením č. </w:t>
      </w:r>
      <w:r w:rsidR="00034FB6">
        <w:rPr>
          <w:rFonts w:ascii="Arial" w:hAnsi="Arial" w:cs="Arial"/>
          <w:spacing w:val="0"/>
          <w:sz w:val="22"/>
          <w:szCs w:val="22"/>
          <w:lang w:val="cs-CZ"/>
        </w:rPr>
        <w:t>9443</w:t>
      </w:r>
      <w:r w:rsidRPr="00133AD3">
        <w:rPr>
          <w:rFonts w:ascii="Arial" w:hAnsi="Arial" w:cs="Arial"/>
          <w:spacing w:val="0"/>
          <w:sz w:val="22"/>
          <w:szCs w:val="22"/>
        </w:rPr>
        <w:t>/</w:t>
      </w:r>
      <w:r>
        <w:rPr>
          <w:rFonts w:ascii="Arial" w:hAnsi="Arial" w:cs="Arial"/>
          <w:spacing w:val="0"/>
          <w:sz w:val="22"/>
          <w:szCs w:val="22"/>
          <w:lang w:val="cs-CZ"/>
        </w:rPr>
        <w:t>20</w:t>
      </w:r>
      <w:r>
        <w:rPr>
          <w:rFonts w:ascii="Arial" w:hAnsi="Arial" w:cs="Arial"/>
          <w:spacing w:val="0"/>
          <w:sz w:val="22"/>
          <w:szCs w:val="22"/>
        </w:rPr>
        <w:t>/R</w:t>
      </w:r>
      <w:r w:rsidR="00034FB6">
        <w:rPr>
          <w:rFonts w:ascii="Arial" w:hAnsi="Arial" w:cs="Arial"/>
          <w:spacing w:val="0"/>
          <w:sz w:val="22"/>
          <w:szCs w:val="22"/>
          <w:lang w:val="cs-CZ"/>
        </w:rPr>
        <w:t xml:space="preserve">136 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ze dne </w:t>
      </w:r>
      <w:r w:rsidR="00E17E51">
        <w:rPr>
          <w:rFonts w:ascii="Arial" w:hAnsi="Arial" w:cs="Arial"/>
          <w:spacing w:val="0"/>
          <w:sz w:val="22"/>
          <w:szCs w:val="22"/>
          <w:lang w:val="cs-CZ"/>
        </w:rPr>
        <w:t>24</w:t>
      </w:r>
      <w:r>
        <w:rPr>
          <w:rFonts w:ascii="Arial" w:hAnsi="Arial" w:cs="Arial"/>
          <w:spacing w:val="0"/>
          <w:sz w:val="22"/>
          <w:szCs w:val="22"/>
          <w:lang w:val="cs-CZ"/>
        </w:rPr>
        <w:t>.02.2020</w:t>
      </w:r>
      <w:r w:rsidRPr="00133AD3">
        <w:rPr>
          <w:rFonts w:ascii="Arial" w:hAnsi="Arial" w:cs="Arial"/>
          <w:spacing w:val="0"/>
          <w:sz w:val="22"/>
          <w:szCs w:val="22"/>
        </w:rPr>
        <w:t>.</w:t>
      </w:r>
    </w:p>
    <w:p w14:paraId="3CA7C614" w14:textId="1A0519D9" w:rsidR="00450980" w:rsidRPr="00727376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  <w:lang w:val="cs-CZ"/>
        </w:rPr>
        <w:t>Tento</w:t>
      </w:r>
      <w:r w:rsidRPr="009B1C74">
        <w:rPr>
          <w:rFonts w:ascii="Arial" w:hAnsi="Arial" w:cs="Arial"/>
          <w:spacing w:val="0"/>
          <w:sz w:val="22"/>
          <w:szCs w:val="22"/>
        </w:rPr>
        <w:t xml:space="preserve"> </w:t>
      </w:r>
      <w:r>
        <w:rPr>
          <w:rFonts w:ascii="Arial" w:hAnsi="Arial" w:cs="Arial"/>
          <w:spacing w:val="0"/>
          <w:sz w:val="22"/>
          <w:szCs w:val="22"/>
          <w:lang w:val="cs-CZ"/>
        </w:rPr>
        <w:t xml:space="preserve">dodatek č. </w:t>
      </w:r>
      <w:r w:rsidR="00EB5AD7">
        <w:rPr>
          <w:rFonts w:ascii="Arial" w:hAnsi="Arial" w:cs="Arial"/>
          <w:spacing w:val="0"/>
          <w:sz w:val="22"/>
          <w:szCs w:val="22"/>
          <w:lang w:val="cs-CZ"/>
        </w:rPr>
        <w:t>5</w:t>
      </w:r>
      <w:r w:rsidRPr="009B1C74">
        <w:rPr>
          <w:rFonts w:ascii="Arial" w:hAnsi="Arial" w:cs="Arial"/>
          <w:spacing w:val="0"/>
          <w:sz w:val="22"/>
          <w:szCs w:val="22"/>
        </w:rPr>
        <w:t xml:space="preserve"> nabývá účinnosti dnem uveřejnění v registru smluv dle zákona č. 340/2015</w:t>
      </w:r>
      <w:r>
        <w:rPr>
          <w:rFonts w:ascii="Arial" w:hAnsi="Arial" w:cs="Arial"/>
          <w:spacing w:val="0"/>
          <w:sz w:val="22"/>
          <w:szCs w:val="22"/>
          <w:lang w:val="cs-CZ"/>
        </w:rPr>
        <w:t> </w:t>
      </w:r>
      <w:r w:rsidRPr="009B1C74">
        <w:rPr>
          <w:rFonts w:ascii="Arial" w:hAnsi="Arial" w:cs="Arial"/>
          <w:spacing w:val="0"/>
          <w:sz w:val="22"/>
          <w:szCs w:val="22"/>
        </w:rPr>
        <w:t>Sb., o zvláštních podmínkách účinnosti některých smluv, uveřejňování těchto smluv a o registru smluv (zákon o registru smluv), ve znění pozdějších právních předpisů.</w:t>
      </w:r>
    </w:p>
    <w:p w14:paraId="0B66B7D3" w14:textId="08A4534E" w:rsidR="00450980" w:rsidRPr="00823B6B" w:rsidRDefault="00450980" w:rsidP="00450980">
      <w:pPr>
        <w:rPr>
          <w:rFonts w:ascii="Arial" w:hAnsi="Arial"/>
          <w:spacing w:val="0"/>
          <w:sz w:val="22"/>
        </w:rPr>
      </w:pPr>
      <w:r w:rsidRPr="00823B6B">
        <w:rPr>
          <w:rFonts w:ascii="Arial" w:hAnsi="Arial"/>
          <w:spacing w:val="0"/>
          <w:sz w:val="22"/>
        </w:rPr>
        <w:t xml:space="preserve">V </w:t>
      </w:r>
      <w:r>
        <w:rPr>
          <w:rFonts w:ascii="Arial" w:hAnsi="Arial"/>
          <w:spacing w:val="0"/>
          <w:sz w:val="22"/>
        </w:rPr>
        <w:t>Brně</w:t>
      </w:r>
      <w:r w:rsidRPr="00823B6B">
        <w:rPr>
          <w:rFonts w:ascii="Arial" w:hAnsi="Arial"/>
          <w:spacing w:val="0"/>
          <w:sz w:val="22"/>
        </w:rPr>
        <w:t xml:space="preserve"> dne </w:t>
      </w:r>
      <w:r w:rsidR="006B4CCE">
        <w:rPr>
          <w:rFonts w:ascii="Arial" w:hAnsi="Arial"/>
          <w:spacing w:val="0"/>
          <w:sz w:val="22"/>
        </w:rPr>
        <w:t>18</w:t>
      </w:r>
      <w:r w:rsidR="00A3404F">
        <w:rPr>
          <w:rFonts w:ascii="Arial" w:hAnsi="Arial"/>
          <w:spacing w:val="0"/>
          <w:sz w:val="22"/>
        </w:rPr>
        <w:t>.3.2020</w:t>
      </w:r>
      <w:r w:rsidRPr="00823B6B">
        <w:rPr>
          <w:rFonts w:ascii="Arial" w:hAnsi="Arial"/>
          <w:spacing w:val="0"/>
          <w:sz w:val="22"/>
        </w:rPr>
        <w:t xml:space="preserve">          </w:t>
      </w:r>
      <w:r>
        <w:rPr>
          <w:rFonts w:ascii="Arial" w:hAnsi="Arial"/>
          <w:spacing w:val="0"/>
          <w:sz w:val="22"/>
        </w:rPr>
        <w:t xml:space="preserve">          </w:t>
      </w:r>
      <w:r w:rsidRPr="00823B6B">
        <w:rPr>
          <w:rFonts w:ascii="Arial" w:hAnsi="Arial"/>
          <w:spacing w:val="0"/>
          <w:sz w:val="22"/>
        </w:rPr>
        <w:t xml:space="preserve">          </w:t>
      </w:r>
      <w:r>
        <w:rPr>
          <w:rFonts w:ascii="Arial" w:hAnsi="Arial"/>
          <w:spacing w:val="0"/>
          <w:sz w:val="22"/>
        </w:rPr>
        <w:tab/>
      </w:r>
      <w:r>
        <w:rPr>
          <w:rFonts w:ascii="Arial" w:hAnsi="Arial"/>
          <w:spacing w:val="0"/>
          <w:sz w:val="22"/>
        </w:rPr>
        <w:tab/>
      </w:r>
      <w:r w:rsidRPr="00823B6B">
        <w:rPr>
          <w:rFonts w:ascii="Arial" w:hAnsi="Arial"/>
          <w:spacing w:val="0"/>
          <w:sz w:val="22"/>
        </w:rPr>
        <w:t xml:space="preserve"> V </w:t>
      </w:r>
      <w:r>
        <w:rPr>
          <w:rFonts w:ascii="Arial" w:hAnsi="Arial"/>
          <w:spacing w:val="0"/>
          <w:sz w:val="22"/>
        </w:rPr>
        <w:t>Brně</w:t>
      </w:r>
      <w:r w:rsidRPr="00823B6B">
        <w:rPr>
          <w:rFonts w:ascii="Arial" w:hAnsi="Arial"/>
          <w:spacing w:val="0"/>
          <w:sz w:val="22"/>
        </w:rPr>
        <w:t xml:space="preserve"> dne </w:t>
      </w:r>
      <w:r w:rsidR="00C17B32">
        <w:rPr>
          <w:rFonts w:ascii="Arial" w:hAnsi="Arial"/>
          <w:spacing w:val="0"/>
          <w:sz w:val="22"/>
        </w:rPr>
        <w:t>15.4.2020</w:t>
      </w:r>
      <w:bookmarkStart w:id="0" w:name="_GoBack"/>
      <w:bookmarkEnd w:id="0"/>
    </w:p>
    <w:p w14:paraId="7EA6C2DC" w14:textId="77777777" w:rsidR="00450980" w:rsidRPr="00823B6B" w:rsidRDefault="00450980" w:rsidP="00450980">
      <w:pPr>
        <w:rPr>
          <w:rFonts w:ascii="Arial" w:hAnsi="Arial"/>
          <w:spacing w:val="0"/>
          <w:sz w:val="22"/>
        </w:rPr>
      </w:pPr>
    </w:p>
    <w:p w14:paraId="5E8E6E60" w14:textId="77777777" w:rsidR="00450980" w:rsidRDefault="00450980" w:rsidP="00450980">
      <w:pPr>
        <w:rPr>
          <w:rFonts w:ascii="Arial" w:hAnsi="Arial"/>
          <w:spacing w:val="0"/>
          <w:sz w:val="22"/>
        </w:rPr>
      </w:pPr>
    </w:p>
    <w:p w14:paraId="192D4DD7" w14:textId="45722208" w:rsidR="00450980" w:rsidRDefault="00450980" w:rsidP="00450980">
      <w:pPr>
        <w:rPr>
          <w:rFonts w:ascii="Arial" w:hAnsi="Arial"/>
          <w:spacing w:val="0"/>
          <w:sz w:val="22"/>
        </w:rPr>
      </w:pPr>
    </w:p>
    <w:p w14:paraId="46907189" w14:textId="77777777" w:rsidR="00EE7599" w:rsidRPr="00823B6B" w:rsidRDefault="00EE7599" w:rsidP="00450980">
      <w:pPr>
        <w:rPr>
          <w:rFonts w:ascii="Arial" w:hAnsi="Arial"/>
          <w:spacing w:val="0"/>
          <w:sz w:val="22"/>
        </w:rPr>
      </w:pPr>
    </w:p>
    <w:p w14:paraId="7A0FF955" w14:textId="77777777" w:rsidR="00450980" w:rsidRPr="00823B6B" w:rsidRDefault="00450980" w:rsidP="00450980">
      <w:pPr>
        <w:rPr>
          <w:rFonts w:ascii="Arial" w:hAnsi="Arial"/>
          <w:spacing w:val="0"/>
          <w:sz w:val="22"/>
        </w:rPr>
      </w:pPr>
    </w:p>
    <w:p w14:paraId="51DD35FA" w14:textId="77777777" w:rsidR="00450980" w:rsidRPr="00823B6B" w:rsidRDefault="00450980" w:rsidP="00450980">
      <w:pPr>
        <w:rPr>
          <w:rFonts w:ascii="Arial" w:hAnsi="Arial"/>
          <w:spacing w:val="0"/>
          <w:sz w:val="22"/>
        </w:rPr>
      </w:pPr>
      <w:r w:rsidRPr="00823B6B">
        <w:rPr>
          <w:rFonts w:ascii="Arial" w:hAnsi="Arial"/>
          <w:spacing w:val="0"/>
          <w:sz w:val="22"/>
        </w:rPr>
        <w:t>....................................................</w:t>
      </w:r>
      <w:r w:rsidRPr="00823B6B">
        <w:rPr>
          <w:rFonts w:ascii="Arial" w:hAnsi="Arial"/>
          <w:spacing w:val="0"/>
          <w:sz w:val="22"/>
        </w:rPr>
        <w:tab/>
      </w:r>
      <w:r w:rsidRPr="00823B6B">
        <w:rPr>
          <w:rFonts w:ascii="Arial" w:hAnsi="Arial"/>
          <w:spacing w:val="0"/>
          <w:sz w:val="22"/>
        </w:rPr>
        <w:tab/>
      </w:r>
      <w:r w:rsidRPr="00823B6B">
        <w:rPr>
          <w:rFonts w:ascii="Arial" w:hAnsi="Arial"/>
          <w:spacing w:val="0"/>
          <w:sz w:val="22"/>
        </w:rPr>
        <w:tab/>
        <w:t>...................................................................</w:t>
      </w:r>
    </w:p>
    <w:p w14:paraId="2E6C9AA7" w14:textId="6054F715" w:rsidR="00450980" w:rsidRPr="002C7191" w:rsidRDefault="00450980" w:rsidP="00EE7599">
      <w:pPr>
        <w:spacing w:after="120" w:line="276" w:lineRule="auto"/>
        <w:ind w:left="4248" w:hanging="3636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Za Jihomoravský kraj</w:t>
      </w:r>
      <w:r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ab/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</w:t>
      </w:r>
      <w:r w:rsidR="00502A4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FD3058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</w:t>
      </w:r>
      <w:r w:rsidR="00502A4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6A136E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502A4D" w:rsidRPr="00D006E8">
        <w:rPr>
          <w:rFonts w:ascii="Arial" w:eastAsia="Calibri" w:hAnsi="Arial"/>
          <w:spacing w:val="0"/>
          <w:sz w:val="22"/>
          <w:szCs w:val="22"/>
          <w:lang w:eastAsia="en-US"/>
        </w:rPr>
        <w:t>EKO GYMNÁZIUM BRNO o.p.s.</w:t>
      </w:r>
      <w:r w:rsidR="000F1C76" w:rsidRPr="007B435E">
        <w:rPr>
          <w:rFonts w:ascii="Arial" w:eastAsia="Calibri" w:hAnsi="Arial"/>
          <w:spacing w:val="0"/>
          <w:sz w:val="22"/>
          <w:szCs w:val="22"/>
          <w:lang w:eastAsia="en-US"/>
        </w:rPr>
        <w:t xml:space="preserve">       </w:t>
      </w:r>
    </w:p>
    <w:p w14:paraId="1775C28D" w14:textId="2CE451B6" w:rsidR="00450980" w:rsidRPr="009D3029" w:rsidRDefault="00FD3058" w:rsidP="00450980">
      <w:pPr>
        <w:ind w:firstLine="495"/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450980"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JUDr. Bohumil Šimek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                          </w:t>
      </w:r>
      <w:r w:rsidR="00D60B20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</w:t>
      </w: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D60B20" w:rsidRPr="00D006E8">
        <w:rPr>
          <w:rFonts w:ascii="Arial" w:eastAsia="Calibri" w:hAnsi="Arial"/>
          <w:spacing w:val="0"/>
          <w:sz w:val="22"/>
          <w:szCs w:val="22"/>
          <w:lang w:eastAsia="en-US"/>
        </w:rPr>
        <w:t>RNDr. Petr Handlíř</w:t>
      </w:r>
    </w:p>
    <w:p w14:paraId="1BB55273" w14:textId="5D73F277" w:rsidR="00450980" w:rsidRPr="009D3029" w:rsidRDefault="00203FC2" w:rsidP="00450980">
      <w:pPr>
        <w:ind w:left="4950" w:hanging="4455"/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FD3058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</w:t>
      </w:r>
      <w:r w:rsidR="002B161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h</w:t>
      </w:r>
      <w:r w:rsidR="00450980"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ejtman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                                                  </w:t>
      </w:r>
      <w:r w:rsidR="00BD4EEA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FD3058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BD4EEA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statutární zástupce</w:t>
      </w:r>
    </w:p>
    <w:p w14:paraId="41FC129B" w14:textId="4B0A1928" w:rsidR="004B2BDB" w:rsidRPr="00450980" w:rsidRDefault="00203FC2" w:rsidP="00450980">
      <w:pPr>
        <w:pStyle w:val="Zkladntext"/>
        <w:tabs>
          <w:tab w:val="clear" w:pos="708"/>
        </w:tabs>
        <w:spacing w:after="0"/>
        <w:rPr>
          <w:rFonts w:ascii="Arial" w:hAnsi="Arial" w:cs="Arial"/>
          <w:spacing w:val="0"/>
          <w:sz w:val="22"/>
          <w:szCs w:val="22"/>
          <w:lang w:val="cs-CZ"/>
        </w:rPr>
      </w:pPr>
      <w:r>
        <w:rPr>
          <w:rFonts w:ascii="Arial" w:hAnsi="Arial"/>
          <w:spacing w:val="0"/>
          <w:sz w:val="22"/>
          <w:lang w:val="cs-CZ"/>
        </w:rPr>
        <w:t xml:space="preserve">         </w:t>
      </w:r>
      <w:r w:rsidR="003F7257">
        <w:rPr>
          <w:rFonts w:ascii="Arial" w:hAnsi="Arial"/>
          <w:spacing w:val="0"/>
          <w:sz w:val="22"/>
          <w:lang w:val="cs-CZ"/>
        </w:rPr>
        <w:t xml:space="preserve"> </w:t>
      </w:r>
      <w:r>
        <w:rPr>
          <w:rFonts w:ascii="Arial" w:hAnsi="Arial"/>
          <w:spacing w:val="0"/>
          <w:sz w:val="22"/>
          <w:lang w:val="cs-CZ"/>
        </w:rPr>
        <w:t xml:space="preserve"> </w:t>
      </w:r>
      <w:r w:rsidR="00FD3058">
        <w:rPr>
          <w:rFonts w:ascii="Arial" w:hAnsi="Arial"/>
          <w:spacing w:val="0"/>
          <w:sz w:val="22"/>
          <w:lang w:val="cs-CZ"/>
        </w:rPr>
        <w:t xml:space="preserve"> </w:t>
      </w:r>
      <w:r>
        <w:rPr>
          <w:rFonts w:ascii="Arial" w:hAnsi="Arial"/>
          <w:spacing w:val="0"/>
          <w:sz w:val="22"/>
          <w:lang w:val="cs-CZ"/>
        </w:rPr>
        <w:t xml:space="preserve">  </w:t>
      </w:r>
      <w:r w:rsidR="00450980" w:rsidRPr="00823B6B">
        <w:rPr>
          <w:rFonts w:ascii="Arial" w:hAnsi="Arial"/>
          <w:spacing w:val="0"/>
          <w:sz w:val="22"/>
        </w:rPr>
        <w:t xml:space="preserve">(Příjemce)                                                                      </w:t>
      </w:r>
      <w:r w:rsidR="00FD3058">
        <w:rPr>
          <w:rFonts w:ascii="Arial" w:hAnsi="Arial"/>
          <w:spacing w:val="0"/>
          <w:sz w:val="22"/>
          <w:lang w:val="cs-CZ"/>
        </w:rPr>
        <w:t xml:space="preserve">  </w:t>
      </w:r>
      <w:r w:rsidR="00450980" w:rsidRPr="00823B6B">
        <w:rPr>
          <w:rFonts w:ascii="Arial" w:hAnsi="Arial"/>
          <w:spacing w:val="0"/>
          <w:sz w:val="22"/>
        </w:rPr>
        <w:t xml:space="preserve"> (Partner</w:t>
      </w:r>
      <w:r w:rsidR="00450980">
        <w:rPr>
          <w:rFonts w:ascii="Arial" w:hAnsi="Arial"/>
          <w:spacing w:val="0"/>
          <w:sz w:val="22"/>
          <w:lang w:val="cs-CZ"/>
        </w:rPr>
        <w:t>)</w:t>
      </w:r>
    </w:p>
    <w:p w14:paraId="7E629527" w14:textId="77777777" w:rsidR="00235A9B" w:rsidRPr="00823B6B" w:rsidRDefault="00235A9B">
      <w:pPr>
        <w:pStyle w:val="Zkladntext"/>
        <w:tabs>
          <w:tab w:val="clear" w:pos="708"/>
        </w:tabs>
        <w:spacing w:after="0"/>
        <w:rPr>
          <w:rFonts w:ascii="Arial" w:hAnsi="Arial" w:cs="Arial"/>
          <w:spacing w:val="0"/>
          <w:sz w:val="22"/>
          <w:szCs w:val="22"/>
        </w:rPr>
      </w:pPr>
    </w:p>
    <w:sectPr w:rsidR="00235A9B" w:rsidRPr="00823B6B" w:rsidSect="00C646B0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D8A7" w14:textId="77777777" w:rsidR="00BB34E0" w:rsidRDefault="00BB34E0">
      <w:r>
        <w:separator/>
      </w:r>
    </w:p>
  </w:endnote>
  <w:endnote w:type="continuationSeparator" w:id="0">
    <w:p w14:paraId="6E0E113E" w14:textId="77777777" w:rsidR="00BB34E0" w:rsidRDefault="00BB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4F19" w14:textId="77777777" w:rsidR="00AF569D" w:rsidRDefault="00AF56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35E" w:rsidRPr="007B435E">
      <w:rPr>
        <w:noProof/>
        <w:lang w:val="cs-CZ"/>
      </w:rPr>
      <w:t>1</w:t>
    </w:r>
    <w:r>
      <w:fldChar w:fldCharType="end"/>
    </w:r>
  </w:p>
  <w:p w14:paraId="78686A90" w14:textId="77777777" w:rsidR="00AF569D" w:rsidRDefault="00AF5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CE5F9" w14:textId="77777777" w:rsidR="00BB34E0" w:rsidRDefault="00BB34E0">
      <w:r>
        <w:separator/>
      </w:r>
    </w:p>
  </w:footnote>
  <w:footnote w:type="continuationSeparator" w:id="0">
    <w:p w14:paraId="0C60F465" w14:textId="77777777" w:rsidR="00BB34E0" w:rsidRDefault="00BB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107E" w14:textId="0D145B75" w:rsidR="00B35F0D" w:rsidRPr="003D2EF6" w:rsidRDefault="009858BD" w:rsidP="00803213">
    <w:pPr>
      <w:pStyle w:val="Zhlav"/>
      <w:ind w:left="-426"/>
      <w:rPr>
        <w:lang w:val="cs-CZ"/>
      </w:rPr>
    </w:pPr>
    <w:r>
      <w:rPr>
        <w:noProof/>
        <w:lang w:eastAsia="cs-CZ"/>
      </w:rPr>
      <w:drawing>
        <wp:inline distT="0" distB="0" distL="0" distR="0" wp14:anchorId="4F1CD930" wp14:editId="66A618DA">
          <wp:extent cx="5761355" cy="6019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47E3C"/>
    <w:multiLevelType w:val="hybridMultilevel"/>
    <w:tmpl w:val="908AA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C760521"/>
    <w:multiLevelType w:val="hybridMultilevel"/>
    <w:tmpl w:val="6FE06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2B6C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114C80"/>
    <w:multiLevelType w:val="hybridMultilevel"/>
    <w:tmpl w:val="255A6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6203"/>
    <w:multiLevelType w:val="hybridMultilevel"/>
    <w:tmpl w:val="908E27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60E6C4B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DA04F9"/>
    <w:multiLevelType w:val="hybridMultilevel"/>
    <w:tmpl w:val="E5D4B6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C913B51"/>
    <w:multiLevelType w:val="multilevel"/>
    <w:tmpl w:val="D848F8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1" w15:restartNumberingAfterBreak="0">
    <w:nsid w:val="6CCF0567"/>
    <w:multiLevelType w:val="hybridMultilevel"/>
    <w:tmpl w:val="27D20D90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6FBD6280"/>
    <w:multiLevelType w:val="hybridMultilevel"/>
    <w:tmpl w:val="50A0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34D00"/>
    <w:multiLevelType w:val="hybridMultilevel"/>
    <w:tmpl w:val="721879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623634"/>
    <w:multiLevelType w:val="hybridMultilevel"/>
    <w:tmpl w:val="6FE06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2"/>
  </w:num>
  <w:num w:numId="8">
    <w:abstractNumId w:val="2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EE"/>
    <w:rsid w:val="000034A1"/>
    <w:rsid w:val="00004FC6"/>
    <w:rsid w:val="000174A3"/>
    <w:rsid w:val="00026942"/>
    <w:rsid w:val="00034FB6"/>
    <w:rsid w:val="00035605"/>
    <w:rsid w:val="0004600B"/>
    <w:rsid w:val="000606B5"/>
    <w:rsid w:val="0006366C"/>
    <w:rsid w:val="000636F7"/>
    <w:rsid w:val="00066DD2"/>
    <w:rsid w:val="00072D1E"/>
    <w:rsid w:val="00075C24"/>
    <w:rsid w:val="000850FC"/>
    <w:rsid w:val="00090F57"/>
    <w:rsid w:val="0009227B"/>
    <w:rsid w:val="000A5A41"/>
    <w:rsid w:val="000B3434"/>
    <w:rsid w:val="000C0478"/>
    <w:rsid w:val="000E7E1F"/>
    <w:rsid w:val="000F1C76"/>
    <w:rsid w:val="000F2DA6"/>
    <w:rsid w:val="001010A2"/>
    <w:rsid w:val="00133AD3"/>
    <w:rsid w:val="00140A79"/>
    <w:rsid w:val="0016629B"/>
    <w:rsid w:val="001709EC"/>
    <w:rsid w:val="00172733"/>
    <w:rsid w:val="001804D4"/>
    <w:rsid w:val="00183EBB"/>
    <w:rsid w:val="00185F4B"/>
    <w:rsid w:val="00193027"/>
    <w:rsid w:val="001A1E44"/>
    <w:rsid w:val="001A401C"/>
    <w:rsid w:val="001A4ED6"/>
    <w:rsid w:val="001B63BB"/>
    <w:rsid w:val="001D5787"/>
    <w:rsid w:val="001E34B3"/>
    <w:rsid w:val="00203FC2"/>
    <w:rsid w:val="00204D55"/>
    <w:rsid w:val="00212729"/>
    <w:rsid w:val="00221BCC"/>
    <w:rsid w:val="00221ECF"/>
    <w:rsid w:val="00235A9B"/>
    <w:rsid w:val="00251321"/>
    <w:rsid w:val="00255F13"/>
    <w:rsid w:val="00273560"/>
    <w:rsid w:val="0028549C"/>
    <w:rsid w:val="002906C2"/>
    <w:rsid w:val="00290B23"/>
    <w:rsid w:val="002B07F9"/>
    <w:rsid w:val="002B1611"/>
    <w:rsid w:val="002B1989"/>
    <w:rsid w:val="002B57F2"/>
    <w:rsid w:val="002B6D6C"/>
    <w:rsid w:val="002C50B0"/>
    <w:rsid w:val="002C5577"/>
    <w:rsid w:val="002C7191"/>
    <w:rsid w:val="002E456C"/>
    <w:rsid w:val="002E6B42"/>
    <w:rsid w:val="002F2714"/>
    <w:rsid w:val="00306BBC"/>
    <w:rsid w:val="00310799"/>
    <w:rsid w:val="003110F2"/>
    <w:rsid w:val="003271A8"/>
    <w:rsid w:val="00351378"/>
    <w:rsid w:val="003522BF"/>
    <w:rsid w:val="00367733"/>
    <w:rsid w:val="00380D78"/>
    <w:rsid w:val="00392922"/>
    <w:rsid w:val="003B3A9A"/>
    <w:rsid w:val="003C29F5"/>
    <w:rsid w:val="003D2EF6"/>
    <w:rsid w:val="003D3B7C"/>
    <w:rsid w:val="003E2071"/>
    <w:rsid w:val="003E33C9"/>
    <w:rsid w:val="003F2191"/>
    <w:rsid w:val="003F7257"/>
    <w:rsid w:val="00411301"/>
    <w:rsid w:val="00412BD8"/>
    <w:rsid w:val="004259B7"/>
    <w:rsid w:val="00443485"/>
    <w:rsid w:val="00443E55"/>
    <w:rsid w:val="00445FE1"/>
    <w:rsid w:val="00450980"/>
    <w:rsid w:val="00457BAD"/>
    <w:rsid w:val="00460863"/>
    <w:rsid w:val="004639A2"/>
    <w:rsid w:val="00465C33"/>
    <w:rsid w:val="004774F9"/>
    <w:rsid w:val="00477802"/>
    <w:rsid w:val="004804F9"/>
    <w:rsid w:val="00483013"/>
    <w:rsid w:val="004852FB"/>
    <w:rsid w:val="004871FB"/>
    <w:rsid w:val="00490CA7"/>
    <w:rsid w:val="004955BA"/>
    <w:rsid w:val="004A1EAF"/>
    <w:rsid w:val="004B2BDB"/>
    <w:rsid w:val="004D3E0B"/>
    <w:rsid w:val="004D6D8A"/>
    <w:rsid w:val="004F7A92"/>
    <w:rsid w:val="00500100"/>
    <w:rsid w:val="00502A4D"/>
    <w:rsid w:val="00507A51"/>
    <w:rsid w:val="005330DA"/>
    <w:rsid w:val="005348E5"/>
    <w:rsid w:val="0054023A"/>
    <w:rsid w:val="0054031B"/>
    <w:rsid w:val="00544172"/>
    <w:rsid w:val="0054701D"/>
    <w:rsid w:val="00555FB1"/>
    <w:rsid w:val="00557BA8"/>
    <w:rsid w:val="0057081A"/>
    <w:rsid w:val="00576E5E"/>
    <w:rsid w:val="005A467E"/>
    <w:rsid w:val="005B0053"/>
    <w:rsid w:val="005C2B44"/>
    <w:rsid w:val="005D15B9"/>
    <w:rsid w:val="005D52F5"/>
    <w:rsid w:val="005D6024"/>
    <w:rsid w:val="005E04BB"/>
    <w:rsid w:val="005E6206"/>
    <w:rsid w:val="005F2AEE"/>
    <w:rsid w:val="0060517D"/>
    <w:rsid w:val="00613917"/>
    <w:rsid w:val="00615857"/>
    <w:rsid w:val="00623BE5"/>
    <w:rsid w:val="006547BC"/>
    <w:rsid w:val="00667D6F"/>
    <w:rsid w:val="00681778"/>
    <w:rsid w:val="00695332"/>
    <w:rsid w:val="006A136E"/>
    <w:rsid w:val="006A68F9"/>
    <w:rsid w:val="006B4CCE"/>
    <w:rsid w:val="006C0F6B"/>
    <w:rsid w:val="006D4FAF"/>
    <w:rsid w:val="006E37A4"/>
    <w:rsid w:val="006E6C4F"/>
    <w:rsid w:val="006F482E"/>
    <w:rsid w:val="00707EA7"/>
    <w:rsid w:val="00722658"/>
    <w:rsid w:val="00727376"/>
    <w:rsid w:val="00742021"/>
    <w:rsid w:val="007555A4"/>
    <w:rsid w:val="007627D7"/>
    <w:rsid w:val="0076290A"/>
    <w:rsid w:val="00773102"/>
    <w:rsid w:val="00773801"/>
    <w:rsid w:val="00777179"/>
    <w:rsid w:val="00782AF5"/>
    <w:rsid w:val="00784800"/>
    <w:rsid w:val="007876A7"/>
    <w:rsid w:val="00793571"/>
    <w:rsid w:val="007A27F8"/>
    <w:rsid w:val="007A3FE3"/>
    <w:rsid w:val="007B435E"/>
    <w:rsid w:val="007B782D"/>
    <w:rsid w:val="007D14A5"/>
    <w:rsid w:val="007E0010"/>
    <w:rsid w:val="007F7352"/>
    <w:rsid w:val="00803213"/>
    <w:rsid w:val="00803883"/>
    <w:rsid w:val="00806787"/>
    <w:rsid w:val="008162EA"/>
    <w:rsid w:val="00823B6B"/>
    <w:rsid w:val="0083193A"/>
    <w:rsid w:val="00840140"/>
    <w:rsid w:val="008457B0"/>
    <w:rsid w:val="00870074"/>
    <w:rsid w:val="00882860"/>
    <w:rsid w:val="008859BB"/>
    <w:rsid w:val="00885ADB"/>
    <w:rsid w:val="00886092"/>
    <w:rsid w:val="00886BEB"/>
    <w:rsid w:val="00890AA9"/>
    <w:rsid w:val="008915DA"/>
    <w:rsid w:val="00894D61"/>
    <w:rsid w:val="00896B6D"/>
    <w:rsid w:val="008A4172"/>
    <w:rsid w:val="008A56D7"/>
    <w:rsid w:val="008A5A59"/>
    <w:rsid w:val="008B1956"/>
    <w:rsid w:val="008D139B"/>
    <w:rsid w:val="008F0F75"/>
    <w:rsid w:val="0090272F"/>
    <w:rsid w:val="0091364F"/>
    <w:rsid w:val="00914EE3"/>
    <w:rsid w:val="0092448D"/>
    <w:rsid w:val="00954BE4"/>
    <w:rsid w:val="00965C2E"/>
    <w:rsid w:val="009858BD"/>
    <w:rsid w:val="009907AC"/>
    <w:rsid w:val="00990E8E"/>
    <w:rsid w:val="00991CF6"/>
    <w:rsid w:val="009A0101"/>
    <w:rsid w:val="009A1FF3"/>
    <w:rsid w:val="009B110B"/>
    <w:rsid w:val="009B1C74"/>
    <w:rsid w:val="009B1E66"/>
    <w:rsid w:val="009B2440"/>
    <w:rsid w:val="009B2C9F"/>
    <w:rsid w:val="009B4142"/>
    <w:rsid w:val="009B51B2"/>
    <w:rsid w:val="009B62AD"/>
    <w:rsid w:val="009B6DC8"/>
    <w:rsid w:val="009C3E14"/>
    <w:rsid w:val="009D1192"/>
    <w:rsid w:val="009D3CC0"/>
    <w:rsid w:val="009F515B"/>
    <w:rsid w:val="00A11E2A"/>
    <w:rsid w:val="00A32AB3"/>
    <w:rsid w:val="00A33E92"/>
    <w:rsid w:val="00A3404F"/>
    <w:rsid w:val="00A341FC"/>
    <w:rsid w:val="00A3454C"/>
    <w:rsid w:val="00A4206C"/>
    <w:rsid w:val="00A71AD2"/>
    <w:rsid w:val="00A7550B"/>
    <w:rsid w:val="00A91E36"/>
    <w:rsid w:val="00AB112A"/>
    <w:rsid w:val="00AC2748"/>
    <w:rsid w:val="00AF569D"/>
    <w:rsid w:val="00B053EE"/>
    <w:rsid w:val="00B16261"/>
    <w:rsid w:val="00B2740A"/>
    <w:rsid w:val="00B35310"/>
    <w:rsid w:val="00B35F0D"/>
    <w:rsid w:val="00B47DDE"/>
    <w:rsid w:val="00B52079"/>
    <w:rsid w:val="00B558D9"/>
    <w:rsid w:val="00B562E3"/>
    <w:rsid w:val="00B60BBE"/>
    <w:rsid w:val="00B62F81"/>
    <w:rsid w:val="00B6328E"/>
    <w:rsid w:val="00B870CE"/>
    <w:rsid w:val="00B951E8"/>
    <w:rsid w:val="00B957C8"/>
    <w:rsid w:val="00BA2C77"/>
    <w:rsid w:val="00BA3E5F"/>
    <w:rsid w:val="00BB0B8F"/>
    <w:rsid w:val="00BB17C4"/>
    <w:rsid w:val="00BB24DE"/>
    <w:rsid w:val="00BB34E0"/>
    <w:rsid w:val="00BC1D04"/>
    <w:rsid w:val="00BC48EF"/>
    <w:rsid w:val="00BD2D24"/>
    <w:rsid w:val="00BD3961"/>
    <w:rsid w:val="00BD4EEA"/>
    <w:rsid w:val="00C00651"/>
    <w:rsid w:val="00C04021"/>
    <w:rsid w:val="00C04AC0"/>
    <w:rsid w:val="00C17B32"/>
    <w:rsid w:val="00C264F6"/>
    <w:rsid w:val="00C323A4"/>
    <w:rsid w:val="00C45016"/>
    <w:rsid w:val="00C463FF"/>
    <w:rsid w:val="00C57411"/>
    <w:rsid w:val="00C578FD"/>
    <w:rsid w:val="00C63EB3"/>
    <w:rsid w:val="00C646B0"/>
    <w:rsid w:val="00C73868"/>
    <w:rsid w:val="00C75566"/>
    <w:rsid w:val="00C8067D"/>
    <w:rsid w:val="00CA0765"/>
    <w:rsid w:val="00CA5177"/>
    <w:rsid w:val="00CA7300"/>
    <w:rsid w:val="00CB1F1B"/>
    <w:rsid w:val="00CC3913"/>
    <w:rsid w:val="00CC76A2"/>
    <w:rsid w:val="00CD0F92"/>
    <w:rsid w:val="00CE4381"/>
    <w:rsid w:val="00CE6F64"/>
    <w:rsid w:val="00CE7C13"/>
    <w:rsid w:val="00D04624"/>
    <w:rsid w:val="00D173D2"/>
    <w:rsid w:val="00D21EBA"/>
    <w:rsid w:val="00D22E14"/>
    <w:rsid w:val="00D4306B"/>
    <w:rsid w:val="00D51F2B"/>
    <w:rsid w:val="00D526BA"/>
    <w:rsid w:val="00D57C86"/>
    <w:rsid w:val="00D60B20"/>
    <w:rsid w:val="00D71880"/>
    <w:rsid w:val="00D7205E"/>
    <w:rsid w:val="00D8653D"/>
    <w:rsid w:val="00D918B1"/>
    <w:rsid w:val="00DA0332"/>
    <w:rsid w:val="00DB1C3D"/>
    <w:rsid w:val="00DB3D93"/>
    <w:rsid w:val="00DB4ED8"/>
    <w:rsid w:val="00DC0ED4"/>
    <w:rsid w:val="00DD5B85"/>
    <w:rsid w:val="00DE105B"/>
    <w:rsid w:val="00DE6BF3"/>
    <w:rsid w:val="00DF1A36"/>
    <w:rsid w:val="00E12577"/>
    <w:rsid w:val="00E1426D"/>
    <w:rsid w:val="00E17E51"/>
    <w:rsid w:val="00E2361B"/>
    <w:rsid w:val="00E43A2A"/>
    <w:rsid w:val="00E44D36"/>
    <w:rsid w:val="00E46C38"/>
    <w:rsid w:val="00E50DF1"/>
    <w:rsid w:val="00E51D14"/>
    <w:rsid w:val="00E90950"/>
    <w:rsid w:val="00EA7C1A"/>
    <w:rsid w:val="00EB5AD7"/>
    <w:rsid w:val="00EC2331"/>
    <w:rsid w:val="00EE7599"/>
    <w:rsid w:val="00EF3FE9"/>
    <w:rsid w:val="00EF44F6"/>
    <w:rsid w:val="00F01FA1"/>
    <w:rsid w:val="00F15B0D"/>
    <w:rsid w:val="00F31CE9"/>
    <w:rsid w:val="00F36015"/>
    <w:rsid w:val="00F4062C"/>
    <w:rsid w:val="00F55AF1"/>
    <w:rsid w:val="00F60836"/>
    <w:rsid w:val="00F72463"/>
    <w:rsid w:val="00F743E6"/>
    <w:rsid w:val="00F90E7A"/>
    <w:rsid w:val="00F92BCA"/>
    <w:rsid w:val="00F9372A"/>
    <w:rsid w:val="00FA1285"/>
    <w:rsid w:val="00FA4DB4"/>
    <w:rsid w:val="00FD3058"/>
    <w:rsid w:val="00FD428D"/>
    <w:rsid w:val="00FF090E"/>
    <w:rsid w:val="00FF1208"/>
    <w:rsid w:val="00FF1FB4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C0C36E"/>
  <w15:chartTrackingRefBased/>
  <w15:docId w15:val="{A9F62F48-1CE5-4D96-8DFB-AD3A2A5D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BF3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55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1BCC"/>
    <w:rPr>
      <w:rFonts w:ascii="Times New Roman" w:hAnsi="Times New Roman"/>
      <w:sz w:val="2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rsid w:val="00B053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pat">
    <w:name w:val="footer"/>
    <w:basedOn w:val="Normln"/>
    <w:link w:val="ZpatChar"/>
    <w:uiPriority w:val="99"/>
    <w:rsid w:val="00B053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DE6BF3"/>
    <w:pPr>
      <w:tabs>
        <w:tab w:val="left" w:pos="708"/>
      </w:tabs>
      <w:spacing w:after="60"/>
      <w:jc w:val="both"/>
    </w:pPr>
    <w:rPr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semiHidden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kladntext3">
    <w:name w:val="Body Text 3"/>
    <w:basedOn w:val="Normln"/>
    <w:link w:val="Zkladntext3Char"/>
    <w:rsid w:val="00DE6BF3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E44D36"/>
    <w:rPr>
      <w:rFonts w:ascii="Times" w:hAnsi="Times" w:cs="Times New Roman"/>
      <w:spacing w:val="20"/>
      <w:sz w:val="16"/>
      <w:szCs w:val="16"/>
    </w:rPr>
  </w:style>
  <w:style w:type="paragraph" w:customStyle="1" w:styleId="odrkyChar">
    <w:name w:val="odrážky Char"/>
    <w:basedOn w:val="Zkladntextodsazen"/>
    <w:rsid w:val="00DE6BF3"/>
    <w:pPr>
      <w:spacing w:before="120"/>
      <w:ind w:left="0"/>
      <w:jc w:val="both"/>
    </w:pPr>
    <w:rPr>
      <w:rFonts w:ascii="Arial" w:hAnsi="Arial" w:cs="Arial"/>
      <w:spacing w:val="0"/>
      <w:sz w:val="22"/>
      <w:szCs w:val="22"/>
    </w:rPr>
  </w:style>
  <w:style w:type="paragraph" w:styleId="Textkomente">
    <w:name w:val="annotation text"/>
    <w:basedOn w:val="Normln"/>
    <w:link w:val="TextkomenteChar"/>
    <w:rsid w:val="00DE6BF3"/>
    <w:pPr>
      <w:spacing w:after="120"/>
      <w:jc w:val="both"/>
    </w:pPr>
    <w:rPr>
      <w:rFonts w:ascii="Times New Roman" w:hAnsi="Times New Roman"/>
      <w:spacing w:val="0"/>
      <w:sz w:val="20"/>
      <w:szCs w:val="20"/>
    </w:rPr>
  </w:style>
  <w:style w:type="character" w:customStyle="1" w:styleId="TextkomenteChar">
    <w:name w:val="Text komentáře Char"/>
    <w:link w:val="Textkomente"/>
    <w:locked/>
    <w:rsid w:val="00DE6BF3"/>
    <w:rPr>
      <w:rFonts w:cs="Times New Roman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DE6BF3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sid w:val="00E44D36"/>
    <w:rPr>
      <w:rFonts w:ascii="Times" w:hAnsi="Times" w:cs="Times New Roman"/>
      <w:spacing w:val="20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locked/>
    <w:rsid w:val="00EF3FE9"/>
    <w:rPr>
      <w:rFonts w:cs="Times New Roman"/>
      <w:spacing w:val="20"/>
      <w:sz w:val="2"/>
    </w:rPr>
  </w:style>
  <w:style w:type="character" w:customStyle="1" w:styleId="Nadpis1Char">
    <w:name w:val="Nadpis 1 Char"/>
    <w:link w:val="Nadpis1"/>
    <w:rsid w:val="007555A4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styleId="Siln">
    <w:name w:val="Strong"/>
    <w:uiPriority w:val="22"/>
    <w:qFormat/>
    <w:locked/>
    <w:rsid w:val="00773102"/>
    <w:rPr>
      <w:b/>
      <w:bCs/>
    </w:rPr>
  </w:style>
  <w:style w:type="character" w:styleId="Odkaznakoment">
    <w:name w:val="annotation reference"/>
    <w:uiPriority w:val="99"/>
    <w:unhideWhenUsed/>
    <w:rsid w:val="00870074"/>
    <w:rPr>
      <w:sz w:val="16"/>
      <w:szCs w:val="16"/>
    </w:rPr>
  </w:style>
  <w:style w:type="paragraph" w:customStyle="1" w:styleId="NORMcislo">
    <w:name w:val="NORM_cislo"/>
    <w:basedOn w:val="Odstavecseseznamem"/>
    <w:link w:val="NORMcisloChar"/>
    <w:qFormat/>
    <w:rsid w:val="00870074"/>
    <w:pPr>
      <w:numPr>
        <w:numId w:val="6"/>
      </w:numPr>
      <w:autoSpaceDE w:val="0"/>
      <w:autoSpaceDN w:val="0"/>
      <w:adjustRightInd w:val="0"/>
      <w:spacing w:after="120" w:line="276" w:lineRule="auto"/>
      <w:jc w:val="both"/>
    </w:pPr>
    <w:rPr>
      <w:rFonts w:ascii="Arial" w:eastAsia="Calibri" w:hAnsi="Arial" w:cs="Arial"/>
      <w:iCs/>
      <w:spacing w:val="0"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870074"/>
    <w:rPr>
      <w:rFonts w:ascii="Arial" w:eastAsia="Calibri" w:hAnsi="Arial" w:cs="Arial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870074"/>
    <w:pPr>
      <w:ind w:left="708"/>
    </w:pPr>
  </w:style>
  <w:style w:type="paragraph" w:customStyle="1" w:styleId="Import5">
    <w:name w:val="Import 5"/>
    <w:basedOn w:val="Normln"/>
    <w:rsid w:val="004774F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pacing w:val="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B1C74"/>
    <w:rPr>
      <w:rFonts w:ascii="Times" w:hAnsi="Times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8" ma:contentTypeDescription="Vytvoří nový dokument" ma:contentTypeScope="" ma:versionID="07890288b50777c97e4a5fd9ba0f8e8d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d72382898aa1c1850e087380321c7761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0D0-7E2C-4F7A-BD27-BDB9191F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8CDC9-F32C-44F6-AA56-9AB3EFAFF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45E15-51E8-49A6-91AD-4B8C69AE1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77895-390F-4549-B65D-8769F61B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Jihomoravský kraj, KÚ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PUTIKOVA.EVA</dc:creator>
  <cp:keywords/>
  <cp:lastModifiedBy>Kuchyňka Jaroslav</cp:lastModifiedBy>
  <cp:revision>2</cp:revision>
  <cp:lastPrinted>2020-03-03T11:43:00Z</cp:lastPrinted>
  <dcterms:created xsi:type="dcterms:W3CDTF">2020-04-20T10:11:00Z</dcterms:created>
  <dcterms:modified xsi:type="dcterms:W3CDTF">2020-04-20T10:11:00Z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kuchynka.jaroslav@kr-jihomoravsky.cz</vt:lpwstr>
  </property>
  <property fmtid="{D5CDD505-2E9C-101B-9397-08002B2CF9AE}" pid="5" name="MSIP_Label_690ebb53-23a2-471a-9c6e-17bd0d11311e_SetDate">
    <vt:lpwstr>2020-02-27T15:39:43.3402949Z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