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F8" w:rsidRDefault="00F13AF8">
      <w:pPr>
        <w:tabs>
          <w:tab w:val="left" w:pos="2160"/>
        </w:tabs>
        <w:jc w:val="center"/>
        <w:rPr>
          <w:rFonts w:ascii="Arial" w:hAnsi="Arial" w:cs="Arial"/>
          <w:b/>
        </w:rPr>
      </w:pPr>
    </w:p>
    <w:p w:rsidR="00F13AF8" w:rsidRPr="00F8224B" w:rsidRDefault="00F13AF8" w:rsidP="00273471">
      <w:pPr>
        <w:tabs>
          <w:tab w:val="left" w:pos="6096"/>
        </w:tabs>
        <w:rPr>
          <w:rFonts w:asciiTheme="minorHAnsi" w:hAnsiTheme="minorHAnsi" w:cs="Arial"/>
          <w:sz w:val="22"/>
          <w:szCs w:val="22"/>
        </w:rPr>
      </w:pPr>
      <w:r w:rsidRPr="004F746C">
        <w:rPr>
          <w:rFonts w:asciiTheme="minorHAnsi" w:hAnsiTheme="minorHAnsi" w:cs="Arial"/>
          <w:sz w:val="22"/>
          <w:szCs w:val="22"/>
        </w:rPr>
        <w:t xml:space="preserve">Ev. číslo smlouvy objednatele                                       </w:t>
      </w:r>
      <w:r w:rsidR="00273471" w:rsidRPr="004F746C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Pr="00F8224B">
        <w:rPr>
          <w:rFonts w:asciiTheme="minorHAnsi" w:hAnsiTheme="minorHAnsi" w:cs="Arial"/>
          <w:sz w:val="22"/>
          <w:szCs w:val="22"/>
        </w:rPr>
        <w:t>Ev. číslo smlouvy zhotovitele</w:t>
      </w:r>
    </w:p>
    <w:p w:rsidR="00F13AF8" w:rsidRPr="00F8224B" w:rsidRDefault="00F13AF8" w:rsidP="00273471">
      <w:pPr>
        <w:tabs>
          <w:tab w:val="left" w:pos="6096"/>
        </w:tabs>
        <w:rPr>
          <w:rFonts w:asciiTheme="minorHAnsi" w:hAnsiTheme="minorHAnsi" w:cs="Arial"/>
          <w:sz w:val="22"/>
          <w:szCs w:val="22"/>
        </w:rPr>
      </w:pPr>
      <w:r w:rsidRPr="00F8224B">
        <w:rPr>
          <w:rFonts w:asciiTheme="minorHAnsi" w:hAnsiTheme="minorHAnsi" w:cs="Arial"/>
          <w:sz w:val="22"/>
          <w:szCs w:val="22"/>
        </w:rPr>
        <w:t>poř. č.</w:t>
      </w:r>
      <w:r w:rsidR="00724BD4" w:rsidRPr="00F8224B">
        <w:rPr>
          <w:rFonts w:asciiTheme="minorHAnsi" w:hAnsiTheme="minorHAnsi" w:cs="Arial"/>
          <w:sz w:val="22"/>
          <w:szCs w:val="22"/>
        </w:rPr>
        <w:t>:</w:t>
      </w:r>
      <w:r w:rsidR="004F746C" w:rsidRPr="00F8224B">
        <w:rPr>
          <w:rFonts w:asciiTheme="minorHAnsi" w:hAnsiTheme="minorHAnsi" w:cs="Arial"/>
          <w:sz w:val="22"/>
          <w:szCs w:val="22"/>
        </w:rPr>
        <w:t xml:space="preserve"> </w:t>
      </w:r>
      <w:r w:rsidR="00724BD4" w:rsidRPr="00F8224B">
        <w:rPr>
          <w:rFonts w:asciiTheme="minorHAnsi" w:hAnsiTheme="minorHAnsi" w:cs="Arial"/>
          <w:sz w:val="22"/>
          <w:szCs w:val="22"/>
        </w:rPr>
        <w:t xml:space="preserve"> </w:t>
      </w:r>
      <w:r w:rsidR="00291C6C" w:rsidRPr="00F8224B">
        <w:rPr>
          <w:rFonts w:asciiTheme="minorHAnsi" w:hAnsiTheme="minorHAnsi" w:cs="Arial"/>
          <w:sz w:val="22"/>
          <w:szCs w:val="22"/>
        </w:rPr>
        <w:t>68/295/71209310/2018/1/2019</w:t>
      </w:r>
      <w:r w:rsidR="00C27925" w:rsidRPr="00F8224B">
        <w:rPr>
          <w:rFonts w:asciiTheme="minorHAnsi" w:hAnsiTheme="minorHAnsi" w:cs="Arial"/>
          <w:sz w:val="22"/>
          <w:szCs w:val="22"/>
        </w:rPr>
        <w:t xml:space="preserve">                                                  </w:t>
      </w:r>
      <w:proofErr w:type="spellStart"/>
      <w:r w:rsidRPr="00F8224B">
        <w:rPr>
          <w:rFonts w:asciiTheme="minorHAnsi" w:hAnsiTheme="minorHAnsi" w:cs="Arial"/>
          <w:sz w:val="22"/>
          <w:szCs w:val="22"/>
        </w:rPr>
        <w:t>poř</w:t>
      </w:r>
      <w:proofErr w:type="spellEnd"/>
      <w:r w:rsidRPr="00F8224B">
        <w:rPr>
          <w:rFonts w:asciiTheme="minorHAnsi" w:hAnsiTheme="minorHAnsi" w:cs="Arial"/>
          <w:sz w:val="22"/>
          <w:szCs w:val="22"/>
        </w:rPr>
        <w:t>. č</w:t>
      </w:r>
      <w:r w:rsidRPr="00F8224B">
        <w:rPr>
          <w:rFonts w:asciiTheme="minorHAnsi" w:hAnsiTheme="minorHAnsi" w:cstheme="minorHAnsi"/>
          <w:sz w:val="22"/>
          <w:szCs w:val="22"/>
        </w:rPr>
        <w:t>.</w:t>
      </w:r>
      <w:r w:rsidR="00724BD4" w:rsidRPr="00F8224B">
        <w:rPr>
          <w:rFonts w:asciiTheme="minorHAnsi" w:hAnsiTheme="minorHAnsi" w:cstheme="minorHAnsi"/>
          <w:sz w:val="22"/>
          <w:szCs w:val="22"/>
        </w:rPr>
        <w:t>:</w:t>
      </w:r>
      <w:r w:rsidR="004F746C" w:rsidRPr="00F8224B">
        <w:rPr>
          <w:rFonts w:asciiTheme="minorHAnsi" w:hAnsiTheme="minorHAnsi" w:cstheme="minorHAnsi"/>
          <w:sz w:val="22"/>
          <w:szCs w:val="22"/>
        </w:rPr>
        <w:t xml:space="preserve"> </w:t>
      </w:r>
      <w:r w:rsidR="00F8224B" w:rsidRPr="00F8224B">
        <w:rPr>
          <w:rFonts w:asciiTheme="minorHAnsi" w:hAnsiTheme="minorHAnsi" w:cstheme="minorHAnsi"/>
          <w:sz w:val="22"/>
          <w:szCs w:val="22"/>
        </w:rPr>
        <w:t>295/71209310/2018</w:t>
      </w:r>
    </w:p>
    <w:p w:rsidR="00F13AF8" w:rsidRPr="00B87EDC" w:rsidRDefault="00F13AF8">
      <w:pPr>
        <w:rPr>
          <w:rFonts w:asciiTheme="minorHAnsi" w:hAnsiTheme="minorHAnsi" w:cs="Arial"/>
          <w:sz w:val="22"/>
          <w:szCs w:val="22"/>
        </w:rPr>
      </w:pPr>
    </w:p>
    <w:p w:rsidR="00F13AF8" w:rsidRDefault="00F13AF8">
      <w:pPr>
        <w:rPr>
          <w:rFonts w:ascii="Arial" w:hAnsi="Arial" w:cs="Arial"/>
        </w:rPr>
      </w:pPr>
    </w:p>
    <w:p w:rsidR="00F13AF8" w:rsidRDefault="00F13AF8">
      <w:pPr>
        <w:rPr>
          <w:rFonts w:ascii="Arial" w:hAnsi="Arial" w:cs="Arial"/>
        </w:rPr>
      </w:pPr>
    </w:p>
    <w:p w:rsidR="00F13AF8" w:rsidRPr="00574A71" w:rsidRDefault="00F13AF8">
      <w:pPr>
        <w:tabs>
          <w:tab w:val="left" w:pos="2160"/>
        </w:tabs>
        <w:jc w:val="center"/>
        <w:rPr>
          <w:rFonts w:asciiTheme="minorHAnsi" w:hAnsiTheme="minorHAnsi" w:cs="Arial"/>
          <w:b/>
          <w:sz w:val="32"/>
          <w:szCs w:val="32"/>
        </w:rPr>
      </w:pPr>
      <w:r w:rsidRPr="00A3107A">
        <w:rPr>
          <w:rFonts w:asciiTheme="minorHAnsi" w:hAnsiTheme="minorHAnsi" w:cs="Arial"/>
          <w:b/>
          <w:sz w:val="32"/>
          <w:szCs w:val="32"/>
        </w:rPr>
        <w:t>Smlouva o dílo</w:t>
      </w:r>
      <w:r w:rsidR="0031630F" w:rsidRPr="00A3107A">
        <w:rPr>
          <w:rFonts w:asciiTheme="minorHAnsi" w:hAnsiTheme="minorHAnsi" w:cs="Arial"/>
          <w:b/>
          <w:sz w:val="32"/>
          <w:szCs w:val="32"/>
        </w:rPr>
        <w:t xml:space="preserve"> – dodatek č.</w:t>
      </w:r>
      <w:r w:rsidR="009123CE">
        <w:rPr>
          <w:rFonts w:asciiTheme="minorHAnsi" w:hAnsiTheme="minorHAnsi" w:cs="Arial"/>
          <w:b/>
          <w:sz w:val="32"/>
          <w:szCs w:val="32"/>
        </w:rPr>
        <w:t>1</w:t>
      </w:r>
    </w:p>
    <w:p w:rsidR="00F13AF8" w:rsidRPr="00B87EDC" w:rsidRDefault="00F13AF8">
      <w:pPr>
        <w:jc w:val="center"/>
        <w:rPr>
          <w:rFonts w:asciiTheme="minorHAnsi" w:hAnsiTheme="minorHAnsi" w:cs="Arial"/>
          <w:sz w:val="22"/>
          <w:szCs w:val="22"/>
        </w:rPr>
      </w:pPr>
      <w:r w:rsidRPr="00B87EDC">
        <w:rPr>
          <w:rFonts w:asciiTheme="minorHAnsi" w:hAnsiTheme="minorHAnsi" w:cs="Arial"/>
          <w:sz w:val="22"/>
          <w:szCs w:val="22"/>
        </w:rPr>
        <w:t xml:space="preserve">uzavřená podle ustanovení § </w:t>
      </w:r>
      <w:r w:rsidR="0094383A" w:rsidRPr="00B87EDC">
        <w:rPr>
          <w:rFonts w:asciiTheme="minorHAnsi" w:hAnsiTheme="minorHAnsi" w:cs="Arial"/>
          <w:sz w:val="22"/>
          <w:szCs w:val="22"/>
        </w:rPr>
        <w:t xml:space="preserve">2586 </w:t>
      </w:r>
      <w:r w:rsidRPr="00B87EDC">
        <w:rPr>
          <w:rFonts w:asciiTheme="minorHAnsi" w:hAnsiTheme="minorHAnsi" w:cs="Arial"/>
          <w:sz w:val="22"/>
          <w:szCs w:val="22"/>
        </w:rPr>
        <w:t xml:space="preserve">a násl. zákona č. </w:t>
      </w:r>
      <w:r w:rsidR="0094383A" w:rsidRPr="00B87EDC">
        <w:rPr>
          <w:rFonts w:asciiTheme="minorHAnsi" w:hAnsiTheme="minorHAnsi" w:cs="Arial"/>
          <w:sz w:val="22"/>
          <w:szCs w:val="22"/>
        </w:rPr>
        <w:t>89/2012</w:t>
      </w:r>
      <w:r w:rsidRPr="00B87EDC">
        <w:rPr>
          <w:rFonts w:asciiTheme="minorHAnsi" w:hAnsiTheme="minorHAnsi" w:cs="Arial"/>
          <w:sz w:val="22"/>
          <w:szCs w:val="22"/>
        </w:rPr>
        <w:t xml:space="preserve"> Sb., </w:t>
      </w:r>
      <w:r w:rsidR="0094383A" w:rsidRPr="00B87EDC">
        <w:rPr>
          <w:rFonts w:asciiTheme="minorHAnsi" w:hAnsiTheme="minorHAnsi" w:cs="Arial"/>
          <w:sz w:val="22"/>
          <w:szCs w:val="22"/>
        </w:rPr>
        <w:t>občanského zákoníku</w:t>
      </w:r>
    </w:p>
    <w:p w:rsidR="00F13AF8" w:rsidRPr="00B87EDC" w:rsidRDefault="00F13AF8">
      <w:pPr>
        <w:jc w:val="center"/>
        <w:rPr>
          <w:rFonts w:asciiTheme="minorHAnsi" w:hAnsiTheme="minorHAnsi" w:cs="Arial"/>
          <w:sz w:val="22"/>
          <w:szCs w:val="22"/>
        </w:rPr>
      </w:pPr>
      <w:r w:rsidRPr="00B87EDC">
        <w:rPr>
          <w:rFonts w:asciiTheme="minorHAnsi" w:hAnsiTheme="minorHAnsi" w:cs="Arial"/>
          <w:sz w:val="22"/>
          <w:szCs w:val="22"/>
        </w:rPr>
        <w:t>(dále jen „</w:t>
      </w:r>
      <w:r w:rsidR="0094383A" w:rsidRPr="00B87EDC">
        <w:rPr>
          <w:rFonts w:asciiTheme="minorHAnsi" w:hAnsiTheme="minorHAnsi" w:cs="Arial"/>
          <w:sz w:val="22"/>
          <w:szCs w:val="22"/>
        </w:rPr>
        <w:t xml:space="preserve">občanský </w:t>
      </w:r>
      <w:r w:rsidRPr="00B87EDC">
        <w:rPr>
          <w:rFonts w:asciiTheme="minorHAnsi" w:hAnsiTheme="minorHAnsi" w:cs="Arial"/>
          <w:sz w:val="22"/>
          <w:szCs w:val="22"/>
        </w:rPr>
        <w:t>zákoník“)</w:t>
      </w:r>
    </w:p>
    <w:p w:rsidR="00F13AF8" w:rsidRDefault="00F13AF8">
      <w:pPr>
        <w:rPr>
          <w:rFonts w:ascii="Arial" w:hAnsi="Arial" w:cs="Arial"/>
        </w:rPr>
      </w:pPr>
    </w:p>
    <w:p w:rsidR="00F13AF8" w:rsidRPr="009123CE" w:rsidRDefault="00F13AF8">
      <w:pPr>
        <w:rPr>
          <w:rFonts w:asciiTheme="minorHAnsi" w:hAnsiTheme="minorHAnsi" w:cstheme="minorHAnsi"/>
          <w:sz w:val="32"/>
          <w:szCs w:val="32"/>
        </w:rPr>
      </w:pPr>
    </w:p>
    <w:p w:rsidR="00F13AF8" w:rsidRPr="009123CE" w:rsidRDefault="009123CE">
      <w:pPr>
        <w:jc w:val="center"/>
        <w:rPr>
          <w:rFonts w:asciiTheme="minorHAnsi" w:hAnsiTheme="minorHAnsi" w:cstheme="minorHAnsi"/>
          <w:sz w:val="32"/>
          <w:szCs w:val="32"/>
        </w:rPr>
      </w:pPr>
      <w:r w:rsidRPr="009123CE">
        <w:rPr>
          <w:rFonts w:asciiTheme="minorHAnsi" w:hAnsiTheme="minorHAnsi" w:cstheme="minorHAnsi"/>
          <w:b/>
          <w:bCs/>
          <w:sz w:val="32"/>
          <w:szCs w:val="32"/>
        </w:rPr>
        <w:t>Snížení energetické náročnosti objektu Rybka Neratovice</w:t>
      </w:r>
    </w:p>
    <w:p w:rsidR="009123CE" w:rsidRDefault="009123CE">
      <w:pPr>
        <w:jc w:val="center"/>
        <w:rPr>
          <w:rFonts w:asciiTheme="minorHAnsi" w:hAnsiTheme="minorHAnsi" w:cs="Arial"/>
          <w:b/>
          <w:sz w:val="22"/>
        </w:rPr>
      </w:pPr>
    </w:p>
    <w:p w:rsidR="00F13AF8" w:rsidRDefault="00F13AF8">
      <w:pPr>
        <w:jc w:val="center"/>
        <w:rPr>
          <w:rFonts w:ascii="Arial" w:hAnsi="Arial" w:cs="Arial"/>
          <w:b/>
          <w:bCs/>
          <w:sz w:val="22"/>
        </w:rPr>
      </w:pPr>
      <w:r w:rsidRPr="00B87EDC">
        <w:rPr>
          <w:rFonts w:asciiTheme="minorHAnsi" w:hAnsiTheme="minorHAnsi" w:cs="Arial"/>
          <w:b/>
          <w:bCs/>
          <w:sz w:val="22"/>
        </w:rPr>
        <w:t>Smluvní strany</w:t>
      </w:r>
    </w:p>
    <w:p w:rsidR="00F13AF8" w:rsidRDefault="00F13AF8">
      <w:pPr>
        <w:tabs>
          <w:tab w:val="left" w:pos="3990"/>
          <w:tab w:val="left" w:pos="4965"/>
        </w:tabs>
        <w:spacing w:line="276" w:lineRule="auto"/>
        <w:rPr>
          <w:rFonts w:ascii="Arial" w:hAnsi="Arial" w:cs="Arial"/>
        </w:rPr>
      </w:pPr>
    </w:p>
    <w:p w:rsidR="009108F7" w:rsidRPr="00CA1E10" w:rsidRDefault="00F13AF8" w:rsidP="009108F7">
      <w:pPr>
        <w:suppressAutoHyphens w:val="0"/>
        <w:spacing w:after="6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CA1E10">
        <w:rPr>
          <w:rFonts w:asciiTheme="minorHAnsi" w:hAnsiTheme="minorHAnsi" w:cstheme="minorHAnsi"/>
          <w:b/>
          <w:bCs/>
          <w:sz w:val="22"/>
          <w:szCs w:val="22"/>
        </w:rPr>
        <w:t>Objednatel:</w:t>
      </w:r>
      <w:r w:rsidRPr="00CA1E10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9108F7" w:rsidRPr="00CA1E10">
        <w:rPr>
          <w:rFonts w:asciiTheme="minorHAnsi" w:hAnsiTheme="minorHAnsi" w:cstheme="minorHAnsi"/>
          <w:b/>
          <w:sz w:val="22"/>
          <w:szCs w:val="22"/>
        </w:rPr>
        <w:t>Rybka, poskytovatel sociálních služeb</w:t>
      </w:r>
    </w:p>
    <w:p w:rsidR="00F13AF8" w:rsidRPr="00CA1E10" w:rsidRDefault="00F13AF8" w:rsidP="009108F7">
      <w:pPr>
        <w:suppressAutoHyphens w:val="0"/>
        <w:spacing w:after="60" w:line="264" w:lineRule="auto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CA1E10">
        <w:rPr>
          <w:rFonts w:asciiTheme="minorHAnsi" w:hAnsiTheme="minorHAnsi" w:cstheme="minorHAnsi"/>
          <w:sz w:val="22"/>
          <w:szCs w:val="22"/>
        </w:rPr>
        <w:t>se sídlem:</w:t>
      </w:r>
      <w:r w:rsidRPr="00CA1E1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</w:t>
      </w:r>
      <w:r w:rsidR="009108F7" w:rsidRPr="00CA1E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08F7" w:rsidRPr="00CA1E10">
        <w:rPr>
          <w:rFonts w:asciiTheme="minorHAnsi" w:hAnsiTheme="minorHAnsi" w:cstheme="minorHAnsi"/>
          <w:bCs/>
          <w:sz w:val="22"/>
          <w:szCs w:val="22"/>
        </w:rPr>
        <w:t>Tovární 122, 277 11 Neratovice</w:t>
      </w:r>
      <w:r w:rsidRPr="00CA1E1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F13AF8" w:rsidRPr="00CA1E10" w:rsidRDefault="00F13AF8" w:rsidP="0020480E">
      <w:pPr>
        <w:tabs>
          <w:tab w:val="left" w:pos="396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1E10">
        <w:rPr>
          <w:rFonts w:asciiTheme="minorHAnsi" w:hAnsiTheme="minorHAnsi" w:cstheme="minorHAnsi"/>
          <w:sz w:val="22"/>
          <w:szCs w:val="22"/>
        </w:rPr>
        <w:t xml:space="preserve">Zastoupení ve věcech smluvních:    </w:t>
      </w:r>
      <w:r w:rsidR="009108F7" w:rsidRPr="00CA1E10">
        <w:rPr>
          <w:rFonts w:asciiTheme="minorHAnsi" w:hAnsiTheme="minorHAnsi" w:cstheme="minorHAnsi"/>
          <w:bCs/>
          <w:sz w:val="22"/>
          <w:szCs w:val="22"/>
        </w:rPr>
        <w:t>Ing.</w:t>
      </w:r>
      <w:r w:rsidR="00F259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108F7" w:rsidRPr="00CA1E10">
        <w:rPr>
          <w:rFonts w:asciiTheme="minorHAnsi" w:hAnsiTheme="minorHAnsi" w:cstheme="minorHAnsi"/>
          <w:bCs/>
          <w:sz w:val="22"/>
          <w:szCs w:val="22"/>
        </w:rPr>
        <w:t>Iveta Blažková</w:t>
      </w:r>
      <w:r w:rsidR="009108F7" w:rsidRPr="00CA1E10">
        <w:rPr>
          <w:rFonts w:asciiTheme="minorHAnsi" w:hAnsiTheme="minorHAnsi" w:cstheme="minorHAnsi"/>
          <w:sz w:val="22"/>
          <w:szCs w:val="22"/>
        </w:rPr>
        <w:t>, ředitelka příspěvkové organizace</w:t>
      </w:r>
      <w:r w:rsidRPr="00CA1E10">
        <w:rPr>
          <w:rFonts w:asciiTheme="minorHAnsi" w:hAnsiTheme="minorHAnsi" w:cstheme="minorHAnsi"/>
          <w:sz w:val="22"/>
          <w:szCs w:val="22"/>
        </w:rPr>
        <w:tab/>
      </w:r>
    </w:p>
    <w:p w:rsidR="00F13AF8" w:rsidRPr="00CA1E10" w:rsidRDefault="00F13AF8" w:rsidP="0020480E">
      <w:pPr>
        <w:tabs>
          <w:tab w:val="left" w:pos="396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1E10">
        <w:rPr>
          <w:rFonts w:asciiTheme="minorHAnsi" w:hAnsiTheme="minorHAnsi" w:cstheme="minorHAnsi"/>
          <w:sz w:val="22"/>
          <w:szCs w:val="22"/>
        </w:rPr>
        <w:t xml:space="preserve">Tel., e-mail:                                         </w:t>
      </w:r>
      <w:r w:rsidR="00CA1E10" w:rsidRPr="00CA1E10">
        <w:rPr>
          <w:rFonts w:asciiTheme="minorHAnsi" w:hAnsiTheme="minorHAnsi" w:cstheme="minorHAnsi"/>
          <w:sz w:val="22"/>
          <w:szCs w:val="22"/>
        </w:rPr>
        <w:t xml:space="preserve"> 604 232 489, reditel@rybka-neratovice.cz</w:t>
      </w:r>
      <w:r w:rsidRPr="00CA1E10">
        <w:rPr>
          <w:rFonts w:asciiTheme="minorHAnsi" w:hAnsiTheme="minorHAnsi" w:cstheme="minorHAnsi"/>
          <w:sz w:val="22"/>
          <w:szCs w:val="22"/>
        </w:rPr>
        <w:tab/>
      </w:r>
    </w:p>
    <w:p w:rsidR="00C27925" w:rsidRPr="00CA1E10" w:rsidRDefault="00F13AF8" w:rsidP="0020480E">
      <w:pPr>
        <w:tabs>
          <w:tab w:val="left" w:pos="396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1E10">
        <w:rPr>
          <w:rFonts w:asciiTheme="minorHAnsi" w:hAnsiTheme="minorHAnsi" w:cstheme="minorHAnsi"/>
          <w:sz w:val="22"/>
          <w:szCs w:val="22"/>
        </w:rPr>
        <w:t xml:space="preserve">Zastoupení ve věcech </w:t>
      </w:r>
      <w:r w:rsidR="003B1C33" w:rsidRPr="00CA1E10">
        <w:rPr>
          <w:rFonts w:asciiTheme="minorHAnsi" w:hAnsiTheme="minorHAnsi" w:cstheme="minorHAnsi"/>
          <w:sz w:val="22"/>
          <w:szCs w:val="22"/>
        </w:rPr>
        <w:t>přípravy stavby</w:t>
      </w:r>
      <w:r w:rsidRPr="00CA1E10">
        <w:rPr>
          <w:rFonts w:asciiTheme="minorHAnsi" w:hAnsiTheme="minorHAnsi" w:cstheme="minorHAnsi"/>
          <w:sz w:val="22"/>
          <w:szCs w:val="22"/>
        </w:rPr>
        <w:t>:</w:t>
      </w:r>
      <w:r w:rsidR="00CA1E10" w:rsidRPr="00CA1E10">
        <w:rPr>
          <w:rFonts w:asciiTheme="minorHAnsi" w:hAnsiTheme="minorHAnsi" w:cstheme="minorHAnsi"/>
          <w:sz w:val="22"/>
          <w:szCs w:val="22"/>
        </w:rPr>
        <w:t xml:space="preserve">  Lucie Šavrdová</w:t>
      </w:r>
      <w:r w:rsidR="00724BD4" w:rsidRPr="00CA1E10">
        <w:rPr>
          <w:rFonts w:asciiTheme="minorHAnsi" w:hAnsiTheme="minorHAnsi" w:cstheme="minorHAnsi"/>
          <w:sz w:val="22"/>
          <w:szCs w:val="22"/>
        </w:rPr>
        <w:tab/>
      </w:r>
    </w:p>
    <w:p w:rsidR="006C788C" w:rsidRPr="00CA1E10" w:rsidRDefault="006C788C" w:rsidP="0020480E">
      <w:pPr>
        <w:tabs>
          <w:tab w:val="left" w:pos="396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1E10">
        <w:rPr>
          <w:rFonts w:asciiTheme="minorHAnsi" w:hAnsiTheme="minorHAnsi" w:cstheme="minorHAnsi"/>
          <w:sz w:val="22"/>
          <w:szCs w:val="22"/>
        </w:rPr>
        <w:t>Tel., e-mail:</w:t>
      </w:r>
      <w:r w:rsidR="00CA1E10" w:rsidRPr="00CA1E10">
        <w:rPr>
          <w:rFonts w:asciiTheme="minorHAnsi" w:hAnsiTheme="minorHAnsi" w:cstheme="minorHAnsi"/>
          <w:sz w:val="22"/>
          <w:szCs w:val="22"/>
        </w:rPr>
        <w:t xml:space="preserve">                                           727 923 567, l.savrdova@rybka-neratovice.cz</w:t>
      </w:r>
    </w:p>
    <w:p w:rsidR="00C27925" w:rsidRPr="00CA1E10" w:rsidRDefault="006C788C" w:rsidP="0020480E">
      <w:pPr>
        <w:tabs>
          <w:tab w:val="left" w:pos="396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1E10">
        <w:rPr>
          <w:rFonts w:asciiTheme="minorHAnsi" w:hAnsiTheme="minorHAnsi" w:cstheme="minorHAnsi"/>
          <w:sz w:val="22"/>
          <w:szCs w:val="22"/>
        </w:rPr>
        <w:t>Technický dozor investora:</w:t>
      </w:r>
      <w:r w:rsidR="00CA1E10" w:rsidRPr="00CA1E10">
        <w:rPr>
          <w:rFonts w:asciiTheme="minorHAnsi" w:hAnsiTheme="minorHAnsi" w:cstheme="minorHAnsi"/>
          <w:sz w:val="22"/>
          <w:szCs w:val="22"/>
        </w:rPr>
        <w:t xml:space="preserve">               Vladimír Klíma</w:t>
      </w:r>
      <w:r w:rsidRPr="00CA1E10">
        <w:rPr>
          <w:rFonts w:asciiTheme="minorHAnsi" w:hAnsiTheme="minorHAnsi" w:cstheme="minorHAnsi"/>
          <w:sz w:val="22"/>
          <w:szCs w:val="22"/>
        </w:rPr>
        <w:tab/>
      </w:r>
    </w:p>
    <w:p w:rsidR="006C788C" w:rsidRPr="00CA1E10" w:rsidRDefault="006C788C" w:rsidP="0020480E">
      <w:pPr>
        <w:tabs>
          <w:tab w:val="left" w:pos="396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1E10">
        <w:rPr>
          <w:rFonts w:asciiTheme="minorHAnsi" w:hAnsiTheme="minorHAnsi" w:cstheme="minorHAnsi"/>
          <w:sz w:val="22"/>
          <w:szCs w:val="22"/>
        </w:rPr>
        <w:t>Tel., e-mail:</w:t>
      </w:r>
      <w:r w:rsidR="009108F7" w:rsidRPr="00CA1E10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CA1E10" w:rsidRPr="00CA1E10">
        <w:rPr>
          <w:rFonts w:asciiTheme="minorHAnsi" w:hAnsiTheme="minorHAnsi" w:cstheme="minorHAnsi"/>
          <w:sz w:val="22"/>
          <w:szCs w:val="22"/>
        </w:rPr>
        <w:t>733 120 640, info@seaway.cz</w:t>
      </w:r>
    </w:p>
    <w:p w:rsidR="00F13AF8" w:rsidRPr="00CA1E10" w:rsidRDefault="00F13AF8" w:rsidP="0020480E">
      <w:pPr>
        <w:tabs>
          <w:tab w:val="left" w:pos="396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1E10">
        <w:rPr>
          <w:rFonts w:asciiTheme="minorHAnsi" w:hAnsiTheme="minorHAnsi" w:cstheme="minorHAnsi"/>
          <w:sz w:val="22"/>
          <w:szCs w:val="22"/>
        </w:rPr>
        <w:t xml:space="preserve">Bankovní spojení:                              </w:t>
      </w:r>
      <w:r w:rsidR="009108F7" w:rsidRPr="00CA1E10">
        <w:rPr>
          <w:rFonts w:asciiTheme="minorHAnsi" w:hAnsiTheme="minorHAnsi" w:cstheme="minorHAnsi"/>
          <w:sz w:val="22"/>
          <w:szCs w:val="22"/>
        </w:rPr>
        <w:t xml:space="preserve"> Komerční banka, a.s.</w:t>
      </w:r>
      <w:r w:rsidRPr="00CA1E10">
        <w:rPr>
          <w:rFonts w:asciiTheme="minorHAnsi" w:hAnsiTheme="minorHAnsi" w:cstheme="minorHAnsi"/>
          <w:sz w:val="22"/>
          <w:szCs w:val="22"/>
        </w:rPr>
        <w:t xml:space="preserve"> </w:t>
      </w:r>
      <w:r w:rsidRPr="00CA1E10">
        <w:rPr>
          <w:rFonts w:asciiTheme="minorHAnsi" w:hAnsiTheme="minorHAnsi" w:cstheme="minorHAnsi"/>
          <w:sz w:val="22"/>
          <w:szCs w:val="22"/>
        </w:rPr>
        <w:tab/>
      </w:r>
    </w:p>
    <w:p w:rsidR="00F13AF8" w:rsidRPr="00CA1E10" w:rsidRDefault="00F13AF8" w:rsidP="0020480E">
      <w:pPr>
        <w:tabs>
          <w:tab w:val="left" w:pos="396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1E10">
        <w:rPr>
          <w:rFonts w:asciiTheme="minorHAnsi" w:hAnsiTheme="minorHAnsi" w:cstheme="minorHAnsi"/>
          <w:sz w:val="22"/>
          <w:szCs w:val="22"/>
        </w:rPr>
        <w:t xml:space="preserve">Číslo účtu:                                            </w:t>
      </w:r>
      <w:r w:rsidR="009108F7" w:rsidRPr="00CA1E10">
        <w:rPr>
          <w:rFonts w:asciiTheme="minorHAnsi" w:hAnsiTheme="minorHAnsi" w:cstheme="minorHAnsi"/>
          <w:sz w:val="22"/>
          <w:szCs w:val="22"/>
        </w:rPr>
        <w:t>51-255969267/0100</w:t>
      </w:r>
      <w:r w:rsidRPr="00CA1E10">
        <w:rPr>
          <w:rFonts w:asciiTheme="minorHAnsi" w:hAnsiTheme="minorHAnsi" w:cstheme="minorHAnsi"/>
          <w:sz w:val="22"/>
          <w:szCs w:val="22"/>
        </w:rPr>
        <w:tab/>
      </w:r>
    </w:p>
    <w:p w:rsidR="00F13AF8" w:rsidRPr="00CA1E10" w:rsidRDefault="00F13AF8" w:rsidP="0020480E">
      <w:pPr>
        <w:tabs>
          <w:tab w:val="left" w:pos="396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1E10">
        <w:rPr>
          <w:rFonts w:asciiTheme="minorHAnsi" w:hAnsiTheme="minorHAnsi" w:cstheme="minorHAnsi"/>
          <w:sz w:val="22"/>
          <w:szCs w:val="22"/>
        </w:rPr>
        <w:t xml:space="preserve">IČO:                                                      </w:t>
      </w:r>
      <w:r w:rsidR="004668D6" w:rsidRPr="00CA1E10">
        <w:rPr>
          <w:rFonts w:asciiTheme="minorHAnsi" w:hAnsiTheme="minorHAnsi" w:cstheme="minorHAnsi"/>
          <w:sz w:val="22"/>
          <w:szCs w:val="22"/>
        </w:rPr>
        <w:t xml:space="preserve"> </w:t>
      </w:r>
      <w:r w:rsidR="009108F7" w:rsidRPr="00CA1E10">
        <w:rPr>
          <w:rFonts w:asciiTheme="minorHAnsi" w:hAnsiTheme="minorHAnsi" w:cstheme="minorHAnsi"/>
          <w:sz w:val="22"/>
          <w:szCs w:val="22"/>
        </w:rPr>
        <w:t>71209310</w:t>
      </w:r>
      <w:r w:rsidR="004668D6" w:rsidRPr="00CA1E10">
        <w:rPr>
          <w:rFonts w:asciiTheme="minorHAnsi" w:hAnsiTheme="minorHAnsi" w:cstheme="minorHAnsi"/>
          <w:sz w:val="22"/>
          <w:szCs w:val="22"/>
        </w:rPr>
        <w:t xml:space="preserve">      </w:t>
      </w:r>
      <w:r w:rsidR="0020480E" w:rsidRPr="00CA1E10">
        <w:rPr>
          <w:rFonts w:asciiTheme="minorHAnsi" w:hAnsiTheme="minorHAnsi" w:cstheme="minorHAnsi"/>
          <w:sz w:val="22"/>
          <w:szCs w:val="22"/>
        </w:rPr>
        <w:tab/>
      </w:r>
      <w:r w:rsidRPr="00CA1E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3AF8" w:rsidRPr="00CA1E10" w:rsidRDefault="00F13AF8" w:rsidP="0020480E">
      <w:pPr>
        <w:tabs>
          <w:tab w:val="left" w:pos="396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1E10">
        <w:rPr>
          <w:rFonts w:asciiTheme="minorHAnsi" w:hAnsiTheme="minorHAnsi" w:cstheme="minorHAnsi"/>
          <w:sz w:val="22"/>
          <w:szCs w:val="22"/>
        </w:rPr>
        <w:t xml:space="preserve">DIČ:                                                      </w:t>
      </w:r>
      <w:r w:rsidR="004668D6" w:rsidRPr="00CA1E10">
        <w:rPr>
          <w:rFonts w:asciiTheme="minorHAnsi" w:hAnsiTheme="minorHAnsi" w:cstheme="minorHAnsi"/>
          <w:sz w:val="22"/>
          <w:szCs w:val="22"/>
        </w:rPr>
        <w:t xml:space="preserve">       </w:t>
      </w:r>
      <w:r w:rsidR="0020480E" w:rsidRPr="00CA1E10">
        <w:rPr>
          <w:rFonts w:asciiTheme="minorHAnsi" w:hAnsiTheme="minorHAnsi" w:cstheme="minorHAnsi"/>
          <w:sz w:val="22"/>
          <w:szCs w:val="22"/>
        </w:rPr>
        <w:tab/>
      </w:r>
    </w:p>
    <w:p w:rsidR="00F13AF8" w:rsidRPr="00B87EDC" w:rsidRDefault="00F13AF8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E0CD5" w:rsidRPr="00B87EDC" w:rsidRDefault="00AE0CD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2557" w:rsidRPr="00B149F1" w:rsidRDefault="008D0611" w:rsidP="0020480E">
      <w:pPr>
        <w:tabs>
          <w:tab w:val="left" w:pos="720"/>
          <w:tab w:val="left" w:pos="1440"/>
          <w:tab w:val="left" w:pos="2160"/>
          <w:tab w:val="left" w:pos="2880"/>
          <w:tab w:val="left" w:pos="3960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Dodavatel</w:t>
      </w:r>
      <w:r w:rsidR="00F13AF8" w:rsidRPr="00B149F1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D02557" w:rsidRPr="00B149F1">
        <w:rPr>
          <w:rFonts w:asciiTheme="minorHAnsi" w:hAnsiTheme="minorHAnsi" w:cs="Arial"/>
          <w:b/>
          <w:bCs/>
          <w:sz w:val="22"/>
          <w:szCs w:val="22"/>
        </w:rPr>
        <w:tab/>
      </w:r>
      <w:r w:rsidR="00D02557" w:rsidRPr="00B149F1">
        <w:rPr>
          <w:rFonts w:asciiTheme="minorHAnsi" w:hAnsiTheme="minorHAnsi" w:cs="Arial"/>
          <w:b/>
          <w:bCs/>
          <w:sz w:val="22"/>
          <w:szCs w:val="22"/>
        </w:rPr>
        <w:tab/>
      </w:r>
      <w:r w:rsidR="00D02557" w:rsidRPr="00B149F1">
        <w:rPr>
          <w:rFonts w:asciiTheme="minorHAnsi" w:hAnsiTheme="minorHAnsi" w:cs="Arial"/>
          <w:b/>
          <w:bCs/>
          <w:sz w:val="22"/>
          <w:szCs w:val="22"/>
        </w:rPr>
        <w:tab/>
      </w:r>
      <w:r w:rsidR="0020480E" w:rsidRPr="00B149F1">
        <w:rPr>
          <w:rFonts w:asciiTheme="minorHAnsi" w:hAnsiTheme="minorHAnsi" w:cs="Arial"/>
          <w:b/>
          <w:bCs/>
          <w:sz w:val="22"/>
          <w:szCs w:val="22"/>
        </w:rPr>
        <w:tab/>
      </w:r>
      <w:r w:rsidR="00B149F1">
        <w:rPr>
          <w:rFonts w:asciiTheme="minorHAnsi" w:hAnsiTheme="minorHAnsi" w:cs="Arial"/>
          <w:b/>
          <w:bCs/>
          <w:sz w:val="22"/>
          <w:szCs w:val="22"/>
        </w:rPr>
        <w:t>BUILDER CONSTRUCTIONS s.r.o.</w:t>
      </w:r>
    </w:p>
    <w:p w:rsidR="00F13AF8" w:rsidRPr="00B149F1" w:rsidRDefault="00D02557" w:rsidP="0020480E">
      <w:pPr>
        <w:tabs>
          <w:tab w:val="left" w:pos="3969"/>
        </w:tabs>
        <w:spacing w:line="276" w:lineRule="auto"/>
        <w:ind w:left="993" w:hanging="993"/>
        <w:rPr>
          <w:rFonts w:asciiTheme="minorHAnsi" w:hAnsiTheme="minorHAnsi" w:cs="Arial"/>
          <w:sz w:val="22"/>
          <w:szCs w:val="22"/>
        </w:rPr>
      </w:pPr>
      <w:r w:rsidRPr="00B149F1">
        <w:rPr>
          <w:rFonts w:asciiTheme="minorHAnsi" w:hAnsiTheme="minorHAnsi" w:cs="Arial"/>
          <w:sz w:val="22"/>
          <w:szCs w:val="22"/>
        </w:rPr>
        <w:t xml:space="preserve">Odštěpný závod: </w:t>
      </w:r>
      <w:r w:rsidRPr="00B149F1">
        <w:rPr>
          <w:rFonts w:asciiTheme="minorHAnsi" w:hAnsiTheme="minorHAnsi" w:cs="Arial"/>
          <w:sz w:val="22"/>
          <w:szCs w:val="22"/>
        </w:rPr>
        <w:tab/>
      </w:r>
      <w:r w:rsidRPr="00B149F1">
        <w:rPr>
          <w:rFonts w:asciiTheme="minorHAnsi" w:hAnsiTheme="minorHAnsi" w:cs="Arial"/>
          <w:sz w:val="22"/>
          <w:szCs w:val="22"/>
        </w:rPr>
        <w:tab/>
      </w:r>
      <w:r w:rsidRPr="00B149F1">
        <w:rPr>
          <w:rFonts w:asciiTheme="minorHAnsi" w:hAnsiTheme="minorHAnsi" w:cs="Arial"/>
          <w:sz w:val="22"/>
          <w:szCs w:val="22"/>
        </w:rPr>
        <w:tab/>
      </w:r>
    </w:p>
    <w:p w:rsidR="00C27925" w:rsidRPr="00B149F1" w:rsidRDefault="00F13AF8" w:rsidP="0020480E">
      <w:pPr>
        <w:tabs>
          <w:tab w:val="left" w:pos="3969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B149F1">
        <w:rPr>
          <w:rFonts w:asciiTheme="minorHAnsi" w:hAnsiTheme="minorHAnsi" w:cs="Arial"/>
          <w:sz w:val="22"/>
          <w:szCs w:val="22"/>
        </w:rPr>
        <w:t>se sídlem:</w:t>
      </w:r>
      <w:r w:rsidR="00D02557" w:rsidRPr="00B149F1">
        <w:rPr>
          <w:rFonts w:asciiTheme="minorHAnsi" w:hAnsiTheme="minorHAnsi" w:cs="Arial"/>
          <w:sz w:val="22"/>
          <w:szCs w:val="22"/>
        </w:rPr>
        <w:tab/>
      </w:r>
      <w:r w:rsidR="00B149F1">
        <w:rPr>
          <w:rFonts w:asciiTheme="minorHAnsi" w:hAnsiTheme="minorHAnsi" w:cs="Arial"/>
          <w:sz w:val="22"/>
          <w:szCs w:val="22"/>
        </w:rPr>
        <w:t>Magistrů 168/2, Praha 4 – Michle, 140 00</w:t>
      </w:r>
      <w:r w:rsidR="00D02557" w:rsidRPr="00B149F1">
        <w:rPr>
          <w:rFonts w:asciiTheme="minorHAnsi" w:hAnsiTheme="minorHAnsi" w:cs="Arial"/>
          <w:sz w:val="22"/>
          <w:szCs w:val="22"/>
        </w:rPr>
        <w:tab/>
      </w:r>
      <w:r w:rsidR="00D02557" w:rsidRPr="00B149F1">
        <w:rPr>
          <w:rFonts w:asciiTheme="minorHAnsi" w:hAnsiTheme="minorHAnsi" w:cs="Arial"/>
          <w:sz w:val="22"/>
          <w:szCs w:val="22"/>
        </w:rPr>
        <w:tab/>
      </w:r>
    </w:p>
    <w:p w:rsidR="00F13AF8" w:rsidRPr="00B149F1" w:rsidRDefault="00D0255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149F1">
        <w:rPr>
          <w:rFonts w:asciiTheme="minorHAnsi" w:hAnsiTheme="minorHAnsi" w:cs="Arial"/>
          <w:sz w:val="22"/>
          <w:szCs w:val="22"/>
        </w:rPr>
        <w:t>zapsaná v</w:t>
      </w:r>
      <w:r w:rsidR="00B149F1">
        <w:rPr>
          <w:rFonts w:asciiTheme="minorHAnsi" w:hAnsiTheme="minorHAnsi" w:cs="Arial"/>
          <w:sz w:val="22"/>
          <w:szCs w:val="22"/>
        </w:rPr>
        <w:t> obchodním rejstříku vedeném Městským soudem v Praze C 249405</w:t>
      </w:r>
    </w:p>
    <w:p w:rsidR="00F13AF8" w:rsidRPr="00B149F1" w:rsidRDefault="00F13AF8" w:rsidP="0020480E">
      <w:pPr>
        <w:tabs>
          <w:tab w:val="left" w:pos="3969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B149F1">
        <w:rPr>
          <w:rFonts w:asciiTheme="minorHAnsi" w:hAnsiTheme="minorHAnsi" w:cs="Arial"/>
          <w:sz w:val="22"/>
          <w:szCs w:val="22"/>
        </w:rPr>
        <w:t>Zastoupení ve věcech smluvních:</w:t>
      </w:r>
      <w:r w:rsidR="00455EC4" w:rsidRPr="00B149F1">
        <w:rPr>
          <w:rFonts w:asciiTheme="minorHAnsi" w:hAnsiTheme="minorHAnsi" w:cs="Arial"/>
          <w:sz w:val="22"/>
          <w:szCs w:val="22"/>
        </w:rPr>
        <w:t xml:space="preserve">    </w:t>
      </w:r>
      <w:r w:rsidR="0020480E" w:rsidRPr="00B149F1">
        <w:rPr>
          <w:rFonts w:asciiTheme="minorHAnsi" w:hAnsiTheme="minorHAnsi" w:cs="Arial"/>
          <w:sz w:val="22"/>
          <w:szCs w:val="22"/>
        </w:rPr>
        <w:tab/>
      </w:r>
      <w:r w:rsidR="00B149F1">
        <w:rPr>
          <w:rFonts w:asciiTheme="minorHAnsi" w:hAnsiTheme="minorHAnsi" w:cs="Arial"/>
          <w:sz w:val="22"/>
          <w:szCs w:val="22"/>
        </w:rPr>
        <w:t>Roman Pipasik, jednatel</w:t>
      </w:r>
    </w:p>
    <w:p w:rsidR="00F13AF8" w:rsidRPr="00B149F1" w:rsidRDefault="00F13AF8" w:rsidP="0020480E">
      <w:pPr>
        <w:tabs>
          <w:tab w:val="left" w:pos="3969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B149F1">
        <w:rPr>
          <w:rFonts w:asciiTheme="minorHAnsi" w:hAnsiTheme="minorHAnsi" w:cs="Arial"/>
          <w:sz w:val="22"/>
          <w:szCs w:val="22"/>
        </w:rPr>
        <w:t xml:space="preserve">Tel., e-mail: </w:t>
      </w:r>
      <w:r w:rsidR="0020480E" w:rsidRPr="00B149F1">
        <w:rPr>
          <w:rFonts w:asciiTheme="minorHAnsi" w:hAnsiTheme="minorHAnsi" w:cs="Arial"/>
          <w:sz w:val="22"/>
          <w:szCs w:val="22"/>
        </w:rPr>
        <w:tab/>
      </w:r>
      <w:r w:rsidR="00B149F1">
        <w:rPr>
          <w:rFonts w:asciiTheme="minorHAnsi" w:hAnsiTheme="minorHAnsi" w:cs="Arial"/>
          <w:sz w:val="22"/>
          <w:szCs w:val="22"/>
        </w:rPr>
        <w:t>777 940 460, pipasik.builder@gmail.com</w:t>
      </w:r>
      <w:r w:rsidR="00A25927" w:rsidRPr="00B149F1">
        <w:rPr>
          <w:rFonts w:asciiTheme="minorHAnsi" w:hAnsiTheme="minorHAnsi" w:cs="Arial"/>
          <w:sz w:val="22"/>
          <w:szCs w:val="22"/>
        </w:rPr>
        <w:tab/>
      </w:r>
      <w:r w:rsidR="00A25927" w:rsidRPr="00B149F1">
        <w:rPr>
          <w:rFonts w:asciiTheme="minorHAnsi" w:hAnsiTheme="minorHAnsi" w:cs="Arial"/>
          <w:sz w:val="22"/>
          <w:szCs w:val="22"/>
        </w:rPr>
        <w:tab/>
      </w:r>
    </w:p>
    <w:p w:rsidR="00C27925" w:rsidRPr="00B149F1" w:rsidRDefault="00F13AF8" w:rsidP="0020480E">
      <w:pPr>
        <w:tabs>
          <w:tab w:val="left" w:pos="3969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B149F1">
        <w:rPr>
          <w:rFonts w:asciiTheme="minorHAnsi" w:hAnsiTheme="minorHAnsi" w:cs="Arial"/>
          <w:sz w:val="22"/>
          <w:szCs w:val="22"/>
        </w:rPr>
        <w:t>Zastoupení ve věcech technických:</w:t>
      </w:r>
      <w:r w:rsidR="00A25927" w:rsidRPr="00B149F1">
        <w:rPr>
          <w:rFonts w:asciiTheme="minorHAnsi" w:hAnsiTheme="minorHAnsi" w:cs="Arial"/>
          <w:sz w:val="22"/>
          <w:szCs w:val="22"/>
        </w:rPr>
        <w:tab/>
      </w:r>
      <w:r w:rsidR="00B149F1">
        <w:rPr>
          <w:rFonts w:asciiTheme="minorHAnsi" w:hAnsiTheme="minorHAnsi" w:cs="Arial"/>
          <w:sz w:val="22"/>
          <w:szCs w:val="22"/>
        </w:rPr>
        <w:t>Roman Pipasik, jednatel</w:t>
      </w:r>
    </w:p>
    <w:p w:rsidR="00C27925" w:rsidRPr="00B149F1" w:rsidRDefault="00F13AF8" w:rsidP="0020480E">
      <w:pPr>
        <w:tabs>
          <w:tab w:val="left" w:pos="3969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B149F1">
        <w:rPr>
          <w:rFonts w:asciiTheme="minorHAnsi" w:hAnsiTheme="minorHAnsi" w:cs="Arial"/>
          <w:sz w:val="22"/>
          <w:szCs w:val="22"/>
        </w:rPr>
        <w:t>Tel., e-mail:</w:t>
      </w:r>
      <w:r w:rsidR="0020480E" w:rsidRPr="00B149F1">
        <w:rPr>
          <w:rFonts w:asciiTheme="minorHAnsi" w:hAnsiTheme="minorHAnsi" w:cs="Arial"/>
          <w:sz w:val="22"/>
          <w:szCs w:val="22"/>
        </w:rPr>
        <w:tab/>
      </w:r>
      <w:r w:rsidR="00B149F1">
        <w:rPr>
          <w:rFonts w:asciiTheme="minorHAnsi" w:hAnsiTheme="minorHAnsi" w:cs="Arial"/>
          <w:sz w:val="22"/>
          <w:szCs w:val="22"/>
        </w:rPr>
        <w:t>777 940 460, pipasik.builder@gmail.com</w:t>
      </w:r>
    </w:p>
    <w:p w:rsidR="00F13AF8" w:rsidRPr="00B149F1" w:rsidRDefault="00F13AF8" w:rsidP="0020480E">
      <w:pPr>
        <w:tabs>
          <w:tab w:val="left" w:pos="3969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B149F1">
        <w:rPr>
          <w:rFonts w:asciiTheme="minorHAnsi" w:hAnsiTheme="minorHAnsi" w:cs="Arial"/>
          <w:sz w:val="22"/>
          <w:szCs w:val="22"/>
        </w:rPr>
        <w:t>Bankovní spojení:</w:t>
      </w:r>
      <w:r w:rsidR="0020480E" w:rsidRPr="00B149F1">
        <w:rPr>
          <w:rFonts w:asciiTheme="minorHAnsi" w:hAnsiTheme="minorHAnsi" w:cs="Arial"/>
          <w:sz w:val="22"/>
          <w:szCs w:val="22"/>
        </w:rPr>
        <w:tab/>
      </w:r>
      <w:r w:rsidR="00B149F1">
        <w:rPr>
          <w:rFonts w:asciiTheme="minorHAnsi" w:hAnsiTheme="minorHAnsi" w:cs="Arial"/>
          <w:sz w:val="22"/>
          <w:szCs w:val="22"/>
        </w:rPr>
        <w:t>Raiffeisenbank</w:t>
      </w:r>
      <w:r w:rsidR="00AC0B3D">
        <w:rPr>
          <w:rFonts w:asciiTheme="minorHAnsi" w:hAnsiTheme="minorHAnsi" w:cs="Arial"/>
          <w:sz w:val="22"/>
          <w:szCs w:val="22"/>
        </w:rPr>
        <w:t>, a.s.</w:t>
      </w:r>
    </w:p>
    <w:p w:rsidR="00F13AF8" w:rsidRPr="00B149F1" w:rsidRDefault="00F13AF8" w:rsidP="0020480E">
      <w:pPr>
        <w:tabs>
          <w:tab w:val="left" w:pos="3969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B149F1">
        <w:rPr>
          <w:rFonts w:asciiTheme="minorHAnsi" w:hAnsiTheme="minorHAnsi" w:cs="Arial"/>
          <w:sz w:val="22"/>
          <w:szCs w:val="22"/>
        </w:rPr>
        <w:t>Číslo účtu:</w:t>
      </w:r>
      <w:r w:rsidR="0020480E" w:rsidRPr="00B149F1">
        <w:rPr>
          <w:rFonts w:asciiTheme="minorHAnsi" w:hAnsiTheme="minorHAnsi" w:cs="Arial"/>
          <w:sz w:val="22"/>
          <w:szCs w:val="22"/>
        </w:rPr>
        <w:tab/>
      </w:r>
      <w:r w:rsidR="00B149F1">
        <w:rPr>
          <w:rFonts w:asciiTheme="minorHAnsi" w:hAnsiTheme="minorHAnsi" w:cs="Arial"/>
          <w:sz w:val="22"/>
          <w:szCs w:val="22"/>
        </w:rPr>
        <w:t>9401883001/5500</w:t>
      </w:r>
    </w:p>
    <w:p w:rsidR="00F13AF8" w:rsidRPr="00B149F1" w:rsidRDefault="00F13AF8">
      <w:pPr>
        <w:tabs>
          <w:tab w:val="left" w:pos="3402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B149F1">
        <w:rPr>
          <w:rFonts w:asciiTheme="minorHAnsi" w:hAnsiTheme="minorHAnsi" w:cs="Arial"/>
          <w:sz w:val="22"/>
          <w:szCs w:val="22"/>
        </w:rPr>
        <w:t xml:space="preserve">IČO: </w:t>
      </w:r>
      <w:r w:rsidR="0008507D" w:rsidRPr="00B149F1">
        <w:rPr>
          <w:rFonts w:asciiTheme="minorHAnsi" w:hAnsiTheme="minorHAnsi" w:cs="Arial"/>
          <w:sz w:val="22"/>
          <w:szCs w:val="22"/>
        </w:rPr>
        <w:t xml:space="preserve">                                                  </w:t>
      </w:r>
      <w:r w:rsidRPr="00B149F1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AC0B3D">
        <w:rPr>
          <w:rFonts w:asciiTheme="minorHAnsi" w:hAnsiTheme="minorHAnsi" w:cs="Arial"/>
          <w:sz w:val="22"/>
          <w:szCs w:val="22"/>
        </w:rPr>
        <w:t>04543181</w:t>
      </w:r>
      <w:r w:rsidRPr="00B149F1">
        <w:rPr>
          <w:rFonts w:asciiTheme="minorHAnsi" w:hAnsiTheme="minorHAnsi" w:cs="Arial"/>
          <w:sz w:val="22"/>
          <w:szCs w:val="22"/>
        </w:rPr>
        <w:t xml:space="preserve">                            </w:t>
      </w:r>
    </w:p>
    <w:p w:rsidR="00F13AF8" w:rsidRPr="00B87EDC" w:rsidRDefault="00F13AF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49F1">
        <w:rPr>
          <w:rFonts w:asciiTheme="minorHAnsi" w:hAnsiTheme="minorHAnsi" w:cs="Arial"/>
          <w:sz w:val="22"/>
          <w:szCs w:val="22"/>
        </w:rPr>
        <w:t>DIČ:</w:t>
      </w:r>
      <w:r w:rsidR="0008507D" w:rsidRPr="00B87EDC">
        <w:rPr>
          <w:rFonts w:asciiTheme="minorHAnsi" w:hAnsiTheme="minorHAnsi" w:cs="Arial"/>
          <w:sz w:val="22"/>
          <w:szCs w:val="22"/>
        </w:rPr>
        <w:tab/>
      </w:r>
      <w:r w:rsidR="0008507D" w:rsidRPr="00B87EDC">
        <w:rPr>
          <w:rFonts w:asciiTheme="minorHAnsi" w:hAnsiTheme="minorHAnsi" w:cs="Arial"/>
          <w:sz w:val="22"/>
          <w:szCs w:val="22"/>
        </w:rPr>
        <w:tab/>
      </w:r>
      <w:r w:rsidR="0008507D" w:rsidRPr="00B87EDC">
        <w:rPr>
          <w:rFonts w:asciiTheme="minorHAnsi" w:hAnsiTheme="minorHAnsi" w:cs="Arial"/>
          <w:sz w:val="22"/>
          <w:szCs w:val="22"/>
        </w:rPr>
        <w:tab/>
      </w:r>
      <w:r w:rsidR="0008507D" w:rsidRPr="00B87EDC">
        <w:rPr>
          <w:rFonts w:asciiTheme="minorHAnsi" w:hAnsiTheme="minorHAnsi" w:cs="Arial"/>
          <w:sz w:val="22"/>
          <w:szCs w:val="22"/>
        </w:rPr>
        <w:tab/>
      </w:r>
      <w:r w:rsidRPr="00AC0B3D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AC0B3D" w:rsidRPr="00AC0B3D">
        <w:rPr>
          <w:rFonts w:asciiTheme="minorHAnsi" w:hAnsiTheme="minorHAnsi" w:cs="Arial"/>
          <w:sz w:val="22"/>
          <w:szCs w:val="22"/>
        </w:rPr>
        <w:t>CZ04543181</w:t>
      </w:r>
      <w:r w:rsidRPr="00B87EDC">
        <w:rPr>
          <w:rFonts w:asciiTheme="minorHAnsi" w:hAnsiTheme="minorHAnsi" w:cs="Arial"/>
          <w:b/>
          <w:sz w:val="22"/>
          <w:szCs w:val="22"/>
        </w:rPr>
        <w:t xml:space="preserve">                           </w:t>
      </w:r>
    </w:p>
    <w:p w:rsidR="00F13AF8" w:rsidRDefault="00F13AF8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1630F" w:rsidRPr="00B87EDC" w:rsidRDefault="0031630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56D0" w:rsidRDefault="0031630F" w:rsidP="0031630F">
      <w:pPr>
        <w:tabs>
          <w:tab w:val="left" w:pos="2160"/>
        </w:tabs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1630F">
        <w:rPr>
          <w:rFonts w:asciiTheme="minorHAnsi" w:hAnsiTheme="minorHAnsi" w:cs="Arial"/>
          <w:sz w:val="22"/>
          <w:szCs w:val="22"/>
        </w:rPr>
        <w:t xml:space="preserve">uzavírají Dodatek č. </w:t>
      </w:r>
      <w:r w:rsidR="009123CE">
        <w:rPr>
          <w:rFonts w:asciiTheme="minorHAnsi" w:hAnsiTheme="minorHAnsi" w:cs="Arial"/>
          <w:sz w:val="22"/>
          <w:szCs w:val="22"/>
        </w:rPr>
        <w:t>1</w:t>
      </w:r>
      <w:r w:rsidR="00F8224B">
        <w:rPr>
          <w:rFonts w:asciiTheme="minorHAnsi" w:hAnsiTheme="minorHAnsi" w:cs="Arial"/>
          <w:sz w:val="22"/>
          <w:szCs w:val="22"/>
        </w:rPr>
        <w:t xml:space="preserve"> </w:t>
      </w:r>
      <w:r w:rsidRPr="0031630F">
        <w:rPr>
          <w:rFonts w:asciiTheme="minorHAnsi" w:hAnsiTheme="minorHAnsi" w:cs="Arial"/>
          <w:sz w:val="22"/>
          <w:szCs w:val="22"/>
        </w:rPr>
        <w:t xml:space="preserve">ke smlouvě o dílo, kterým se, po započtení méněprací o celkové </w:t>
      </w:r>
      <w:r w:rsidRPr="00CA56D0">
        <w:rPr>
          <w:rFonts w:asciiTheme="minorHAnsi" w:hAnsiTheme="minorHAnsi" w:cs="Arial"/>
          <w:sz w:val="22"/>
          <w:szCs w:val="22"/>
        </w:rPr>
        <w:t xml:space="preserve">hodnotě </w:t>
      </w:r>
    </w:p>
    <w:p w:rsidR="0031630F" w:rsidRPr="0031630F" w:rsidRDefault="00CA56D0" w:rsidP="0031630F">
      <w:pPr>
        <w:tabs>
          <w:tab w:val="left" w:pos="2160"/>
        </w:tabs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8E3BC3">
        <w:rPr>
          <w:rFonts w:asciiTheme="minorHAnsi" w:hAnsiTheme="minorHAnsi" w:cs="Arial"/>
          <w:b/>
          <w:bCs/>
          <w:sz w:val="22"/>
          <w:szCs w:val="22"/>
        </w:rPr>
        <w:t>-341.994,99</w:t>
      </w:r>
      <w:r w:rsidR="0031630F" w:rsidRPr="008E3BC3">
        <w:rPr>
          <w:rFonts w:asciiTheme="minorHAnsi" w:hAnsiTheme="minorHAnsi" w:cs="Arial"/>
          <w:b/>
          <w:bCs/>
          <w:sz w:val="22"/>
          <w:szCs w:val="22"/>
        </w:rPr>
        <w:t xml:space="preserve"> Kč</w:t>
      </w:r>
      <w:r w:rsidR="0031630F" w:rsidRPr="00CA56D0">
        <w:rPr>
          <w:rFonts w:asciiTheme="minorHAnsi" w:hAnsiTheme="minorHAnsi" w:cs="Arial"/>
          <w:sz w:val="22"/>
          <w:szCs w:val="22"/>
        </w:rPr>
        <w:t xml:space="preserve"> bez DPH a </w:t>
      </w:r>
      <w:proofErr w:type="gramStart"/>
      <w:r w:rsidR="0031630F" w:rsidRPr="00CA56D0">
        <w:rPr>
          <w:rFonts w:asciiTheme="minorHAnsi" w:hAnsiTheme="minorHAnsi" w:cs="Arial"/>
          <w:sz w:val="22"/>
          <w:szCs w:val="22"/>
        </w:rPr>
        <w:t>víceprací  ve</w:t>
      </w:r>
      <w:proofErr w:type="gramEnd"/>
      <w:r w:rsidR="0031630F" w:rsidRPr="00CA56D0">
        <w:rPr>
          <w:rFonts w:asciiTheme="minorHAnsi" w:hAnsiTheme="minorHAnsi" w:cs="Arial"/>
          <w:sz w:val="22"/>
          <w:szCs w:val="22"/>
        </w:rPr>
        <w:t xml:space="preserve"> výši  </w:t>
      </w:r>
      <w:r w:rsidRPr="008E3BC3">
        <w:rPr>
          <w:rFonts w:asciiTheme="minorHAnsi" w:hAnsiTheme="minorHAnsi" w:cs="Arial"/>
          <w:b/>
          <w:bCs/>
          <w:sz w:val="22"/>
          <w:szCs w:val="22"/>
        </w:rPr>
        <w:t>336.99</w:t>
      </w:r>
      <w:r w:rsidR="0080579A">
        <w:rPr>
          <w:rFonts w:asciiTheme="minorHAnsi" w:hAnsiTheme="minorHAnsi" w:cs="Arial"/>
          <w:b/>
          <w:bCs/>
          <w:sz w:val="22"/>
          <w:szCs w:val="22"/>
        </w:rPr>
        <w:t>4</w:t>
      </w:r>
      <w:r w:rsidRPr="008E3BC3">
        <w:rPr>
          <w:rFonts w:asciiTheme="minorHAnsi" w:hAnsiTheme="minorHAnsi" w:cs="Arial"/>
          <w:b/>
          <w:bCs/>
          <w:sz w:val="22"/>
          <w:szCs w:val="22"/>
        </w:rPr>
        <w:t>,</w:t>
      </w:r>
      <w:r w:rsidR="0080579A">
        <w:rPr>
          <w:rFonts w:asciiTheme="minorHAnsi" w:hAnsiTheme="minorHAnsi" w:cs="Arial"/>
          <w:b/>
          <w:bCs/>
          <w:sz w:val="22"/>
          <w:szCs w:val="22"/>
        </w:rPr>
        <w:t>99</w:t>
      </w:r>
      <w:r w:rsidR="0031630F" w:rsidRPr="008E3BC3">
        <w:rPr>
          <w:rFonts w:asciiTheme="minorHAnsi" w:hAnsiTheme="minorHAnsi" w:cs="Arial"/>
          <w:b/>
          <w:bCs/>
          <w:sz w:val="22"/>
          <w:szCs w:val="22"/>
        </w:rPr>
        <w:t xml:space="preserve"> Kč</w:t>
      </w:r>
      <w:r w:rsidR="0031630F" w:rsidRPr="00CA56D0">
        <w:rPr>
          <w:rFonts w:asciiTheme="minorHAnsi" w:hAnsiTheme="minorHAnsi" w:cs="Arial"/>
          <w:sz w:val="22"/>
          <w:szCs w:val="22"/>
        </w:rPr>
        <w:t xml:space="preserve"> bez DPH,  upravuje celková cena díla, uved</w:t>
      </w:r>
      <w:r w:rsidR="0031630F" w:rsidRPr="0031630F">
        <w:rPr>
          <w:rFonts w:asciiTheme="minorHAnsi" w:hAnsiTheme="minorHAnsi" w:cs="Arial"/>
          <w:sz w:val="22"/>
          <w:szCs w:val="22"/>
        </w:rPr>
        <w:t>ená v</w:t>
      </w:r>
      <w:r w:rsidR="009108F7">
        <w:rPr>
          <w:rFonts w:asciiTheme="minorHAnsi" w:hAnsiTheme="minorHAnsi" w:cs="Arial"/>
          <w:sz w:val="22"/>
          <w:szCs w:val="22"/>
        </w:rPr>
        <w:t> </w:t>
      </w:r>
      <w:r w:rsidR="009108F7" w:rsidRPr="00CA1E10">
        <w:rPr>
          <w:rFonts w:asciiTheme="minorHAnsi" w:hAnsiTheme="minorHAnsi" w:cs="Arial"/>
          <w:b/>
          <w:bCs/>
          <w:sz w:val="22"/>
          <w:szCs w:val="22"/>
        </w:rPr>
        <w:t>SoD</w:t>
      </w:r>
      <w:r w:rsidR="009108F7">
        <w:rPr>
          <w:rFonts w:asciiTheme="minorHAnsi" w:hAnsiTheme="minorHAnsi" w:cs="Arial"/>
          <w:sz w:val="22"/>
          <w:szCs w:val="22"/>
        </w:rPr>
        <w:t xml:space="preserve"> </w:t>
      </w:r>
      <w:r w:rsidR="0031630F" w:rsidRPr="0031630F">
        <w:rPr>
          <w:rFonts w:asciiTheme="minorHAnsi" w:hAnsiTheme="minorHAnsi" w:cs="Arial"/>
          <w:sz w:val="22"/>
          <w:szCs w:val="22"/>
        </w:rPr>
        <w:t>Cena</w:t>
      </w:r>
      <w:r w:rsidR="00CC1983">
        <w:rPr>
          <w:rFonts w:asciiTheme="minorHAnsi" w:hAnsiTheme="minorHAnsi" w:cs="Arial"/>
          <w:sz w:val="22"/>
          <w:szCs w:val="22"/>
        </w:rPr>
        <w:t xml:space="preserve"> za</w:t>
      </w:r>
      <w:r w:rsidR="0031630F" w:rsidRPr="0031630F">
        <w:rPr>
          <w:rFonts w:asciiTheme="minorHAnsi" w:hAnsiTheme="minorHAnsi" w:cs="Arial"/>
          <w:sz w:val="22"/>
          <w:szCs w:val="22"/>
        </w:rPr>
        <w:t xml:space="preserve"> díl</w:t>
      </w:r>
      <w:r w:rsidR="00DF152B">
        <w:rPr>
          <w:rFonts w:asciiTheme="minorHAnsi" w:hAnsiTheme="minorHAnsi" w:cs="Arial"/>
          <w:sz w:val="22"/>
          <w:szCs w:val="22"/>
        </w:rPr>
        <w:t>o</w:t>
      </w:r>
      <w:r w:rsidR="0031630F" w:rsidRPr="0031630F">
        <w:rPr>
          <w:rFonts w:asciiTheme="minorHAnsi" w:hAnsiTheme="minorHAnsi" w:cs="Arial"/>
          <w:sz w:val="22"/>
          <w:szCs w:val="22"/>
        </w:rPr>
        <w:t xml:space="preserve">, takto: </w:t>
      </w:r>
    </w:p>
    <w:p w:rsidR="0031630F" w:rsidRDefault="0031630F" w:rsidP="0031630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D6811" w:rsidRPr="0031630F" w:rsidRDefault="007D6811" w:rsidP="0031630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7627" w:rsidRDefault="0031630F" w:rsidP="0031630F">
      <w:pPr>
        <w:tabs>
          <w:tab w:val="center" w:pos="5688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1630F">
        <w:rPr>
          <w:rFonts w:asciiTheme="minorHAnsi" w:hAnsiTheme="minorHAnsi" w:cs="Arial"/>
          <w:b/>
          <w:sz w:val="22"/>
          <w:szCs w:val="22"/>
        </w:rPr>
        <w:lastRenderedPageBreak/>
        <w:t>Článek I</w:t>
      </w:r>
      <w:r w:rsidR="00F97627">
        <w:rPr>
          <w:rFonts w:asciiTheme="minorHAnsi" w:hAnsiTheme="minorHAnsi" w:cs="Arial"/>
          <w:b/>
          <w:sz w:val="22"/>
          <w:szCs w:val="22"/>
        </w:rPr>
        <w:t>II.</w:t>
      </w:r>
    </w:p>
    <w:p w:rsidR="0031630F" w:rsidRDefault="0031630F" w:rsidP="0031630F">
      <w:pPr>
        <w:tabs>
          <w:tab w:val="center" w:pos="5688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1630F">
        <w:rPr>
          <w:rFonts w:asciiTheme="minorHAnsi" w:hAnsiTheme="minorHAnsi" w:cs="Arial"/>
          <w:b/>
          <w:sz w:val="22"/>
          <w:szCs w:val="22"/>
        </w:rPr>
        <w:t>Cena</w:t>
      </w:r>
      <w:r w:rsidR="004A105E">
        <w:rPr>
          <w:rFonts w:asciiTheme="minorHAnsi" w:hAnsiTheme="minorHAnsi" w:cs="Arial"/>
          <w:b/>
          <w:sz w:val="22"/>
          <w:szCs w:val="22"/>
        </w:rPr>
        <w:t xml:space="preserve"> za</w:t>
      </w:r>
      <w:r w:rsidRPr="0031630F">
        <w:rPr>
          <w:rFonts w:asciiTheme="minorHAnsi" w:hAnsiTheme="minorHAnsi" w:cs="Arial"/>
          <w:b/>
          <w:sz w:val="22"/>
          <w:szCs w:val="22"/>
        </w:rPr>
        <w:t xml:space="preserve"> </w:t>
      </w:r>
      <w:r w:rsidR="00DF152B">
        <w:rPr>
          <w:rFonts w:asciiTheme="minorHAnsi" w:hAnsiTheme="minorHAnsi" w:cs="Arial"/>
          <w:b/>
          <w:sz w:val="22"/>
          <w:szCs w:val="22"/>
        </w:rPr>
        <w:t>dílo</w:t>
      </w:r>
    </w:p>
    <w:p w:rsidR="004A105E" w:rsidRDefault="004A105E" w:rsidP="0031630F">
      <w:pPr>
        <w:tabs>
          <w:tab w:val="center" w:pos="5688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A105E" w:rsidRDefault="004A105E" w:rsidP="00BD1399">
      <w:pPr>
        <w:tabs>
          <w:tab w:val="center" w:pos="5688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A105E">
        <w:rPr>
          <w:rFonts w:asciiTheme="minorHAnsi" w:hAnsiTheme="minorHAnsi" w:cs="Arial"/>
          <w:sz w:val="22"/>
          <w:szCs w:val="22"/>
        </w:rPr>
        <w:t>Zn</w:t>
      </w:r>
      <w:r w:rsidRPr="004A105E">
        <w:rPr>
          <w:rFonts w:asciiTheme="minorHAnsi" w:hAnsiTheme="minorHAnsi" w:cs="Arial" w:hint="eastAsia"/>
          <w:sz w:val="22"/>
          <w:szCs w:val="22"/>
        </w:rPr>
        <w:t>ě</w:t>
      </w:r>
      <w:r w:rsidRPr="004A105E">
        <w:rPr>
          <w:rFonts w:asciiTheme="minorHAnsi" w:hAnsiTheme="minorHAnsi" w:cs="Arial"/>
          <w:sz w:val="22"/>
          <w:szCs w:val="22"/>
        </w:rPr>
        <w:t xml:space="preserve">ní </w:t>
      </w:r>
      <w:r w:rsidRPr="004A105E">
        <w:rPr>
          <w:rFonts w:asciiTheme="minorHAnsi" w:hAnsiTheme="minorHAnsi" w:cs="Arial" w:hint="eastAsia"/>
          <w:sz w:val="22"/>
          <w:szCs w:val="22"/>
        </w:rPr>
        <w:t>č</w:t>
      </w:r>
      <w:r w:rsidRPr="004A105E">
        <w:rPr>
          <w:rFonts w:asciiTheme="minorHAnsi" w:hAnsiTheme="minorHAnsi" w:cs="Arial"/>
          <w:sz w:val="22"/>
          <w:szCs w:val="22"/>
        </w:rPr>
        <w:t>l. III, odstr. 3.1 se ruší a nahrazuje se tímto novým zn</w:t>
      </w:r>
      <w:r w:rsidRPr="004A105E">
        <w:rPr>
          <w:rFonts w:asciiTheme="minorHAnsi" w:hAnsiTheme="minorHAnsi" w:cs="Arial" w:hint="eastAsia"/>
          <w:sz w:val="22"/>
          <w:szCs w:val="22"/>
        </w:rPr>
        <w:t>ě</w:t>
      </w:r>
      <w:r w:rsidRPr="004A105E">
        <w:rPr>
          <w:rFonts w:asciiTheme="minorHAnsi" w:hAnsiTheme="minorHAnsi" w:cs="Arial"/>
          <w:sz w:val="22"/>
          <w:szCs w:val="22"/>
        </w:rPr>
        <w:t>ním:</w:t>
      </w:r>
    </w:p>
    <w:p w:rsidR="00DF152B" w:rsidRPr="004A105E" w:rsidRDefault="00DF152B" w:rsidP="00BD1399">
      <w:pPr>
        <w:tabs>
          <w:tab w:val="center" w:pos="5688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A105E" w:rsidRPr="008E3BC3" w:rsidRDefault="004A105E" w:rsidP="00BD139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A105E">
        <w:rPr>
          <w:rFonts w:asciiTheme="minorHAnsi" w:hAnsiTheme="minorHAnsi" w:cs="Arial"/>
          <w:sz w:val="22"/>
          <w:szCs w:val="22"/>
        </w:rPr>
        <w:t>3.1.</w:t>
      </w:r>
      <w:r w:rsidRPr="004A105E">
        <w:rPr>
          <w:rFonts w:asciiTheme="minorHAnsi" w:hAnsiTheme="minorHAnsi" w:cs="Arial"/>
          <w:sz w:val="22"/>
          <w:szCs w:val="22"/>
        </w:rPr>
        <w:tab/>
        <w:t xml:space="preserve">Cena za dílo dle </w:t>
      </w:r>
      <w:r w:rsidRPr="004A105E">
        <w:rPr>
          <w:rFonts w:asciiTheme="minorHAnsi" w:hAnsiTheme="minorHAnsi" w:cs="Arial" w:hint="eastAsia"/>
          <w:sz w:val="22"/>
          <w:szCs w:val="22"/>
        </w:rPr>
        <w:t>č</w:t>
      </w:r>
      <w:r w:rsidRPr="004A105E">
        <w:rPr>
          <w:rFonts w:asciiTheme="minorHAnsi" w:hAnsiTheme="minorHAnsi" w:cs="Arial"/>
          <w:sz w:val="22"/>
          <w:szCs w:val="22"/>
        </w:rPr>
        <w:t>lánku I. smlouvy je sjednána dohodou na základ</w:t>
      </w:r>
      <w:r w:rsidRPr="004A105E">
        <w:rPr>
          <w:rFonts w:asciiTheme="minorHAnsi" w:hAnsiTheme="minorHAnsi" w:cs="Arial" w:hint="eastAsia"/>
          <w:sz w:val="22"/>
          <w:szCs w:val="22"/>
        </w:rPr>
        <w:t>ě</w:t>
      </w:r>
      <w:r w:rsidRPr="004A105E">
        <w:rPr>
          <w:rFonts w:asciiTheme="minorHAnsi" w:hAnsiTheme="minorHAnsi" w:cs="Arial"/>
          <w:sz w:val="22"/>
          <w:szCs w:val="22"/>
        </w:rPr>
        <w:t xml:space="preserve"> nabídkové ceny dodavatele dohodou smluvních stran v souladu se zákonem </w:t>
      </w:r>
      <w:r w:rsidRPr="004A105E">
        <w:rPr>
          <w:rFonts w:asciiTheme="minorHAnsi" w:hAnsiTheme="minorHAnsi" w:cs="Arial" w:hint="eastAsia"/>
          <w:sz w:val="22"/>
          <w:szCs w:val="22"/>
        </w:rPr>
        <w:t>č</w:t>
      </w:r>
      <w:r w:rsidRPr="004A105E">
        <w:rPr>
          <w:rFonts w:asciiTheme="minorHAnsi" w:hAnsiTheme="minorHAnsi" w:cs="Arial"/>
          <w:sz w:val="22"/>
          <w:szCs w:val="22"/>
        </w:rPr>
        <w:t>. 526/1990 Sb., o cenách, ve zn</w:t>
      </w:r>
      <w:r w:rsidRPr="004A105E">
        <w:rPr>
          <w:rFonts w:asciiTheme="minorHAnsi" w:hAnsiTheme="minorHAnsi" w:cs="Arial" w:hint="eastAsia"/>
          <w:sz w:val="22"/>
          <w:szCs w:val="22"/>
        </w:rPr>
        <w:t>ě</w:t>
      </w:r>
      <w:r w:rsidRPr="004A105E">
        <w:rPr>
          <w:rFonts w:asciiTheme="minorHAnsi" w:hAnsiTheme="minorHAnsi" w:cs="Arial"/>
          <w:sz w:val="22"/>
          <w:szCs w:val="22"/>
        </w:rPr>
        <w:t>ní pozd</w:t>
      </w:r>
      <w:r w:rsidRPr="004A105E">
        <w:rPr>
          <w:rFonts w:asciiTheme="minorHAnsi" w:hAnsiTheme="minorHAnsi" w:cs="Arial" w:hint="eastAsia"/>
          <w:sz w:val="22"/>
          <w:szCs w:val="22"/>
        </w:rPr>
        <w:t>ě</w:t>
      </w:r>
      <w:r w:rsidRPr="004A105E">
        <w:rPr>
          <w:rFonts w:asciiTheme="minorHAnsi" w:hAnsiTheme="minorHAnsi" w:cs="Arial"/>
          <w:sz w:val="22"/>
          <w:szCs w:val="22"/>
        </w:rPr>
        <w:t>jších p</w:t>
      </w:r>
      <w:r w:rsidRPr="004A105E">
        <w:rPr>
          <w:rFonts w:asciiTheme="minorHAnsi" w:hAnsiTheme="minorHAnsi" w:cs="Arial" w:hint="eastAsia"/>
          <w:sz w:val="22"/>
          <w:szCs w:val="22"/>
        </w:rPr>
        <w:t>ř</w:t>
      </w:r>
      <w:r w:rsidRPr="004A105E">
        <w:rPr>
          <w:rFonts w:asciiTheme="minorHAnsi" w:hAnsiTheme="minorHAnsi" w:cs="Arial"/>
          <w:sz w:val="22"/>
          <w:szCs w:val="22"/>
        </w:rPr>
        <w:t>edpis</w:t>
      </w:r>
      <w:r w:rsidRPr="004A105E">
        <w:rPr>
          <w:rFonts w:asciiTheme="minorHAnsi" w:hAnsiTheme="minorHAnsi" w:cs="Arial" w:hint="eastAsia"/>
          <w:sz w:val="22"/>
          <w:szCs w:val="22"/>
        </w:rPr>
        <w:t>ů</w:t>
      </w:r>
      <w:r w:rsidRPr="004A105E">
        <w:rPr>
          <w:rFonts w:asciiTheme="minorHAnsi" w:hAnsiTheme="minorHAnsi" w:cs="Arial"/>
          <w:sz w:val="22"/>
          <w:szCs w:val="22"/>
        </w:rPr>
        <w:t xml:space="preserve">, v celkové výši </w:t>
      </w:r>
      <w:r w:rsidR="008E3BC3" w:rsidRPr="008E3BC3">
        <w:rPr>
          <w:rFonts w:asciiTheme="minorHAnsi" w:hAnsiTheme="minorHAnsi" w:cs="Arial"/>
          <w:b/>
          <w:bCs/>
          <w:sz w:val="22"/>
          <w:szCs w:val="22"/>
        </w:rPr>
        <w:t>5.198.179,4</w:t>
      </w:r>
      <w:r w:rsidR="0080579A">
        <w:rPr>
          <w:rFonts w:asciiTheme="minorHAnsi" w:hAnsiTheme="minorHAnsi" w:cs="Arial"/>
          <w:b/>
          <w:bCs/>
          <w:sz w:val="22"/>
          <w:szCs w:val="22"/>
        </w:rPr>
        <w:t>8</w:t>
      </w:r>
      <w:r w:rsidRPr="008E3BC3">
        <w:rPr>
          <w:rFonts w:asciiTheme="minorHAnsi" w:hAnsiTheme="minorHAnsi" w:cs="Arial"/>
          <w:b/>
          <w:bCs/>
          <w:sz w:val="22"/>
          <w:szCs w:val="22"/>
        </w:rPr>
        <w:t xml:space="preserve"> K</w:t>
      </w:r>
      <w:r w:rsidRPr="008E3BC3">
        <w:rPr>
          <w:rFonts w:asciiTheme="minorHAnsi" w:hAnsiTheme="minorHAnsi" w:cs="Arial" w:hint="eastAsia"/>
          <w:b/>
          <w:bCs/>
          <w:sz w:val="22"/>
          <w:szCs w:val="22"/>
        </w:rPr>
        <w:t>č</w:t>
      </w:r>
      <w:r w:rsidRPr="008E3BC3">
        <w:rPr>
          <w:rFonts w:asciiTheme="minorHAnsi" w:hAnsiTheme="minorHAnsi" w:cs="Arial"/>
          <w:sz w:val="22"/>
          <w:szCs w:val="22"/>
        </w:rPr>
        <w:t xml:space="preserve"> bez DPH, a to jako cena nejvýše p</w:t>
      </w:r>
      <w:r w:rsidRPr="008E3BC3">
        <w:rPr>
          <w:rFonts w:asciiTheme="minorHAnsi" w:hAnsiTheme="minorHAnsi" w:cs="Arial" w:hint="eastAsia"/>
          <w:sz w:val="22"/>
          <w:szCs w:val="22"/>
        </w:rPr>
        <w:t>ří</w:t>
      </w:r>
      <w:r w:rsidRPr="008E3BC3">
        <w:rPr>
          <w:rFonts w:asciiTheme="minorHAnsi" w:hAnsiTheme="minorHAnsi" w:cs="Arial"/>
          <w:sz w:val="22"/>
          <w:szCs w:val="22"/>
        </w:rPr>
        <w:t>pustná.</w:t>
      </w:r>
    </w:p>
    <w:p w:rsidR="004A105E" w:rsidRPr="008E3BC3" w:rsidRDefault="004A105E" w:rsidP="00BD139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3BC3">
        <w:rPr>
          <w:rFonts w:asciiTheme="minorHAnsi" w:hAnsiTheme="minorHAnsi" w:cs="Arial"/>
          <w:sz w:val="22"/>
          <w:szCs w:val="22"/>
        </w:rPr>
        <w:t>K této cen</w:t>
      </w:r>
      <w:r w:rsidRPr="008E3BC3">
        <w:rPr>
          <w:rFonts w:asciiTheme="minorHAnsi" w:hAnsiTheme="minorHAnsi" w:cs="Arial" w:hint="eastAsia"/>
          <w:sz w:val="22"/>
          <w:szCs w:val="22"/>
        </w:rPr>
        <w:t>ě</w:t>
      </w:r>
      <w:r w:rsidRPr="008E3BC3">
        <w:rPr>
          <w:rFonts w:asciiTheme="minorHAnsi" w:hAnsiTheme="minorHAnsi" w:cs="Arial"/>
          <w:sz w:val="22"/>
          <w:szCs w:val="22"/>
        </w:rPr>
        <w:t xml:space="preserve"> za dílo bude dodavatelem ú</w:t>
      </w:r>
      <w:r w:rsidRPr="008E3BC3">
        <w:rPr>
          <w:rFonts w:asciiTheme="minorHAnsi" w:hAnsiTheme="minorHAnsi" w:cs="Arial" w:hint="eastAsia"/>
          <w:sz w:val="22"/>
          <w:szCs w:val="22"/>
        </w:rPr>
        <w:t>č</w:t>
      </w:r>
      <w:r w:rsidRPr="008E3BC3">
        <w:rPr>
          <w:rFonts w:asciiTheme="minorHAnsi" w:hAnsiTheme="minorHAnsi" w:cs="Arial"/>
          <w:sz w:val="22"/>
          <w:szCs w:val="22"/>
        </w:rPr>
        <w:t xml:space="preserve">tována v souladu se zákonem </w:t>
      </w:r>
      <w:r w:rsidRPr="008E3BC3">
        <w:rPr>
          <w:rFonts w:asciiTheme="minorHAnsi" w:hAnsiTheme="minorHAnsi" w:cs="Arial" w:hint="eastAsia"/>
          <w:sz w:val="22"/>
          <w:szCs w:val="22"/>
        </w:rPr>
        <w:t>č</w:t>
      </w:r>
      <w:r w:rsidRPr="008E3BC3">
        <w:rPr>
          <w:rFonts w:asciiTheme="minorHAnsi" w:hAnsiTheme="minorHAnsi" w:cs="Arial"/>
          <w:sz w:val="22"/>
          <w:szCs w:val="22"/>
        </w:rPr>
        <w:t>. 235/2004 Sb., o dani z p</w:t>
      </w:r>
      <w:r w:rsidRPr="008E3BC3">
        <w:rPr>
          <w:rFonts w:asciiTheme="minorHAnsi" w:hAnsiTheme="minorHAnsi" w:cs="Arial" w:hint="eastAsia"/>
          <w:sz w:val="22"/>
          <w:szCs w:val="22"/>
        </w:rPr>
        <w:t>ř</w:t>
      </w:r>
      <w:r w:rsidRPr="008E3BC3">
        <w:rPr>
          <w:rFonts w:asciiTheme="minorHAnsi" w:hAnsiTheme="minorHAnsi" w:cs="Arial"/>
          <w:sz w:val="22"/>
          <w:szCs w:val="22"/>
        </w:rPr>
        <w:t>idané hodnoty, v platném zn</w:t>
      </w:r>
      <w:r w:rsidRPr="008E3BC3">
        <w:rPr>
          <w:rFonts w:asciiTheme="minorHAnsi" w:hAnsiTheme="minorHAnsi" w:cs="Arial" w:hint="eastAsia"/>
          <w:sz w:val="22"/>
          <w:szCs w:val="22"/>
        </w:rPr>
        <w:t>ě</w:t>
      </w:r>
      <w:r w:rsidRPr="008E3BC3">
        <w:rPr>
          <w:rFonts w:asciiTheme="minorHAnsi" w:hAnsiTheme="minorHAnsi" w:cs="Arial"/>
          <w:sz w:val="22"/>
          <w:szCs w:val="22"/>
        </w:rPr>
        <w:t xml:space="preserve">ní, DPH ve výši </w:t>
      </w:r>
      <w:r w:rsidR="008E3BC3" w:rsidRPr="008E3BC3">
        <w:rPr>
          <w:rFonts w:asciiTheme="minorHAnsi" w:hAnsiTheme="minorHAnsi" w:cs="Arial"/>
          <w:b/>
          <w:bCs/>
          <w:sz w:val="22"/>
          <w:szCs w:val="22"/>
        </w:rPr>
        <w:t>779.726,92</w:t>
      </w:r>
      <w:r w:rsidRPr="008E3BC3">
        <w:rPr>
          <w:rFonts w:asciiTheme="minorHAnsi" w:hAnsiTheme="minorHAnsi" w:cs="Arial"/>
          <w:b/>
          <w:bCs/>
          <w:sz w:val="22"/>
          <w:szCs w:val="22"/>
        </w:rPr>
        <w:t xml:space="preserve"> K</w:t>
      </w:r>
      <w:r w:rsidRPr="008E3BC3">
        <w:rPr>
          <w:rFonts w:asciiTheme="minorHAnsi" w:hAnsiTheme="minorHAnsi" w:cs="Arial" w:hint="eastAsia"/>
          <w:b/>
          <w:bCs/>
          <w:sz w:val="22"/>
          <w:szCs w:val="22"/>
        </w:rPr>
        <w:t>č</w:t>
      </w:r>
      <w:r w:rsidRPr="008E3BC3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4A105E" w:rsidRPr="008E3BC3" w:rsidRDefault="004A105E" w:rsidP="00BD139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A105E" w:rsidRPr="004A105E" w:rsidRDefault="004A105E" w:rsidP="00BD139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3BC3">
        <w:rPr>
          <w:rFonts w:asciiTheme="minorHAnsi" w:hAnsiTheme="minorHAnsi" w:cs="Arial"/>
          <w:sz w:val="22"/>
          <w:szCs w:val="22"/>
        </w:rPr>
        <w:t>Celková cena za dílo v</w:t>
      </w:r>
      <w:r w:rsidRPr="008E3BC3">
        <w:rPr>
          <w:rFonts w:asciiTheme="minorHAnsi" w:hAnsiTheme="minorHAnsi" w:cs="Arial" w:hint="eastAsia"/>
          <w:sz w:val="22"/>
          <w:szCs w:val="22"/>
        </w:rPr>
        <w:t>č</w:t>
      </w:r>
      <w:r w:rsidRPr="008E3BC3">
        <w:rPr>
          <w:rFonts w:asciiTheme="minorHAnsi" w:hAnsiTheme="minorHAnsi" w:cs="Arial"/>
          <w:sz w:val="22"/>
          <w:szCs w:val="22"/>
        </w:rPr>
        <w:t>etn</w:t>
      </w:r>
      <w:r w:rsidRPr="008E3BC3">
        <w:rPr>
          <w:rFonts w:asciiTheme="minorHAnsi" w:hAnsiTheme="minorHAnsi" w:cs="Arial" w:hint="eastAsia"/>
          <w:sz w:val="22"/>
          <w:szCs w:val="22"/>
        </w:rPr>
        <w:t>ě</w:t>
      </w:r>
      <w:r w:rsidRPr="008E3BC3">
        <w:rPr>
          <w:rFonts w:asciiTheme="minorHAnsi" w:hAnsiTheme="minorHAnsi" w:cs="Arial"/>
          <w:sz w:val="22"/>
          <w:szCs w:val="22"/>
        </w:rPr>
        <w:t xml:space="preserve"> DPH </w:t>
      </w:r>
      <w:r w:rsidRPr="008E3BC3">
        <w:rPr>
          <w:rFonts w:asciiTheme="minorHAnsi" w:hAnsiTheme="minorHAnsi" w:cs="Arial" w:hint="eastAsia"/>
          <w:sz w:val="22"/>
          <w:szCs w:val="22"/>
        </w:rPr>
        <w:t>č</w:t>
      </w:r>
      <w:r w:rsidRPr="008E3BC3">
        <w:rPr>
          <w:rFonts w:asciiTheme="minorHAnsi" w:hAnsiTheme="minorHAnsi" w:cs="Arial"/>
          <w:sz w:val="22"/>
          <w:szCs w:val="22"/>
        </w:rPr>
        <w:t xml:space="preserve">iní </w:t>
      </w:r>
      <w:r w:rsidR="008E3BC3" w:rsidRPr="008E3BC3">
        <w:rPr>
          <w:rFonts w:asciiTheme="minorHAnsi" w:hAnsiTheme="minorHAnsi" w:cs="Arial"/>
          <w:b/>
          <w:bCs/>
          <w:sz w:val="22"/>
          <w:szCs w:val="22"/>
        </w:rPr>
        <w:t>5.977.906,41</w:t>
      </w:r>
      <w:r w:rsidRPr="008E3BC3">
        <w:rPr>
          <w:rFonts w:asciiTheme="minorHAnsi" w:hAnsiTheme="minorHAnsi" w:cs="Arial"/>
          <w:b/>
          <w:bCs/>
          <w:sz w:val="22"/>
          <w:szCs w:val="22"/>
        </w:rPr>
        <w:t xml:space="preserve"> K</w:t>
      </w:r>
      <w:r w:rsidRPr="008E3BC3">
        <w:rPr>
          <w:rFonts w:asciiTheme="minorHAnsi" w:hAnsiTheme="minorHAnsi" w:cs="Arial" w:hint="eastAsia"/>
          <w:b/>
          <w:bCs/>
          <w:sz w:val="22"/>
          <w:szCs w:val="22"/>
        </w:rPr>
        <w:t>č</w:t>
      </w:r>
      <w:r w:rsidRPr="008E3BC3">
        <w:rPr>
          <w:rFonts w:asciiTheme="minorHAnsi" w:hAnsiTheme="minorHAnsi" w:cs="Arial"/>
          <w:b/>
          <w:bCs/>
          <w:sz w:val="22"/>
          <w:szCs w:val="22"/>
        </w:rPr>
        <w:t>.</w:t>
      </w:r>
      <w:r w:rsidRPr="008E3BC3">
        <w:rPr>
          <w:rFonts w:asciiTheme="minorHAnsi" w:hAnsiTheme="minorHAnsi" w:cs="Arial"/>
          <w:sz w:val="22"/>
          <w:szCs w:val="22"/>
        </w:rPr>
        <w:t xml:space="preserve"> </w:t>
      </w:r>
    </w:p>
    <w:p w:rsidR="004A105E" w:rsidRPr="004A105E" w:rsidRDefault="004A105E" w:rsidP="00BD139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A105E">
        <w:rPr>
          <w:rFonts w:asciiTheme="minorHAnsi" w:hAnsiTheme="minorHAnsi" w:cs="Arial"/>
          <w:sz w:val="22"/>
          <w:szCs w:val="22"/>
        </w:rPr>
        <w:t xml:space="preserve"> </w:t>
      </w:r>
    </w:p>
    <w:p w:rsidR="004A105E" w:rsidRPr="0031630F" w:rsidRDefault="004A105E" w:rsidP="00BD139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A105E">
        <w:rPr>
          <w:rFonts w:asciiTheme="minorHAnsi" w:hAnsiTheme="minorHAnsi" w:cs="Arial"/>
          <w:sz w:val="22"/>
          <w:szCs w:val="22"/>
        </w:rPr>
        <w:t>Nedílnou sou</w:t>
      </w:r>
      <w:r w:rsidRPr="004A105E">
        <w:rPr>
          <w:rFonts w:asciiTheme="minorHAnsi" w:hAnsiTheme="minorHAnsi" w:cs="Arial" w:hint="eastAsia"/>
          <w:sz w:val="22"/>
          <w:szCs w:val="22"/>
        </w:rPr>
        <w:t>čá</w:t>
      </w:r>
      <w:r w:rsidRPr="004A105E">
        <w:rPr>
          <w:rFonts w:asciiTheme="minorHAnsi" w:hAnsiTheme="minorHAnsi" w:cs="Arial"/>
          <w:sz w:val="22"/>
          <w:szCs w:val="22"/>
        </w:rPr>
        <w:t>stí smlouvy je ocen</w:t>
      </w:r>
      <w:r w:rsidRPr="004A105E">
        <w:rPr>
          <w:rFonts w:asciiTheme="minorHAnsi" w:hAnsiTheme="minorHAnsi" w:cs="Arial" w:hint="eastAsia"/>
          <w:sz w:val="22"/>
          <w:szCs w:val="22"/>
        </w:rPr>
        <w:t>ě</w:t>
      </w:r>
      <w:r w:rsidRPr="004A105E">
        <w:rPr>
          <w:rFonts w:asciiTheme="minorHAnsi" w:hAnsiTheme="minorHAnsi" w:cs="Arial"/>
          <w:sz w:val="22"/>
          <w:szCs w:val="22"/>
        </w:rPr>
        <w:t>ný výkaz vým</w:t>
      </w:r>
      <w:r w:rsidRPr="004A105E">
        <w:rPr>
          <w:rFonts w:asciiTheme="minorHAnsi" w:hAnsiTheme="minorHAnsi" w:cs="Arial" w:hint="eastAsia"/>
          <w:sz w:val="22"/>
          <w:szCs w:val="22"/>
        </w:rPr>
        <w:t>ě</w:t>
      </w:r>
      <w:r w:rsidRPr="004A105E">
        <w:rPr>
          <w:rFonts w:asciiTheme="minorHAnsi" w:hAnsiTheme="minorHAnsi" w:cs="Arial"/>
          <w:sz w:val="22"/>
          <w:szCs w:val="22"/>
        </w:rPr>
        <w:t>r uvedený v p</w:t>
      </w:r>
      <w:r w:rsidRPr="004A105E">
        <w:rPr>
          <w:rFonts w:asciiTheme="minorHAnsi" w:hAnsiTheme="minorHAnsi" w:cs="Arial" w:hint="eastAsia"/>
          <w:sz w:val="22"/>
          <w:szCs w:val="22"/>
        </w:rPr>
        <w:t>ří</w:t>
      </w:r>
      <w:r w:rsidRPr="004A105E">
        <w:rPr>
          <w:rFonts w:asciiTheme="minorHAnsi" w:hAnsiTheme="minorHAnsi" w:cs="Arial"/>
          <w:sz w:val="22"/>
          <w:szCs w:val="22"/>
        </w:rPr>
        <w:t xml:space="preserve">loze </w:t>
      </w:r>
      <w:r w:rsidRPr="004A105E">
        <w:rPr>
          <w:rFonts w:asciiTheme="minorHAnsi" w:hAnsiTheme="minorHAnsi" w:cs="Arial" w:hint="eastAsia"/>
          <w:sz w:val="22"/>
          <w:szCs w:val="22"/>
        </w:rPr>
        <w:t>č</w:t>
      </w:r>
      <w:r>
        <w:rPr>
          <w:rFonts w:asciiTheme="minorHAnsi" w:hAnsiTheme="minorHAnsi" w:cs="Arial"/>
          <w:sz w:val="22"/>
          <w:szCs w:val="22"/>
        </w:rPr>
        <w:t>. 3 a Změnový list č.</w:t>
      </w:r>
      <w:r w:rsidR="00F8224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1</w:t>
      </w:r>
      <w:r w:rsidR="00F8224B">
        <w:rPr>
          <w:rFonts w:asciiTheme="minorHAnsi" w:hAnsiTheme="minorHAnsi" w:cs="Arial"/>
          <w:sz w:val="22"/>
          <w:szCs w:val="22"/>
        </w:rPr>
        <w:t xml:space="preserve"> a č. 2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4A105E">
        <w:rPr>
          <w:rFonts w:asciiTheme="minorHAnsi" w:hAnsiTheme="minorHAnsi" w:cs="Arial"/>
          <w:sz w:val="22"/>
          <w:szCs w:val="22"/>
        </w:rPr>
        <w:t xml:space="preserve"> Celkové ceny položek (a jejich kalkulací s ocen</w:t>
      </w:r>
      <w:r w:rsidRPr="004A105E">
        <w:rPr>
          <w:rFonts w:asciiTheme="minorHAnsi" w:hAnsiTheme="minorHAnsi" w:cs="Arial" w:hint="eastAsia"/>
          <w:sz w:val="22"/>
          <w:szCs w:val="22"/>
        </w:rPr>
        <w:t>ě</w:t>
      </w:r>
      <w:r w:rsidRPr="004A105E">
        <w:rPr>
          <w:rFonts w:asciiTheme="minorHAnsi" w:hAnsiTheme="minorHAnsi" w:cs="Arial"/>
          <w:sz w:val="22"/>
          <w:szCs w:val="22"/>
        </w:rPr>
        <w:t xml:space="preserve">ným množstvím </w:t>
      </w:r>
      <w:r w:rsidRPr="004A105E">
        <w:rPr>
          <w:rFonts w:asciiTheme="minorHAnsi" w:hAnsiTheme="minorHAnsi" w:cs="Arial" w:hint="eastAsia"/>
          <w:sz w:val="22"/>
          <w:szCs w:val="22"/>
        </w:rPr>
        <w:t>č</w:t>
      </w:r>
      <w:r w:rsidRPr="004A105E">
        <w:rPr>
          <w:rFonts w:asciiTheme="minorHAnsi" w:hAnsiTheme="minorHAnsi" w:cs="Arial"/>
          <w:sz w:val="22"/>
          <w:szCs w:val="22"/>
        </w:rPr>
        <w:t>i rozsahem dané položky stanovené jednotkové ceny daných položek) uvedené v ocen</w:t>
      </w:r>
      <w:r w:rsidRPr="004A105E">
        <w:rPr>
          <w:rFonts w:asciiTheme="minorHAnsi" w:hAnsiTheme="minorHAnsi" w:cs="Arial" w:hint="eastAsia"/>
          <w:sz w:val="22"/>
          <w:szCs w:val="22"/>
        </w:rPr>
        <w:t>ě</w:t>
      </w:r>
      <w:r w:rsidRPr="004A105E">
        <w:rPr>
          <w:rFonts w:asciiTheme="minorHAnsi" w:hAnsiTheme="minorHAnsi" w:cs="Arial"/>
          <w:sz w:val="22"/>
          <w:szCs w:val="22"/>
        </w:rPr>
        <w:t>ném výka</w:t>
      </w:r>
      <w:bookmarkStart w:id="0" w:name="_GoBack"/>
      <w:bookmarkEnd w:id="0"/>
      <w:r w:rsidRPr="004A105E">
        <w:rPr>
          <w:rFonts w:asciiTheme="minorHAnsi" w:hAnsiTheme="minorHAnsi" w:cs="Arial"/>
          <w:sz w:val="22"/>
          <w:szCs w:val="22"/>
        </w:rPr>
        <w:t>zu vým</w:t>
      </w:r>
      <w:r w:rsidRPr="004A105E">
        <w:rPr>
          <w:rFonts w:asciiTheme="minorHAnsi" w:hAnsiTheme="minorHAnsi" w:cs="Arial" w:hint="eastAsia"/>
          <w:sz w:val="22"/>
          <w:szCs w:val="22"/>
        </w:rPr>
        <w:t>ě</w:t>
      </w:r>
      <w:r w:rsidRPr="004A105E">
        <w:rPr>
          <w:rFonts w:asciiTheme="minorHAnsi" w:hAnsiTheme="minorHAnsi" w:cs="Arial"/>
          <w:sz w:val="22"/>
          <w:szCs w:val="22"/>
        </w:rPr>
        <w:t>r jsou pevné a platné po celou dobu realizace díla. Jednotlivé položky ocen</w:t>
      </w:r>
      <w:r w:rsidRPr="004A105E">
        <w:rPr>
          <w:rFonts w:asciiTheme="minorHAnsi" w:hAnsiTheme="minorHAnsi" w:cs="Arial" w:hint="eastAsia"/>
          <w:sz w:val="22"/>
          <w:szCs w:val="22"/>
        </w:rPr>
        <w:t>ě</w:t>
      </w:r>
      <w:r w:rsidRPr="004A105E">
        <w:rPr>
          <w:rFonts w:asciiTheme="minorHAnsi" w:hAnsiTheme="minorHAnsi" w:cs="Arial"/>
          <w:sz w:val="22"/>
          <w:szCs w:val="22"/>
        </w:rPr>
        <w:t>ného výkazu vým</w:t>
      </w:r>
      <w:r w:rsidRPr="004A105E">
        <w:rPr>
          <w:rFonts w:asciiTheme="minorHAnsi" w:hAnsiTheme="minorHAnsi" w:cs="Arial" w:hint="eastAsia"/>
          <w:sz w:val="22"/>
          <w:szCs w:val="22"/>
        </w:rPr>
        <w:t>ě</w:t>
      </w:r>
      <w:r w:rsidRPr="004A105E">
        <w:rPr>
          <w:rFonts w:asciiTheme="minorHAnsi" w:hAnsiTheme="minorHAnsi" w:cs="Arial"/>
          <w:sz w:val="22"/>
          <w:szCs w:val="22"/>
        </w:rPr>
        <w:t>r v sob</w:t>
      </w:r>
      <w:r w:rsidRPr="004A105E">
        <w:rPr>
          <w:rFonts w:asciiTheme="minorHAnsi" w:hAnsiTheme="minorHAnsi" w:cs="Arial" w:hint="eastAsia"/>
          <w:sz w:val="22"/>
          <w:szCs w:val="22"/>
        </w:rPr>
        <w:t>ě</w:t>
      </w:r>
      <w:r w:rsidRPr="004A105E">
        <w:rPr>
          <w:rFonts w:asciiTheme="minorHAnsi" w:hAnsiTheme="minorHAnsi" w:cs="Arial"/>
          <w:sz w:val="22"/>
          <w:szCs w:val="22"/>
        </w:rPr>
        <w:t xml:space="preserve"> zahrnují i práce a dodávky tam výslovn</w:t>
      </w:r>
      <w:r w:rsidRPr="004A105E">
        <w:rPr>
          <w:rFonts w:asciiTheme="minorHAnsi" w:hAnsiTheme="minorHAnsi" w:cs="Arial" w:hint="eastAsia"/>
          <w:sz w:val="22"/>
          <w:szCs w:val="22"/>
        </w:rPr>
        <w:t>ě</w:t>
      </w:r>
      <w:r w:rsidRPr="004A105E">
        <w:rPr>
          <w:rFonts w:asciiTheme="minorHAnsi" w:hAnsiTheme="minorHAnsi" w:cs="Arial"/>
          <w:sz w:val="22"/>
          <w:szCs w:val="22"/>
        </w:rPr>
        <w:t xml:space="preserve"> nepojmenované, jejichž provedení </w:t>
      </w:r>
      <w:r w:rsidRPr="004A105E">
        <w:rPr>
          <w:rFonts w:asciiTheme="minorHAnsi" w:hAnsiTheme="minorHAnsi" w:cs="Arial" w:hint="eastAsia"/>
          <w:sz w:val="22"/>
          <w:szCs w:val="22"/>
        </w:rPr>
        <w:t>č</w:t>
      </w:r>
      <w:r w:rsidRPr="004A105E">
        <w:rPr>
          <w:rFonts w:asciiTheme="minorHAnsi" w:hAnsiTheme="minorHAnsi" w:cs="Arial"/>
          <w:sz w:val="22"/>
          <w:szCs w:val="22"/>
        </w:rPr>
        <w:t xml:space="preserve">i dodání je pro </w:t>
      </w:r>
      <w:r w:rsidRPr="004A105E">
        <w:rPr>
          <w:rFonts w:asciiTheme="minorHAnsi" w:hAnsiTheme="minorHAnsi" w:cs="Arial" w:hint="eastAsia"/>
          <w:sz w:val="22"/>
          <w:szCs w:val="22"/>
        </w:rPr>
        <w:t>řá</w:t>
      </w:r>
      <w:r w:rsidRPr="004A105E">
        <w:rPr>
          <w:rFonts w:asciiTheme="minorHAnsi" w:hAnsiTheme="minorHAnsi" w:cs="Arial"/>
          <w:sz w:val="22"/>
          <w:szCs w:val="22"/>
        </w:rPr>
        <w:t>dnou realizaci a dokon</w:t>
      </w:r>
      <w:r w:rsidRPr="004A105E">
        <w:rPr>
          <w:rFonts w:asciiTheme="minorHAnsi" w:hAnsiTheme="minorHAnsi" w:cs="Arial" w:hint="eastAsia"/>
          <w:sz w:val="22"/>
          <w:szCs w:val="22"/>
        </w:rPr>
        <w:t>č</w:t>
      </w:r>
      <w:r w:rsidRPr="004A105E">
        <w:rPr>
          <w:rFonts w:asciiTheme="minorHAnsi" w:hAnsiTheme="minorHAnsi" w:cs="Arial"/>
          <w:sz w:val="22"/>
          <w:szCs w:val="22"/>
        </w:rPr>
        <w:t>ení dané položky ocen</w:t>
      </w:r>
      <w:r w:rsidRPr="004A105E">
        <w:rPr>
          <w:rFonts w:asciiTheme="minorHAnsi" w:hAnsiTheme="minorHAnsi" w:cs="Arial" w:hint="eastAsia"/>
          <w:sz w:val="22"/>
          <w:szCs w:val="22"/>
        </w:rPr>
        <w:t>ě</w:t>
      </w:r>
      <w:r w:rsidRPr="004A105E">
        <w:rPr>
          <w:rFonts w:asciiTheme="minorHAnsi" w:hAnsiTheme="minorHAnsi" w:cs="Arial"/>
          <w:sz w:val="22"/>
          <w:szCs w:val="22"/>
        </w:rPr>
        <w:t>ného výkazu vým</w:t>
      </w:r>
      <w:r w:rsidRPr="004A105E">
        <w:rPr>
          <w:rFonts w:asciiTheme="minorHAnsi" w:hAnsiTheme="minorHAnsi" w:cs="Arial" w:hint="eastAsia"/>
          <w:sz w:val="22"/>
          <w:szCs w:val="22"/>
        </w:rPr>
        <w:t>ě</w:t>
      </w:r>
      <w:r w:rsidRPr="004A105E">
        <w:rPr>
          <w:rFonts w:asciiTheme="minorHAnsi" w:hAnsiTheme="minorHAnsi" w:cs="Arial"/>
          <w:sz w:val="22"/>
          <w:szCs w:val="22"/>
        </w:rPr>
        <w:t>r p</w:t>
      </w:r>
      <w:r w:rsidRPr="004A105E">
        <w:rPr>
          <w:rFonts w:asciiTheme="minorHAnsi" w:hAnsiTheme="minorHAnsi" w:cs="Arial" w:hint="eastAsia"/>
          <w:sz w:val="22"/>
          <w:szCs w:val="22"/>
        </w:rPr>
        <w:t>ř</w:t>
      </w:r>
      <w:r w:rsidRPr="004A105E">
        <w:rPr>
          <w:rFonts w:asciiTheme="minorHAnsi" w:hAnsiTheme="minorHAnsi" w:cs="Arial"/>
          <w:sz w:val="22"/>
          <w:szCs w:val="22"/>
        </w:rPr>
        <w:t>i odborné pé</w:t>
      </w:r>
      <w:r w:rsidRPr="004A105E">
        <w:rPr>
          <w:rFonts w:asciiTheme="minorHAnsi" w:hAnsiTheme="minorHAnsi" w:cs="Arial" w:hint="eastAsia"/>
          <w:sz w:val="22"/>
          <w:szCs w:val="22"/>
        </w:rPr>
        <w:t>č</w:t>
      </w:r>
      <w:r w:rsidRPr="004A105E">
        <w:rPr>
          <w:rFonts w:asciiTheme="minorHAnsi" w:hAnsiTheme="minorHAnsi" w:cs="Arial"/>
          <w:sz w:val="22"/>
          <w:szCs w:val="22"/>
        </w:rPr>
        <w:t>i dodavatele nutno p</w:t>
      </w:r>
      <w:r w:rsidRPr="004A105E">
        <w:rPr>
          <w:rFonts w:asciiTheme="minorHAnsi" w:hAnsiTheme="minorHAnsi" w:cs="Arial" w:hint="eastAsia"/>
          <w:sz w:val="22"/>
          <w:szCs w:val="22"/>
        </w:rPr>
        <w:t>ř</w:t>
      </w:r>
      <w:r w:rsidRPr="004A105E">
        <w:rPr>
          <w:rFonts w:asciiTheme="minorHAnsi" w:hAnsiTheme="minorHAnsi" w:cs="Arial"/>
          <w:sz w:val="22"/>
          <w:szCs w:val="22"/>
        </w:rPr>
        <w:t>edvídat a v odborných kruzích jsou považovány za její sou</w:t>
      </w:r>
      <w:r w:rsidRPr="004A105E">
        <w:rPr>
          <w:rFonts w:asciiTheme="minorHAnsi" w:hAnsiTheme="minorHAnsi" w:cs="Arial" w:hint="eastAsia"/>
          <w:sz w:val="22"/>
          <w:szCs w:val="22"/>
        </w:rPr>
        <w:t>čá</w:t>
      </w:r>
      <w:r w:rsidRPr="004A105E">
        <w:rPr>
          <w:rFonts w:asciiTheme="minorHAnsi" w:hAnsiTheme="minorHAnsi" w:cs="Arial"/>
          <w:sz w:val="22"/>
          <w:szCs w:val="22"/>
        </w:rPr>
        <w:t>st.</w:t>
      </w:r>
    </w:p>
    <w:p w:rsidR="0031630F" w:rsidRPr="0031630F" w:rsidRDefault="0031630F" w:rsidP="00BD1399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vanish/>
          <w:sz w:val="22"/>
          <w:szCs w:val="22"/>
        </w:rPr>
      </w:pPr>
    </w:p>
    <w:p w:rsidR="0031630F" w:rsidRPr="0031630F" w:rsidRDefault="0031630F" w:rsidP="00BD1399">
      <w:pPr>
        <w:tabs>
          <w:tab w:val="left" w:pos="1152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31630F" w:rsidRPr="0031630F" w:rsidRDefault="0031630F" w:rsidP="00BD139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31630F">
        <w:rPr>
          <w:rFonts w:asciiTheme="minorHAnsi" w:hAnsiTheme="minorHAnsi" w:cs="Tahoma"/>
          <w:b/>
          <w:sz w:val="22"/>
          <w:szCs w:val="22"/>
        </w:rPr>
        <w:t>Ostatní ujednání této smlouvy zůstávají nezměněny.</w:t>
      </w:r>
    </w:p>
    <w:p w:rsidR="0031630F" w:rsidRPr="0031630F" w:rsidRDefault="0031630F" w:rsidP="00BD1399">
      <w:pPr>
        <w:tabs>
          <w:tab w:val="left" w:pos="4820"/>
        </w:tabs>
        <w:jc w:val="both"/>
        <w:rPr>
          <w:rFonts w:asciiTheme="minorHAnsi" w:hAnsiTheme="minorHAnsi" w:cs="Tahoma"/>
          <w:sz w:val="22"/>
          <w:szCs w:val="22"/>
        </w:rPr>
      </w:pPr>
    </w:p>
    <w:p w:rsidR="00BD1399" w:rsidRDefault="00BD1399" w:rsidP="00BD1399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:rsidR="0031630F" w:rsidRDefault="0031630F" w:rsidP="00BD139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1630F">
        <w:rPr>
          <w:rFonts w:asciiTheme="minorHAnsi" w:hAnsiTheme="minorHAnsi" w:cs="Arial"/>
          <w:sz w:val="22"/>
          <w:szCs w:val="22"/>
        </w:rPr>
        <w:t>Tento dodatek je vyhotoven v</w:t>
      </w:r>
      <w:r w:rsidR="00ED05EE">
        <w:rPr>
          <w:rFonts w:asciiTheme="minorHAnsi" w:hAnsiTheme="minorHAnsi" w:cs="Arial"/>
          <w:sz w:val="22"/>
          <w:szCs w:val="22"/>
        </w:rPr>
        <w:t> 5 stejnopisech, z nichž objednatel obdrží 3 stejnopisy a dodavatel 2 stejnopisy.</w:t>
      </w:r>
    </w:p>
    <w:p w:rsidR="00BD1399" w:rsidRDefault="00BD1399" w:rsidP="00BD1399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:rsidR="00BD1399" w:rsidRPr="0031630F" w:rsidRDefault="00BD1399" w:rsidP="00BD139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Tento dodatek</w:t>
      </w:r>
      <w:r w:rsidRPr="00BD1399">
        <w:rPr>
          <w:rFonts w:asciiTheme="minorHAnsi" w:hAnsiTheme="minorHAnsi" w:cs="Arial"/>
          <w:sz w:val="22"/>
          <w:szCs w:val="22"/>
        </w:rPr>
        <w:t xml:space="preserve"> nabývá platnosti dnem podpisu ob</w:t>
      </w:r>
      <w:r w:rsidRPr="00BD1399">
        <w:rPr>
          <w:rFonts w:asciiTheme="minorHAnsi" w:hAnsiTheme="minorHAnsi" w:cs="Arial" w:hint="eastAsia"/>
          <w:sz w:val="22"/>
          <w:szCs w:val="22"/>
        </w:rPr>
        <w:t>ě</w:t>
      </w:r>
      <w:r w:rsidRPr="00BD1399">
        <w:rPr>
          <w:rFonts w:asciiTheme="minorHAnsi" w:hAnsiTheme="minorHAnsi" w:cs="Arial"/>
          <w:sz w:val="22"/>
          <w:szCs w:val="22"/>
        </w:rPr>
        <w:t>ma smluvními stranami a ú</w:t>
      </w:r>
      <w:r w:rsidRPr="00BD1399">
        <w:rPr>
          <w:rFonts w:asciiTheme="minorHAnsi" w:hAnsiTheme="minorHAnsi" w:cs="Arial" w:hint="eastAsia"/>
          <w:sz w:val="22"/>
          <w:szCs w:val="22"/>
        </w:rPr>
        <w:t>č</w:t>
      </w:r>
      <w:r>
        <w:rPr>
          <w:rFonts w:asciiTheme="minorHAnsi" w:hAnsiTheme="minorHAnsi" w:cs="Arial"/>
          <w:sz w:val="22"/>
          <w:szCs w:val="22"/>
        </w:rPr>
        <w:t xml:space="preserve">innosti dnem jejího </w:t>
      </w:r>
      <w:r w:rsidR="008F4ABC">
        <w:rPr>
          <w:rFonts w:asciiTheme="minorHAnsi" w:hAnsiTheme="minorHAnsi" w:cs="Arial"/>
          <w:sz w:val="22"/>
          <w:szCs w:val="22"/>
        </w:rPr>
        <w:t>z</w:t>
      </w:r>
      <w:r w:rsidRPr="00BD1399">
        <w:rPr>
          <w:rFonts w:asciiTheme="minorHAnsi" w:hAnsiTheme="minorHAnsi" w:cs="Arial"/>
          <w:sz w:val="22"/>
          <w:szCs w:val="22"/>
        </w:rPr>
        <w:t>ve</w:t>
      </w:r>
      <w:r w:rsidRPr="00BD1399">
        <w:rPr>
          <w:rFonts w:asciiTheme="minorHAnsi" w:hAnsiTheme="minorHAnsi" w:cs="Arial" w:hint="eastAsia"/>
          <w:sz w:val="22"/>
          <w:szCs w:val="22"/>
        </w:rPr>
        <w:t>ř</w:t>
      </w:r>
      <w:r w:rsidRPr="00BD1399">
        <w:rPr>
          <w:rFonts w:asciiTheme="minorHAnsi" w:hAnsiTheme="minorHAnsi" w:cs="Arial"/>
          <w:sz w:val="22"/>
          <w:szCs w:val="22"/>
        </w:rPr>
        <w:t>ejn</w:t>
      </w:r>
      <w:r w:rsidRPr="00BD1399">
        <w:rPr>
          <w:rFonts w:asciiTheme="minorHAnsi" w:hAnsiTheme="minorHAnsi" w:cs="Arial" w:hint="eastAsia"/>
          <w:sz w:val="22"/>
          <w:szCs w:val="22"/>
        </w:rPr>
        <w:t>ě</w:t>
      </w:r>
      <w:r w:rsidRPr="00BD1399">
        <w:rPr>
          <w:rFonts w:asciiTheme="minorHAnsi" w:hAnsiTheme="minorHAnsi" w:cs="Arial"/>
          <w:sz w:val="22"/>
          <w:szCs w:val="22"/>
        </w:rPr>
        <w:t xml:space="preserve">ní v registru smluv (dle zákona </w:t>
      </w:r>
      <w:r w:rsidRPr="00BD1399">
        <w:rPr>
          <w:rFonts w:asciiTheme="minorHAnsi" w:hAnsiTheme="minorHAnsi" w:cs="Arial" w:hint="eastAsia"/>
          <w:sz w:val="22"/>
          <w:szCs w:val="22"/>
        </w:rPr>
        <w:t>č</w:t>
      </w:r>
      <w:r w:rsidRPr="00BD1399">
        <w:rPr>
          <w:rFonts w:asciiTheme="minorHAnsi" w:hAnsiTheme="minorHAnsi" w:cs="Arial"/>
          <w:sz w:val="22"/>
          <w:szCs w:val="22"/>
        </w:rPr>
        <w:t xml:space="preserve">. 340/2015 Sb. o registru smluv), které provede </w:t>
      </w:r>
      <w:r>
        <w:rPr>
          <w:rFonts w:asciiTheme="minorHAnsi" w:hAnsiTheme="minorHAnsi" w:cs="Arial"/>
          <w:sz w:val="22"/>
          <w:szCs w:val="22"/>
        </w:rPr>
        <w:t>o</w:t>
      </w:r>
      <w:r w:rsidRPr="00BD1399">
        <w:rPr>
          <w:rFonts w:asciiTheme="minorHAnsi" w:hAnsiTheme="minorHAnsi" w:cs="Arial"/>
          <w:sz w:val="22"/>
          <w:szCs w:val="22"/>
        </w:rPr>
        <w:t>bjednatel.</w:t>
      </w:r>
    </w:p>
    <w:p w:rsidR="0031630F" w:rsidRPr="0031630F" w:rsidRDefault="0031630F" w:rsidP="00BD1399">
      <w:pPr>
        <w:tabs>
          <w:tab w:val="left" w:pos="709"/>
        </w:tabs>
        <w:spacing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</w:p>
    <w:p w:rsidR="0031630F" w:rsidRPr="0031630F" w:rsidRDefault="0031630F" w:rsidP="00BD1399">
      <w:pPr>
        <w:jc w:val="both"/>
        <w:rPr>
          <w:rFonts w:asciiTheme="minorHAnsi" w:hAnsiTheme="minorHAnsi" w:cs="Tahoma"/>
          <w:sz w:val="22"/>
          <w:szCs w:val="22"/>
        </w:rPr>
      </w:pPr>
      <w:r w:rsidRPr="0031630F">
        <w:rPr>
          <w:rFonts w:asciiTheme="minorHAnsi" w:hAnsiTheme="minorHAnsi" w:cs="Tahoma"/>
          <w:sz w:val="22"/>
          <w:szCs w:val="22"/>
        </w:rPr>
        <w:t>Smluvní strany prohlašují, že tento dodatek smlouvy byl sepsán na základě jejich pravé a svobodné vůle a dále prohlašují, že nebyl ujednán v tísni ani za nápadně nevýhodných podmínek. Účastníci této smlouvy po jejím přečtení výslovně prohlašují, že souhlasí s jejím zněním a na důkaz toho ji oprávnění zástupci obou smluvních stran stvrzují vlastnoručními podpisy</w:t>
      </w:r>
      <w:r w:rsidR="008F4ABC">
        <w:rPr>
          <w:rFonts w:asciiTheme="minorHAnsi" w:hAnsiTheme="minorHAnsi" w:cs="Tahoma"/>
          <w:sz w:val="22"/>
          <w:szCs w:val="22"/>
        </w:rPr>
        <w:t>.</w:t>
      </w:r>
    </w:p>
    <w:p w:rsidR="0031630F" w:rsidRPr="0031630F" w:rsidRDefault="0031630F" w:rsidP="0031630F">
      <w:pPr>
        <w:tabs>
          <w:tab w:val="left" w:pos="709"/>
        </w:tabs>
        <w:spacing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</w:p>
    <w:p w:rsidR="0031630F" w:rsidRDefault="0031630F" w:rsidP="0031630F">
      <w:pPr>
        <w:tabs>
          <w:tab w:val="left" w:pos="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1630F" w:rsidRPr="0031630F" w:rsidRDefault="0031630F" w:rsidP="009108F7">
      <w:pPr>
        <w:tabs>
          <w:tab w:val="left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1630F" w:rsidRPr="00A53639" w:rsidRDefault="0031630F" w:rsidP="00922E44">
      <w:pPr>
        <w:tabs>
          <w:tab w:val="left" w:pos="1152"/>
          <w:tab w:val="left" w:pos="5670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5363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8224B">
        <w:rPr>
          <w:rFonts w:asciiTheme="minorHAnsi" w:hAnsiTheme="minorHAnsi" w:cs="Arial"/>
          <w:b/>
          <w:bCs/>
          <w:sz w:val="22"/>
          <w:szCs w:val="22"/>
        </w:rPr>
        <w:t xml:space="preserve">V Praze dne: </w:t>
      </w:r>
      <w:r w:rsidR="00F8224B" w:rsidRPr="00F8224B">
        <w:rPr>
          <w:rFonts w:asciiTheme="minorHAnsi" w:hAnsiTheme="minorHAnsi" w:cs="Arial"/>
          <w:b/>
          <w:bCs/>
          <w:sz w:val="22"/>
          <w:szCs w:val="22"/>
        </w:rPr>
        <w:t>18</w:t>
      </w:r>
      <w:r w:rsidR="00A53639" w:rsidRPr="00F8224B">
        <w:rPr>
          <w:rFonts w:asciiTheme="minorHAnsi" w:hAnsiTheme="minorHAnsi" w:cs="Arial"/>
          <w:b/>
          <w:bCs/>
          <w:sz w:val="22"/>
          <w:szCs w:val="22"/>
        </w:rPr>
        <w:t>.0</w:t>
      </w:r>
      <w:r w:rsidR="00F8224B" w:rsidRPr="00F8224B">
        <w:rPr>
          <w:rFonts w:asciiTheme="minorHAnsi" w:hAnsiTheme="minorHAnsi" w:cs="Arial"/>
          <w:b/>
          <w:bCs/>
          <w:sz w:val="22"/>
          <w:szCs w:val="22"/>
        </w:rPr>
        <w:t>9</w:t>
      </w:r>
      <w:r w:rsidR="00A53639" w:rsidRPr="00F8224B">
        <w:rPr>
          <w:rFonts w:asciiTheme="minorHAnsi" w:hAnsiTheme="minorHAnsi" w:cs="Arial"/>
          <w:b/>
          <w:bCs/>
          <w:sz w:val="22"/>
          <w:szCs w:val="22"/>
        </w:rPr>
        <w:t>.2019</w:t>
      </w:r>
      <w:r w:rsidRPr="00F8224B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  </w:t>
      </w:r>
      <w:r w:rsidR="00922E44" w:rsidRPr="00F8224B">
        <w:rPr>
          <w:rFonts w:asciiTheme="minorHAnsi" w:hAnsiTheme="minorHAnsi" w:cs="Arial"/>
          <w:b/>
          <w:bCs/>
          <w:sz w:val="22"/>
          <w:szCs w:val="22"/>
        </w:rPr>
        <w:tab/>
      </w:r>
      <w:r w:rsidRPr="00F8224B">
        <w:rPr>
          <w:rFonts w:asciiTheme="minorHAnsi" w:hAnsiTheme="minorHAnsi" w:cs="Arial"/>
          <w:b/>
          <w:bCs/>
          <w:sz w:val="22"/>
          <w:szCs w:val="22"/>
        </w:rPr>
        <w:t>V </w:t>
      </w:r>
      <w:r w:rsidR="00CA1E10" w:rsidRPr="00F8224B">
        <w:rPr>
          <w:rFonts w:asciiTheme="minorHAnsi" w:hAnsiTheme="minorHAnsi" w:cs="Arial"/>
          <w:b/>
          <w:bCs/>
          <w:sz w:val="22"/>
          <w:szCs w:val="22"/>
        </w:rPr>
        <w:t>Neratovicích</w:t>
      </w:r>
      <w:r w:rsidRPr="00F8224B">
        <w:rPr>
          <w:rFonts w:asciiTheme="minorHAnsi" w:hAnsiTheme="minorHAnsi" w:cs="Arial"/>
          <w:b/>
          <w:bCs/>
          <w:sz w:val="22"/>
          <w:szCs w:val="22"/>
        </w:rPr>
        <w:t xml:space="preserve"> dne: </w:t>
      </w:r>
      <w:r w:rsidR="00F8224B" w:rsidRPr="00F8224B">
        <w:rPr>
          <w:rFonts w:asciiTheme="minorHAnsi" w:hAnsiTheme="minorHAnsi" w:cs="Arial"/>
          <w:b/>
          <w:bCs/>
          <w:sz w:val="22"/>
          <w:szCs w:val="22"/>
        </w:rPr>
        <w:t>18</w:t>
      </w:r>
      <w:r w:rsidR="00CA1E10" w:rsidRPr="00F8224B">
        <w:rPr>
          <w:rFonts w:asciiTheme="minorHAnsi" w:hAnsiTheme="minorHAnsi" w:cs="Arial"/>
          <w:b/>
          <w:bCs/>
          <w:sz w:val="22"/>
          <w:szCs w:val="22"/>
        </w:rPr>
        <w:t>.0</w:t>
      </w:r>
      <w:r w:rsidR="00F8224B" w:rsidRPr="00F8224B">
        <w:rPr>
          <w:rFonts w:asciiTheme="minorHAnsi" w:hAnsiTheme="minorHAnsi" w:cs="Arial"/>
          <w:b/>
          <w:bCs/>
          <w:sz w:val="22"/>
          <w:szCs w:val="22"/>
        </w:rPr>
        <w:t>9</w:t>
      </w:r>
      <w:r w:rsidR="00CA1E10" w:rsidRPr="00F8224B">
        <w:rPr>
          <w:rFonts w:asciiTheme="minorHAnsi" w:hAnsiTheme="minorHAnsi" w:cs="Arial"/>
          <w:b/>
          <w:bCs/>
          <w:sz w:val="22"/>
          <w:szCs w:val="22"/>
        </w:rPr>
        <w:t>.2019</w:t>
      </w:r>
    </w:p>
    <w:p w:rsidR="0031630F" w:rsidRPr="00A53639" w:rsidRDefault="0031630F" w:rsidP="0031630F">
      <w:pPr>
        <w:tabs>
          <w:tab w:val="left" w:pos="1152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1630F" w:rsidRPr="00A53639" w:rsidRDefault="0031630F" w:rsidP="0031630F">
      <w:pPr>
        <w:tabs>
          <w:tab w:val="left" w:pos="1152"/>
          <w:tab w:val="left" w:pos="5103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1630F" w:rsidRPr="00A53639" w:rsidRDefault="0031630F" w:rsidP="0031630F">
      <w:pPr>
        <w:tabs>
          <w:tab w:val="left" w:pos="1872"/>
          <w:tab w:val="right" w:pos="8208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53639">
        <w:rPr>
          <w:rFonts w:asciiTheme="minorHAnsi" w:hAnsiTheme="minorHAnsi" w:cs="Arial"/>
          <w:b/>
          <w:bCs/>
          <w:sz w:val="22"/>
          <w:szCs w:val="22"/>
        </w:rPr>
        <w:t>......................................</w:t>
      </w:r>
      <w:r w:rsidRPr="00A53639">
        <w:rPr>
          <w:rFonts w:asciiTheme="minorHAnsi" w:hAnsiTheme="minorHAnsi" w:cs="Arial"/>
          <w:b/>
          <w:bCs/>
          <w:sz w:val="22"/>
          <w:szCs w:val="22"/>
        </w:rPr>
        <w:tab/>
        <w:t>.........................................</w:t>
      </w:r>
    </w:p>
    <w:p w:rsidR="0031630F" w:rsidRPr="00A53639" w:rsidRDefault="0031630F" w:rsidP="0031630F">
      <w:pPr>
        <w:tabs>
          <w:tab w:val="left" w:pos="2016"/>
          <w:tab w:val="left" w:pos="6237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53639">
        <w:rPr>
          <w:rFonts w:asciiTheme="minorHAnsi" w:hAnsiTheme="minorHAnsi" w:cs="Arial"/>
          <w:b/>
          <w:bCs/>
          <w:sz w:val="22"/>
          <w:szCs w:val="22"/>
        </w:rPr>
        <w:t xml:space="preserve">        Za </w:t>
      </w:r>
      <w:r w:rsidR="00C4353C">
        <w:rPr>
          <w:rFonts w:asciiTheme="minorHAnsi" w:hAnsiTheme="minorHAnsi" w:cs="Arial"/>
          <w:b/>
          <w:bCs/>
          <w:sz w:val="22"/>
          <w:szCs w:val="22"/>
        </w:rPr>
        <w:t>dodavatele</w:t>
      </w:r>
      <w:r w:rsidRPr="00A53639">
        <w:rPr>
          <w:rFonts w:asciiTheme="minorHAnsi" w:hAnsiTheme="minorHAnsi" w:cs="Arial"/>
          <w:b/>
          <w:bCs/>
          <w:sz w:val="22"/>
          <w:szCs w:val="22"/>
        </w:rPr>
        <w:tab/>
      </w:r>
      <w:r w:rsidRPr="00A53639">
        <w:rPr>
          <w:rFonts w:asciiTheme="minorHAnsi" w:hAnsiTheme="minorHAnsi" w:cs="Arial"/>
          <w:b/>
          <w:bCs/>
          <w:sz w:val="22"/>
          <w:szCs w:val="22"/>
        </w:rPr>
        <w:tab/>
        <w:t xml:space="preserve">  Za objednatele</w:t>
      </w:r>
    </w:p>
    <w:p w:rsidR="00F13AF8" w:rsidRDefault="00A53639" w:rsidP="00A53639">
      <w:pPr>
        <w:tabs>
          <w:tab w:val="left" w:pos="2160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53639">
        <w:rPr>
          <w:rFonts w:asciiTheme="minorHAnsi" w:hAnsiTheme="minorHAnsi" w:cs="Arial"/>
          <w:b/>
          <w:bCs/>
          <w:sz w:val="22"/>
          <w:szCs w:val="22"/>
        </w:rPr>
        <w:t xml:space="preserve">BUILDER CONSTRUCTIONS s.r.o.                                                                 </w:t>
      </w:r>
      <w:r w:rsidR="00CA1E10">
        <w:rPr>
          <w:rFonts w:asciiTheme="minorHAnsi" w:hAnsiTheme="minorHAnsi" w:cs="Arial"/>
          <w:b/>
          <w:bCs/>
          <w:sz w:val="22"/>
          <w:szCs w:val="22"/>
        </w:rPr>
        <w:t>RYBKA NERATOVICE</w:t>
      </w:r>
    </w:p>
    <w:p w:rsidR="00CA1E10" w:rsidRPr="00A53639" w:rsidRDefault="00CA1E10" w:rsidP="00A53639">
      <w:pPr>
        <w:tabs>
          <w:tab w:val="left" w:pos="2160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 Roman Pipasik, jednatel                                                                       Ing.</w:t>
      </w:r>
      <w:r w:rsidR="00BD139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Iveta Blažková, ředitelka</w:t>
      </w:r>
    </w:p>
    <w:sectPr w:rsidR="00CA1E10" w:rsidRPr="00A53639" w:rsidSect="00650122">
      <w:footerReference w:type="default" r:id="rId8"/>
      <w:pgSz w:w="11906" w:h="16838"/>
      <w:pgMar w:top="1134" w:right="1304" w:bottom="964" w:left="136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02" w:rsidRDefault="00843A02" w:rsidP="00F13AF8">
      <w:r>
        <w:separator/>
      </w:r>
    </w:p>
  </w:endnote>
  <w:endnote w:type="continuationSeparator" w:id="0">
    <w:p w:rsidR="00843A02" w:rsidRDefault="00843A02" w:rsidP="00F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0F" w:rsidRDefault="00503DA9">
    <w:pPr>
      <w:pStyle w:val="Zpat"/>
      <w:jc w:val="center"/>
    </w:pPr>
    <w:r>
      <w:rPr>
        <w:noProof/>
      </w:rPr>
      <w:fldChar w:fldCharType="begin"/>
    </w:r>
    <w:r w:rsidR="0031630F">
      <w:rPr>
        <w:noProof/>
      </w:rPr>
      <w:instrText xml:space="preserve"> PAGE </w:instrText>
    </w:r>
    <w:r>
      <w:rPr>
        <w:noProof/>
      </w:rPr>
      <w:fldChar w:fldCharType="separate"/>
    </w:r>
    <w:r w:rsidR="00C4353C">
      <w:rPr>
        <w:noProof/>
      </w:rPr>
      <w:t>2</w:t>
    </w:r>
    <w:r>
      <w:rPr>
        <w:noProof/>
      </w:rPr>
      <w:fldChar w:fldCharType="end"/>
    </w:r>
  </w:p>
  <w:p w:rsidR="0031630F" w:rsidRDefault="003163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02" w:rsidRDefault="00843A02" w:rsidP="00F13AF8">
      <w:r>
        <w:separator/>
      </w:r>
    </w:p>
  </w:footnote>
  <w:footnote w:type="continuationSeparator" w:id="0">
    <w:p w:rsidR="00843A02" w:rsidRDefault="00843A02" w:rsidP="00F1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5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708" w:hanging="7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24484048"/>
    <w:name w:val="WW8Num7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8.3.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3"/>
      <w:numFmt w:val="decimal"/>
      <w:lvlText w:val="11.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2228DC82"/>
    <w:name w:val="WW8Num14"/>
    <w:lvl w:ilvl="0">
      <w:start w:val="1"/>
      <w:numFmt w:val="decimal"/>
      <w:lvlText w:val="8.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5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10.3.%1. "/>
      <w:lvlJc w:val="left"/>
      <w:pPr>
        <w:tabs>
          <w:tab w:val="num" w:pos="-3240"/>
        </w:tabs>
        <w:ind w:left="2957" w:hanging="283"/>
      </w:pPr>
      <w:rPr>
        <w:rFonts w:ascii="Arial" w:hAnsi="Arial" w:cs="Arial"/>
        <w:b w:val="0"/>
        <w:i w:val="0"/>
        <w:sz w:val="21"/>
        <w:szCs w:val="21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6.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1"/>
        <w:szCs w:val="21"/>
      </w:rPr>
    </w:lvl>
  </w:abstractNum>
  <w:abstractNum w:abstractNumId="11" w15:restartNumberingAfterBreak="0">
    <w:nsid w:val="0000000C"/>
    <w:multiLevelType w:val="singleLevel"/>
    <w:tmpl w:val="8A1CFBA0"/>
    <w:name w:val="WW8Num18"/>
    <w:lvl w:ilvl="0">
      <w:start w:val="3"/>
      <w:numFmt w:val="decimal"/>
      <w:lvlText w:val="16.%1. "/>
      <w:lvlJc w:val="left"/>
      <w:pPr>
        <w:tabs>
          <w:tab w:val="num" w:pos="0"/>
        </w:tabs>
        <w:ind w:left="283" w:hanging="283"/>
      </w:pPr>
      <w:rPr>
        <w:rFonts w:asciiTheme="minorHAnsi" w:hAnsiTheme="minorHAnsi" w:cs="Arial" w:hint="default"/>
        <w:b w:val="0"/>
        <w:i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2"/>
      <w:numFmt w:val="decimal"/>
      <w:lvlText w:val="8.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13" w15:restartNumberingAfterBreak="0">
    <w:nsid w:val="0000000E"/>
    <w:multiLevelType w:val="multilevel"/>
    <w:tmpl w:val="11B215C2"/>
    <w:name w:val="WW8Num20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21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7"/>
      <w:numFmt w:val="lowerLetter"/>
      <w:lvlText w:val="%1) "/>
      <w:lvlJc w:val="left"/>
      <w:pPr>
        <w:tabs>
          <w:tab w:val="num" w:pos="0"/>
        </w:tabs>
        <w:ind w:left="992" w:hanging="283"/>
      </w:pPr>
      <w:rPr>
        <w:rFonts w:ascii="Times New Roman" w:hAnsi="Times New Roman"/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numFmt w:val="bullet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Arial"/>
        <w:b w:val="0"/>
        <w:i w:val="0"/>
        <w:sz w:val="20"/>
        <w:szCs w:val="20"/>
      </w:rPr>
    </w:lvl>
  </w:abstractNum>
  <w:abstractNum w:abstractNumId="19" w15:restartNumberingAfterBreak="0">
    <w:nsid w:val="00000014"/>
    <w:multiLevelType w:val="multilevel"/>
    <w:tmpl w:val="59CA031E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6902F762"/>
    <w:name w:val="WW8Num2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CB480CA0"/>
    <w:name w:val="WW8Num31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i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i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i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i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i w:val="0"/>
        <w:sz w:val="20"/>
        <w:szCs w:val="20"/>
      </w:rPr>
    </w:lvl>
  </w:abstractNum>
  <w:abstractNum w:abstractNumId="24" w15:restartNumberingAfterBreak="0">
    <w:nsid w:val="00000019"/>
    <w:multiLevelType w:val="multilevel"/>
    <w:tmpl w:val="C6B83DB2"/>
    <w:name w:val="WW8Num3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21"/>
        <w:szCs w:val="21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F560F596"/>
    <w:name w:val="WW8Num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i w:val="0"/>
        <w:sz w:val="21"/>
        <w:szCs w:val="21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8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2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8" w15:restartNumberingAfterBreak="0">
    <w:nsid w:val="0000001D"/>
    <w:multiLevelType w:val="multilevel"/>
    <w:tmpl w:val="EF60EBF4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40"/>
    <w:lvl w:ilvl="0">
      <w:start w:val="19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0" w15:restartNumberingAfterBreak="0">
    <w:nsid w:val="1F7B5BC9"/>
    <w:multiLevelType w:val="multilevel"/>
    <w:tmpl w:val="E2D48B1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21770910"/>
    <w:multiLevelType w:val="hybridMultilevel"/>
    <w:tmpl w:val="DAD47E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B23959"/>
    <w:multiLevelType w:val="multilevel"/>
    <w:tmpl w:val="955206A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85A4FE5"/>
    <w:multiLevelType w:val="hybridMultilevel"/>
    <w:tmpl w:val="D0641A0A"/>
    <w:lvl w:ilvl="0" w:tplc="22A22B9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295B3D82"/>
    <w:multiLevelType w:val="multilevel"/>
    <w:tmpl w:val="CE2ACDE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297D512B"/>
    <w:multiLevelType w:val="hybridMultilevel"/>
    <w:tmpl w:val="2A6A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4023C1"/>
    <w:multiLevelType w:val="multilevel"/>
    <w:tmpl w:val="D73CB5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D0E45D5"/>
    <w:multiLevelType w:val="multilevel"/>
    <w:tmpl w:val="9AE00B38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4F0E0C4A"/>
    <w:multiLevelType w:val="multilevel"/>
    <w:tmpl w:val="C526F3B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 w15:restartNumberingAfterBreak="0">
    <w:nsid w:val="5A5532AC"/>
    <w:multiLevelType w:val="multilevel"/>
    <w:tmpl w:val="571C5CB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60E876D3"/>
    <w:multiLevelType w:val="hybridMultilevel"/>
    <w:tmpl w:val="DAD47E64"/>
    <w:lvl w:ilvl="0" w:tplc="A58A25FA">
      <w:start w:val="1"/>
      <w:numFmt w:val="lowerLetter"/>
      <w:lvlText w:val="%1)"/>
      <w:lvlJc w:val="left"/>
      <w:pPr>
        <w:ind w:left="720" w:hanging="360"/>
      </w:pPr>
    </w:lvl>
    <w:lvl w:ilvl="1" w:tplc="6AF23324" w:tentative="1">
      <w:start w:val="1"/>
      <w:numFmt w:val="lowerLetter"/>
      <w:lvlText w:val="%2."/>
      <w:lvlJc w:val="left"/>
      <w:pPr>
        <w:ind w:left="1440" w:hanging="360"/>
      </w:pPr>
    </w:lvl>
    <w:lvl w:ilvl="2" w:tplc="41A01C6E" w:tentative="1">
      <w:start w:val="1"/>
      <w:numFmt w:val="lowerRoman"/>
      <w:lvlText w:val="%3."/>
      <w:lvlJc w:val="right"/>
      <w:pPr>
        <w:ind w:left="2160" w:hanging="180"/>
      </w:pPr>
    </w:lvl>
    <w:lvl w:ilvl="3" w:tplc="3086107E">
      <w:start w:val="1"/>
      <w:numFmt w:val="decimal"/>
      <w:lvlText w:val="%4."/>
      <w:lvlJc w:val="left"/>
      <w:pPr>
        <w:ind w:left="2880" w:hanging="360"/>
      </w:pPr>
    </w:lvl>
    <w:lvl w:ilvl="4" w:tplc="2F28639C" w:tentative="1">
      <w:start w:val="1"/>
      <w:numFmt w:val="lowerLetter"/>
      <w:lvlText w:val="%5."/>
      <w:lvlJc w:val="left"/>
      <w:pPr>
        <w:ind w:left="3600" w:hanging="360"/>
      </w:pPr>
    </w:lvl>
    <w:lvl w:ilvl="5" w:tplc="D110ED66" w:tentative="1">
      <w:start w:val="1"/>
      <w:numFmt w:val="lowerRoman"/>
      <w:lvlText w:val="%6."/>
      <w:lvlJc w:val="right"/>
      <w:pPr>
        <w:ind w:left="4320" w:hanging="180"/>
      </w:pPr>
    </w:lvl>
    <w:lvl w:ilvl="6" w:tplc="E350F0C4" w:tentative="1">
      <w:start w:val="1"/>
      <w:numFmt w:val="decimal"/>
      <w:lvlText w:val="%7."/>
      <w:lvlJc w:val="left"/>
      <w:pPr>
        <w:ind w:left="5040" w:hanging="360"/>
      </w:pPr>
    </w:lvl>
    <w:lvl w:ilvl="7" w:tplc="2AEC2320" w:tentative="1">
      <w:start w:val="1"/>
      <w:numFmt w:val="lowerLetter"/>
      <w:lvlText w:val="%8."/>
      <w:lvlJc w:val="left"/>
      <w:pPr>
        <w:ind w:left="5760" w:hanging="360"/>
      </w:pPr>
    </w:lvl>
    <w:lvl w:ilvl="8" w:tplc="FA30A2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A0ECF"/>
    <w:multiLevelType w:val="hybridMultilevel"/>
    <w:tmpl w:val="8118175E"/>
    <w:lvl w:ilvl="0" w:tplc="63E6F3A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2C5DD4"/>
    <w:multiLevelType w:val="multilevel"/>
    <w:tmpl w:val="1D1287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924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Text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73D32ED8"/>
    <w:multiLevelType w:val="multilevel"/>
    <w:tmpl w:val="82185E9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18"/>
  </w:num>
  <w:num w:numId="6">
    <w:abstractNumId w:val="28"/>
  </w:num>
  <w:num w:numId="7">
    <w:abstractNumId w:val="35"/>
  </w:num>
  <w:num w:numId="8">
    <w:abstractNumId w:val="40"/>
  </w:num>
  <w:num w:numId="9">
    <w:abstractNumId w:val="42"/>
  </w:num>
  <w:num w:numId="10">
    <w:abstractNumId w:val="31"/>
  </w:num>
  <w:num w:numId="11">
    <w:abstractNumId w:val="36"/>
  </w:num>
  <w:num w:numId="12">
    <w:abstractNumId w:val="33"/>
  </w:num>
  <w:num w:numId="13">
    <w:abstractNumId w:val="38"/>
  </w:num>
  <w:num w:numId="14">
    <w:abstractNumId w:val="34"/>
  </w:num>
  <w:num w:numId="15">
    <w:abstractNumId w:val="30"/>
  </w:num>
  <w:num w:numId="16">
    <w:abstractNumId w:val="32"/>
  </w:num>
  <w:num w:numId="17">
    <w:abstractNumId w:val="43"/>
  </w:num>
  <w:num w:numId="18">
    <w:abstractNumId w:val="39"/>
  </w:num>
  <w:num w:numId="19">
    <w:abstractNumId w:val="37"/>
  </w:num>
  <w:num w:numId="20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DA"/>
    <w:rsid w:val="00013F1F"/>
    <w:rsid w:val="000167A8"/>
    <w:rsid w:val="000172C3"/>
    <w:rsid w:val="000249BF"/>
    <w:rsid w:val="00025BE7"/>
    <w:rsid w:val="00033A9A"/>
    <w:rsid w:val="00035B9D"/>
    <w:rsid w:val="0004278E"/>
    <w:rsid w:val="00046FC3"/>
    <w:rsid w:val="000625D0"/>
    <w:rsid w:val="00065919"/>
    <w:rsid w:val="00066201"/>
    <w:rsid w:val="000712A0"/>
    <w:rsid w:val="0008507D"/>
    <w:rsid w:val="000859DA"/>
    <w:rsid w:val="0008688B"/>
    <w:rsid w:val="0009113F"/>
    <w:rsid w:val="00092701"/>
    <w:rsid w:val="00096AC6"/>
    <w:rsid w:val="000A1A9C"/>
    <w:rsid w:val="000A4C65"/>
    <w:rsid w:val="000B51F6"/>
    <w:rsid w:val="000C2681"/>
    <w:rsid w:val="000C4E5F"/>
    <w:rsid w:val="000C7C59"/>
    <w:rsid w:val="000D1430"/>
    <w:rsid w:val="000D1983"/>
    <w:rsid w:val="000D36EF"/>
    <w:rsid w:val="000D3913"/>
    <w:rsid w:val="000D6313"/>
    <w:rsid w:val="000E647A"/>
    <w:rsid w:val="000F0824"/>
    <w:rsid w:val="000F55A1"/>
    <w:rsid w:val="0011515A"/>
    <w:rsid w:val="00122A7B"/>
    <w:rsid w:val="0012342F"/>
    <w:rsid w:val="001303E6"/>
    <w:rsid w:val="001361A7"/>
    <w:rsid w:val="00141819"/>
    <w:rsid w:val="00150DF0"/>
    <w:rsid w:val="001535BB"/>
    <w:rsid w:val="001570C7"/>
    <w:rsid w:val="00157A3D"/>
    <w:rsid w:val="00157E7F"/>
    <w:rsid w:val="001616E2"/>
    <w:rsid w:val="0016761A"/>
    <w:rsid w:val="0017278A"/>
    <w:rsid w:val="001847BD"/>
    <w:rsid w:val="001A0B24"/>
    <w:rsid w:val="001A1695"/>
    <w:rsid w:val="001A2007"/>
    <w:rsid w:val="001A7A12"/>
    <w:rsid w:val="001B6F16"/>
    <w:rsid w:val="001C0FC1"/>
    <w:rsid w:val="001C3CCF"/>
    <w:rsid w:val="001D1C4A"/>
    <w:rsid w:val="001D2361"/>
    <w:rsid w:val="001E39AF"/>
    <w:rsid w:val="001F0BE3"/>
    <w:rsid w:val="001F7F31"/>
    <w:rsid w:val="00200F29"/>
    <w:rsid w:val="0020480E"/>
    <w:rsid w:val="00210DF8"/>
    <w:rsid w:val="00211E04"/>
    <w:rsid w:val="0021495E"/>
    <w:rsid w:val="002164D1"/>
    <w:rsid w:val="00216F8B"/>
    <w:rsid w:val="00226965"/>
    <w:rsid w:val="00230650"/>
    <w:rsid w:val="00234FE8"/>
    <w:rsid w:val="002519C5"/>
    <w:rsid w:val="002575D2"/>
    <w:rsid w:val="00262DC7"/>
    <w:rsid w:val="00265AEF"/>
    <w:rsid w:val="00273471"/>
    <w:rsid w:val="00275C55"/>
    <w:rsid w:val="00275D01"/>
    <w:rsid w:val="002875A8"/>
    <w:rsid w:val="00291C6C"/>
    <w:rsid w:val="002963EA"/>
    <w:rsid w:val="002A24C7"/>
    <w:rsid w:val="002A3DCF"/>
    <w:rsid w:val="002A6157"/>
    <w:rsid w:val="002A7BB6"/>
    <w:rsid w:val="002B0043"/>
    <w:rsid w:val="002B0DD2"/>
    <w:rsid w:val="002C1076"/>
    <w:rsid w:val="002C57D1"/>
    <w:rsid w:val="002D3A33"/>
    <w:rsid w:val="002D4D8A"/>
    <w:rsid w:val="002D4F44"/>
    <w:rsid w:val="002E1339"/>
    <w:rsid w:val="002E5B11"/>
    <w:rsid w:val="002F3E4D"/>
    <w:rsid w:val="002F5521"/>
    <w:rsid w:val="0031630F"/>
    <w:rsid w:val="0032079C"/>
    <w:rsid w:val="003209CC"/>
    <w:rsid w:val="00335CA3"/>
    <w:rsid w:val="0033603D"/>
    <w:rsid w:val="003565CD"/>
    <w:rsid w:val="00356AAF"/>
    <w:rsid w:val="00372559"/>
    <w:rsid w:val="003733F3"/>
    <w:rsid w:val="00380F3B"/>
    <w:rsid w:val="003870A8"/>
    <w:rsid w:val="003916ED"/>
    <w:rsid w:val="003A60A2"/>
    <w:rsid w:val="003A7B4D"/>
    <w:rsid w:val="003B1C33"/>
    <w:rsid w:val="003B59F5"/>
    <w:rsid w:val="003C2FFF"/>
    <w:rsid w:val="003C7A8C"/>
    <w:rsid w:val="003D2CF2"/>
    <w:rsid w:val="003D6F6E"/>
    <w:rsid w:val="003E4D1B"/>
    <w:rsid w:val="003F0EC0"/>
    <w:rsid w:val="003F160D"/>
    <w:rsid w:val="004024DE"/>
    <w:rsid w:val="00403230"/>
    <w:rsid w:val="00405B59"/>
    <w:rsid w:val="004131C5"/>
    <w:rsid w:val="00414794"/>
    <w:rsid w:val="00420416"/>
    <w:rsid w:val="00420631"/>
    <w:rsid w:val="004268B2"/>
    <w:rsid w:val="00436DAF"/>
    <w:rsid w:val="004432BD"/>
    <w:rsid w:val="00443AC6"/>
    <w:rsid w:val="004448DB"/>
    <w:rsid w:val="00453D21"/>
    <w:rsid w:val="00453E44"/>
    <w:rsid w:val="00455EC4"/>
    <w:rsid w:val="00462648"/>
    <w:rsid w:val="004634F4"/>
    <w:rsid w:val="004641C4"/>
    <w:rsid w:val="004668D6"/>
    <w:rsid w:val="00470598"/>
    <w:rsid w:val="00473AC6"/>
    <w:rsid w:val="00476BA4"/>
    <w:rsid w:val="004816DD"/>
    <w:rsid w:val="00495459"/>
    <w:rsid w:val="004A0D77"/>
    <w:rsid w:val="004A105E"/>
    <w:rsid w:val="004B372E"/>
    <w:rsid w:val="004B6C30"/>
    <w:rsid w:val="004C6DA1"/>
    <w:rsid w:val="004E0515"/>
    <w:rsid w:val="004E635C"/>
    <w:rsid w:val="004F1D04"/>
    <w:rsid w:val="004F746C"/>
    <w:rsid w:val="00500453"/>
    <w:rsid w:val="0050208B"/>
    <w:rsid w:val="00503DA9"/>
    <w:rsid w:val="0050735E"/>
    <w:rsid w:val="00507CD3"/>
    <w:rsid w:val="005133D0"/>
    <w:rsid w:val="00517A5C"/>
    <w:rsid w:val="00521003"/>
    <w:rsid w:val="00521F7C"/>
    <w:rsid w:val="005364F8"/>
    <w:rsid w:val="0053744C"/>
    <w:rsid w:val="00537912"/>
    <w:rsid w:val="00547A7B"/>
    <w:rsid w:val="005578E3"/>
    <w:rsid w:val="00563ED8"/>
    <w:rsid w:val="005640F1"/>
    <w:rsid w:val="00564AD9"/>
    <w:rsid w:val="00570E03"/>
    <w:rsid w:val="00572510"/>
    <w:rsid w:val="00574A71"/>
    <w:rsid w:val="00575B24"/>
    <w:rsid w:val="00576A8A"/>
    <w:rsid w:val="00580719"/>
    <w:rsid w:val="00580EFF"/>
    <w:rsid w:val="00587937"/>
    <w:rsid w:val="005A0765"/>
    <w:rsid w:val="005A6F03"/>
    <w:rsid w:val="005C2A5A"/>
    <w:rsid w:val="005E1273"/>
    <w:rsid w:val="005F1B67"/>
    <w:rsid w:val="005F21E6"/>
    <w:rsid w:val="00601E8D"/>
    <w:rsid w:val="00607A87"/>
    <w:rsid w:val="006103C0"/>
    <w:rsid w:val="00611E0D"/>
    <w:rsid w:val="006176A1"/>
    <w:rsid w:val="00624A89"/>
    <w:rsid w:val="0062589D"/>
    <w:rsid w:val="0063159F"/>
    <w:rsid w:val="0063291E"/>
    <w:rsid w:val="00633A06"/>
    <w:rsid w:val="00634143"/>
    <w:rsid w:val="0063473F"/>
    <w:rsid w:val="006447C9"/>
    <w:rsid w:val="00650122"/>
    <w:rsid w:val="006552CE"/>
    <w:rsid w:val="00657A78"/>
    <w:rsid w:val="0066110E"/>
    <w:rsid w:val="00665AF9"/>
    <w:rsid w:val="006674DE"/>
    <w:rsid w:val="00667CED"/>
    <w:rsid w:val="0068199E"/>
    <w:rsid w:val="00683EB0"/>
    <w:rsid w:val="00686493"/>
    <w:rsid w:val="006949C6"/>
    <w:rsid w:val="006971A7"/>
    <w:rsid w:val="006A3C28"/>
    <w:rsid w:val="006A6D94"/>
    <w:rsid w:val="006B07A0"/>
    <w:rsid w:val="006B3737"/>
    <w:rsid w:val="006C27A4"/>
    <w:rsid w:val="006C788C"/>
    <w:rsid w:val="006D5FD1"/>
    <w:rsid w:val="006D6A0A"/>
    <w:rsid w:val="006E0E86"/>
    <w:rsid w:val="006E1BD1"/>
    <w:rsid w:val="006E46E0"/>
    <w:rsid w:val="006F115D"/>
    <w:rsid w:val="006F22A9"/>
    <w:rsid w:val="006F491A"/>
    <w:rsid w:val="00701F29"/>
    <w:rsid w:val="00706C9F"/>
    <w:rsid w:val="007105FF"/>
    <w:rsid w:val="00715254"/>
    <w:rsid w:val="00715BBF"/>
    <w:rsid w:val="00724BD4"/>
    <w:rsid w:val="007257AA"/>
    <w:rsid w:val="00733ED3"/>
    <w:rsid w:val="00735E64"/>
    <w:rsid w:val="00737F92"/>
    <w:rsid w:val="007412D3"/>
    <w:rsid w:val="00745A49"/>
    <w:rsid w:val="0075168A"/>
    <w:rsid w:val="007521B9"/>
    <w:rsid w:val="00753DA7"/>
    <w:rsid w:val="00754092"/>
    <w:rsid w:val="00760FE2"/>
    <w:rsid w:val="007620F7"/>
    <w:rsid w:val="00773B58"/>
    <w:rsid w:val="00775628"/>
    <w:rsid w:val="007839D0"/>
    <w:rsid w:val="00784891"/>
    <w:rsid w:val="007879C5"/>
    <w:rsid w:val="007A0BC9"/>
    <w:rsid w:val="007B5F7E"/>
    <w:rsid w:val="007B6417"/>
    <w:rsid w:val="007B6F90"/>
    <w:rsid w:val="007C08F3"/>
    <w:rsid w:val="007C26C2"/>
    <w:rsid w:val="007C43E9"/>
    <w:rsid w:val="007C5952"/>
    <w:rsid w:val="007D5806"/>
    <w:rsid w:val="007D6811"/>
    <w:rsid w:val="007E3AAE"/>
    <w:rsid w:val="007E6396"/>
    <w:rsid w:val="007F5CB6"/>
    <w:rsid w:val="008038AF"/>
    <w:rsid w:val="0080579A"/>
    <w:rsid w:val="00810135"/>
    <w:rsid w:val="00812524"/>
    <w:rsid w:val="0082384D"/>
    <w:rsid w:val="008350F5"/>
    <w:rsid w:val="00835CE1"/>
    <w:rsid w:val="008367A6"/>
    <w:rsid w:val="00843586"/>
    <w:rsid w:val="00843A02"/>
    <w:rsid w:val="008470F7"/>
    <w:rsid w:val="0085379D"/>
    <w:rsid w:val="00861881"/>
    <w:rsid w:val="00862075"/>
    <w:rsid w:val="00863485"/>
    <w:rsid w:val="00864B16"/>
    <w:rsid w:val="00867777"/>
    <w:rsid w:val="00870DEA"/>
    <w:rsid w:val="008822EE"/>
    <w:rsid w:val="008937F5"/>
    <w:rsid w:val="008954F7"/>
    <w:rsid w:val="00895F6F"/>
    <w:rsid w:val="008A3C89"/>
    <w:rsid w:val="008A5EE7"/>
    <w:rsid w:val="008A6103"/>
    <w:rsid w:val="008B7AB4"/>
    <w:rsid w:val="008C4C25"/>
    <w:rsid w:val="008C7909"/>
    <w:rsid w:val="008D0611"/>
    <w:rsid w:val="008D1ABE"/>
    <w:rsid w:val="008E083C"/>
    <w:rsid w:val="008E2ED9"/>
    <w:rsid w:val="008E3BC3"/>
    <w:rsid w:val="008F0BA8"/>
    <w:rsid w:val="008F2266"/>
    <w:rsid w:val="008F4ABC"/>
    <w:rsid w:val="008F7A2A"/>
    <w:rsid w:val="00901974"/>
    <w:rsid w:val="009021E9"/>
    <w:rsid w:val="009108F7"/>
    <w:rsid w:val="009123CE"/>
    <w:rsid w:val="00922E44"/>
    <w:rsid w:val="009234B9"/>
    <w:rsid w:val="009339E5"/>
    <w:rsid w:val="009361A9"/>
    <w:rsid w:val="0094383A"/>
    <w:rsid w:val="009538F8"/>
    <w:rsid w:val="009569F5"/>
    <w:rsid w:val="00960D0D"/>
    <w:rsid w:val="00963BE1"/>
    <w:rsid w:val="009655A9"/>
    <w:rsid w:val="009720B1"/>
    <w:rsid w:val="00984FAC"/>
    <w:rsid w:val="009922E6"/>
    <w:rsid w:val="009941B8"/>
    <w:rsid w:val="00996278"/>
    <w:rsid w:val="009B17ED"/>
    <w:rsid w:val="009B214C"/>
    <w:rsid w:val="009B372B"/>
    <w:rsid w:val="009B7102"/>
    <w:rsid w:val="009C5C25"/>
    <w:rsid w:val="009D3F3A"/>
    <w:rsid w:val="00A11529"/>
    <w:rsid w:val="00A13AB9"/>
    <w:rsid w:val="00A25927"/>
    <w:rsid w:val="00A3107A"/>
    <w:rsid w:val="00A32FC0"/>
    <w:rsid w:val="00A41B17"/>
    <w:rsid w:val="00A5012E"/>
    <w:rsid w:val="00A53639"/>
    <w:rsid w:val="00A57D10"/>
    <w:rsid w:val="00A62CEF"/>
    <w:rsid w:val="00A65662"/>
    <w:rsid w:val="00A6712D"/>
    <w:rsid w:val="00A67251"/>
    <w:rsid w:val="00A743B1"/>
    <w:rsid w:val="00A7685E"/>
    <w:rsid w:val="00A82949"/>
    <w:rsid w:val="00A93571"/>
    <w:rsid w:val="00A93E2B"/>
    <w:rsid w:val="00AA3E51"/>
    <w:rsid w:val="00AA59BA"/>
    <w:rsid w:val="00AA7BB9"/>
    <w:rsid w:val="00AB2239"/>
    <w:rsid w:val="00AB3F31"/>
    <w:rsid w:val="00AC0566"/>
    <w:rsid w:val="00AC0B3D"/>
    <w:rsid w:val="00AC700A"/>
    <w:rsid w:val="00AD0D5C"/>
    <w:rsid w:val="00AD6EF7"/>
    <w:rsid w:val="00AE0CD5"/>
    <w:rsid w:val="00AF164F"/>
    <w:rsid w:val="00AF6A8F"/>
    <w:rsid w:val="00B0117E"/>
    <w:rsid w:val="00B07A6A"/>
    <w:rsid w:val="00B149F1"/>
    <w:rsid w:val="00B15C7D"/>
    <w:rsid w:val="00B20A00"/>
    <w:rsid w:val="00B22D6D"/>
    <w:rsid w:val="00B22F58"/>
    <w:rsid w:val="00B2485F"/>
    <w:rsid w:val="00B32862"/>
    <w:rsid w:val="00B431BB"/>
    <w:rsid w:val="00B52191"/>
    <w:rsid w:val="00B5393A"/>
    <w:rsid w:val="00B61085"/>
    <w:rsid w:val="00B622E9"/>
    <w:rsid w:val="00B72462"/>
    <w:rsid w:val="00B72477"/>
    <w:rsid w:val="00B81C1D"/>
    <w:rsid w:val="00B85DDF"/>
    <w:rsid w:val="00B87EDC"/>
    <w:rsid w:val="00B92139"/>
    <w:rsid w:val="00BA0E96"/>
    <w:rsid w:val="00BA20DE"/>
    <w:rsid w:val="00BA4244"/>
    <w:rsid w:val="00BA601D"/>
    <w:rsid w:val="00BA63BC"/>
    <w:rsid w:val="00BB684A"/>
    <w:rsid w:val="00BC375D"/>
    <w:rsid w:val="00BD1399"/>
    <w:rsid w:val="00BD1700"/>
    <w:rsid w:val="00BD32B2"/>
    <w:rsid w:val="00BE6248"/>
    <w:rsid w:val="00BF1D60"/>
    <w:rsid w:val="00BF60F5"/>
    <w:rsid w:val="00C02BB1"/>
    <w:rsid w:val="00C0556C"/>
    <w:rsid w:val="00C1179F"/>
    <w:rsid w:val="00C12710"/>
    <w:rsid w:val="00C133C5"/>
    <w:rsid w:val="00C13807"/>
    <w:rsid w:val="00C1668C"/>
    <w:rsid w:val="00C2417D"/>
    <w:rsid w:val="00C25B4B"/>
    <w:rsid w:val="00C27925"/>
    <w:rsid w:val="00C37CCE"/>
    <w:rsid w:val="00C4353C"/>
    <w:rsid w:val="00C510CF"/>
    <w:rsid w:val="00C56493"/>
    <w:rsid w:val="00C56BFD"/>
    <w:rsid w:val="00C6299F"/>
    <w:rsid w:val="00C71631"/>
    <w:rsid w:val="00C71958"/>
    <w:rsid w:val="00C813B6"/>
    <w:rsid w:val="00C87114"/>
    <w:rsid w:val="00C9054E"/>
    <w:rsid w:val="00C97175"/>
    <w:rsid w:val="00CA1E10"/>
    <w:rsid w:val="00CA2E19"/>
    <w:rsid w:val="00CA56D0"/>
    <w:rsid w:val="00CB1318"/>
    <w:rsid w:val="00CC1983"/>
    <w:rsid w:val="00CC68DA"/>
    <w:rsid w:val="00CD0AFC"/>
    <w:rsid w:val="00CD4DEA"/>
    <w:rsid w:val="00CE4374"/>
    <w:rsid w:val="00D02557"/>
    <w:rsid w:val="00D06FF4"/>
    <w:rsid w:val="00D1009D"/>
    <w:rsid w:val="00D17DCD"/>
    <w:rsid w:val="00D257CC"/>
    <w:rsid w:val="00D33198"/>
    <w:rsid w:val="00D333D4"/>
    <w:rsid w:val="00D335EF"/>
    <w:rsid w:val="00D363DC"/>
    <w:rsid w:val="00D36D95"/>
    <w:rsid w:val="00D374A7"/>
    <w:rsid w:val="00D568C6"/>
    <w:rsid w:val="00D76703"/>
    <w:rsid w:val="00D76AD6"/>
    <w:rsid w:val="00DA74D1"/>
    <w:rsid w:val="00DB43B9"/>
    <w:rsid w:val="00DB7A15"/>
    <w:rsid w:val="00DB7AD7"/>
    <w:rsid w:val="00DC25DA"/>
    <w:rsid w:val="00DD3EE8"/>
    <w:rsid w:val="00DD74DA"/>
    <w:rsid w:val="00DD7ECF"/>
    <w:rsid w:val="00DE2E54"/>
    <w:rsid w:val="00DE3847"/>
    <w:rsid w:val="00DE3B2E"/>
    <w:rsid w:val="00DE4F7F"/>
    <w:rsid w:val="00DE58AE"/>
    <w:rsid w:val="00DF07E8"/>
    <w:rsid w:val="00DF152B"/>
    <w:rsid w:val="00DF36B9"/>
    <w:rsid w:val="00DF3A5F"/>
    <w:rsid w:val="00DF5201"/>
    <w:rsid w:val="00DF7D66"/>
    <w:rsid w:val="00E0171E"/>
    <w:rsid w:val="00E041AC"/>
    <w:rsid w:val="00E04BCC"/>
    <w:rsid w:val="00E07D2B"/>
    <w:rsid w:val="00E140DC"/>
    <w:rsid w:val="00E16F79"/>
    <w:rsid w:val="00E2438E"/>
    <w:rsid w:val="00E32376"/>
    <w:rsid w:val="00E50140"/>
    <w:rsid w:val="00E65678"/>
    <w:rsid w:val="00E65F1F"/>
    <w:rsid w:val="00E71023"/>
    <w:rsid w:val="00E8569D"/>
    <w:rsid w:val="00E85FAE"/>
    <w:rsid w:val="00E90EAD"/>
    <w:rsid w:val="00E96E65"/>
    <w:rsid w:val="00EA3AEC"/>
    <w:rsid w:val="00EA6264"/>
    <w:rsid w:val="00EA7AA5"/>
    <w:rsid w:val="00EB4438"/>
    <w:rsid w:val="00EB6819"/>
    <w:rsid w:val="00EC5D5A"/>
    <w:rsid w:val="00ED05EE"/>
    <w:rsid w:val="00ED721C"/>
    <w:rsid w:val="00EF5403"/>
    <w:rsid w:val="00F041E1"/>
    <w:rsid w:val="00F135A3"/>
    <w:rsid w:val="00F13AF8"/>
    <w:rsid w:val="00F16CEA"/>
    <w:rsid w:val="00F2592F"/>
    <w:rsid w:val="00F32BCE"/>
    <w:rsid w:val="00F4053D"/>
    <w:rsid w:val="00F41705"/>
    <w:rsid w:val="00F453F4"/>
    <w:rsid w:val="00F4631A"/>
    <w:rsid w:val="00F530F2"/>
    <w:rsid w:val="00F5778E"/>
    <w:rsid w:val="00F616BD"/>
    <w:rsid w:val="00F6637C"/>
    <w:rsid w:val="00F76B60"/>
    <w:rsid w:val="00F77278"/>
    <w:rsid w:val="00F81638"/>
    <w:rsid w:val="00F8224B"/>
    <w:rsid w:val="00F8271F"/>
    <w:rsid w:val="00F9087D"/>
    <w:rsid w:val="00F91975"/>
    <w:rsid w:val="00F94138"/>
    <w:rsid w:val="00F94FE0"/>
    <w:rsid w:val="00F97627"/>
    <w:rsid w:val="00FA1A76"/>
    <w:rsid w:val="00FA541C"/>
    <w:rsid w:val="00FA70C4"/>
    <w:rsid w:val="00FB3520"/>
    <w:rsid w:val="00FB6015"/>
    <w:rsid w:val="00FD36B9"/>
    <w:rsid w:val="00FD58A2"/>
    <w:rsid w:val="00FE4C61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F45BD9"/>
  <w15:docId w15:val="{F3E068A5-884D-4854-8737-4544B04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A20DE"/>
    <w:pPr>
      <w:suppressAutoHyphens/>
    </w:pPr>
    <w:rPr>
      <w:rFonts w:ascii="Courier" w:hAnsi="Courier"/>
      <w:lang w:eastAsia="ar-SA"/>
    </w:rPr>
  </w:style>
  <w:style w:type="paragraph" w:styleId="Nadpis1">
    <w:name w:val="heading 1"/>
    <w:aliases w:val="_Nadpis 1"/>
    <w:basedOn w:val="Normln"/>
    <w:next w:val="Normln"/>
    <w:uiPriority w:val="99"/>
    <w:qFormat/>
    <w:rsid w:val="00BA20DE"/>
    <w:pPr>
      <w:numPr>
        <w:numId w:val="1"/>
      </w:numPr>
      <w:outlineLvl w:val="0"/>
    </w:pPr>
  </w:style>
  <w:style w:type="paragraph" w:styleId="Nadpis2">
    <w:name w:val="heading 2"/>
    <w:basedOn w:val="Normln"/>
    <w:next w:val="Normln"/>
    <w:qFormat/>
    <w:rsid w:val="00BA20DE"/>
    <w:pPr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qFormat/>
    <w:rsid w:val="00BA20DE"/>
    <w:pPr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qFormat/>
    <w:rsid w:val="00BA20DE"/>
    <w:pPr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Normln"/>
    <w:qFormat/>
    <w:rsid w:val="00BA20DE"/>
    <w:pPr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Normln"/>
    <w:qFormat/>
    <w:rsid w:val="00BA20DE"/>
    <w:pPr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Normln"/>
    <w:qFormat/>
    <w:rsid w:val="00BA20D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BA20D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BA20DE"/>
    <w:pPr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6z0">
    <w:name w:val="WW8Num6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8z0">
    <w:name w:val="WW8Num8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9z0">
    <w:name w:val="WW8Num9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10z0">
    <w:name w:val="WW8Num10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11z0">
    <w:name w:val="WW8Num11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12z0">
    <w:name w:val="WW8Num12z0"/>
    <w:rsid w:val="00BA20DE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BA20DE"/>
    <w:rPr>
      <w:rFonts w:ascii="Arial" w:hAnsi="Arial"/>
      <w:b w:val="0"/>
      <w:i w:val="0"/>
      <w:sz w:val="21"/>
      <w:szCs w:val="21"/>
    </w:rPr>
  </w:style>
  <w:style w:type="character" w:customStyle="1" w:styleId="WW8Num14z0">
    <w:name w:val="WW8Num14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16z0">
    <w:name w:val="WW8Num16z0"/>
    <w:rsid w:val="00BA20DE"/>
    <w:rPr>
      <w:rFonts w:ascii="Arial" w:hAnsi="Arial" w:cs="Arial"/>
      <w:b w:val="0"/>
      <w:i w:val="0"/>
      <w:sz w:val="21"/>
      <w:szCs w:val="21"/>
    </w:rPr>
  </w:style>
  <w:style w:type="character" w:customStyle="1" w:styleId="WW8Num17z0">
    <w:name w:val="WW8Num17z0"/>
    <w:rsid w:val="00BA20DE"/>
    <w:rPr>
      <w:rFonts w:ascii="Arial" w:hAnsi="Arial" w:cs="Arial"/>
      <w:b w:val="0"/>
      <w:i w:val="0"/>
      <w:sz w:val="21"/>
      <w:szCs w:val="21"/>
    </w:rPr>
  </w:style>
  <w:style w:type="character" w:customStyle="1" w:styleId="WW8Num18z0">
    <w:name w:val="WW8Num18z0"/>
    <w:rsid w:val="00BA20DE"/>
    <w:rPr>
      <w:rFonts w:ascii="Arial" w:hAnsi="Arial" w:cs="Arial"/>
      <w:b w:val="0"/>
      <w:i w:val="0"/>
      <w:sz w:val="21"/>
      <w:szCs w:val="21"/>
    </w:rPr>
  </w:style>
  <w:style w:type="character" w:customStyle="1" w:styleId="WW8Num19z0">
    <w:name w:val="WW8Num19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24z0">
    <w:name w:val="WW8Num24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26z0">
    <w:name w:val="WW8Num26z0"/>
    <w:rsid w:val="00BA20DE"/>
    <w:rPr>
      <w:rFonts w:ascii="Times New Roman" w:hAnsi="Times New Roman"/>
      <w:b w:val="0"/>
      <w:i w:val="0"/>
      <w:sz w:val="24"/>
    </w:rPr>
  </w:style>
  <w:style w:type="character" w:customStyle="1" w:styleId="WW8Num27z0">
    <w:name w:val="WW8Num27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28z0">
    <w:name w:val="WW8Num28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29z0">
    <w:name w:val="WW8Num29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0z0">
    <w:name w:val="WW8Num30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1z0">
    <w:name w:val="WW8Num31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2z0">
    <w:name w:val="WW8Num32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3z0">
    <w:name w:val="WW8Num33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4z0">
    <w:name w:val="WW8Num34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34z1">
    <w:name w:val="WW8Num34z1"/>
    <w:rsid w:val="00BA20DE"/>
    <w:rPr>
      <w:rFonts w:ascii="Arial" w:hAnsi="Arial" w:cs="Arial"/>
      <w:b w:val="0"/>
      <w:i w:val="0"/>
      <w:sz w:val="22"/>
      <w:szCs w:val="20"/>
    </w:rPr>
  </w:style>
  <w:style w:type="character" w:customStyle="1" w:styleId="WW8Num35z0">
    <w:name w:val="WW8Num35z0"/>
    <w:rsid w:val="00BA20DE"/>
    <w:rPr>
      <w:rFonts w:ascii="Arial" w:hAnsi="Arial" w:cs="Arial"/>
      <w:b w:val="0"/>
      <w:i w:val="0"/>
      <w:sz w:val="21"/>
      <w:szCs w:val="21"/>
    </w:rPr>
  </w:style>
  <w:style w:type="character" w:customStyle="1" w:styleId="WW8Num36z0">
    <w:name w:val="WW8Num36z0"/>
    <w:rsid w:val="00BA20DE"/>
    <w:rPr>
      <w:rFonts w:ascii="Arial" w:hAnsi="Arial"/>
      <w:b w:val="0"/>
      <w:i w:val="0"/>
      <w:sz w:val="21"/>
      <w:szCs w:val="21"/>
    </w:rPr>
  </w:style>
  <w:style w:type="character" w:customStyle="1" w:styleId="Standardnpsmoodstavce3">
    <w:name w:val="Standardní písmo odstavce3"/>
    <w:rsid w:val="00BA20DE"/>
  </w:style>
  <w:style w:type="character" w:customStyle="1" w:styleId="Absatz-Standardschriftart">
    <w:name w:val="Absatz-Standardschriftart"/>
    <w:rsid w:val="00BA20DE"/>
  </w:style>
  <w:style w:type="character" w:customStyle="1" w:styleId="WW-Absatz-Standardschriftart">
    <w:name w:val="WW-Absatz-Standardschriftart"/>
    <w:rsid w:val="00BA20DE"/>
  </w:style>
  <w:style w:type="character" w:customStyle="1" w:styleId="WW8Num4z0">
    <w:name w:val="WW8Num4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7z0">
    <w:name w:val="WW8Num7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15z0">
    <w:name w:val="WW8Num15z0"/>
    <w:rsid w:val="00BA20DE"/>
    <w:rPr>
      <w:rFonts w:ascii="Arial" w:hAnsi="Arial"/>
      <w:b w:val="0"/>
      <w:i w:val="0"/>
      <w:sz w:val="22"/>
      <w:szCs w:val="22"/>
    </w:rPr>
  </w:style>
  <w:style w:type="character" w:customStyle="1" w:styleId="WW8Num20z0">
    <w:name w:val="WW8Num20z0"/>
    <w:rsid w:val="00BA20DE"/>
    <w:rPr>
      <w:rFonts w:ascii="Arial" w:hAnsi="Arial" w:cs="Arial"/>
      <w:b w:val="0"/>
      <w:i w:val="0"/>
      <w:sz w:val="21"/>
      <w:szCs w:val="21"/>
    </w:rPr>
  </w:style>
  <w:style w:type="character" w:customStyle="1" w:styleId="WW8Num37z0">
    <w:name w:val="WW8Num37z0"/>
    <w:rsid w:val="00BA20DE"/>
    <w:rPr>
      <w:rFonts w:ascii="Arial" w:hAnsi="Arial"/>
      <w:b w:val="0"/>
      <w:i w:val="0"/>
      <w:sz w:val="21"/>
      <w:szCs w:val="21"/>
    </w:rPr>
  </w:style>
  <w:style w:type="character" w:customStyle="1" w:styleId="WW8Num38z0">
    <w:name w:val="WW8Num38z0"/>
    <w:rsid w:val="00BA20DE"/>
    <w:rPr>
      <w:rFonts w:ascii="Arial" w:hAnsi="Arial"/>
      <w:b w:val="0"/>
      <w:i w:val="0"/>
      <w:sz w:val="20"/>
      <w:szCs w:val="20"/>
    </w:rPr>
  </w:style>
  <w:style w:type="character" w:customStyle="1" w:styleId="WW-Absatz-Standardschriftart1">
    <w:name w:val="WW-Absatz-Standardschriftart1"/>
    <w:rsid w:val="00BA20DE"/>
  </w:style>
  <w:style w:type="character" w:customStyle="1" w:styleId="WW-Absatz-Standardschriftart11">
    <w:name w:val="WW-Absatz-Standardschriftart11"/>
    <w:rsid w:val="00BA20DE"/>
  </w:style>
  <w:style w:type="character" w:customStyle="1" w:styleId="WW8Num2z0">
    <w:name w:val="WW8Num2z0"/>
    <w:rsid w:val="00BA20DE"/>
    <w:rPr>
      <w:rFonts w:ascii="Times New Roman" w:hAnsi="Times New Roman"/>
      <w:b w:val="0"/>
      <w:i w:val="0"/>
      <w:sz w:val="24"/>
    </w:rPr>
  </w:style>
  <w:style w:type="character" w:customStyle="1" w:styleId="WW8Num5z0">
    <w:name w:val="WW8Num5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21z0">
    <w:name w:val="WW8Num21z0"/>
    <w:rsid w:val="00BA20DE"/>
    <w:rPr>
      <w:rFonts w:ascii="Arial" w:hAnsi="Arial"/>
      <w:b w:val="0"/>
      <w:i w:val="0"/>
      <w:sz w:val="20"/>
      <w:szCs w:val="20"/>
    </w:rPr>
  </w:style>
  <w:style w:type="character" w:customStyle="1" w:styleId="Standardnpsmoodstavce2">
    <w:name w:val="Standardní písmo odstavce2"/>
    <w:rsid w:val="00BA20DE"/>
  </w:style>
  <w:style w:type="character" w:customStyle="1" w:styleId="WW-Absatz-Standardschriftart111">
    <w:name w:val="WW-Absatz-Standardschriftart111"/>
    <w:rsid w:val="00BA20DE"/>
  </w:style>
  <w:style w:type="character" w:customStyle="1" w:styleId="WW8Num39z0">
    <w:name w:val="WW8Num39z0"/>
    <w:rsid w:val="00BA20DE"/>
    <w:rPr>
      <w:rFonts w:ascii="Arial" w:hAnsi="Arial"/>
      <w:sz w:val="20"/>
      <w:szCs w:val="20"/>
    </w:rPr>
  </w:style>
  <w:style w:type="character" w:customStyle="1" w:styleId="WW-Absatz-Standardschriftart1111">
    <w:name w:val="WW-Absatz-Standardschriftart1111"/>
    <w:rsid w:val="00BA20DE"/>
  </w:style>
  <w:style w:type="character" w:customStyle="1" w:styleId="WW-Absatz-Standardschriftart11111">
    <w:name w:val="WW-Absatz-Standardschriftart11111"/>
    <w:rsid w:val="00BA20DE"/>
  </w:style>
  <w:style w:type="character" w:customStyle="1" w:styleId="WW8Num22z0">
    <w:name w:val="WW8Num22z0"/>
    <w:rsid w:val="00BA20DE"/>
    <w:rPr>
      <w:rFonts w:ascii="Arial" w:hAnsi="Arial"/>
      <w:b w:val="0"/>
      <w:i w:val="0"/>
      <w:sz w:val="21"/>
      <w:szCs w:val="21"/>
    </w:rPr>
  </w:style>
  <w:style w:type="character" w:customStyle="1" w:styleId="WW8Num23z0">
    <w:name w:val="WW8Num23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-Absatz-Standardschriftart111111">
    <w:name w:val="WW-Absatz-Standardschriftart111111"/>
    <w:rsid w:val="00BA20DE"/>
  </w:style>
  <w:style w:type="character" w:customStyle="1" w:styleId="WW-Absatz-Standardschriftart1111111">
    <w:name w:val="WW-Absatz-Standardschriftart1111111"/>
    <w:rsid w:val="00BA20DE"/>
  </w:style>
  <w:style w:type="character" w:customStyle="1" w:styleId="WW-Absatz-Standardschriftart11111111">
    <w:name w:val="WW-Absatz-Standardschriftart11111111"/>
    <w:rsid w:val="00BA20DE"/>
  </w:style>
  <w:style w:type="character" w:customStyle="1" w:styleId="WW-Absatz-Standardschriftart111111111">
    <w:name w:val="WW-Absatz-Standardschriftart111111111"/>
    <w:rsid w:val="00BA20DE"/>
  </w:style>
  <w:style w:type="character" w:customStyle="1" w:styleId="WW-Absatz-Standardschriftart1111111111">
    <w:name w:val="WW-Absatz-Standardschriftart1111111111"/>
    <w:rsid w:val="00BA20DE"/>
  </w:style>
  <w:style w:type="character" w:customStyle="1" w:styleId="WW8Num25z0">
    <w:name w:val="WW8Num25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0z1">
    <w:name w:val="WW8Num30z1"/>
    <w:rsid w:val="00BA20DE"/>
    <w:rPr>
      <w:sz w:val="24"/>
      <w:szCs w:val="24"/>
    </w:rPr>
  </w:style>
  <w:style w:type="character" w:customStyle="1" w:styleId="WW-Absatz-Standardschriftart11111111111">
    <w:name w:val="WW-Absatz-Standardschriftart11111111111"/>
    <w:rsid w:val="00BA20DE"/>
  </w:style>
  <w:style w:type="character" w:customStyle="1" w:styleId="WW-Absatz-Standardschriftart111111111111">
    <w:name w:val="WW-Absatz-Standardschriftart111111111111"/>
    <w:rsid w:val="00BA20DE"/>
  </w:style>
  <w:style w:type="character" w:customStyle="1" w:styleId="WW8Num31z1">
    <w:name w:val="WW8Num31z1"/>
    <w:rsid w:val="00BA20DE"/>
    <w:rPr>
      <w:sz w:val="24"/>
      <w:szCs w:val="24"/>
    </w:rPr>
  </w:style>
  <w:style w:type="character" w:customStyle="1" w:styleId="WW8NumSt3z0">
    <w:name w:val="WW8NumSt3z0"/>
    <w:rsid w:val="00BA20DE"/>
    <w:rPr>
      <w:rFonts w:ascii="Times New Roman" w:hAnsi="Times New Roman"/>
      <w:b w:val="0"/>
      <w:i w:val="0"/>
      <w:sz w:val="24"/>
    </w:rPr>
  </w:style>
  <w:style w:type="character" w:customStyle="1" w:styleId="WW8NumSt4z0">
    <w:name w:val="WW8NumSt4z0"/>
    <w:rsid w:val="00BA20DE"/>
    <w:rPr>
      <w:rFonts w:ascii="Times New Roman" w:hAnsi="Times New Roman"/>
      <w:b w:val="0"/>
      <w:i w:val="0"/>
      <w:sz w:val="24"/>
    </w:rPr>
  </w:style>
  <w:style w:type="character" w:customStyle="1" w:styleId="WW8NumSt6z0">
    <w:name w:val="WW8NumSt6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St10z0">
    <w:name w:val="WW8NumSt10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St14z0">
    <w:name w:val="WW8NumSt14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St15z0">
    <w:name w:val="WW8NumSt15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St19z0">
    <w:name w:val="WW8NumSt19z0"/>
    <w:rsid w:val="00BA20DE"/>
    <w:rPr>
      <w:rFonts w:ascii="Arial" w:hAnsi="Arial" w:cs="Arial"/>
      <w:b w:val="0"/>
      <w:i w:val="0"/>
      <w:sz w:val="24"/>
    </w:rPr>
  </w:style>
  <w:style w:type="character" w:customStyle="1" w:styleId="WW8NumSt22z0">
    <w:name w:val="WW8NumSt22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St24z0">
    <w:name w:val="WW8NumSt24z0"/>
    <w:rsid w:val="00BA20DE"/>
    <w:rPr>
      <w:rFonts w:ascii="Symbol" w:hAnsi="Symbol"/>
      <w:b w:val="0"/>
      <w:i w:val="0"/>
      <w:sz w:val="24"/>
    </w:rPr>
  </w:style>
  <w:style w:type="character" w:customStyle="1" w:styleId="WW8NumSt26z0">
    <w:name w:val="WW8NumSt26z0"/>
    <w:rsid w:val="00BA20DE"/>
    <w:rPr>
      <w:rFonts w:ascii="Arial" w:hAnsi="Arial" w:cs="Arial"/>
      <w:b w:val="0"/>
      <w:i w:val="0"/>
      <w:sz w:val="24"/>
    </w:rPr>
  </w:style>
  <w:style w:type="character" w:customStyle="1" w:styleId="Standardnpsmoodstavce1">
    <w:name w:val="Standardní písmo odstavce1"/>
    <w:rsid w:val="00BA20DE"/>
  </w:style>
  <w:style w:type="character" w:customStyle="1" w:styleId="Znakypropoznmkupodarou">
    <w:name w:val="Znaky pro poznámku pod čarou"/>
    <w:rsid w:val="00BA20DE"/>
    <w:rPr>
      <w:vertAlign w:val="superscript"/>
    </w:rPr>
  </w:style>
  <w:style w:type="character" w:styleId="slostrnky">
    <w:name w:val="page number"/>
    <w:basedOn w:val="Standardnpsmoodstavce1"/>
    <w:rsid w:val="00BA20DE"/>
  </w:style>
  <w:style w:type="character" w:customStyle="1" w:styleId="Symbolyproslovn">
    <w:name w:val="Symboly pro číslování"/>
    <w:rsid w:val="00BA20DE"/>
    <w:rPr>
      <w:rFonts w:ascii="Arial" w:hAnsi="Arial"/>
      <w:sz w:val="20"/>
      <w:szCs w:val="20"/>
    </w:rPr>
  </w:style>
  <w:style w:type="character" w:customStyle="1" w:styleId="Odrky">
    <w:name w:val="Odrážky"/>
    <w:rsid w:val="00BA20DE"/>
    <w:rPr>
      <w:rFonts w:ascii="OpenSymbol" w:eastAsia="OpenSymbol" w:hAnsi="OpenSymbol" w:cs="OpenSymbol"/>
    </w:rPr>
  </w:style>
  <w:style w:type="character" w:customStyle="1" w:styleId="ZpatChar">
    <w:name w:val="Zápatí Char"/>
    <w:rsid w:val="00BA20DE"/>
    <w:rPr>
      <w:rFonts w:ascii="Courier" w:hAnsi="Courier"/>
    </w:rPr>
  </w:style>
  <w:style w:type="paragraph" w:customStyle="1" w:styleId="Nadpis">
    <w:name w:val="Nadpis"/>
    <w:basedOn w:val="Normln"/>
    <w:next w:val="Zkladntext"/>
    <w:rsid w:val="00BA20DE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rsid w:val="00BA20DE"/>
    <w:rPr>
      <w:color w:val="000000"/>
      <w:sz w:val="24"/>
    </w:rPr>
  </w:style>
  <w:style w:type="paragraph" w:styleId="Seznam">
    <w:name w:val="List"/>
    <w:basedOn w:val="Zkladntext"/>
    <w:rsid w:val="00BA20DE"/>
    <w:rPr>
      <w:rFonts w:cs="Mangal"/>
    </w:rPr>
  </w:style>
  <w:style w:type="paragraph" w:customStyle="1" w:styleId="Popisek">
    <w:name w:val="Popisek"/>
    <w:basedOn w:val="Normln"/>
    <w:rsid w:val="00BA20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BA20DE"/>
    <w:pPr>
      <w:suppressLineNumbers/>
    </w:pPr>
    <w:rPr>
      <w:rFonts w:cs="Mangal"/>
    </w:rPr>
  </w:style>
  <w:style w:type="paragraph" w:customStyle="1" w:styleId="Osnova3">
    <w:name w:val="Osnova 3"/>
    <w:basedOn w:val="Normln"/>
    <w:rsid w:val="00BA20DE"/>
    <w:pPr>
      <w:tabs>
        <w:tab w:val="left" w:pos="106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360" w:line="240" w:lineRule="atLeast"/>
      <w:jc w:val="center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odnadpis1">
    <w:name w:val="Podnadpis1"/>
    <w:basedOn w:val="Normln"/>
    <w:rsid w:val="00BA20DE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snova6">
    <w:name w:val="Osnova 6"/>
    <w:basedOn w:val="Normln"/>
    <w:rsid w:val="00BA20DE"/>
    <w:pPr>
      <w:tabs>
        <w:tab w:val="left" w:pos="106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240" w:lineRule="atLeast"/>
      <w:jc w:val="center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snova8">
    <w:name w:val="Osnova 8"/>
    <w:basedOn w:val="Normln"/>
    <w:rsid w:val="00BA20DE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kladntextodsazen1">
    <w:name w:val="Základní text odsazený1"/>
    <w:basedOn w:val="Normln"/>
    <w:rsid w:val="00BA20DE"/>
    <w:pPr>
      <w:spacing w:after="120"/>
      <w:ind w:left="283"/>
    </w:pPr>
  </w:style>
  <w:style w:type="paragraph" w:customStyle="1" w:styleId="Zkladntext31">
    <w:name w:val="Základní text 31"/>
    <w:basedOn w:val="Zkladntextodsazen1"/>
    <w:rsid w:val="00BA20DE"/>
  </w:style>
  <w:style w:type="paragraph" w:styleId="Textpoznpodarou">
    <w:name w:val="footnote text"/>
    <w:basedOn w:val="Normln"/>
    <w:rsid w:val="00BA20DE"/>
  </w:style>
  <w:style w:type="paragraph" w:styleId="Zpat">
    <w:name w:val="footer"/>
    <w:basedOn w:val="Normln"/>
    <w:rsid w:val="00BA20DE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BA20D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BA20DE"/>
    <w:pPr>
      <w:tabs>
        <w:tab w:val="left" w:pos="709"/>
      </w:tabs>
      <w:ind w:left="709" w:hanging="283"/>
    </w:pPr>
    <w:rPr>
      <w:sz w:val="24"/>
    </w:rPr>
  </w:style>
  <w:style w:type="paragraph" w:customStyle="1" w:styleId="Zkladntextodsazen21">
    <w:name w:val="Základní text odsazený 21"/>
    <w:basedOn w:val="Normln"/>
    <w:rsid w:val="00BA20DE"/>
    <w:pPr>
      <w:ind w:left="360"/>
    </w:pPr>
    <w:rPr>
      <w:sz w:val="24"/>
    </w:rPr>
  </w:style>
  <w:style w:type="paragraph" w:customStyle="1" w:styleId="Rozloendokumentu1">
    <w:name w:val="Rozložení dokumentu1"/>
    <w:basedOn w:val="Normln"/>
    <w:rsid w:val="00BA20DE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BA20DE"/>
    <w:pPr>
      <w:tabs>
        <w:tab w:val="left" w:pos="709"/>
        <w:tab w:val="left" w:pos="2160"/>
        <w:tab w:val="left" w:pos="3456"/>
      </w:tabs>
      <w:jc w:val="both"/>
    </w:pPr>
    <w:rPr>
      <w:rFonts w:ascii="Arial" w:hAnsi="Arial" w:cs="Arial"/>
      <w:sz w:val="24"/>
    </w:rPr>
  </w:style>
  <w:style w:type="paragraph" w:customStyle="1" w:styleId="Zkladntextodsazen31">
    <w:name w:val="Základní text odsazený 31"/>
    <w:basedOn w:val="Normln"/>
    <w:rsid w:val="00BA20DE"/>
    <w:pPr>
      <w:tabs>
        <w:tab w:val="left" w:pos="709"/>
        <w:tab w:val="left" w:pos="2160"/>
        <w:tab w:val="left" w:pos="3456"/>
      </w:tabs>
      <w:ind w:left="709" w:hanging="709"/>
      <w:jc w:val="both"/>
    </w:pPr>
    <w:rPr>
      <w:rFonts w:ascii="Times New Roman" w:hAnsi="Times New Roman"/>
      <w:sz w:val="24"/>
    </w:rPr>
  </w:style>
  <w:style w:type="paragraph" w:styleId="Podnadpis">
    <w:name w:val="Subtitle"/>
    <w:basedOn w:val="Normln"/>
    <w:next w:val="Zkladntext"/>
    <w:qFormat/>
    <w:rsid w:val="00BA20DE"/>
    <w:pPr>
      <w:spacing w:after="60"/>
      <w:ind w:left="-567" w:right="-426" w:firstLine="567"/>
      <w:jc w:val="center"/>
    </w:pPr>
    <w:rPr>
      <w:rFonts w:ascii="Arial" w:hAnsi="Arial"/>
      <w:b/>
      <w:sz w:val="24"/>
    </w:rPr>
  </w:style>
  <w:style w:type="paragraph" w:styleId="Textbubliny">
    <w:name w:val="Balloon Text"/>
    <w:basedOn w:val="Normln"/>
    <w:rsid w:val="00BA20DE"/>
    <w:rPr>
      <w:rFonts w:ascii="Tahoma" w:hAnsi="Tahoma" w:cs="Tahoma"/>
      <w:sz w:val="16"/>
      <w:szCs w:val="16"/>
    </w:rPr>
  </w:style>
  <w:style w:type="paragraph" w:customStyle="1" w:styleId="Seznam21">
    <w:name w:val="Seznam 21"/>
    <w:basedOn w:val="Normln"/>
    <w:rsid w:val="00BA20DE"/>
    <w:pPr>
      <w:ind w:left="566" w:right="-426" w:hanging="283"/>
    </w:pPr>
    <w:rPr>
      <w:rFonts w:ascii="Times New Roman" w:hAnsi="Times New Roman"/>
      <w:b/>
      <w:sz w:val="24"/>
    </w:rPr>
  </w:style>
  <w:style w:type="paragraph" w:customStyle="1" w:styleId="Obsahrmce">
    <w:name w:val="Obsah rámce"/>
    <w:basedOn w:val="Zkladntext"/>
    <w:rsid w:val="00BA20DE"/>
  </w:style>
  <w:style w:type="paragraph" w:styleId="Revize">
    <w:name w:val="Revision"/>
    <w:hidden/>
    <w:uiPriority w:val="99"/>
    <w:semiHidden/>
    <w:rsid w:val="00963BE1"/>
    <w:rPr>
      <w:rFonts w:ascii="Courier" w:hAnsi="Courier"/>
      <w:lang w:eastAsia="ar-SA"/>
    </w:rPr>
  </w:style>
  <w:style w:type="paragraph" w:styleId="Odstavecseseznamem">
    <w:name w:val="List Paragraph"/>
    <w:basedOn w:val="Normln"/>
    <w:uiPriority w:val="34"/>
    <w:qFormat/>
    <w:rsid w:val="000167A8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6C788C"/>
    <w:rPr>
      <w:color w:val="0000FF" w:themeColor="hyperlink"/>
      <w:u w:val="single"/>
    </w:rPr>
  </w:style>
  <w:style w:type="paragraph" w:customStyle="1" w:styleId="Normal2">
    <w:name w:val="Normal 2"/>
    <w:basedOn w:val="Normln"/>
    <w:uiPriority w:val="99"/>
    <w:rsid w:val="000625D0"/>
    <w:pPr>
      <w:tabs>
        <w:tab w:val="left" w:pos="709"/>
      </w:tabs>
      <w:suppressAutoHyphens w:val="0"/>
      <w:autoSpaceDE w:val="0"/>
      <w:autoSpaceDN w:val="0"/>
      <w:spacing w:before="60" w:after="120"/>
      <w:ind w:left="1418"/>
      <w:jc w:val="both"/>
    </w:pPr>
    <w:rPr>
      <w:rFonts w:ascii="Times New Roman" w:hAnsi="Times New Roman"/>
      <w:sz w:val="22"/>
      <w:szCs w:val="22"/>
      <w:lang w:val="en-GB" w:eastAsia="en-US"/>
    </w:rPr>
  </w:style>
  <w:style w:type="paragraph" w:styleId="Textkomente">
    <w:name w:val="annotation text"/>
    <w:basedOn w:val="Normln"/>
    <w:link w:val="TextkomenteChar"/>
    <w:rsid w:val="000625D0"/>
    <w:pPr>
      <w:suppressAutoHyphens w:val="0"/>
      <w:autoSpaceDE w:val="0"/>
      <w:autoSpaceDN w:val="0"/>
      <w:spacing w:before="120" w:after="120"/>
    </w:pPr>
    <w:rPr>
      <w:rFonts w:ascii="Times New Roman" w:hAnsi="Times New Roman"/>
      <w:lang w:val="en-GB"/>
    </w:rPr>
  </w:style>
  <w:style w:type="character" w:customStyle="1" w:styleId="TextkomenteChar">
    <w:name w:val="Text komentáře Char"/>
    <w:basedOn w:val="Standardnpsmoodstavce"/>
    <w:link w:val="Textkomente"/>
    <w:rsid w:val="000625D0"/>
    <w:rPr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AA7BB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BB9"/>
    <w:pPr>
      <w:suppressAutoHyphens/>
      <w:autoSpaceDE/>
      <w:autoSpaceDN/>
      <w:spacing w:before="0" w:after="0"/>
    </w:pPr>
    <w:rPr>
      <w:rFonts w:ascii="Courier" w:hAnsi="Courier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BB9"/>
    <w:rPr>
      <w:rFonts w:ascii="Courier" w:hAnsi="Courier"/>
      <w:b/>
      <w:bCs/>
      <w:lang w:val="en-GB" w:eastAsia="ar-SA"/>
    </w:rPr>
  </w:style>
  <w:style w:type="paragraph" w:customStyle="1" w:styleId="Text">
    <w:name w:val="Text"/>
    <w:basedOn w:val="Normln"/>
    <w:rsid w:val="009922E6"/>
    <w:pPr>
      <w:numPr>
        <w:ilvl w:val="4"/>
        <w:numId w:val="9"/>
      </w:numPr>
      <w:suppressAutoHyphens w:val="0"/>
      <w:autoSpaceDE w:val="0"/>
      <w:autoSpaceDN w:val="0"/>
      <w:spacing w:line="360" w:lineRule="auto"/>
    </w:pPr>
    <w:rPr>
      <w:rFonts w:ascii="Calibri" w:hAnsi="Calibri"/>
      <w:sz w:val="24"/>
      <w:szCs w:val="24"/>
      <w:lang w:eastAsia="en-US"/>
    </w:rPr>
  </w:style>
  <w:style w:type="paragraph" w:customStyle="1" w:styleId="Default">
    <w:name w:val="Default"/>
    <w:rsid w:val="00574A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8A9E-F990-4DF1-A9DA-D02BEEC9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 II</vt:lpstr>
    </vt:vector>
  </TitlesOfParts>
  <Company>DABONA s.r.o.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 II</dc:title>
  <dc:creator>Vlastník</dc:creator>
  <cp:lastModifiedBy>Roman Pipasik</cp:lastModifiedBy>
  <cp:revision>2</cp:revision>
  <cp:lastPrinted>2019-07-24T20:31:00Z</cp:lastPrinted>
  <dcterms:created xsi:type="dcterms:W3CDTF">2019-09-18T21:02:00Z</dcterms:created>
  <dcterms:modified xsi:type="dcterms:W3CDTF">2019-09-18T21:02:00Z</dcterms:modified>
</cp:coreProperties>
</file>