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:rsidR="00495FAE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62ED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E514F" w:rsidTr="004A0A0A">
        <w:trPr>
          <w:cantSplit/>
          <w:trHeight w:val="2739"/>
        </w:trPr>
        <w:tc>
          <w:tcPr>
            <w:tcW w:w="4571" w:type="dxa"/>
          </w:tcPr>
          <w:p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 xml:space="preserve">Bankovní </w:t>
            </w:r>
            <w:proofErr w:type="gramStart"/>
            <w:r w:rsidRPr="000E514F">
              <w:rPr>
                <w:b/>
                <w:bCs/>
              </w:rPr>
              <w:t>spojení:  ČNB</w:t>
            </w:r>
            <w:proofErr w:type="gramEnd"/>
            <w:r w:rsidRPr="000E514F">
              <w:rPr>
                <w:b/>
                <w:bCs/>
              </w:rPr>
              <w:t xml:space="preserve">  Praha 1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Číslo účtu:</w:t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21526001/0710</w:t>
            </w:r>
          </w:p>
          <w:p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              </w:t>
            </w:r>
            <w:r w:rsidR="005C3E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DIČ:</w:t>
            </w:r>
            <w:r w:rsidRPr="000E514F">
              <w:rPr>
                <w:b/>
                <w:bCs/>
              </w:rPr>
              <w:tab/>
            </w:r>
            <w:r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Pr="000E514F">
              <w:rPr>
                <w:b/>
                <w:bCs/>
              </w:rPr>
              <w:t>CZ48135097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Vyřizuje: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</w:t>
            </w:r>
            <w:r w:rsidR="000C033E">
              <w:rPr>
                <w:b/>
                <w:bCs/>
              </w:rPr>
              <w:t xml:space="preserve">         </w:t>
            </w:r>
            <w:r w:rsidR="00743527">
              <w:rPr>
                <w:b/>
                <w:bCs/>
              </w:rPr>
              <w:t>XXXXXXXXXX</w:t>
            </w:r>
            <w:r w:rsidR="00A4715D">
              <w:rPr>
                <w:b/>
                <w:bCs/>
              </w:rPr>
              <w:t xml:space="preserve">        </w:t>
            </w:r>
          </w:p>
          <w:p w:rsidR="00521764" w:rsidRPr="000E514F" w:rsidRDefault="00521764" w:rsidP="00521764">
            <w:pPr>
              <w:spacing w:before="40" w:after="40"/>
              <w:ind w:hanging="98"/>
              <w:rPr>
                <w:b/>
                <w:bCs/>
              </w:rPr>
            </w:pPr>
            <w:r w:rsidRPr="000E514F">
              <w:rPr>
                <w:b/>
                <w:bCs/>
              </w:rPr>
              <w:t>Telefon:</w:t>
            </w:r>
            <w:r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</w:t>
            </w:r>
            <w:r w:rsidR="000C033E">
              <w:rPr>
                <w:b/>
                <w:bCs/>
              </w:rPr>
              <w:t xml:space="preserve">         </w:t>
            </w:r>
            <w:r w:rsidR="00743527">
              <w:rPr>
                <w:b/>
                <w:bCs/>
              </w:rPr>
              <w:t>XXXXXXXXXX</w:t>
            </w:r>
          </w:p>
        </w:tc>
        <w:tc>
          <w:tcPr>
            <w:tcW w:w="4571" w:type="dxa"/>
          </w:tcPr>
          <w:p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:rsidR="004A0A0A" w:rsidRPr="00FC1739" w:rsidRDefault="004A0A0A" w:rsidP="004A0A0A">
            <w:pPr>
              <w:spacing w:before="4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Plexiplast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s.r.o.</w:t>
            </w:r>
          </w:p>
          <w:p w:rsidR="004A0A0A" w:rsidRPr="00FC1739" w:rsidRDefault="004A0A0A" w:rsidP="004A0A0A">
            <w:pPr>
              <w:spacing w:before="40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K </w:t>
            </w:r>
            <w:proofErr w:type="spellStart"/>
            <w:r>
              <w:rPr>
                <w:b/>
              </w:rPr>
              <w:t>Horoměřicům</w:t>
            </w:r>
            <w:proofErr w:type="spellEnd"/>
            <w:r>
              <w:rPr>
                <w:b/>
              </w:rPr>
              <w:t xml:space="preserve"> 1183/45</w:t>
            </w:r>
          </w:p>
          <w:p w:rsidR="004A0A0A" w:rsidRPr="00FC1739" w:rsidRDefault="004A0A0A" w:rsidP="004A0A0A">
            <w:pPr>
              <w:spacing w:before="40"/>
              <w:rPr>
                <w:b/>
                <w:bCs/>
                <w:sz w:val="22"/>
                <w:szCs w:val="22"/>
              </w:rPr>
            </w:pPr>
            <w:r w:rsidRPr="00FC1739">
              <w:rPr>
                <w:b/>
              </w:rPr>
              <w:t xml:space="preserve">Praha </w:t>
            </w:r>
            <w:r>
              <w:rPr>
                <w:b/>
              </w:rPr>
              <w:t>6, 165 00</w:t>
            </w:r>
          </w:p>
          <w:p w:rsidR="004A0A0A" w:rsidRDefault="00743527" w:rsidP="004A0A0A"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XXXXXXXXXX</w:t>
            </w:r>
          </w:p>
          <w:p w:rsidR="004A0A0A" w:rsidRDefault="004A0A0A" w:rsidP="004A0A0A"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Tel.: </w:t>
            </w:r>
            <w:r w:rsidR="00743527">
              <w:rPr>
                <w:bCs/>
                <w:sz w:val="22"/>
                <w:szCs w:val="22"/>
              </w:rPr>
              <w:t>XXXXXXXXXX</w:t>
            </w:r>
          </w:p>
          <w:p w:rsidR="00521764" w:rsidRPr="000E514F" w:rsidRDefault="004A0A0A" w:rsidP="004A0A0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IČO: 02522934         DIČ:CZ02522934</w:t>
            </w: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</w:tc>
      </w:tr>
    </w:tbl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E514F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6D3177">
            <w:pPr>
              <w:spacing w:before="200"/>
              <w:ind w:left="0"/>
            </w:pPr>
            <w:r w:rsidRPr="006D3177">
              <w:t xml:space="preserve">OBJEDNÁVKA </w:t>
            </w:r>
            <w:proofErr w:type="gramStart"/>
            <w:r w:rsidRPr="006D3177">
              <w:t>číslo:</w:t>
            </w:r>
            <w:r w:rsidR="004A0A0A">
              <w:t xml:space="preserve"> </w:t>
            </w:r>
            <w:r w:rsidRPr="006D3177">
              <w:t xml:space="preserve"> </w:t>
            </w:r>
            <w:r w:rsidR="004A0A0A">
              <w:t>902</w:t>
            </w:r>
            <w:proofErr w:type="gramEnd"/>
            <w:r w:rsidR="004A0A0A">
              <w:t>/</w:t>
            </w:r>
            <w:r w:rsidR="00743527">
              <w:t>150</w:t>
            </w:r>
            <w:r w:rsidR="004A0A0A">
              <w:t>/20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521764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743527">
              <w:t>16. 4. 2020</w:t>
            </w:r>
          </w:p>
        </w:tc>
      </w:tr>
    </w:tbl>
    <w:p w:rsidR="002E3FEE" w:rsidRDefault="002E3FEE" w:rsidP="004A0A0A">
      <w:pPr>
        <w:pStyle w:val="Zhlav"/>
        <w:tabs>
          <w:tab w:val="clear" w:pos="4536"/>
          <w:tab w:val="clear" w:pos="9072"/>
        </w:tabs>
        <w:spacing w:line="276" w:lineRule="auto"/>
        <w:jc w:val="both"/>
      </w:pPr>
    </w:p>
    <w:p w:rsidR="004A0A0A" w:rsidRDefault="004A0A0A" w:rsidP="004A0A0A">
      <w:pPr>
        <w:pStyle w:val="Zhlav"/>
        <w:tabs>
          <w:tab w:val="clear" w:pos="4536"/>
          <w:tab w:val="clear" w:pos="9072"/>
        </w:tabs>
        <w:spacing w:line="276" w:lineRule="auto"/>
        <w:jc w:val="both"/>
      </w:pPr>
      <w:r>
        <w:t>Na základě Vaší nabídky NV-407/2020 ze dne 6. 4. 2020 a výrobní dokumentace ze dne 15.</w:t>
      </w:r>
      <w:r w:rsidR="00743527">
        <w:t xml:space="preserve"> </w:t>
      </w:r>
      <w:r>
        <w:t>4.</w:t>
      </w:r>
      <w:r w:rsidR="00743527">
        <w:t xml:space="preserve"> </w:t>
      </w:r>
      <w:proofErr w:type="gramStart"/>
      <w:r>
        <w:t>2020  u</w:t>
      </w:r>
      <w:proofErr w:type="gramEnd"/>
      <w:r>
        <w:t xml:space="preserve"> Vás objednáváme výrobu, zaměření, dodávku a montáž 2 kusů průhledných </w:t>
      </w:r>
      <w:proofErr w:type="spellStart"/>
      <w:r>
        <w:t>paravanů</w:t>
      </w:r>
      <w:proofErr w:type="spellEnd"/>
      <w:r>
        <w:t xml:space="preserve">, 2 kusů přepážek stolu, přepážku pultu podatelny a přepážku pultu recepce. </w:t>
      </w:r>
    </w:p>
    <w:p w:rsidR="004A0A0A" w:rsidRDefault="004A0A0A" w:rsidP="004A0A0A">
      <w:pPr>
        <w:pStyle w:val="Zhlav"/>
        <w:tabs>
          <w:tab w:val="clear" w:pos="4536"/>
          <w:tab w:val="clear" w:pos="9072"/>
        </w:tabs>
        <w:spacing w:line="276" w:lineRule="auto"/>
        <w:jc w:val="both"/>
      </w:pPr>
      <w:r>
        <w:t xml:space="preserve">Datum montáže dne 17. 4. 2020.  </w:t>
      </w:r>
    </w:p>
    <w:p w:rsidR="004A0A0A" w:rsidRDefault="004A0A0A" w:rsidP="004A0A0A">
      <w:pPr>
        <w:pStyle w:val="Zhlav"/>
        <w:tabs>
          <w:tab w:val="clear" w:pos="4536"/>
          <w:tab w:val="clear" w:pos="9072"/>
        </w:tabs>
        <w:spacing w:line="276" w:lineRule="auto"/>
        <w:jc w:val="both"/>
      </w:pPr>
      <w:r>
        <w:t xml:space="preserve">Datum dodání </w:t>
      </w:r>
      <w:proofErr w:type="spellStart"/>
      <w:r>
        <w:t>paravanů</w:t>
      </w:r>
      <w:proofErr w:type="spellEnd"/>
      <w:r>
        <w:t xml:space="preserve"> do 24. 4. 2020</w:t>
      </w:r>
    </w:p>
    <w:p w:rsidR="004A0A0A" w:rsidRDefault="004A0A0A" w:rsidP="004A0A0A">
      <w:pPr>
        <w:pStyle w:val="Zhlav"/>
        <w:tabs>
          <w:tab w:val="clear" w:pos="4536"/>
          <w:tab w:val="clear" w:pos="9072"/>
        </w:tabs>
        <w:spacing w:line="276" w:lineRule="auto"/>
        <w:jc w:val="both"/>
      </w:pPr>
    </w:p>
    <w:p w:rsidR="00521764" w:rsidRPr="002E3FEE" w:rsidRDefault="004A0A0A" w:rsidP="002E3FEE">
      <w:pPr>
        <w:pStyle w:val="Zhlav"/>
        <w:tabs>
          <w:tab w:val="clear" w:pos="4536"/>
          <w:tab w:val="clear" w:pos="9072"/>
        </w:tabs>
        <w:spacing w:line="276" w:lineRule="auto"/>
        <w:jc w:val="both"/>
      </w:pPr>
      <w:r w:rsidRPr="00C71F33">
        <w:t xml:space="preserve">Celková cena včetně DPH nepřesáhne: </w:t>
      </w:r>
      <w:r>
        <w:t xml:space="preserve"> </w:t>
      </w:r>
      <w:r w:rsidRPr="003A0227">
        <w:rPr>
          <w:b/>
        </w:rPr>
        <w:t>7</w:t>
      </w:r>
      <w:r>
        <w:rPr>
          <w:b/>
        </w:rPr>
        <w:t>8 346</w:t>
      </w:r>
      <w:r w:rsidRPr="0052757A">
        <w:rPr>
          <w:b/>
        </w:rPr>
        <w:t xml:space="preserve"> Kč.</w:t>
      </w:r>
      <w:r w:rsidR="003602CC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C57D2" wp14:editId="5781FECF">
                <wp:simplePos x="0" y="0"/>
                <wp:positionH relativeFrom="column">
                  <wp:posOffset>-24765</wp:posOffset>
                </wp:positionH>
                <wp:positionV relativeFrom="paragraph">
                  <wp:posOffset>215265</wp:posOffset>
                </wp:positionV>
                <wp:extent cx="5940425" cy="2200275"/>
                <wp:effectExtent l="0" t="0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1F8" w:rsidRDefault="00AF01F8" w:rsidP="0019206B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      </w:r>
                          </w:p>
                          <w:p w:rsidR="00AF01F8" w:rsidRPr="005B28E9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Uveřejnění objednávky v registru smluv zajistí Úřad průmyslového vlastnictví v souladu se zákonem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č. 340/2015 Sb., v platném znění, bez odkladu po obdržení podepsané objednávky. </w:t>
                            </w:r>
                            <w:r w:rsidR="0019206B">
                              <w:rPr>
                                <w:sz w:val="22"/>
                                <w:szCs w:val="22"/>
                              </w:rPr>
                              <w:t xml:space="preserve">Objednávka, na niž 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9206B">
                              <w:rPr>
                                <w:sz w:val="22"/>
                                <w:szCs w:val="22"/>
                              </w:rPr>
                              <w:t xml:space="preserve">se vztahuje povinnost uveřejnění prostřednictvím registru smluv, nabývá účinnosti nejdříve dnem uveřejnění.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Přijetí nabídky s dodatkem nebo odchylkou se ve smyslu §1740 odst. 3 zákona č. 89/2012 Sb., v platném znění, vylučuje. Česká republika – Úřad průmyslového vlastnictví není plátcem DPH 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dle zákona č. 235/2004 Sb., v platném znění. Obchodní vztah se řídí podle zákona č. 89/2012 Sb., v platném znění, přičemž záruční doba činí nejméně 24 měsíců od data dodání zboží.</w:t>
                            </w:r>
                          </w:p>
                          <w:p w:rsidR="00AF01F8" w:rsidRDefault="00AF01F8" w:rsidP="0019206B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 vystavené faktuře uveďte číslo naší objednávky. </w:t>
                            </w:r>
                          </w:p>
                          <w:p w:rsidR="00AF01F8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Termín splatnosti vyžadujeme nejméně 21 dnů!</w:t>
                            </w:r>
                          </w:p>
                          <w:p w:rsidR="0019206B" w:rsidRDefault="0019206B" w:rsidP="0019206B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Fakturu pošlete ve dvojím vyhotovení v případě, že není odeslána prostřednictvím datové schránky.</w:t>
                            </w:r>
                          </w:p>
                          <w:p w:rsidR="00521764" w:rsidRPr="00521764" w:rsidRDefault="00521764" w:rsidP="00521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C57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95pt;margin-top:16.95pt;width:467.75pt;height:1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" stroked="f">
                <v:textbox>
                  <w:txbxContent>
                    <w:p w:rsidR="00AF01F8" w:rsidRDefault="00AF01F8" w:rsidP="0019206B">
                      <w:pPr>
                        <w:pStyle w:val="Zkladntext2"/>
                        <w:spacing w:before="0"/>
                        <w:ind w:left="-142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</w:r>
                    </w:p>
                    <w:p w:rsidR="00AF01F8" w:rsidRPr="005B28E9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Uveřejnění objednávky v registru smluv zajistí Úřad průmyslového vlastnictví v souladu se zákonem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 č. 340/2015 Sb., v platném znění, bez odkladu po obdržení podepsané objednávky. </w:t>
                      </w:r>
                      <w:r w:rsidR="0019206B">
                        <w:rPr>
                          <w:sz w:val="22"/>
                          <w:szCs w:val="22"/>
                        </w:rPr>
                        <w:t xml:space="preserve">Objednávka, na niž 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19206B">
                        <w:rPr>
                          <w:sz w:val="22"/>
                          <w:szCs w:val="22"/>
                        </w:rPr>
                        <w:t xml:space="preserve">se vztahuje povinnost uveřejnění prostřednictvím registru smluv, nabývá účinnosti nejdříve dnem uveřejnění. </w:t>
                      </w:r>
                      <w:r>
                        <w:rPr>
                          <w:sz w:val="22"/>
                          <w:szCs w:val="22"/>
                        </w:rPr>
                        <w:t xml:space="preserve">Přijetí nabídky s dodatkem nebo odchylkou se ve smyslu §1740 odst. 3 zákona č. 89/2012 Sb., v platném znění, vylučuje. Česká republika – Úřad průmyslového vlastnictví není plátcem DPH 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>dle zákona č. 235/2004 Sb., v platném znění. Obchodní vztah se řídí podle zákona č. 89/2012 Sb., v platném znění, přičemž záruční doba činí nejméně 24 měsíců od data dodání zboží.</w:t>
                      </w:r>
                    </w:p>
                    <w:p w:rsidR="00AF01F8" w:rsidRDefault="00AF01F8" w:rsidP="0019206B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Na vystavené faktuře uveďte číslo naší objednávky. </w:t>
                      </w:r>
                    </w:p>
                    <w:p w:rsidR="00AF01F8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Termín splatnosti vyžadujeme nejméně 21 dnů!</w:t>
                      </w:r>
                    </w:p>
                    <w:p w:rsidR="0019206B" w:rsidRDefault="0019206B" w:rsidP="0019206B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Fakturu pošlete ve dvojím vyhotovení v případě, že není odeslána prostřednictvím datové schránky.</w:t>
                      </w:r>
                    </w:p>
                    <w:p w:rsidR="00521764" w:rsidRPr="00521764" w:rsidRDefault="00521764" w:rsidP="00521764"/>
                  </w:txbxContent>
                </v:textbox>
              </v:shape>
            </w:pict>
          </mc:Fallback>
        </mc:AlternateContent>
      </w: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E5139A" w:rsidRDefault="00E5139A" w:rsidP="00521764">
      <w:pPr>
        <w:rPr>
          <w:b/>
          <w:lang w:eastAsia="en-US"/>
        </w:rPr>
      </w:pPr>
    </w:p>
    <w:p w:rsidR="00E5139A" w:rsidRPr="000E514F" w:rsidRDefault="00E5139A" w:rsidP="00521764">
      <w:pPr>
        <w:rPr>
          <w:b/>
          <w:lang w:eastAsia="en-US"/>
        </w:rPr>
      </w:pPr>
    </w:p>
    <w:p w:rsidR="0019206B" w:rsidRPr="000E514F" w:rsidRDefault="0019206B" w:rsidP="004A0A0A">
      <w:pPr>
        <w:ind w:left="0"/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521764" w:rsidRPr="000E514F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B849CD" w:rsidRDefault="00743527" w:rsidP="004D09EE">
            <w:pPr>
              <w:jc w:val="center"/>
            </w:pPr>
            <w:r>
              <w:t>XXXXXXXXXX</w:t>
            </w:r>
          </w:p>
        </w:tc>
      </w:tr>
      <w:tr w:rsidR="00521764" w:rsidRPr="000E514F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B849CD" w:rsidRDefault="004A0A0A" w:rsidP="004D0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Vedoucí oddělení OTS</w:t>
            </w:r>
          </w:p>
        </w:tc>
      </w:tr>
    </w:tbl>
    <w:p w:rsidR="00521764" w:rsidRPr="000E514F" w:rsidRDefault="003602CC" w:rsidP="00D8602A">
      <w:pPr>
        <w:ind w:left="0"/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530FA" wp14:editId="6084E167">
                <wp:simplePos x="0" y="0"/>
                <wp:positionH relativeFrom="column">
                  <wp:posOffset>-156845</wp:posOffset>
                </wp:positionH>
                <wp:positionV relativeFrom="paragraph">
                  <wp:posOffset>191770</wp:posOffset>
                </wp:positionV>
                <wp:extent cx="6071235" cy="638175"/>
                <wp:effectExtent l="0" t="0" r="571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Ind w:w="1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75"/>
                              <w:gridCol w:w="3143"/>
                            </w:tblGrid>
                            <w:tr w:rsidR="00D8602A" w:rsidTr="00D8602A">
                              <w:trPr>
                                <w:trHeight w:val="563"/>
                              </w:trPr>
                              <w:tc>
                                <w:tcPr>
                                  <w:tcW w:w="6175" w:type="dxa"/>
                                </w:tcPr>
                                <w:p w:rsidR="00D8602A" w:rsidRDefault="00D8602A" w:rsidP="00E62014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V</w:t>
                                  </w:r>
                                  <w:r w:rsidR="00270306">
                                    <w:t xml:space="preserve"> Praze </w:t>
                                  </w:r>
                                  <w:r>
                                    <w:t xml:space="preserve">dne </w:t>
                                  </w:r>
                                  <w:r w:rsidR="00270306">
                                    <w:t xml:space="preserve">16. 4. </w:t>
                                  </w:r>
                                  <w:r w:rsidR="00270306">
                                    <w:t>2020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:rsidR="00D8602A" w:rsidRDefault="00D8602A" w:rsidP="004A0A0A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      </w:r>
                                  <w:r w:rsidR="004A0A0A">
                                    <w:t xml:space="preserve">      podpis dodavatele</w:t>
                                  </w:r>
                                </w:p>
                              </w:tc>
                            </w:tr>
                            <w:tr w:rsidR="00D8602A" w:rsidRPr="005A4824" w:rsidTr="00D8602A">
                              <w:trPr>
                                <w:trHeight w:val="375"/>
                              </w:trPr>
                              <w:tc>
                                <w:tcPr>
                                  <w:tcW w:w="6175" w:type="dxa"/>
                                </w:tcPr>
                                <w:p w:rsidR="00D8602A" w:rsidRDefault="00D8602A" w:rsidP="00E62014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:rsidR="00D8602A" w:rsidRPr="005A4824" w:rsidRDefault="00D8602A" w:rsidP="00D8602A">
                                  <w:pPr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</w:t>
                                  </w:r>
                                  <w:r w:rsidRPr="005A4824">
                                    <w:rPr>
                                      <w:sz w:val="18"/>
                                      <w:szCs w:val="18"/>
                                    </w:rPr>
                                    <w:t>podpis dodavatele</w:t>
                                  </w:r>
                                </w:p>
                              </w:tc>
                            </w:tr>
                          </w:tbl>
                          <w:p w:rsidR="00D8602A" w:rsidRPr="00D8602A" w:rsidRDefault="00D8602A" w:rsidP="00D86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530FA" id="Text Box 6" o:spid="_x0000_s1027" type="#_x0000_t202" style="position:absolute;margin-left:-12.35pt;margin-top:15.1pt;width:478.0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tThg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Ind w:w="1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75"/>
                        <w:gridCol w:w="3143"/>
                      </w:tblGrid>
                      <w:tr w:rsidR="00D8602A" w:rsidTr="00D8602A">
                        <w:trPr>
                          <w:trHeight w:val="563"/>
                        </w:trPr>
                        <w:tc>
                          <w:tcPr>
                            <w:tcW w:w="6175" w:type="dxa"/>
                          </w:tcPr>
                          <w:p w:rsidR="00D8602A" w:rsidRDefault="00D8602A" w:rsidP="00E62014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             V</w:t>
                            </w:r>
                            <w:r w:rsidR="00270306">
                              <w:t xml:space="preserve"> Praze </w:t>
                            </w:r>
                            <w:r>
                              <w:t xml:space="preserve">dne </w:t>
                            </w:r>
                            <w:r w:rsidR="00270306">
                              <w:t xml:space="preserve">16. 4. </w:t>
                            </w:r>
                            <w:r w:rsidR="00270306">
                              <w:t>2020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143" w:type="dxa"/>
                          </w:tcPr>
                          <w:p w:rsidR="00D8602A" w:rsidRDefault="00D8602A" w:rsidP="004A0A0A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………………………………</w:t>
                            </w:r>
                            <w:r w:rsidR="004A0A0A">
                              <w:t xml:space="preserve">      podpis dodavatele</w:t>
                            </w:r>
                          </w:p>
                        </w:tc>
                      </w:tr>
                      <w:tr w:rsidR="00D8602A" w:rsidRPr="005A4824" w:rsidTr="00D8602A">
                        <w:trPr>
                          <w:trHeight w:val="375"/>
                        </w:trPr>
                        <w:tc>
                          <w:tcPr>
                            <w:tcW w:w="6175" w:type="dxa"/>
                          </w:tcPr>
                          <w:p w:rsidR="00D8602A" w:rsidRDefault="00D8602A" w:rsidP="00E62014">
                            <w:pPr>
                              <w:ind w:left="0"/>
                            </w:pPr>
                          </w:p>
                        </w:tc>
                        <w:tc>
                          <w:tcPr>
                            <w:tcW w:w="3143" w:type="dxa"/>
                          </w:tcPr>
                          <w:p w:rsidR="00D8602A" w:rsidRPr="005A4824" w:rsidRDefault="00D8602A" w:rsidP="00D8602A">
                            <w:p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</w:t>
                            </w:r>
                            <w:r w:rsidRPr="005A4824">
                              <w:rPr>
                                <w:sz w:val="18"/>
                                <w:szCs w:val="18"/>
                              </w:rPr>
                              <w:t>podpis dodavatele</w:t>
                            </w:r>
                          </w:p>
                        </w:tc>
                      </w:tr>
                    </w:tbl>
                    <w:p w:rsidR="00D8602A" w:rsidRPr="00D8602A" w:rsidRDefault="00D8602A" w:rsidP="00D8602A"/>
                  </w:txbxContent>
                </v:textbox>
              </v:shape>
            </w:pict>
          </mc:Fallback>
        </mc:AlternateContent>
      </w: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A23" w:rsidRDefault="002A4A23" w:rsidP="00521764">
      <w:pPr>
        <w:spacing w:before="0"/>
      </w:pPr>
      <w:r>
        <w:separator/>
      </w:r>
    </w:p>
  </w:endnote>
  <w:endnote w:type="continuationSeparator" w:id="0">
    <w:p w:rsidR="002A4A23" w:rsidRDefault="002A4A2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160 </w:t>
    </w:r>
    <w:proofErr w:type="gramStart"/>
    <w:r>
      <w:rPr>
        <w:color w:val="333333"/>
        <w:sz w:val="18"/>
        <w:szCs w:val="18"/>
      </w:rPr>
      <w:t>68  Praha</w:t>
    </w:r>
    <w:proofErr w:type="gramEnd"/>
    <w:r>
      <w:rPr>
        <w:color w:val="333333"/>
        <w:sz w:val="18"/>
        <w:szCs w:val="18"/>
      </w:rPr>
      <w:t xml:space="preserve">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521764" w:rsidRPr="005C3EFE" w:rsidRDefault="005C3EFE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5C3EFE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5C3EFE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A23" w:rsidRDefault="002A4A23" w:rsidP="00521764">
      <w:pPr>
        <w:spacing w:before="0"/>
      </w:pPr>
      <w:r>
        <w:separator/>
      </w:r>
    </w:p>
  </w:footnote>
  <w:footnote w:type="continuationSeparator" w:id="0">
    <w:p w:rsidR="002A4A23" w:rsidRDefault="002A4A2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764"/>
    <w:rsid w:val="000208BB"/>
    <w:rsid w:val="000A2108"/>
    <w:rsid w:val="000C033E"/>
    <w:rsid w:val="000D24B2"/>
    <w:rsid w:val="000E514F"/>
    <w:rsid w:val="00110825"/>
    <w:rsid w:val="00173445"/>
    <w:rsid w:val="00182E2B"/>
    <w:rsid w:val="0019206B"/>
    <w:rsid w:val="001A6905"/>
    <w:rsid w:val="001E0782"/>
    <w:rsid w:val="001F22F6"/>
    <w:rsid w:val="00213CF3"/>
    <w:rsid w:val="00214864"/>
    <w:rsid w:val="002670B0"/>
    <w:rsid w:val="00270306"/>
    <w:rsid w:val="002A4A23"/>
    <w:rsid w:val="002E3FEE"/>
    <w:rsid w:val="003021A2"/>
    <w:rsid w:val="00320E40"/>
    <w:rsid w:val="003602CC"/>
    <w:rsid w:val="004123F1"/>
    <w:rsid w:val="00414303"/>
    <w:rsid w:val="0047601C"/>
    <w:rsid w:val="00495FAE"/>
    <w:rsid w:val="004A0A0A"/>
    <w:rsid w:val="004E4E31"/>
    <w:rsid w:val="004F36A3"/>
    <w:rsid w:val="005109C1"/>
    <w:rsid w:val="00521764"/>
    <w:rsid w:val="00587088"/>
    <w:rsid w:val="005B28E9"/>
    <w:rsid w:val="005C3EFE"/>
    <w:rsid w:val="00604EF6"/>
    <w:rsid w:val="006537DF"/>
    <w:rsid w:val="006D3177"/>
    <w:rsid w:val="0074036A"/>
    <w:rsid w:val="00743527"/>
    <w:rsid w:val="007C06BB"/>
    <w:rsid w:val="007E1A0D"/>
    <w:rsid w:val="007F6FDB"/>
    <w:rsid w:val="008746E6"/>
    <w:rsid w:val="009225AB"/>
    <w:rsid w:val="00A4715D"/>
    <w:rsid w:val="00AD07B5"/>
    <w:rsid w:val="00AF01F8"/>
    <w:rsid w:val="00B20DA0"/>
    <w:rsid w:val="00B4351A"/>
    <w:rsid w:val="00B47A31"/>
    <w:rsid w:val="00B849CD"/>
    <w:rsid w:val="00D466BC"/>
    <w:rsid w:val="00D8602A"/>
    <w:rsid w:val="00E5139A"/>
    <w:rsid w:val="00E87DA2"/>
    <w:rsid w:val="00F13EC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o:colormenu v:ext="edit" strokecolor="none"/>
    </o:shapedefaults>
    <o:shapelayout v:ext="edit">
      <o:idmap v:ext="edit" data="1"/>
    </o:shapelayout>
  </w:shapeDefaults>
  <w:decimalSymbol w:val=","/>
  <w:listSeparator w:val=";"/>
  <w14:docId w14:val="2B7A8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797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2020-04-17T05:03:00Z</dcterms:created>
  <dcterms:modified xsi:type="dcterms:W3CDTF">2020-04-17T10:04:00Z</dcterms:modified>
</cp:coreProperties>
</file>