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E9" w:rsidRDefault="003E770E" w:rsidP="003E77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D29E9" w:rsidRDefault="003E770E" w:rsidP="003E770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14, 2020 3:48 PM</w:t>
      </w:r>
      <w:r>
        <w:br/>
      </w:r>
      <w:r>
        <w:rPr>
          <w:b/>
          <w:bCs/>
        </w:rPr>
        <w:t>To:</w:t>
      </w:r>
      <w:r>
        <w:t xml:space="preserve"> </w:t>
      </w:r>
    </w:p>
    <w:p w:rsidR="009D29E9" w:rsidRDefault="003E770E" w:rsidP="003E770E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</w:p>
    <w:p w:rsidR="003E770E" w:rsidRDefault="003E770E" w:rsidP="003E770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Traktor č. 5 </w:t>
      </w:r>
      <w:proofErr w:type="spellStart"/>
      <w:r>
        <w:t>Fendt</w:t>
      </w:r>
      <w:proofErr w:type="spellEnd"/>
      <w:r>
        <w:t xml:space="preserve"> 818 oprava turbodmychadla a chladiče motoru</w:t>
      </w:r>
    </w:p>
    <w:p w:rsidR="003E770E" w:rsidRDefault="003E770E" w:rsidP="003E770E"/>
    <w:p w:rsidR="003E770E" w:rsidRDefault="003E770E" w:rsidP="003E770E">
      <w:pPr>
        <w:rPr>
          <w:lang w:eastAsia="en-US"/>
        </w:rPr>
      </w:pPr>
      <w:r>
        <w:rPr>
          <w:lang w:eastAsia="en-US"/>
        </w:rPr>
        <w:t xml:space="preserve">Dobrý den, </w:t>
      </w:r>
      <w:proofErr w:type="gramStart"/>
      <w:r>
        <w:rPr>
          <w:lang w:eastAsia="en-US"/>
        </w:rPr>
        <w:t>paní ,</w:t>
      </w:r>
      <w:proofErr w:type="gramEnd"/>
    </w:p>
    <w:p w:rsidR="003E770E" w:rsidRDefault="003E770E" w:rsidP="003E770E">
      <w:pPr>
        <w:rPr>
          <w:lang w:eastAsia="en-US"/>
        </w:rPr>
      </w:pPr>
    </w:p>
    <w:p w:rsidR="003E770E" w:rsidRDefault="003E770E" w:rsidP="003E770E">
      <w:pPr>
        <w:rPr>
          <w:lang w:eastAsia="en-US"/>
        </w:rPr>
      </w:pPr>
      <w:r>
        <w:rPr>
          <w:lang w:eastAsia="en-US"/>
        </w:rPr>
        <w:t xml:space="preserve">potvrzuji převzetí objednávky </w:t>
      </w:r>
      <w:r>
        <w:rPr>
          <w:rFonts w:ascii="Arial" w:hAnsi="Arial" w:cs="Arial"/>
        </w:rPr>
        <w:t xml:space="preserve">2922931 - Traktor č. 5 </w:t>
      </w:r>
      <w:proofErr w:type="spellStart"/>
      <w:r>
        <w:rPr>
          <w:rFonts w:ascii="Arial" w:hAnsi="Arial" w:cs="Arial"/>
        </w:rPr>
        <w:t>Fendt</w:t>
      </w:r>
      <w:proofErr w:type="spellEnd"/>
      <w:r>
        <w:rPr>
          <w:rFonts w:ascii="Arial" w:hAnsi="Arial" w:cs="Arial"/>
        </w:rPr>
        <w:t xml:space="preserve"> 818 oprava turbodmychadla a chladiče motoru.</w:t>
      </w:r>
    </w:p>
    <w:p w:rsidR="003E770E" w:rsidRDefault="003E770E" w:rsidP="003E770E">
      <w:pPr>
        <w:rPr>
          <w:lang w:eastAsia="en-US"/>
        </w:rPr>
      </w:pPr>
    </w:p>
    <w:p w:rsidR="003E770E" w:rsidRDefault="003E770E" w:rsidP="003E770E">
      <w:pPr>
        <w:rPr>
          <w:color w:val="1F497D"/>
        </w:rPr>
      </w:pPr>
      <w:proofErr w:type="spellStart"/>
      <w:r>
        <w:rPr>
          <w:b/>
          <w:bCs/>
          <w:color w:val="4D4D4D"/>
          <w:lang w:val="de-DE"/>
        </w:rPr>
        <w:t>Děkuji</w:t>
      </w:r>
      <w:proofErr w:type="spellEnd"/>
      <w:r>
        <w:rPr>
          <w:b/>
          <w:bCs/>
          <w:color w:val="4D4D4D"/>
          <w:lang w:val="de-DE"/>
        </w:rPr>
        <w:t xml:space="preserve"> a </w:t>
      </w:r>
      <w:proofErr w:type="spellStart"/>
      <w:r>
        <w:rPr>
          <w:b/>
          <w:bCs/>
          <w:color w:val="4D4D4D"/>
          <w:lang w:val="de-DE"/>
        </w:rPr>
        <w:t>jsem</w:t>
      </w:r>
      <w:proofErr w:type="spellEnd"/>
      <w:r>
        <w:rPr>
          <w:b/>
          <w:bCs/>
          <w:color w:val="4D4D4D"/>
          <w:lang w:val="de-DE"/>
        </w:rPr>
        <w:t xml:space="preserve"> s </w:t>
      </w:r>
      <w:proofErr w:type="spellStart"/>
      <w:r>
        <w:rPr>
          <w:b/>
          <w:bCs/>
          <w:color w:val="4D4D4D"/>
          <w:lang w:val="de-DE"/>
        </w:rPr>
        <w:t>pozdravem</w:t>
      </w:r>
      <w:proofErr w:type="spellEnd"/>
      <w:r>
        <w:rPr>
          <w:b/>
          <w:bCs/>
          <w:color w:val="4D4D4D"/>
          <w:lang w:val="de-DE"/>
        </w:rPr>
        <w:t xml:space="preserve"> / Best </w:t>
      </w:r>
      <w:proofErr w:type="spellStart"/>
      <w:r>
        <w:rPr>
          <w:b/>
          <w:bCs/>
          <w:color w:val="4D4D4D"/>
          <w:lang w:val="de-DE"/>
        </w:rPr>
        <w:t>regards</w:t>
      </w:r>
      <w:proofErr w:type="spellEnd"/>
      <w:r>
        <w:rPr>
          <w:b/>
          <w:bCs/>
          <w:color w:val="4D4D4D"/>
          <w:lang w:val="de-DE"/>
        </w:rPr>
        <w:t xml:space="preserve"> / Mit freundlichen </w:t>
      </w:r>
      <w:proofErr w:type="spellStart"/>
      <w:r>
        <w:rPr>
          <w:b/>
          <w:bCs/>
          <w:color w:val="4D4D4D"/>
          <w:lang w:val="de-DE"/>
        </w:rPr>
        <w:t>Grüssen</w:t>
      </w:r>
      <w:proofErr w:type="spellEnd"/>
      <w:r>
        <w:rPr>
          <w:b/>
          <w:bCs/>
          <w:color w:val="4D4D4D"/>
          <w:lang w:val="de-DE"/>
        </w:rPr>
        <w:br/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2820"/>
      </w:tblGrid>
      <w:tr w:rsidR="003E770E" w:rsidTr="009D29E9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3E770E" w:rsidRDefault="003E770E">
            <w:pPr>
              <w:rPr>
                <w:color w:val="FFFFFF"/>
              </w:rPr>
            </w:pPr>
          </w:p>
        </w:tc>
      </w:tr>
      <w:tr w:rsidR="003E770E" w:rsidTr="009D29E9">
        <w:trPr>
          <w:gridAfter w:val="1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</w:tcPr>
          <w:p w:rsidR="003E770E" w:rsidRDefault="003E770E">
            <w:pPr>
              <w:rPr>
                <w:color w:val="333333"/>
                <w:sz w:val="20"/>
                <w:szCs w:val="20"/>
              </w:rPr>
            </w:pPr>
          </w:p>
        </w:tc>
      </w:tr>
      <w:tr w:rsidR="003E770E" w:rsidTr="009D29E9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414141"/>
              <w:bottom w:val="nil"/>
              <w:right w:val="nil"/>
            </w:tcBorders>
            <w:vAlign w:val="center"/>
          </w:tcPr>
          <w:p w:rsidR="003E770E" w:rsidRDefault="003E77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770E" w:rsidRDefault="003E770E"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783080" cy="731520"/>
                  <wp:effectExtent l="0" t="0" r="7620" b="0"/>
                  <wp:docPr id="1" name="Obrázek 1" descr="AGROMEX s.r.o.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AGROM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0E" w:rsidRDefault="003E770E" w:rsidP="003E770E"/>
    <w:p w:rsidR="003E770E" w:rsidRDefault="003E770E" w:rsidP="003E770E">
      <w:pPr>
        <w:rPr>
          <w:lang w:eastAsia="en-US"/>
        </w:rPr>
      </w:pPr>
    </w:p>
    <w:p w:rsidR="009D29E9" w:rsidRDefault="003E770E" w:rsidP="003E77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D29E9" w:rsidRDefault="003E770E" w:rsidP="003E770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14, 2020 3:21 PM</w:t>
      </w:r>
      <w:r>
        <w:br/>
      </w:r>
      <w:r>
        <w:rPr>
          <w:b/>
          <w:bCs/>
        </w:rPr>
        <w:t>To:</w:t>
      </w:r>
      <w:r>
        <w:t xml:space="preserve"> </w:t>
      </w:r>
    </w:p>
    <w:p w:rsidR="003E770E" w:rsidRDefault="003E770E" w:rsidP="003E770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Traktor č. 5 </w:t>
      </w:r>
      <w:proofErr w:type="spellStart"/>
      <w:r>
        <w:t>Fendt</w:t>
      </w:r>
      <w:proofErr w:type="spellEnd"/>
      <w:r>
        <w:t xml:space="preserve"> 818 oprava turbodmychadla a chladiče motoru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E770E" w:rsidRDefault="003E770E" w:rsidP="003E770E"/>
    <w:p w:rsidR="003E770E" w:rsidRDefault="003E770E" w:rsidP="003E770E">
      <w:pPr>
        <w:rPr>
          <w:rFonts w:ascii="Times New Roman" w:hAnsi="Times New Roman" w:cs="Times New Roman"/>
          <w:color w:val="1F3864"/>
          <w:sz w:val="24"/>
          <w:szCs w:val="24"/>
          <w:lang w:eastAsia="en-US"/>
        </w:rPr>
      </w:pPr>
    </w:p>
    <w:p w:rsidR="003E770E" w:rsidRDefault="003E770E" w:rsidP="003E770E">
      <w:pPr>
        <w:rPr>
          <w:rFonts w:ascii="Times New Roman" w:hAnsi="Times New Roman" w:cs="Times New Roman"/>
          <w:color w:val="1F3864"/>
          <w:sz w:val="24"/>
          <w:szCs w:val="24"/>
          <w:lang w:eastAsia="en-US"/>
        </w:rPr>
      </w:pPr>
    </w:p>
    <w:p w:rsidR="009D29E9" w:rsidRDefault="003E770E" w:rsidP="003E77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D29E9" w:rsidRDefault="003E770E" w:rsidP="003E770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14, 2020 2:09 PM</w:t>
      </w:r>
      <w:r>
        <w:br/>
      </w:r>
      <w:r>
        <w:rPr>
          <w:b/>
          <w:bCs/>
        </w:rPr>
        <w:t>To:</w:t>
      </w:r>
      <w:r>
        <w:t xml:space="preserve"> </w:t>
      </w:r>
    </w:p>
    <w:p w:rsidR="003E770E" w:rsidRDefault="003E770E" w:rsidP="003E770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Traktor č. 5 </w:t>
      </w:r>
      <w:proofErr w:type="spellStart"/>
      <w:r>
        <w:t>Fendt</w:t>
      </w:r>
      <w:proofErr w:type="spellEnd"/>
      <w:r>
        <w:t xml:space="preserve"> 818 oprava turbodmychadla a chladiče motoru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E770E" w:rsidRDefault="003E770E" w:rsidP="003E770E"/>
    <w:p w:rsidR="003E770E" w:rsidRDefault="003E770E" w:rsidP="003E770E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3E770E" w:rsidRDefault="003E770E" w:rsidP="003E770E">
      <w:pPr>
        <w:rPr>
          <w:lang w:eastAsia="en-US"/>
        </w:rPr>
      </w:pPr>
      <w:r>
        <w:rPr>
          <w:lang w:eastAsia="en-US"/>
        </w:rPr>
        <w:t xml:space="preserve">zatím mi žádné potvrzení od </w:t>
      </w:r>
      <w:proofErr w:type="gramStart"/>
      <w:r>
        <w:rPr>
          <w:lang w:eastAsia="en-US"/>
        </w:rPr>
        <w:t>ing.</w:t>
      </w:r>
      <w:proofErr w:type="gramEnd"/>
      <w:r>
        <w:rPr>
          <w:lang w:eastAsia="en-US"/>
        </w:rPr>
        <w:t xml:space="preserve">  nepřišlo.</w:t>
      </w:r>
    </w:p>
    <w:p w:rsidR="003E770E" w:rsidRDefault="003E770E" w:rsidP="003E770E">
      <w:pPr>
        <w:rPr>
          <w:lang w:eastAsia="en-US"/>
        </w:rPr>
      </w:pPr>
      <w:r>
        <w:rPr>
          <w:lang w:eastAsia="en-US"/>
        </w:rPr>
        <w:t>Děkuji za vyřízení.</w:t>
      </w:r>
    </w:p>
    <w:p w:rsidR="003E770E" w:rsidRDefault="003E770E" w:rsidP="003E770E">
      <w:pPr>
        <w:rPr>
          <w:lang w:eastAsia="en-US"/>
        </w:rPr>
      </w:pPr>
    </w:p>
    <w:p w:rsidR="003E770E" w:rsidRDefault="003E770E" w:rsidP="003E770E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3E770E" w:rsidRDefault="003E770E" w:rsidP="003E770E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 xml:space="preserve">S pozdravem </w:t>
      </w:r>
    </w:p>
    <w:p w:rsidR="003E770E" w:rsidRDefault="003E770E" w:rsidP="003E770E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3E770E" w:rsidRDefault="003E770E" w:rsidP="003E770E">
      <w:pPr>
        <w:rPr>
          <w:lang w:eastAsia="en-US"/>
        </w:rPr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9D29E9" w:rsidRDefault="003E770E" w:rsidP="003E77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D29E9" w:rsidRDefault="003E770E" w:rsidP="003E770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3, 2020 1:11 PM</w:t>
      </w:r>
      <w:r>
        <w:br/>
      </w:r>
      <w:r>
        <w:rPr>
          <w:b/>
          <w:bCs/>
        </w:rPr>
        <w:t>To:</w:t>
      </w:r>
      <w:r>
        <w:t xml:space="preserve"> </w:t>
      </w:r>
    </w:p>
    <w:p w:rsidR="003E770E" w:rsidRDefault="003E770E" w:rsidP="003E770E">
      <w:pPr>
        <w:outlineLvl w:val="0"/>
      </w:pPr>
      <w:proofErr w:type="spellStart"/>
      <w:r>
        <w:rPr>
          <w:b/>
          <w:bCs/>
        </w:rPr>
        <w:lastRenderedPageBreak/>
        <w:t>Subject</w:t>
      </w:r>
      <w:proofErr w:type="spellEnd"/>
      <w:r>
        <w:rPr>
          <w:b/>
          <w:bCs/>
        </w:rPr>
        <w:t>:</w:t>
      </w:r>
      <w:r>
        <w:t xml:space="preserve"> Traktor č. 5 </w:t>
      </w:r>
      <w:proofErr w:type="spellStart"/>
      <w:r>
        <w:t>Fendt</w:t>
      </w:r>
      <w:proofErr w:type="spellEnd"/>
      <w:r>
        <w:t xml:space="preserve"> 818 oprava turbodmychadla a chladiče motoru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E770E" w:rsidRDefault="003E770E" w:rsidP="003E770E"/>
    <w:p w:rsidR="003E770E" w:rsidRDefault="003E770E" w:rsidP="003E770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2922931.</w:t>
      </w:r>
    </w:p>
    <w:p w:rsidR="003E770E" w:rsidRDefault="003E770E" w:rsidP="003E770E"/>
    <w:p w:rsidR="003E770E" w:rsidRDefault="003E770E" w:rsidP="003E770E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turbodmychadla a chladiče motoru</w:t>
      </w:r>
    </w:p>
    <w:p w:rsidR="003E770E" w:rsidRDefault="003E770E" w:rsidP="003E770E"/>
    <w:p w:rsidR="003E770E" w:rsidRDefault="003E770E" w:rsidP="003E770E">
      <w:proofErr w:type="gramStart"/>
      <w:r>
        <w:t>objednávka:  2922931</w:t>
      </w:r>
      <w:proofErr w:type="gramEnd"/>
    </w:p>
    <w:p w:rsidR="003E770E" w:rsidRDefault="003E770E" w:rsidP="003E770E">
      <w:r>
        <w:t>ze dne: 03.03.2020</w:t>
      </w:r>
    </w:p>
    <w:p w:rsidR="003E770E" w:rsidRDefault="003E770E" w:rsidP="003E770E">
      <w:pPr>
        <w:spacing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119</w:t>
      </w:r>
      <w:proofErr w:type="gramEnd"/>
      <w:r>
        <w:t> 000</w:t>
      </w:r>
      <w:bookmarkEnd w:id="0"/>
      <w:r>
        <w:t>,00 Kč</w:t>
      </w:r>
    </w:p>
    <w:p w:rsidR="003E770E" w:rsidRDefault="003E770E" w:rsidP="003E770E"/>
    <w:p w:rsidR="003E770E" w:rsidRDefault="003E770E" w:rsidP="003E770E"/>
    <w:p w:rsidR="003E770E" w:rsidRDefault="003E770E" w:rsidP="003E770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E770E" w:rsidRDefault="003E770E" w:rsidP="003E770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3E770E" w:rsidRDefault="003E770E" w:rsidP="003E770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3E770E" w:rsidRDefault="003E770E" w:rsidP="003E770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E770E" w:rsidRDefault="003E770E" w:rsidP="003E770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E770E" w:rsidRDefault="003E770E" w:rsidP="003E770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E770E" w:rsidRDefault="003E770E" w:rsidP="003E770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0E"/>
    <w:rsid w:val="00385616"/>
    <w:rsid w:val="003E770E"/>
    <w:rsid w:val="005747E2"/>
    <w:rsid w:val="00821B4C"/>
    <w:rsid w:val="009D29E9"/>
    <w:rsid w:val="00A0548B"/>
    <w:rsid w:val="00AB27DC"/>
    <w:rsid w:val="00AB64F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5488"/>
  <w15:chartTrackingRefBased/>
  <w15:docId w15:val="{34138DF0-399B-495C-AC4A-A29D687F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770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770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E77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61273.F89176B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gromex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2020-04-17T08:15:00Z</dcterms:created>
  <dcterms:modified xsi:type="dcterms:W3CDTF">2020-04-17T08:21:00Z</dcterms:modified>
</cp:coreProperties>
</file>