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6C984" w14:textId="7416F098" w:rsidR="00321AD7" w:rsidRPr="008E2C1A" w:rsidRDefault="00D34962" w:rsidP="00354192">
      <w:pPr>
        <w:pStyle w:val="Podnadpis"/>
        <w:rPr>
          <w:rFonts w:ascii="Arial" w:hAnsi="Arial" w:cs="Arial"/>
          <w:b/>
          <w:color w:val="auto"/>
          <w:spacing w:val="2"/>
          <w:sz w:val="24"/>
          <w:lang w:val="cs-CZ"/>
        </w:rPr>
      </w:pPr>
      <w:r w:rsidRPr="008E2C1A">
        <w:rPr>
          <w:rFonts w:ascii="Arial" w:hAnsi="Arial" w:cs="Arial"/>
          <w:b/>
          <w:color w:val="auto"/>
          <w:spacing w:val="2"/>
          <w:sz w:val="24"/>
          <w:lang w:val="cs-CZ"/>
        </w:rPr>
        <w:t>DODATEK č.</w:t>
      </w:r>
      <w:r w:rsidR="00BB7CAD">
        <w:rPr>
          <w:rFonts w:ascii="Arial" w:hAnsi="Arial" w:cs="Arial"/>
          <w:b/>
          <w:color w:val="auto"/>
          <w:spacing w:val="2"/>
          <w:sz w:val="24"/>
          <w:lang w:val="cs-CZ"/>
        </w:rPr>
        <w:t xml:space="preserve"> </w:t>
      </w:r>
      <w:r w:rsidR="00CD1AFB">
        <w:rPr>
          <w:rFonts w:ascii="Arial" w:hAnsi="Arial" w:cs="Arial"/>
          <w:b/>
          <w:color w:val="auto"/>
          <w:spacing w:val="2"/>
          <w:sz w:val="24"/>
          <w:lang w:val="cs-CZ"/>
        </w:rPr>
        <w:t>5</w:t>
      </w:r>
      <w:r w:rsidR="00321AD7" w:rsidRPr="008E2C1A">
        <w:rPr>
          <w:rFonts w:ascii="Arial" w:hAnsi="Arial" w:cs="Arial"/>
          <w:b/>
          <w:color w:val="auto"/>
          <w:spacing w:val="2"/>
          <w:sz w:val="24"/>
          <w:lang w:val="cs-CZ"/>
        </w:rPr>
        <w:t xml:space="preserve"> KE SMLOUVĚ O DÍLO</w:t>
      </w:r>
    </w:p>
    <w:p w14:paraId="3C9D4E2C" w14:textId="26D8E5A2" w:rsidR="00354192" w:rsidRPr="008E2C1A" w:rsidRDefault="00EE35E0" w:rsidP="00354192">
      <w:pPr>
        <w:pStyle w:val="Podnadpis"/>
        <w:rPr>
          <w:rFonts w:ascii="Arial" w:hAnsi="Arial" w:cs="Arial"/>
          <w:color w:val="auto"/>
          <w:spacing w:val="2"/>
          <w:lang w:val="cs-CZ"/>
        </w:rPr>
      </w:pPr>
      <w:r w:rsidRPr="008E2C1A">
        <w:rPr>
          <w:rFonts w:ascii="Arial" w:hAnsi="Arial" w:cs="Arial"/>
          <w:color w:val="auto"/>
          <w:spacing w:val="2"/>
          <w:lang w:val="cs-CZ"/>
        </w:rPr>
        <w:t>uzavřený</w:t>
      </w:r>
      <w:r w:rsidR="00354192" w:rsidRPr="008E2C1A">
        <w:rPr>
          <w:rFonts w:ascii="Arial" w:hAnsi="Arial" w:cs="Arial"/>
          <w:color w:val="auto"/>
          <w:spacing w:val="2"/>
          <w:lang w:val="cs-CZ"/>
        </w:rPr>
        <w:t xml:space="preserve"> podle § 2586 a násl. zákona č. 89/2012 Sb., občanský zákoník (dále jen „NOZ“)</w:t>
      </w:r>
    </w:p>
    <w:p w14:paraId="79CCBB4F" w14:textId="77777777" w:rsidR="00354192" w:rsidRPr="008E2C1A" w:rsidRDefault="00354192" w:rsidP="00354192">
      <w:pPr>
        <w:pStyle w:val="Podnadpis"/>
        <w:rPr>
          <w:rFonts w:ascii="Arial" w:hAnsi="Arial" w:cs="Arial"/>
          <w:color w:val="auto"/>
          <w:lang w:val="cs-CZ"/>
        </w:rPr>
      </w:pPr>
      <w:r w:rsidRPr="008E2C1A">
        <w:rPr>
          <w:rFonts w:ascii="Arial" w:hAnsi="Arial" w:cs="Arial"/>
          <w:color w:val="auto"/>
          <w:lang w:val="cs-CZ"/>
        </w:rPr>
        <w:t xml:space="preserve">mezi 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F15B05" w:rsidRPr="00107058" w14:paraId="2FB651EA" w14:textId="77777777" w:rsidTr="00DA502E">
        <w:tc>
          <w:tcPr>
            <w:tcW w:w="4531" w:type="dxa"/>
          </w:tcPr>
          <w:p w14:paraId="3E3AB0EC" w14:textId="0DE2341D" w:rsidR="00F15B05" w:rsidRPr="00107058" w:rsidRDefault="00F15B05" w:rsidP="00DA502E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lang w:val="cs-CZ"/>
              </w:rPr>
            </w:pPr>
            <w:r w:rsidRPr="00107058">
              <w:rPr>
                <w:rStyle w:val="Siln"/>
                <w:rFonts w:ascii="Arial" w:hAnsi="Arial" w:cs="Arial"/>
              </w:rPr>
              <w:t>Objednatel:</w:t>
            </w:r>
          </w:p>
        </w:tc>
        <w:tc>
          <w:tcPr>
            <w:tcW w:w="4531" w:type="dxa"/>
          </w:tcPr>
          <w:p w14:paraId="6CA224E0" w14:textId="21920EBB" w:rsidR="00F15B05" w:rsidRPr="00107058" w:rsidRDefault="00F15B05" w:rsidP="00B20D2C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107058">
              <w:rPr>
                <w:rFonts w:ascii="Arial" w:hAnsi="Arial" w:cs="Arial"/>
                <w:lang w:val="cs-CZ"/>
              </w:rPr>
              <w:t>Česká republika – Státní pozemkový úřad</w:t>
            </w:r>
            <w:r w:rsidR="00884F65" w:rsidRPr="00107058">
              <w:rPr>
                <w:rFonts w:ascii="Arial" w:hAnsi="Arial" w:cs="Arial"/>
                <w:lang w:val="cs-CZ"/>
              </w:rPr>
              <w:t>,</w:t>
            </w:r>
          </w:p>
          <w:p w14:paraId="3C234261" w14:textId="109E3A50" w:rsidR="00F15B05" w:rsidRPr="00107058" w:rsidRDefault="00F15B05" w:rsidP="00DA502E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107058">
              <w:rPr>
                <w:rFonts w:ascii="Arial" w:hAnsi="Arial" w:cs="Arial"/>
                <w:lang w:val="cs-CZ"/>
              </w:rPr>
              <w:t>Krajský pozemkový úřad pro Liberecký kraj</w:t>
            </w:r>
          </w:p>
        </w:tc>
      </w:tr>
      <w:tr w:rsidR="00F15B05" w:rsidRPr="00107058" w14:paraId="7985FEC7" w14:textId="77777777" w:rsidTr="00DA502E">
        <w:tc>
          <w:tcPr>
            <w:tcW w:w="4531" w:type="dxa"/>
          </w:tcPr>
          <w:p w14:paraId="00714D36" w14:textId="212FD81F" w:rsidR="00F15B05" w:rsidRPr="00107058" w:rsidRDefault="00F15B05" w:rsidP="00DA502E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lang w:val="cs-CZ"/>
              </w:rPr>
            </w:pPr>
            <w:r w:rsidRPr="00107058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531" w:type="dxa"/>
          </w:tcPr>
          <w:p w14:paraId="15ABC3DF" w14:textId="4382D48F" w:rsidR="00F15B05" w:rsidRPr="00107058" w:rsidRDefault="00F15B05" w:rsidP="00DA502E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107058">
              <w:rPr>
                <w:rFonts w:ascii="Arial" w:hAnsi="Arial" w:cs="Arial"/>
                <w:lang w:val="cs-CZ"/>
              </w:rPr>
              <w:t>Husinecká 1024/11a, 130 00 Praha 3 – Žižkov</w:t>
            </w:r>
          </w:p>
        </w:tc>
      </w:tr>
      <w:tr w:rsidR="00F15B05" w:rsidRPr="00107058" w14:paraId="09E4A294" w14:textId="77777777" w:rsidTr="00DA502E">
        <w:tc>
          <w:tcPr>
            <w:tcW w:w="4531" w:type="dxa"/>
          </w:tcPr>
          <w:p w14:paraId="248C098D" w14:textId="0D214DBD" w:rsidR="00F15B05" w:rsidRPr="00107058" w:rsidRDefault="00F15B05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107058">
              <w:rPr>
                <w:rStyle w:val="Siln"/>
                <w:rFonts w:ascii="Arial" w:hAnsi="Arial" w:cs="Arial"/>
              </w:rPr>
              <w:t>Zastoupen:</w:t>
            </w:r>
          </w:p>
        </w:tc>
        <w:tc>
          <w:tcPr>
            <w:tcW w:w="4531" w:type="dxa"/>
          </w:tcPr>
          <w:p w14:paraId="2B571BA6" w14:textId="77777777" w:rsidR="00F15B05" w:rsidRPr="00107058" w:rsidRDefault="00F15B05" w:rsidP="00B20D2C">
            <w:pPr>
              <w:pStyle w:val="Tabulka-buky11"/>
              <w:rPr>
                <w:rFonts w:ascii="Arial" w:hAnsi="Arial" w:cs="Arial"/>
              </w:rPr>
            </w:pPr>
            <w:r w:rsidRPr="00107058">
              <w:rPr>
                <w:rFonts w:ascii="Arial" w:hAnsi="Arial" w:cs="Arial"/>
              </w:rPr>
              <w:t xml:space="preserve">Ing. Bohuslav Kabátek, </w:t>
            </w:r>
          </w:p>
          <w:p w14:paraId="47CC7656" w14:textId="6AC9F1A1" w:rsidR="00F15B05" w:rsidRPr="00107058" w:rsidRDefault="00F15B05" w:rsidP="00DA502E">
            <w:pPr>
              <w:pStyle w:val="Tabulka-buky11"/>
              <w:rPr>
                <w:rFonts w:ascii="Arial" w:hAnsi="Arial" w:cs="Arial"/>
              </w:rPr>
            </w:pPr>
            <w:r w:rsidRPr="00107058">
              <w:rPr>
                <w:rFonts w:ascii="Arial" w:hAnsi="Arial" w:cs="Arial"/>
              </w:rPr>
              <w:t>ředitel KPÚ pro Liberecký kraj</w:t>
            </w:r>
          </w:p>
        </w:tc>
      </w:tr>
      <w:tr w:rsidR="00F15B05" w:rsidRPr="00107058" w14:paraId="2A507EBE" w14:textId="77777777" w:rsidTr="00DA502E">
        <w:tc>
          <w:tcPr>
            <w:tcW w:w="4531" w:type="dxa"/>
          </w:tcPr>
          <w:p w14:paraId="233DB95F" w14:textId="6047ABD1" w:rsidR="00F15B05" w:rsidRPr="00107058" w:rsidRDefault="00F15B05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107058">
              <w:rPr>
                <w:rStyle w:val="Siln"/>
                <w:rFonts w:ascii="Arial" w:hAnsi="Arial" w:cs="Arial"/>
              </w:rPr>
              <w:t>Ve smluvních záležitostech oprávněn jednat:</w:t>
            </w:r>
          </w:p>
        </w:tc>
        <w:tc>
          <w:tcPr>
            <w:tcW w:w="4531" w:type="dxa"/>
          </w:tcPr>
          <w:p w14:paraId="11FD2E6E" w14:textId="77777777" w:rsidR="00F15B05" w:rsidRPr="00107058" w:rsidRDefault="00F15B05" w:rsidP="00F20E9C">
            <w:pPr>
              <w:pStyle w:val="Tabulka-buky11"/>
              <w:spacing w:after="0"/>
              <w:rPr>
                <w:rFonts w:ascii="Arial" w:hAnsi="Arial" w:cs="Arial"/>
              </w:rPr>
            </w:pPr>
            <w:r w:rsidRPr="00107058">
              <w:rPr>
                <w:rFonts w:ascii="Arial" w:hAnsi="Arial" w:cs="Arial"/>
              </w:rPr>
              <w:t>Ing. Bohuslav Kabátek,</w:t>
            </w:r>
          </w:p>
          <w:p w14:paraId="38EAFF4A" w14:textId="3897545B" w:rsidR="00F15B05" w:rsidRPr="00107058" w:rsidRDefault="00F15B05" w:rsidP="00DA502E">
            <w:pPr>
              <w:pStyle w:val="Tabulka-buky11"/>
              <w:rPr>
                <w:rFonts w:ascii="Arial" w:hAnsi="Arial" w:cs="Arial"/>
              </w:rPr>
            </w:pPr>
            <w:r w:rsidRPr="00107058">
              <w:rPr>
                <w:rFonts w:ascii="Arial" w:hAnsi="Arial" w:cs="Arial"/>
              </w:rPr>
              <w:t>ředitel KPÚ pro Liberecký kraj</w:t>
            </w:r>
          </w:p>
        </w:tc>
      </w:tr>
      <w:tr w:rsidR="00F15B05" w:rsidRPr="00107058" w14:paraId="6F2BED83" w14:textId="77777777" w:rsidTr="00DA502E">
        <w:tc>
          <w:tcPr>
            <w:tcW w:w="4531" w:type="dxa"/>
          </w:tcPr>
          <w:p w14:paraId="6D1B1616" w14:textId="3641E6C5" w:rsidR="00F15B05" w:rsidRPr="00107058" w:rsidRDefault="00F15B05" w:rsidP="00DA502E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107058">
              <w:rPr>
                <w:rStyle w:val="Siln"/>
                <w:rFonts w:ascii="Arial" w:hAnsi="Arial" w:cs="Arial"/>
              </w:rPr>
              <w:t>Adresa:</w:t>
            </w:r>
          </w:p>
        </w:tc>
        <w:tc>
          <w:tcPr>
            <w:tcW w:w="4531" w:type="dxa"/>
          </w:tcPr>
          <w:p w14:paraId="432B4CBE" w14:textId="1DD8E3F3" w:rsidR="00F15B05" w:rsidRPr="00107058" w:rsidRDefault="00F15B05" w:rsidP="00DA502E">
            <w:pPr>
              <w:pStyle w:val="Tabulka-buky11"/>
              <w:rPr>
                <w:rFonts w:ascii="Arial" w:hAnsi="Arial" w:cs="Arial"/>
              </w:rPr>
            </w:pPr>
            <w:r w:rsidRPr="00107058">
              <w:rPr>
                <w:rFonts w:ascii="Arial" w:hAnsi="Arial" w:cs="Arial"/>
              </w:rPr>
              <w:t>U Nisy 745/6a, Liberec, 460 57 Liberec 7</w:t>
            </w:r>
          </w:p>
        </w:tc>
      </w:tr>
      <w:tr w:rsidR="00F15B05" w:rsidRPr="00107058" w14:paraId="556EEA45" w14:textId="77777777" w:rsidTr="00DA502E">
        <w:tc>
          <w:tcPr>
            <w:tcW w:w="4531" w:type="dxa"/>
          </w:tcPr>
          <w:p w14:paraId="0343A84A" w14:textId="24AD907C" w:rsidR="00F15B05" w:rsidRPr="00107058" w:rsidRDefault="00F15B05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107058">
              <w:rPr>
                <w:rStyle w:val="Siln"/>
                <w:rFonts w:ascii="Arial" w:hAnsi="Arial" w:cs="Arial"/>
              </w:rPr>
              <w:t>Telefon, E-mail:</w:t>
            </w:r>
          </w:p>
        </w:tc>
        <w:tc>
          <w:tcPr>
            <w:tcW w:w="4531" w:type="dxa"/>
          </w:tcPr>
          <w:p w14:paraId="559BCF5C" w14:textId="77777777" w:rsidR="00F15B05" w:rsidRPr="00107058" w:rsidRDefault="00F15B05" w:rsidP="00DA502E">
            <w:pPr>
              <w:pStyle w:val="Tabulka-buky11"/>
              <w:rPr>
                <w:rFonts w:ascii="Arial" w:hAnsi="Arial" w:cs="Arial"/>
              </w:rPr>
            </w:pPr>
            <w:r w:rsidRPr="00107058">
              <w:rPr>
                <w:rFonts w:ascii="Arial" w:hAnsi="Arial" w:cs="Arial"/>
              </w:rPr>
              <w:t>+420 727 956 778, liberecky.kraj@spucr.cz</w:t>
            </w:r>
          </w:p>
        </w:tc>
      </w:tr>
      <w:tr w:rsidR="00F15B05" w:rsidRPr="00107058" w14:paraId="04FD657C" w14:textId="77777777" w:rsidTr="00DA502E">
        <w:tc>
          <w:tcPr>
            <w:tcW w:w="4531" w:type="dxa"/>
          </w:tcPr>
          <w:p w14:paraId="1B1E2E7D" w14:textId="318CA928" w:rsidR="00F15B05" w:rsidRPr="00107058" w:rsidRDefault="00F15B05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107058">
              <w:rPr>
                <w:rStyle w:val="Siln"/>
                <w:rFonts w:ascii="Arial" w:eastAsiaTheme="majorEastAsia" w:hAnsi="Arial" w:cs="Arial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6FEA2795" w14:textId="640FF61E" w:rsidR="00F15B05" w:rsidRPr="00107058" w:rsidRDefault="00541A28" w:rsidP="00DA502E">
            <w:pPr>
              <w:pStyle w:val="Tabulka-buky11"/>
              <w:rPr>
                <w:rFonts w:ascii="Arial" w:hAnsi="Arial" w:cs="Arial"/>
              </w:rPr>
            </w:pPr>
            <w:r w:rsidRPr="00107058">
              <w:rPr>
                <w:rFonts w:ascii="Arial" w:hAnsi="Arial" w:cs="Arial"/>
              </w:rPr>
              <w:t>Mgr. Marta Srnková</w:t>
            </w:r>
            <w:r w:rsidR="00F15B05" w:rsidRPr="00107058">
              <w:rPr>
                <w:rFonts w:ascii="Arial" w:hAnsi="Arial" w:cs="Arial"/>
              </w:rPr>
              <w:t>, vedoucí Pobočky Česká Lípa</w:t>
            </w:r>
          </w:p>
        </w:tc>
      </w:tr>
      <w:tr w:rsidR="00F15B05" w:rsidRPr="00107058" w14:paraId="545EDE16" w14:textId="77777777" w:rsidTr="00DA502E">
        <w:tc>
          <w:tcPr>
            <w:tcW w:w="4531" w:type="dxa"/>
          </w:tcPr>
          <w:p w14:paraId="082AFE52" w14:textId="7C4241A3" w:rsidR="00F15B05" w:rsidRPr="00107058" w:rsidRDefault="00F15B05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107058">
              <w:rPr>
                <w:rStyle w:val="Siln"/>
                <w:rFonts w:ascii="Arial" w:hAnsi="Arial" w:cs="Arial"/>
              </w:rPr>
              <w:t>Adresa:</w:t>
            </w:r>
          </w:p>
        </w:tc>
        <w:tc>
          <w:tcPr>
            <w:tcW w:w="4531" w:type="dxa"/>
          </w:tcPr>
          <w:p w14:paraId="746B5312" w14:textId="77777777" w:rsidR="00F15B05" w:rsidRPr="00107058" w:rsidRDefault="00F15B05" w:rsidP="00DA502E">
            <w:pPr>
              <w:pStyle w:val="Tabulka-buky11"/>
              <w:rPr>
                <w:rFonts w:ascii="Arial" w:hAnsi="Arial" w:cs="Arial"/>
              </w:rPr>
            </w:pPr>
            <w:r w:rsidRPr="00107058">
              <w:rPr>
                <w:rFonts w:ascii="Arial" w:hAnsi="Arial" w:cs="Arial"/>
              </w:rPr>
              <w:t>Dubická 2362/56, 470 01 Česká Lípa</w:t>
            </w:r>
          </w:p>
        </w:tc>
      </w:tr>
      <w:tr w:rsidR="00F15B05" w:rsidRPr="00107058" w14:paraId="234E81F7" w14:textId="77777777" w:rsidTr="00DA502E">
        <w:tc>
          <w:tcPr>
            <w:tcW w:w="4531" w:type="dxa"/>
          </w:tcPr>
          <w:p w14:paraId="567AD845" w14:textId="14DD0FD1" w:rsidR="00F15B05" w:rsidRPr="00107058" w:rsidRDefault="00F15B05" w:rsidP="00DA502E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107058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531" w:type="dxa"/>
          </w:tcPr>
          <w:p w14:paraId="41C7A695" w14:textId="017C03D8" w:rsidR="00F15B05" w:rsidRPr="00107058" w:rsidRDefault="00B516D8" w:rsidP="00F15B05">
            <w:pPr>
              <w:pStyle w:val="Tabulka-buky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</w:t>
            </w:r>
          </w:p>
        </w:tc>
      </w:tr>
      <w:tr w:rsidR="00F15B05" w:rsidRPr="00107058" w14:paraId="2CD077AB" w14:textId="77777777" w:rsidTr="00DA502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15DCA06C" w14:textId="48B861E2" w:rsidR="00F15B05" w:rsidRPr="00107058" w:rsidRDefault="00F15B05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107058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531" w:type="dxa"/>
          </w:tcPr>
          <w:p w14:paraId="4C0311D8" w14:textId="5EFD41B4" w:rsidR="00F15B05" w:rsidRPr="00107058" w:rsidRDefault="00541A28" w:rsidP="00DA502E">
            <w:pPr>
              <w:pStyle w:val="Tabulka-buky11"/>
              <w:rPr>
                <w:rFonts w:ascii="Arial" w:hAnsi="Arial" w:cs="Arial"/>
              </w:rPr>
            </w:pPr>
            <w:r w:rsidRPr="00107058">
              <w:rPr>
                <w:rFonts w:ascii="Arial" w:hAnsi="Arial" w:cs="Arial"/>
              </w:rPr>
              <w:t>m.srnkova@spucr.cz</w:t>
            </w:r>
          </w:p>
        </w:tc>
      </w:tr>
      <w:tr w:rsidR="00F15B05" w:rsidRPr="00107058" w14:paraId="618AAFD2" w14:textId="77777777" w:rsidTr="00DA502E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548B99AF" w14:textId="03697F92" w:rsidR="00F15B05" w:rsidRPr="00107058" w:rsidRDefault="00F15B05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107058">
              <w:rPr>
                <w:rStyle w:val="Siln"/>
                <w:rFonts w:ascii="Arial" w:eastAsiaTheme="majorEastAsia" w:hAnsi="Arial" w:cs="Arial"/>
              </w:rPr>
              <w:t>ID DS:</w:t>
            </w:r>
          </w:p>
        </w:tc>
        <w:tc>
          <w:tcPr>
            <w:tcW w:w="4531" w:type="dxa"/>
          </w:tcPr>
          <w:p w14:paraId="0A93C21E" w14:textId="014FAA7B" w:rsidR="00F15B05" w:rsidRPr="00107058" w:rsidRDefault="00F15B05" w:rsidP="00DA502E">
            <w:pPr>
              <w:pStyle w:val="Tabulka-buky11"/>
              <w:rPr>
                <w:rFonts w:ascii="Arial" w:hAnsi="Arial" w:cs="Arial"/>
              </w:rPr>
            </w:pPr>
            <w:r w:rsidRPr="00107058">
              <w:rPr>
                <w:rFonts w:ascii="Arial" w:hAnsi="Arial" w:cs="Arial"/>
              </w:rPr>
              <w:t>z49per3</w:t>
            </w:r>
          </w:p>
        </w:tc>
      </w:tr>
      <w:tr w:rsidR="00F15B05" w:rsidRPr="00107058" w14:paraId="3F6402CE" w14:textId="77777777" w:rsidTr="00DA502E">
        <w:tc>
          <w:tcPr>
            <w:tcW w:w="4531" w:type="dxa"/>
          </w:tcPr>
          <w:p w14:paraId="2087EA9A" w14:textId="684BEB20" w:rsidR="00F15B05" w:rsidRPr="00107058" w:rsidRDefault="00F15B05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107058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531" w:type="dxa"/>
          </w:tcPr>
          <w:p w14:paraId="193FCB39" w14:textId="43881E8A" w:rsidR="00F15B05" w:rsidRPr="00107058" w:rsidRDefault="00F15B05" w:rsidP="00DA502E">
            <w:pPr>
              <w:pStyle w:val="Tabulka-buky11"/>
              <w:rPr>
                <w:rFonts w:ascii="Arial" w:hAnsi="Arial" w:cs="Arial"/>
              </w:rPr>
            </w:pPr>
            <w:r w:rsidRPr="00107058">
              <w:rPr>
                <w:rFonts w:ascii="Arial" w:hAnsi="Arial" w:cs="Arial"/>
              </w:rPr>
              <w:t>Česká národní banka</w:t>
            </w:r>
          </w:p>
        </w:tc>
      </w:tr>
      <w:tr w:rsidR="00F15B05" w:rsidRPr="00107058" w14:paraId="0A0664BB" w14:textId="77777777" w:rsidTr="00DA502E">
        <w:tc>
          <w:tcPr>
            <w:tcW w:w="4531" w:type="dxa"/>
          </w:tcPr>
          <w:p w14:paraId="7ACC5C0B" w14:textId="5808795C" w:rsidR="00F15B05" w:rsidRPr="00107058" w:rsidRDefault="00F15B05" w:rsidP="00DA502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107058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531" w:type="dxa"/>
          </w:tcPr>
          <w:p w14:paraId="0CF40F94" w14:textId="113999C3" w:rsidR="00F15B05" w:rsidRPr="00107058" w:rsidRDefault="00F15B05" w:rsidP="00DA502E">
            <w:pPr>
              <w:pStyle w:val="Tabulka-buky11"/>
              <w:rPr>
                <w:rFonts w:ascii="Arial" w:hAnsi="Arial" w:cs="Arial"/>
              </w:rPr>
            </w:pPr>
            <w:r w:rsidRPr="00107058">
              <w:rPr>
                <w:rFonts w:ascii="Arial" w:hAnsi="Arial" w:cs="Arial"/>
              </w:rPr>
              <w:t>3723001/0710</w:t>
            </w:r>
          </w:p>
        </w:tc>
      </w:tr>
    </w:tbl>
    <w:p w14:paraId="325303BF" w14:textId="77777777" w:rsidR="00354192" w:rsidRPr="00107058" w:rsidRDefault="00354192" w:rsidP="00841B13">
      <w:pPr>
        <w:spacing w:before="120" w:after="120"/>
        <w:rPr>
          <w:rFonts w:ascii="Arial" w:hAnsi="Arial" w:cs="Arial"/>
          <w:sz w:val="20"/>
          <w:szCs w:val="20"/>
          <w:lang w:val="cs-CZ"/>
        </w:rPr>
      </w:pPr>
      <w:r w:rsidRPr="00107058">
        <w:rPr>
          <w:rFonts w:ascii="Arial" w:hAnsi="Arial" w:cs="Arial"/>
          <w:sz w:val="20"/>
          <w:szCs w:val="20"/>
          <w:lang w:val="cs-CZ"/>
        </w:rPr>
        <w:t>(dále jen „</w:t>
      </w:r>
      <w:r w:rsidRPr="00107058">
        <w:rPr>
          <w:rStyle w:val="Siln"/>
          <w:rFonts w:ascii="Arial" w:hAnsi="Arial" w:cs="Arial"/>
          <w:sz w:val="20"/>
          <w:szCs w:val="20"/>
          <w:lang w:val="cs-CZ"/>
        </w:rPr>
        <w:t>objednatel</w:t>
      </w:r>
      <w:r w:rsidRPr="00107058">
        <w:rPr>
          <w:rFonts w:ascii="Arial" w:hAnsi="Arial" w:cs="Arial"/>
          <w:sz w:val="20"/>
          <w:szCs w:val="20"/>
          <w:lang w:val="cs-CZ"/>
        </w:rPr>
        <w:t>“)</w:t>
      </w: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9F76DE" w:rsidRPr="00107058" w14:paraId="045D1C7F" w14:textId="77777777" w:rsidTr="00314205">
        <w:tc>
          <w:tcPr>
            <w:tcW w:w="4531" w:type="dxa"/>
          </w:tcPr>
          <w:p w14:paraId="35C37780" w14:textId="77777777" w:rsidR="009F76DE" w:rsidRPr="00107058" w:rsidRDefault="009F76DE" w:rsidP="009F76D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107058">
              <w:rPr>
                <w:rStyle w:val="Siln"/>
                <w:rFonts w:ascii="Arial" w:hAnsi="Arial" w:cs="Arial"/>
              </w:rPr>
              <w:t>Zhotovitel:</w:t>
            </w:r>
          </w:p>
        </w:tc>
        <w:tc>
          <w:tcPr>
            <w:tcW w:w="4531" w:type="dxa"/>
          </w:tcPr>
          <w:p w14:paraId="26CC3D6C" w14:textId="5363596A" w:rsidR="009F76DE" w:rsidRPr="00107058" w:rsidRDefault="009F76DE" w:rsidP="009F76DE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107058">
              <w:rPr>
                <w:rFonts w:ascii="Arial" w:hAnsi="Arial" w:cs="Arial"/>
              </w:rPr>
              <w:t>GEODETICKÉ SDRUŽENÍ s.r.o.</w:t>
            </w:r>
          </w:p>
        </w:tc>
      </w:tr>
      <w:tr w:rsidR="009F76DE" w:rsidRPr="00107058" w14:paraId="2EECD394" w14:textId="77777777" w:rsidTr="00314205">
        <w:tc>
          <w:tcPr>
            <w:tcW w:w="4531" w:type="dxa"/>
          </w:tcPr>
          <w:p w14:paraId="031AF9D3" w14:textId="77777777" w:rsidR="009F76DE" w:rsidRPr="00107058" w:rsidRDefault="009F76DE" w:rsidP="009F76DE">
            <w:pPr>
              <w:pStyle w:val="Tabulka-buky11"/>
              <w:rPr>
                <w:rStyle w:val="Siln"/>
                <w:rFonts w:ascii="Arial" w:eastAsiaTheme="majorEastAsia" w:hAnsi="Arial" w:cs="Arial"/>
              </w:rPr>
            </w:pPr>
            <w:r w:rsidRPr="00107058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531" w:type="dxa"/>
          </w:tcPr>
          <w:p w14:paraId="3CEEC448" w14:textId="160EF497" w:rsidR="009F76DE" w:rsidRPr="00107058" w:rsidRDefault="005212F5" w:rsidP="009F76DE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107058">
              <w:rPr>
                <w:rFonts w:ascii="Arial" w:hAnsi="Arial" w:cs="Arial"/>
              </w:rPr>
              <w:t>Pod Anenskou 245, 261 01 Příbram IV</w:t>
            </w:r>
          </w:p>
        </w:tc>
      </w:tr>
      <w:tr w:rsidR="009F76DE" w:rsidRPr="00107058" w14:paraId="40942C0D" w14:textId="77777777" w:rsidTr="00314205">
        <w:tc>
          <w:tcPr>
            <w:tcW w:w="4531" w:type="dxa"/>
          </w:tcPr>
          <w:p w14:paraId="4E7DA1F1" w14:textId="77777777" w:rsidR="009F76DE" w:rsidRPr="00107058" w:rsidRDefault="009F76DE" w:rsidP="009F76D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107058">
              <w:rPr>
                <w:rStyle w:val="Siln"/>
                <w:rFonts w:ascii="Arial" w:hAnsi="Arial" w:cs="Arial"/>
              </w:rPr>
              <w:t>Zastoupen:</w:t>
            </w:r>
          </w:p>
        </w:tc>
        <w:tc>
          <w:tcPr>
            <w:tcW w:w="4531" w:type="dxa"/>
          </w:tcPr>
          <w:p w14:paraId="44BA77D6" w14:textId="726A4684" w:rsidR="009F76DE" w:rsidRPr="00107058" w:rsidRDefault="009F76DE" w:rsidP="009F76DE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107058">
              <w:rPr>
                <w:rFonts w:ascii="Arial" w:hAnsi="Arial" w:cs="Arial"/>
              </w:rPr>
              <w:t>Ing. Vladimírem Luksem</w:t>
            </w:r>
          </w:p>
        </w:tc>
      </w:tr>
      <w:tr w:rsidR="009F76DE" w:rsidRPr="00107058" w14:paraId="10C84351" w14:textId="77777777" w:rsidTr="00314205">
        <w:tc>
          <w:tcPr>
            <w:tcW w:w="4531" w:type="dxa"/>
          </w:tcPr>
          <w:p w14:paraId="0F6ACA5D" w14:textId="77777777" w:rsidR="009F76DE" w:rsidRPr="00107058" w:rsidRDefault="009F76DE" w:rsidP="009F76D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107058">
              <w:rPr>
                <w:rStyle w:val="Siln"/>
                <w:rFonts w:ascii="Arial" w:hAnsi="Arial" w:cs="Arial"/>
              </w:rPr>
              <w:t>Ve smluvních záležitostech oprávněn jednat:</w:t>
            </w:r>
          </w:p>
        </w:tc>
        <w:tc>
          <w:tcPr>
            <w:tcW w:w="4531" w:type="dxa"/>
          </w:tcPr>
          <w:p w14:paraId="0EE20AE2" w14:textId="72203481" w:rsidR="009F76DE" w:rsidRPr="00107058" w:rsidRDefault="009F76DE" w:rsidP="009F76DE">
            <w:pPr>
              <w:pStyle w:val="Tabulka-buky11"/>
              <w:rPr>
                <w:rFonts w:ascii="Arial" w:hAnsi="Arial" w:cs="Arial"/>
                <w:lang w:val="cs-CZ"/>
              </w:rPr>
            </w:pPr>
            <w:r w:rsidRPr="00107058">
              <w:rPr>
                <w:rFonts w:ascii="Arial" w:hAnsi="Arial" w:cs="Arial"/>
              </w:rPr>
              <w:t>Ing. Vladimír Luks</w:t>
            </w:r>
          </w:p>
        </w:tc>
      </w:tr>
      <w:tr w:rsidR="00354192" w:rsidRPr="00107058" w14:paraId="39F7A826" w14:textId="77777777" w:rsidTr="00314205">
        <w:tc>
          <w:tcPr>
            <w:tcW w:w="4531" w:type="dxa"/>
          </w:tcPr>
          <w:p w14:paraId="6DCB2B47" w14:textId="77777777" w:rsidR="00354192" w:rsidRPr="00314205" w:rsidRDefault="000043C9" w:rsidP="00DA502E">
            <w:pPr>
              <w:pStyle w:val="Tabulka-buky11"/>
              <w:rPr>
                <w:rStyle w:val="Siln"/>
                <w:rFonts w:ascii="Arial" w:eastAsiaTheme="majorEastAsia" w:hAnsi="Arial" w:cs="Arial"/>
                <w:color w:val="000000" w:themeColor="text1"/>
              </w:rPr>
            </w:pPr>
            <w:r w:rsidRPr="00314205">
              <w:rPr>
                <w:rStyle w:val="Siln"/>
                <w:rFonts w:ascii="Arial" w:eastAsiaTheme="majorEastAsia" w:hAnsi="Arial" w:cs="Arial"/>
                <w:color w:val="000000" w:themeColor="text1"/>
              </w:rPr>
              <w:t>V</w:t>
            </w:r>
            <w:r w:rsidR="00354192" w:rsidRPr="00314205">
              <w:rPr>
                <w:rStyle w:val="Siln"/>
                <w:rFonts w:ascii="Arial" w:eastAsiaTheme="majorEastAsia" w:hAnsi="Arial" w:cs="Arial"/>
                <w:color w:val="000000" w:themeColor="text1"/>
              </w:rPr>
              <w:t xml:space="preserve"> technických záležitostech oprávněn jednat:</w:t>
            </w:r>
          </w:p>
        </w:tc>
        <w:tc>
          <w:tcPr>
            <w:tcW w:w="4531" w:type="dxa"/>
          </w:tcPr>
          <w:p w14:paraId="26482D1E" w14:textId="409A7B61" w:rsidR="00354192" w:rsidRPr="00314205" w:rsidRDefault="00B516D8" w:rsidP="00DA502E">
            <w:pPr>
              <w:pStyle w:val="Tabulka-buky11"/>
              <w:rPr>
                <w:rFonts w:ascii="Arial" w:hAnsi="Arial" w:cs="Arial"/>
                <w:color w:val="000000" w:themeColor="text1"/>
                <w:lang w:val="cs-CZ"/>
              </w:rPr>
            </w:pPr>
            <w:r>
              <w:rPr>
                <w:rFonts w:ascii="Arial" w:hAnsi="Arial" w:cs="Arial"/>
                <w:color w:val="000000" w:themeColor="text1"/>
                <w:lang w:val="cs-CZ"/>
              </w:rPr>
              <w:t>XXXXXX</w:t>
            </w:r>
          </w:p>
        </w:tc>
      </w:tr>
      <w:tr w:rsidR="009F76DE" w:rsidRPr="00107058" w14:paraId="2F7E426A" w14:textId="77777777" w:rsidTr="00314205">
        <w:tc>
          <w:tcPr>
            <w:tcW w:w="4531" w:type="dxa"/>
          </w:tcPr>
          <w:p w14:paraId="6CFA81E2" w14:textId="77777777" w:rsidR="009F76DE" w:rsidRPr="00314205" w:rsidRDefault="009F76DE" w:rsidP="009F76DE">
            <w:pPr>
              <w:pStyle w:val="Tabulka-buky11"/>
              <w:rPr>
                <w:rStyle w:val="Siln"/>
                <w:rFonts w:ascii="Arial" w:hAnsi="Arial" w:cs="Arial"/>
                <w:color w:val="000000" w:themeColor="text1"/>
              </w:rPr>
            </w:pPr>
            <w:r w:rsidRPr="00314205">
              <w:rPr>
                <w:rStyle w:val="Siln"/>
                <w:rFonts w:ascii="Arial" w:hAnsi="Arial" w:cs="Arial"/>
                <w:color w:val="000000" w:themeColor="text1"/>
              </w:rPr>
              <w:t>Telefon:</w:t>
            </w:r>
          </w:p>
        </w:tc>
        <w:tc>
          <w:tcPr>
            <w:tcW w:w="4531" w:type="dxa"/>
          </w:tcPr>
          <w:p w14:paraId="6155B143" w14:textId="4480A0CC" w:rsidR="009F76DE" w:rsidRPr="00314205" w:rsidRDefault="00B516D8" w:rsidP="009F76DE">
            <w:pPr>
              <w:pStyle w:val="Tabulka-buky11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XXXXXX</w:t>
            </w:r>
          </w:p>
        </w:tc>
      </w:tr>
      <w:tr w:rsidR="009F76DE" w:rsidRPr="00107058" w14:paraId="018A3024" w14:textId="77777777" w:rsidTr="00314205">
        <w:tc>
          <w:tcPr>
            <w:tcW w:w="4531" w:type="dxa"/>
          </w:tcPr>
          <w:p w14:paraId="19C6A5A4" w14:textId="77777777" w:rsidR="009F76DE" w:rsidRPr="00107058" w:rsidRDefault="009F76DE" w:rsidP="009F76D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107058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531" w:type="dxa"/>
          </w:tcPr>
          <w:p w14:paraId="74CD42D7" w14:textId="3321F294" w:rsidR="009F76DE" w:rsidRPr="00107058" w:rsidRDefault="00B516D8" w:rsidP="009F76DE">
            <w:pPr>
              <w:pStyle w:val="Tabulka-buky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</w:t>
            </w:r>
          </w:p>
        </w:tc>
      </w:tr>
      <w:tr w:rsidR="009F76DE" w:rsidRPr="00107058" w14:paraId="7D32B88B" w14:textId="77777777" w:rsidTr="00314205">
        <w:tc>
          <w:tcPr>
            <w:tcW w:w="4531" w:type="dxa"/>
          </w:tcPr>
          <w:p w14:paraId="2D657646" w14:textId="77777777" w:rsidR="009F76DE" w:rsidRPr="00107058" w:rsidRDefault="009F76DE" w:rsidP="009F76D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107058">
              <w:rPr>
                <w:rStyle w:val="Siln"/>
                <w:rFonts w:ascii="Arial" w:hAnsi="Arial" w:cs="Arial"/>
              </w:rPr>
              <w:t>ID DS:</w:t>
            </w:r>
          </w:p>
        </w:tc>
        <w:tc>
          <w:tcPr>
            <w:tcW w:w="4531" w:type="dxa"/>
          </w:tcPr>
          <w:p w14:paraId="287720D1" w14:textId="033D1708" w:rsidR="009F76DE" w:rsidRPr="00107058" w:rsidRDefault="009F76DE" w:rsidP="009F76DE">
            <w:pPr>
              <w:pStyle w:val="Tabulka-buky11"/>
              <w:rPr>
                <w:rFonts w:ascii="Arial" w:hAnsi="Arial" w:cs="Arial"/>
              </w:rPr>
            </w:pPr>
            <w:r w:rsidRPr="00107058">
              <w:rPr>
                <w:rFonts w:ascii="Arial" w:hAnsi="Arial" w:cs="Arial"/>
              </w:rPr>
              <w:t>eep75pz</w:t>
            </w:r>
          </w:p>
        </w:tc>
      </w:tr>
      <w:tr w:rsidR="009F76DE" w:rsidRPr="00107058" w14:paraId="0BF36A5C" w14:textId="77777777" w:rsidTr="00314205">
        <w:tc>
          <w:tcPr>
            <w:tcW w:w="4531" w:type="dxa"/>
          </w:tcPr>
          <w:p w14:paraId="1DDEA10D" w14:textId="77777777" w:rsidR="009F76DE" w:rsidRPr="00107058" w:rsidRDefault="009F76DE" w:rsidP="009F76D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107058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531" w:type="dxa"/>
          </w:tcPr>
          <w:p w14:paraId="00D524DA" w14:textId="59A93099" w:rsidR="009F76DE" w:rsidRPr="00107058" w:rsidRDefault="009F76DE" w:rsidP="009F76DE">
            <w:pPr>
              <w:pStyle w:val="Tabulka-buky11"/>
              <w:rPr>
                <w:rFonts w:ascii="Arial" w:hAnsi="Arial" w:cs="Arial"/>
              </w:rPr>
            </w:pPr>
            <w:r w:rsidRPr="00107058">
              <w:rPr>
                <w:rFonts w:ascii="Arial" w:hAnsi="Arial" w:cs="Arial"/>
              </w:rPr>
              <w:t>ČSOB a.s.</w:t>
            </w:r>
          </w:p>
        </w:tc>
      </w:tr>
      <w:tr w:rsidR="009F76DE" w:rsidRPr="00107058" w14:paraId="6AEB4E99" w14:textId="77777777" w:rsidTr="00314205">
        <w:tc>
          <w:tcPr>
            <w:tcW w:w="4531" w:type="dxa"/>
          </w:tcPr>
          <w:p w14:paraId="1443F084" w14:textId="77777777" w:rsidR="009F76DE" w:rsidRPr="00107058" w:rsidRDefault="009F76DE" w:rsidP="009F76D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107058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531" w:type="dxa"/>
          </w:tcPr>
          <w:p w14:paraId="0D6EB390" w14:textId="4ABA3B3F" w:rsidR="009F76DE" w:rsidRPr="00107058" w:rsidRDefault="009F76DE" w:rsidP="009F76DE">
            <w:pPr>
              <w:pStyle w:val="Tabulka-buky11"/>
              <w:rPr>
                <w:rFonts w:ascii="Arial" w:hAnsi="Arial" w:cs="Arial"/>
              </w:rPr>
            </w:pPr>
            <w:r w:rsidRPr="00107058">
              <w:rPr>
                <w:rFonts w:ascii="Arial" w:hAnsi="Arial" w:cs="Arial"/>
              </w:rPr>
              <w:t>198733946/0300</w:t>
            </w:r>
          </w:p>
        </w:tc>
      </w:tr>
      <w:tr w:rsidR="009F76DE" w:rsidRPr="00107058" w14:paraId="62943CF9" w14:textId="77777777" w:rsidTr="00314205">
        <w:tc>
          <w:tcPr>
            <w:tcW w:w="4531" w:type="dxa"/>
          </w:tcPr>
          <w:p w14:paraId="60333D60" w14:textId="77777777" w:rsidR="009F76DE" w:rsidRPr="00107058" w:rsidRDefault="009F76DE" w:rsidP="009F76D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107058">
              <w:rPr>
                <w:rStyle w:val="Siln"/>
                <w:rFonts w:ascii="Arial" w:hAnsi="Arial" w:cs="Arial"/>
              </w:rPr>
              <w:t>IČO:</w:t>
            </w:r>
          </w:p>
        </w:tc>
        <w:tc>
          <w:tcPr>
            <w:tcW w:w="4531" w:type="dxa"/>
          </w:tcPr>
          <w:p w14:paraId="28C682CA" w14:textId="657FAC50" w:rsidR="009F76DE" w:rsidRPr="00107058" w:rsidRDefault="009F76DE" w:rsidP="009F76DE">
            <w:pPr>
              <w:pStyle w:val="Tabulka-buky11"/>
              <w:rPr>
                <w:rFonts w:ascii="Arial" w:hAnsi="Arial" w:cs="Arial"/>
              </w:rPr>
            </w:pPr>
            <w:r w:rsidRPr="00107058">
              <w:rPr>
                <w:rFonts w:ascii="Arial" w:hAnsi="Arial" w:cs="Arial"/>
              </w:rPr>
              <w:t>61682764</w:t>
            </w:r>
          </w:p>
        </w:tc>
      </w:tr>
      <w:tr w:rsidR="009F76DE" w:rsidRPr="00107058" w14:paraId="03606546" w14:textId="77777777" w:rsidTr="00314205">
        <w:tc>
          <w:tcPr>
            <w:tcW w:w="4531" w:type="dxa"/>
          </w:tcPr>
          <w:p w14:paraId="6BF40222" w14:textId="77777777" w:rsidR="009F76DE" w:rsidRPr="00107058" w:rsidRDefault="009F76DE" w:rsidP="009F76D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107058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531" w:type="dxa"/>
          </w:tcPr>
          <w:p w14:paraId="0B02BEDA" w14:textId="6E025D64" w:rsidR="009F76DE" w:rsidRPr="00107058" w:rsidRDefault="009F76DE" w:rsidP="009F76DE">
            <w:pPr>
              <w:pStyle w:val="Tabulka-buky11"/>
              <w:rPr>
                <w:rFonts w:ascii="Arial" w:hAnsi="Arial" w:cs="Arial"/>
              </w:rPr>
            </w:pPr>
            <w:r w:rsidRPr="00107058">
              <w:rPr>
                <w:rFonts w:ascii="Arial" w:hAnsi="Arial" w:cs="Arial"/>
              </w:rPr>
              <w:t>CZ61682764</w:t>
            </w:r>
          </w:p>
        </w:tc>
      </w:tr>
      <w:tr w:rsidR="009F76DE" w:rsidRPr="00107058" w14:paraId="59DC1495" w14:textId="77777777" w:rsidTr="00314205">
        <w:tc>
          <w:tcPr>
            <w:tcW w:w="4531" w:type="dxa"/>
          </w:tcPr>
          <w:p w14:paraId="2419EB20" w14:textId="77777777" w:rsidR="009F76DE" w:rsidRPr="00107058" w:rsidRDefault="009F76DE" w:rsidP="009F76D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107058">
              <w:rPr>
                <w:rStyle w:val="Siln"/>
                <w:rFonts w:ascii="Arial" w:hAnsi="Arial" w:cs="Arial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115DE30D" w14:textId="75BD4C2E" w:rsidR="009F76DE" w:rsidRPr="00107058" w:rsidRDefault="00A22F1B" w:rsidP="009F76DE">
            <w:pPr>
              <w:pStyle w:val="Tabulka-buky11"/>
              <w:rPr>
                <w:rFonts w:ascii="Arial" w:hAnsi="Arial" w:cs="Arial"/>
              </w:rPr>
            </w:pPr>
            <w:r w:rsidRPr="00107058">
              <w:rPr>
                <w:rFonts w:ascii="Arial" w:hAnsi="Arial" w:cs="Arial"/>
              </w:rPr>
              <w:t>Městským soudem v Praze, oddíl C, vložka 37161</w:t>
            </w:r>
          </w:p>
        </w:tc>
      </w:tr>
      <w:tr w:rsidR="009F76DE" w:rsidRPr="00107058" w14:paraId="080A9E6F" w14:textId="77777777" w:rsidTr="00314205">
        <w:tc>
          <w:tcPr>
            <w:tcW w:w="4531" w:type="dxa"/>
          </w:tcPr>
          <w:p w14:paraId="6B0E6E12" w14:textId="77777777" w:rsidR="009F76DE" w:rsidRPr="00107058" w:rsidRDefault="009F76DE" w:rsidP="009F76DE">
            <w:pPr>
              <w:pStyle w:val="Tabulka-buky11"/>
              <w:rPr>
                <w:rStyle w:val="Siln"/>
                <w:rFonts w:ascii="Arial" w:hAnsi="Arial" w:cs="Arial"/>
              </w:rPr>
            </w:pPr>
            <w:r w:rsidRPr="00107058">
              <w:rPr>
                <w:rStyle w:val="Siln"/>
                <w:rFonts w:ascii="Arial" w:hAnsi="Arial" w:cs="Arial"/>
              </w:rPr>
              <w:t>Osoba odpovědná (úředně oprávněná) za zpracování návrhu KoPÚ:</w:t>
            </w:r>
          </w:p>
        </w:tc>
        <w:tc>
          <w:tcPr>
            <w:tcW w:w="4531" w:type="dxa"/>
          </w:tcPr>
          <w:p w14:paraId="23A18F7E" w14:textId="4CD3E926" w:rsidR="009F76DE" w:rsidRPr="00107058" w:rsidRDefault="00B516D8" w:rsidP="009F76DE">
            <w:pPr>
              <w:pStyle w:val="Tabulka-buky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</w:t>
            </w:r>
            <w:bookmarkStart w:id="0" w:name="_GoBack"/>
            <w:bookmarkEnd w:id="0"/>
          </w:p>
        </w:tc>
      </w:tr>
    </w:tbl>
    <w:p w14:paraId="1A6CAAA5" w14:textId="77777777" w:rsidR="00354192" w:rsidRPr="00107058" w:rsidRDefault="00354192" w:rsidP="00F911B6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107058">
        <w:rPr>
          <w:rFonts w:ascii="Arial" w:hAnsi="Arial" w:cs="Arial"/>
          <w:sz w:val="20"/>
          <w:szCs w:val="20"/>
          <w:lang w:val="cs-CZ"/>
        </w:rPr>
        <w:t>(dále jen „</w:t>
      </w:r>
      <w:r w:rsidRPr="00107058">
        <w:rPr>
          <w:rStyle w:val="Siln"/>
          <w:rFonts w:ascii="Arial" w:hAnsi="Arial" w:cs="Arial"/>
          <w:sz w:val="20"/>
          <w:szCs w:val="20"/>
          <w:lang w:val="cs-CZ"/>
        </w:rPr>
        <w:t>zhotovitel</w:t>
      </w:r>
      <w:r w:rsidRPr="00107058">
        <w:rPr>
          <w:rFonts w:ascii="Arial" w:hAnsi="Arial" w:cs="Arial"/>
          <w:sz w:val="20"/>
          <w:szCs w:val="20"/>
          <w:lang w:val="cs-CZ"/>
        </w:rPr>
        <w:t>“)</w:t>
      </w:r>
    </w:p>
    <w:p w14:paraId="6E711067" w14:textId="155FC309" w:rsidR="009F447D" w:rsidRDefault="00187D94" w:rsidP="009F447D">
      <w:pPr>
        <w:spacing w:after="0"/>
        <w:rPr>
          <w:rFonts w:ascii="Arial" w:hAnsi="Arial" w:cs="Arial"/>
          <w:sz w:val="20"/>
          <w:szCs w:val="20"/>
          <w:lang w:val="cs-CZ"/>
        </w:rPr>
      </w:pPr>
      <w:r w:rsidRPr="00107058">
        <w:rPr>
          <w:rFonts w:ascii="Arial" w:hAnsi="Arial" w:cs="Arial"/>
          <w:sz w:val="20"/>
          <w:szCs w:val="20"/>
          <w:lang w:val="cs-CZ"/>
        </w:rPr>
        <w:t>(společně dále jako „</w:t>
      </w:r>
      <w:r w:rsidRPr="00107058">
        <w:rPr>
          <w:rFonts w:ascii="Arial" w:hAnsi="Arial" w:cs="Arial"/>
          <w:b/>
          <w:sz w:val="20"/>
          <w:szCs w:val="20"/>
          <w:lang w:val="cs-CZ"/>
        </w:rPr>
        <w:t>smluvní strany</w:t>
      </w:r>
      <w:r w:rsidRPr="00107058">
        <w:rPr>
          <w:rFonts w:ascii="Arial" w:hAnsi="Arial" w:cs="Arial"/>
          <w:sz w:val="20"/>
          <w:szCs w:val="20"/>
          <w:lang w:val="cs-CZ"/>
        </w:rPr>
        <w:t>“)</w:t>
      </w:r>
    </w:p>
    <w:p w14:paraId="1F906674" w14:textId="77777777" w:rsidR="00DB0DB5" w:rsidRPr="00107058" w:rsidRDefault="00DB0DB5" w:rsidP="009F447D">
      <w:pPr>
        <w:spacing w:after="0"/>
        <w:rPr>
          <w:rFonts w:ascii="Arial" w:hAnsi="Arial" w:cs="Arial"/>
          <w:sz w:val="20"/>
          <w:szCs w:val="20"/>
          <w:lang w:val="cs-CZ"/>
        </w:rPr>
      </w:pPr>
    </w:p>
    <w:p w14:paraId="3AB90089" w14:textId="1FAE72A5" w:rsidR="00F20E9C" w:rsidRPr="00107058" w:rsidRDefault="00354192" w:rsidP="00107058">
      <w:pPr>
        <w:spacing w:after="0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 w:rsidRPr="00107058">
        <w:rPr>
          <w:rFonts w:ascii="Arial" w:hAnsi="Arial" w:cs="Arial"/>
          <w:b/>
          <w:sz w:val="20"/>
          <w:szCs w:val="20"/>
          <w:lang w:val="cs-CZ"/>
        </w:rPr>
        <w:br/>
      </w:r>
      <w:r w:rsidR="00321AD7" w:rsidRPr="00107058">
        <w:rPr>
          <w:rFonts w:ascii="Arial" w:hAnsi="Arial" w:cs="Arial"/>
          <w:b/>
          <w:bCs/>
          <w:snapToGrid w:val="0"/>
          <w:sz w:val="20"/>
          <w:szCs w:val="20"/>
        </w:rPr>
        <w:t xml:space="preserve">uzavřely níže uvedeného dne, </w:t>
      </w:r>
      <w:r w:rsidR="00D34962" w:rsidRPr="00107058">
        <w:rPr>
          <w:rFonts w:ascii="Arial" w:hAnsi="Arial" w:cs="Arial"/>
          <w:b/>
          <w:bCs/>
          <w:snapToGrid w:val="0"/>
          <w:sz w:val="20"/>
          <w:szCs w:val="20"/>
        </w:rPr>
        <w:t xml:space="preserve">měsíce a roku tento </w:t>
      </w:r>
      <w:r w:rsidR="00D34962" w:rsidRPr="00314205">
        <w:rPr>
          <w:rFonts w:ascii="Arial" w:hAnsi="Arial" w:cs="Arial"/>
          <w:b/>
          <w:bCs/>
          <w:snapToGrid w:val="0"/>
          <w:color w:val="000000" w:themeColor="text1"/>
          <w:sz w:val="20"/>
          <w:szCs w:val="20"/>
        </w:rPr>
        <w:t xml:space="preserve">dodatek č. </w:t>
      </w:r>
      <w:r w:rsidR="00EB3A12">
        <w:rPr>
          <w:rFonts w:ascii="Arial" w:hAnsi="Arial" w:cs="Arial"/>
          <w:b/>
          <w:bCs/>
          <w:snapToGrid w:val="0"/>
          <w:color w:val="000000" w:themeColor="text1"/>
          <w:sz w:val="20"/>
          <w:szCs w:val="20"/>
        </w:rPr>
        <w:t>5</w:t>
      </w:r>
    </w:p>
    <w:p w14:paraId="022B8A9C" w14:textId="25471932" w:rsidR="00321AD7" w:rsidRPr="00107058" w:rsidRDefault="00321AD7" w:rsidP="00107058">
      <w:pPr>
        <w:tabs>
          <w:tab w:val="left" w:pos="284"/>
        </w:tabs>
        <w:spacing w:after="0" w:line="240" w:lineRule="auto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 w:rsidRPr="00107058">
        <w:rPr>
          <w:rFonts w:ascii="Arial" w:hAnsi="Arial" w:cs="Arial"/>
          <w:b/>
          <w:bCs/>
          <w:snapToGrid w:val="0"/>
          <w:sz w:val="20"/>
          <w:szCs w:val="20"/>
        </w:rPr>
        <w:t xml:space="preserve">ke smlouvě o dílo č.j. </w:t>
      </w:r>
      <w:r w:rsidR="00AA03F2">
        <w:rPr>
          <w:rFonts w:ascii="Arial" w:hAnsi="Arial" w:cs="Arial"/>
          <w:b/>
          <w:bCs/>
          <w:snapToGrid w:val="0"/>
          <w:sz w:val="20"/>
          <w:szCs w:val="20"/>
        </w:rPr>
        <w:t>345-2016-541101</w:t>
      </w:r>
    </w:p>
    <w:p w14:paraId="2011D4B8" w14:textId="77777777" w:rsidR="009F447D" w:rsidRPr="00107058" w:rsidRDefault="009F447D" w:rsidP="009F447D">
      <w:pPr>
        <w:tabs>
          <w:tab w:val="left" w:pos="284"/>
        </w:tabs>
        <w:ind w:left="720" w:firstLine="720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</w:p>
    <w:p w14:paraId="1D7468DD" w14:textId="1A9EA540" w:rsidR="009F447D" w:rsidRPr="00107058" w:rsidRDefault="009F447D" w:rsidP="00107058">
      <w:pPr>
        <w:tabs>
          <w:tab w:val="left" w:pos="284"/>
        </w:tabs>
        <w:spacing w:line="240" w:lineRule="auto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 w:rsidRPr="00107058">
        <w:rPr>
          <w:rFonts w:ascii="Arial" w:hAnsi="Arial" w:cs="Arial"/>
          <w:b/>
          <w:bCs/>
          <w:snapToGrid w:val="0"/>
          <w:sz w:val="20"/>
          <w:szCs w:val="20"/>
        </w:rPr>
        <w:t>Čl. I</w:t>
      </w:r>
    </w:p>
    <w:p w14:paraId="31785F86" w14:textId="77777777" w:rsidR="00751692" w:rsidRDefault="009F447D" w:rsidP="00123219">
      <w:pPr>
        <w:tabs>
          <w:tab w:val="left" w:pos="284"/>
        </w:tabs>
        <w:spacing w:line="240" w:lineRule="auto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 w:rsidRPr="00107058">
        <w:rPr>
          <w:rFonts w:ascii="Arial" w:hAnsi="Arial" w:cs="Arial"/>
          <w:b/>
          <w:bCs/>
          <w:snapToGrid w:val="0"/>
          <w:sz w:val="20"/>
          <w:szCs w:val="20"/>
        </w:rPr>
        <w:t>Předmět a účel dodatku</w:t>
      </w:r>
    </w:p>
    <w:p w14:paraId="232A8A48" w14:textId="71F55EDC" w:rsidR="00123219" w:rsidRPr="00751692" w:rsidRDefault="00EE4148" w:rsidP="00751692">
      <w:pPr>
        <w:tabs>
          <w:tab w:val="left" w:pos="284"/>
        </w:tabs>
        <w:spacing w:line="240" w:lineRule="auto"/>
        <w:jc w:val="center"/>
        <w:rPr>
          <w:rFonts w:ascii="Arial" w:hAnsi="Arial" w:cs="Arial"/>
          <w:snapToGrid w:val="0"/>
          <w:sz w:val="20"/>
          <w:szCs w:val="20"/>
        </w:rPr>
      </w:pPr>
      <w:r w:rsidRPr="002F72CA">
        <w:rPr>
          <w:rFonts w:ascii="Arial" w:hAnsi="Arial" w:cs="Arial"/>
          <w:snapToGrid w:val="0"/>
          <w:sz w:val="20"/>
          <w:szCs w:val="20"/>
        </w:rPr>
        <w:t>Tento dodatek se uzavírá na</w:t>
      </w:r>
      <w:r w:rsidR="00DE7044" w:rsidRPr="002F72CA">
        <w:rPr>
          <w:rFonts w:ascii="Arial" w:hAnsi="Arial" w:cs="Arial"/>
          <w:snapToGrid w:val="0"/>
          <w:sz w:val="20"/>
          <w:szCs w:val="20"/>
        </w:rPr>
        <w:t xml:space="preserve"> základě</w:t>
      </w:r>
      <w:r w:rsidR="00DA05FD">
        <w:rPr>
          <w:rFonts w:ascii="Arial" w:hAnsi="Arial" w:cs="Arial"/>
          <w:snapToGrid w:val="0"/>
          <w:sz w:val="20"/>
          <w:szCs w:val="20"/>
        </w:rPr>
        <w:t xml:space="preserve"> </w:t>
      </w:r>
      <w:r w:rsidR="00CD1AFB">
        <w:rPr>
          <w:rFonts w:ascii="Arial" w:hAnsi="Arial" w:cs="Arial"/>
          <w:snapToGrid w:val="0"/>
          <w:sz w:val="20"/>
          <w:szCs w:val="20"/>
        </w:rPr>
        <w:t>zjištěn</w:t>
      </w:r>
      <w:r w:rsidR="00DA05FD">
        <w:rPr>
          <w:rFonts w:ascii="Arial" w:hAnsi="Arial" w:cs="Arial"/>
          <w:snapToGrid w:val="0"/>
          <w:sz w:val="20"/>
          <w:szCs w:val="20"/>
        </w:rPr>
        <w:t>é</w:t>
      </w:r>
      <w:r w:rsidR="00CD1AFB">
        <w:rPr>
          <w:rFonts w:ascii="Arial" w:hAnsi="Arial" w:cs="Arial"/>
          <w:snapToGrid w:val="0"/>
          <w:sz w:val="20"/>
          <w:szCs w:val="20"/>
        </w:rPr>
        <w:t xml:space="preserve"> zjevné </w:t>
      </w:r>
      <w:r w:rsidR="00DA05FD">
        <w:rPr>
          <w:rFonts w:ascii="Arial" w:hAnsi="Arial" w:cs="Arial"/>
          <w:snapToGrid w:val="0"/>
          <w:sz w:val="20"/>
          <w:szCs w:val="20"/>
        </w:rPr>
        <w:t>součtové</w:t>
      </w:r>
      <w:r w:rsidR="008C35E7">
        <w:rPr>
          <w:rFonts w:ascii="Arial" w:hAnsi="Arial" w:cs="Arial"/>
          <w:snapToGrid w:val="0"/>
          <w:sz w:val="20"/>
          <w:szCs w:val="20"/>
        </w:rPr>
        <w:t xml:space="preserve"> administrativní</w:t>
      </w:r>
      <w:r w:rsidR="00DA05FD">
        <w:rPr>
          <w:rFonts w:ascii="Arial" w:hAnsi="Arial" w:cs="Arial"/>
          <w:snapToGrid w:val="0"/>
          <w:sz w:val="20"/>
          <w:szCs w:val="20"/>
        </w:rPr>
        <w:t xml:space="preserve"> </w:t>
      </w:r>
      <w:r w:rsidR="00CD1AFB">
        <w:rPr>
          <w:rFonts w:ascii="Arial" w:hAnsi="Arial" w:cs="Arial"/>
          <w:snapToGrid w:val="0"/>
          <w:sz w:val="20"/>
          <w:szCs w:val="20"/>
        </w:rPr>
        <w:t>chyby v přílo</w:t>
      </w:r>
      <w:r w:rsidR="00105EEF">
        <w:rPr>
          <w:rFonts w:ascii="Arial" w:hAnsi="Arial" w:cs="Arial"/>
          <w:snapToGrid w:val="0"/>
          <w:sz w:val="20"/>
          <w:szCs w:val="20"/>
        </w:rPr>
        <w:t>z</w:t>
      </w:r>
      <w:r w:rsidR="00CD1AFB">
        <w:rPr>
          <w:rFonts w:ascii="Arial" w:hAnsi="Arial" w:cs="Arial"/>
          <w:snapToGrid w:val="0"/>
          <w:sz w:val="20"/>
          <w:szCs w:val="20"/>
        </w:rPr>
        <w:t>e</w:t>
      </w:r>
      <w:r w:rsidR="00105EEF">
        <w:rPr>
          <w:rFonts w:ascii="Arial" w:hAnsi="Arial" w:cs="Arial"/>
          <w:snapToGrid w:val="0"/>
          <w:sz w:val="20"/>
          <w:szCs w:val="20"/>
        </w:rPr>
        <w:t xml:space="preserve"> č. 1</w:t>
      </w:r>
      <w:r w:rsidR="00EB3A12">
        <w:rPr>
          <w:rFonts w:ascii="Arial" w:hAnsi="Arial" w:cs="Arial"/>
          <w:snapToGrid w:val="0"/>
          <w:sz w:val="20"/>
          <w:szCs w:val="20"/>
        </w:rPr>
        <w:t xml:space="preserve"> položkov</w:t>
      </w:r>
      <w:r w:rsidR="00105EEF">
        <w:rPr>
          <w:rFonts w:ascii="Arial" w:hAnsi="Arial" w:cs="Arial"/>
          <w:snapToGrid w:val="0"/>
          <w:sz w:val="20"/>
          <w:szCs w:val="20"/>
        </w:rPr>
        <w:t>ého</w:t>
      </w:r>
      <w:r w:rsidR="00EB3A12">
        <w:rPr>
          <w:rFonts w:ascii="Arial" w:hAnsi="Arial" w:cs="Arial"/>
          <w:snapToGrid w:val="0"/>
          <w:sz w:val="20"/>
          <w:szCs w:val="20"/>
        </w:rPr>
        <w:t xml:space="preserve"> výkazu činností dodatku č. 4 Smlouvy o dílo č. 345-2016-541101 KoPÚ k.ú. Ždírec v Podbezdězí.</w:t>
      </w:r>
    </w:p>
    <w:p w14:paraId="68E95268" w14:textId="3F2C6D89" w:rsidR="00DA05FD" w:rsidRPr="001A7784" w:rsidRDefault="00DA05FD" w:rsidP="002F72CA">
      <w:pPr>
        <w:spacing w:line="360" w:lineRule="auto"/>
        <w:rPr>
          <w:rFonts w:ascii="Arial" w:hAnsi="Arial" w:cs="Arial"/>
          <w:b/>
          <w:snapToGrid w:val="0"/>
          <w:sz w:val="20"/>
          <w:szCs w:val="20"/>
          <w:u w:val="single"/>
        </w:rPr>
      </w:pPr>
      <w:r w:rsidRPr="001A7784">
        <w:rPr>
          <w:rFonts w:ascii="Arial" w:hAnsi="Arial" w:cs="Arial"/>
          <w:b/>
          <w:snapToGrid w:val="0"/>
          <w:sz w:val="20"/>
          <w:szCs w:val="20"/>
          <w:u w:val="single"/>
        </w:rPr>
        <w:lastRenderedPageBreak/>
        <w:t>Chybně uvedeno :</w:t>
      </w:r>
    </w:p>
    <w:p w14:paraId="2673028E" w14:textId="73846230" w:rsidR="00DA05FD" w:rsidRDefault="00DA05FD" w:rsidP="002F72CA">
      <w:pPr>
        <w:spacing w:line="360" w:lineRule="auto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Přípravné práce celkem (3.1.1 – 3.1.5.) </w:t>
      </w:r>
      <w:r w:rsidR="00473263">
        <w:rPr>
          <w:rFonts w:ascii="Arial" w:hAnsi="Arial" w:cs="Arial"/>
          <w:snapToGrid w:val="0"/>
          <w:sz w:val="20"/>
          <w:szCs w:val="20"/>
        </w:rPr>
        <w:t xml:space="preserve">cena </w:t>
      </w:r>
      <w:r>
        <w:rPr>
          <w:rFonts w:ascii="Arial" w:hAnsi="Arial" w:cs="Arial"/>
          <w:snapToGrid w:val="0"/>
          <w:sz w:val="20"/>
          <w:szCs w:val="20"/>
        </w:rPr>
        <w:t>bez DPH</w:t>
      </w:r>
      <w:r w:rsidR="00473263">
        <w:rPr>
          <w:rFonts w:ascii="Arial" w:hAnsi="Arial" w:cs="Arial"/>
          <w:snapToGrid w:val="0"/>
          <w:sz w:val="20"/>
          <w:szCs w:val="20"/>
        </w:rPr>
        <w:t xml:space="preserve"> celkem </w:t>
      </w:r>
      <w:r>
        <w:rPr>
          <w:rFonts w:ascii="Arial" w:hAnsi="Arial" w:cs="Arial"/>
          <w:snapToGrid w:val="0"/>
          <w:sz w:val="20"/>
          <w:szCs w:val="20"/>
        </w:rPr>
        <w:t xml:space="preserve"> v Kč   </w:t>
      </w:r>
      <w:r w:rsidRPr="000266D5">
        <w:rPr>
          <w:rFonts w:ascii="Arial" w:hAnsi="Arial" w:cs="Arial"/>
          <w:b/>
          <w:snapToGrid w:val="0"/>
          <w:sz w:val="20"/>
          <w:szCs w:val="20"/>
          <w:u w:val="single"/>
        </w:rPr>
        <w:t>858 500,-</w:t>
      </w:r>
      <w:r w:rsidR="004D505D"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 Kč</w:t>
      </w:r>
    </w:p>
    <w:p w14:paraId="30437EA5" w14:textId="223415B0" w:rsidR="003962E6" w:rsidRPr="003962E6" w:rsidRDefault="00DA05FD" w:rsidP="002F72CA">
      <w:pPr>
        <w:spacing w:line="360" w:lineRule="auto"/>
        <w:rPr>
          <w:rFonts w:ascii="Arial" w:hAnsi="Arial" w:cs="Arial"/>
          <w:b/>
          <w:snapToGrid w:val="0"/>
          <w:sz w:val="20"/>
          <w:szCs w:val="20"/>
        </w:rPr>
      </w:pPr>
      <w:r w:rsidRPr="00DA05FD">
        <w:rPr>
          <w:rFonts w:ascii="Arial" w:hAnsi="Arial" w:cs="Arial"/>
          <w:snapToGrid w:val="0"/>
          <w:sz w:val="20"/>
          <w:szCs w:val="20"/>
        </w:rPr>
        <w:t xml:space="preserve">Mapové dílo celkem (3.2.1.- 3.2.3.) </w:t>
      </w:r>
      <w:r w:rsidR="00473263">
        <w:rPr>
          <w:rFonts w:ascii="Arial" w:hAnsi="Arial" w:cs="Arial"/>
          <w:snapToGrid w:val="0"/>
          <w:sz w:val="20"/>
          <w:szCs w:val="20"/>
        </w:rPr>
        <w:t xml:space="preserve">cena </w:t>
      </w:r>
      <w:r w:rsidRPr="00DA05FD">
        <w:rPr>
          <w:rFonts w:ascii="Arial" w:hAnsi="Arial" w:cs="Arial"/>
          <w:snapToGrid w:val="0"/>
          <w:sz w:val="20"/>
          <w:szCs w:val="20"/>
        </w:rPr>
        <w:t>bez DPH</w:t>
      </w:r>
      <w:r w:rsidR="00473263">
        <w:rPr>
          <w:rFonts w:ascii="Arial" w:hAnsi="Arial" w:cs="Arial"/>
          <w:snapToGrid w:val="0"/>
          <w:sz w:val="20"/>
          <w:szCs w:val="20"/>
        </w:rPr>
        <w:t xml:space="preserve"> celkem</w:t>
      </w:r>
      <w:r w:rsidRPr="00DA05FD">
        <w:rPr>
          <w:rFonts w:ascii="Arial" w:hAnsi="Arial" w:cs="Arial"/>
          <w:snapToGrid w:val="0"/>
          <w:sz w:val="20"/>
          <w:szCs w:val="20"/>
        </w:rPr>
        <w:t xml:space="preserve"> v Kč</w:t>
      </w:r>
      <w:r>
        <w:rPr>
          <w:rFonts w:ascii="Arial" w:hAnsi="Arial" w:cs="Arial"/>
          <w:snapToGrid w:val="0"/>
          <w:sz w:val="20"/>
          <w:szCs w:val="20"/>
        </w:rPr>
        <w:t xml:space="preserve">  </w:t>
      </w:r>
      <w:r w:rsidRPr="000266D5">
        <w:rPr>
          <w:rFonts w:ascii="Arial" w:hAnsi="Arial" w:cs="Arial"/>
          <w:b/>
          <w:snapToGrid w:val="0"/>
          <w:sz w:val="20"/>
          <w:szCs w:val="20"/>
          <w:u w:val="single"/>
        </w:rPr>
        <w:t>183 400,-</w:t>
      </w:r>
      <w:r w:rsidR="0017194A"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 Kč</w:t>
      </w:r>
    </w:p>
    <w:p w14:paraId="0E8848FE" w14:textId="214DB361" w:rsidR="00DA05FD" w:rsidRPr="001A7784" w:rsidRDefault="00473263" w:rsidP="002F72CA">
      <w:pPr>
        <w:spacing w:line="360" w:lineRule="auto"/>
        <w:rPr>
          <w:rFonts w:ascii="Arial" w:hAnsi="Arial" w:cs="Arial"/>
          <w:b/>
          <w:snapToGrid w:val="0"/>
          <w:sz w:val="20"/>
          <w:szCs w:val="20"/>
          <w:u w:val="single"/>
        </w:rPr>
      </w:pPr>
      <w:r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Nově bude </w:t>
      </w:r>
      <w:r w:rsidR="00DA05FD" w:rsidRPr="001A7784"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uvedeno : </w:t>
      </w:r>
    </w:p>
    <w:p w14:paraId="5BBE2260" w14:textId="58E0BD15" w:rsidR="00DA05FD" w:rsidRDefault="00DA05FD" w:rsidP="00DA05FD">
      <w:pPr>
        <w:spacing w:line="360" w:lineRule="auto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Přípravné práce celkem (3.1.1 – 3.1.5.)</w:t>
      </w:r>
      <w:r w:rsidR="00473263">
        <w:rPr>
          <w:rFonts w:ascii="Arial" w:hAnsi="Arial" w:cs="Arial"/>
          <w:snapToGrid w:val="0"/>
          <w:sz w:val="20"/>
          <w:szCs w:val="20"/>
        </w:rPr>
        <w:t xml:space="preserve"> cena</w:t>
      </w:r>
      <w:r>
        <w:rPr>
          <w:rFonts w:ascii="Arial" w:hAnsi="Arial" w:cs="Arial"/>
          <w:snapToGrid w:val="0"/>
          <w:sz w:val="20"/>
          <w:szCs w:val="20"/>
        </w:rPr>
        <w:t xml:space="preserve"> bez DPH</w:t>
      </w:r>
      <w:r w:rsidR="00473263">
        <w:rPr>
          <w:rFonts w:ascii="Arial" w:hAnsi="Arial" w:cs="Arial"/>
          <w:snapToGrid w:val="0"/>
          <w:sz w:val="20"/>
          <w:szCs w:val="20"/>
        </w:rPr>
        <w:t xml:space="preserve"> celkem</w:t>
      </w:r>
      <w:r>
        <w:rPr>
          <w:rFonts w:ascii="Arial" w:hAnsi="Arial" w:cs="Arial"/>
          <w:snapToGrid w:val="0"/>
          <w:sz w:val="20"/>
          <w:szCs w:val="20"/>
        </w:rPr>
        <w:t xml:space="preserve"> v Kč   </w:t>
      </w:r>
      <w:r w:rsidRPr="000266D5">
        <w:rPr>
          <w:rFonts w:ascii="Arial" w:hAnsi="Arial" w:cs="Arial"/>
          <w:b/>
          <w:snapToGrid w:val="0"/>
          <w:sz w:val="20"/>
          <w:szCs w:val="20"/>
          <w:u w:val="single"/>
        </w:rPr>
        <w:t>984 800,-</w:t>
      </w:r>
      <w:r w:rsidR="0017194A"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 Kč</w:t>
      </w:r>
    </w:p>
    <w:p w14:paraId="5F1589C3" w14:textId="2D820535" w:rsidR="001A7784" w:rsidRDefault="00DA05FD" w:rsidP="001A7784">
      <w:pPr>
        <w:spacing w:line="360" w:lineRule="auto"/>
        <w:rPr>
          <w:rFonts w:ascii="Arial" w:hAnsi="Arial" w:cs="Arial"/>
          <w:snapToGrid w:val="0"/>
          <w:sz w:val="20"/>
          <w:szCs w:val="20"/>
        </w:rPr>
      </w:pPr>
      <w:r w:rsidRPr="00DA05FD">
        <w:rPr>
          <w:rFonts w:ascii="Arial" w:hAnsi="Arial" w:cs="Arial"/>
          <w:snapToGrid w:val="0"/>
          <w:sz w:val="20"/>
          <w:szCs w:val="20"/>
        </w:rPr>
        <w:t xml:space="preserve">Mapové dílo celkem (3.2.1.- 3.2.3.) </w:t>
      </w:r>
      <w:r w:rsidR="00473263">
        <w:rPr>
          <w:rFonts w:ascii="Arial" w:hAnsi="Arial" w:cs="Arial"/>
          <w:snapToGrid w:val="0"/>
          <w:sz w:val="20"/>
          <w:szCs w:val="20"/>
        </w:rPr>
        <w:t xml:space="preserve">cena </w:t>
      </w:r>
      <w:r w:rsidRPr="00DA05FD">
        <w:rPr>
          <w:rFonts w:ascii="Arial" w:hAnsi="Arial" w:cs="Arial"/>
          <w:snapToGrid w:val="0"/>
          <w:sz w:val="20"/>
          <w:szCs w:val="20"/>
        </w:rPr>
        <w:t>bez DPH</w:t>
      </w:r>
      <w:r w:rsidR="00473263">
        <w:rPr>
          <w:rFonts w:ascii="Arial" w:hAnsi="Arial" w:cs="Arial"/>
          <w:snapToGrid w:val="0"/>
          <w:sz w:val="20"/>
          <w:szCs w:val="20"/>
        </w:rPr>
        <w:t xml:space="preserve"> celkem </w:t>
      </w:r>
      <w:r w:rsidRPr="00DA05FD">
        <w:rPr>
          <w:rFonts w:ascii="Arial" w:hAnsi="Arial" w:cs="Arial"/>
          <w:snapToGrid w:val="0"/>
          <w:sz w:val="20"/>
          <w:szCs w:val="20"/>
        </w:rPr>
        <w:t xml:space="preserve"> v Kč</w:t>
      </w:r>
      <w:r>
        <w:rPr>
          <w:rFonts w:ascii="Arial" w:hAnsi="Arial" w:cs="Arial"/>
          <w:snapToGrid w:val="0"/>
          <w:sz w:val="20"/>
          <w:szCs w:val="20"/>
        </w:rPr>
        <w:t xml:space="preserve">  </w:t>
      </w:r>
      <w:r w:rsidRPr="000266D5">
        <w:rPr>
          <w:rFonts w:ascii="Arial" w:hAnsi="Arial" w:cs="Arial"/>
          <w:b/>
          <w:snapToGrid w:val="0"/>
          <w:sz w:val="20"/>
          <w:szCs w:val="20"/>
          <w:u w:val="single"/>
        </w:rPr>
        <w:t>181 650,-</w:t>
      </w:r>
      <w:r w:rsidR="0017194A"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 Kč</w:t>
      </w:r>
    </w:p>
    <w:p w14:paraId="700E9BCA" w14:textId="5D4C2907" w:rsidR="0017194A" w:rsidRPr="0017194A" w:rsidRDefault="0017194A" w:rsidP="001A7784">
      <w:pPr>
        <w:spacing w:line="360" w:lineRule="auto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Rekapitulace hlavních fakturačních celků z</w:t>
      </w:r>
      <w:r w:rsidR="00FE06A1">
        <w:rPr>
          <w:rFonts w:ascii="Arial" w:hAnsi="Arial" w:cs="Arial"/>
          <w:snapToGrid w:val="0"/>
          <w:sz w:val="20"/>
          <w:szCs w:val="20"/>
        </w:rPr>
        <w:t>ů</w:t>
      </w:r>
      <w:r>
        <w:rPr>
          <w:rFonts w:ascii="Arial" w:hAnsi="Arial" w:cs="Arial"/>
          <w:snapToGrid w:val="0"/>
          <w:sz w:val="20"/>
          <w:szCs w:val="20"/>
        </w:rPr>
        <w:t>stáv</w:t>
      </w:r>
      <w:r w:rsidR="00D8482F">
        <w:rPr>
          <w:rFonts w:ascii="Arial" w:hAnsi="Arial" w:cs="Arial"/>
          <w:snapToGrid w:val="0"/>
          <w:sz w:val="20"/>
          <w:szCs w:val="20"/>
        </w:rPr>
        <w:t>á</w:t>
      </w:r>
      <w:r>
        <w:rPr>
          <w:rFonts w:ascii="Arial" w:hAnsi="Arial" w:cs="Arial"/>
          <w:snapToGrid w:val="0"/>
          <w:sz w:val="20"/>
          <w:szCs w:val="20"/>
        </w:rPr>
        <w:t xml:space="preserve"> </w:t>
      </w:r>
      <w:r w:rsidR="00B102D9">
        <w:rPr>
          <w:rFonts w:ascii="Arial" w:hAnsi="Arial" w:cs="Arial"/>
          <w:snapToGrid w:val="0"/>
          <w:sz w:val="20"/>
          <w:szCs w:val="20"/>
        </w:rPr>
        <w:t>beze změny</w:t>
      </w:r>
      <w:r>
        <w:rPr>
          <w:rFonts w:ascii="Arial" w:hAnsi="Arial" w:cs="Arial"/>
          <w:snapToGrid w:val="0"/>
          <w:sz w:val="20"/>
          <w:szCs w:val="20"/>
        </w:rPr>
        <w:t>.</w:t>
      </w:r>
    </w:p>
    <w:p w14:paraId="7ED54C9C" w14:textId="77777777" w:rsidR="001A7784" w:rsidRPr="00E41353" w:rsidRDefault="001A7784" w:rsidP="00A20330">
      <w:pPr>
        <w:spacing w:before="150" w:after="150" w:line="276" w:lineRule="auto"/>
        <w:rPr>
          <w:rFonts w:ascii="Arial" w:hAnsi="Arial" w:cs="Arial"/>
          <w:b/>
          <w:bCs/>
          <w:sz w:val="20"/>
          <w:szCs w:val="20"/>
        </w:rPr>
      </w:pPr>
    </w:p>
    <w:p w14:paraId="5D0D2FAF" w14:textId="57E8FC33" w:rsidR="006A037D" w:rsidRPr="00F20E9C" w:rsidRDefault="006A037D" w:rsidP="00487FC0">
      <w:pPr>
        <w:spacing w:before="150" w:after="15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Čl. II</w:t>
      </w:r>
      <w:r w:rsidRPr="00E41353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 w14:paraId="660ABDB3" w14:textId="58DA0F1D" w:rsidR="00133A84" w:rsidRPr="005F05C3" w:rsidRDefault="00321AD7" w:rsidP="00487FC0">
      <w:pPr>
        <w:numPr>
          <w:ilvl w:val="0"/>
          <w:numId w:val="45"/>
        </w:numPr>
        <w:tabs>
          <w:tab w:val="left" w:pos="284"/>
        </w:tabs>
        <w:spacing w:before="120" w:after="0" w:line="276" w:lineRule="auto"/>
        <w:ind w:left="284" w:hanging="284"/>
        <w:rPr>
          <w:rFonts w:ascii="Arial" w:hAnsi="Arial" w:cs="Arial"/>
          <w:snapToGrid w:val="0"/>
          <w:sz w:val="20"/>
          <w:szCs w:val="20"/>
        </w:rPr>
      </w:pPr>
      <w:r w:rsidRPr="00E41353">
        <w:rPr>
          <w:rFonts w:ascii="Arial" w:hAnsi="Arial" w:cs="Arial"/>
          <w:snapToGrid w:val="0"/>
          <w:sz w:val="20"/>
          <w:szCs w:val="20"/>
        </w:rPr>
        <w:t xml:space="preserve">Ostatní ujednání smlouvy o dílo </w:t>
      </w:r>
      <w:r w:rsidR="005F05C3" w:rsidRPr="005F05C3">
        <w:rPr>
          <w:rFonts w:ascii="Arial" w:hAnsi="Arial" w:cs="Arial"/>
          <w:bCs/>
          <w:snapToGrid w:val="0"/>
          <w:sz w:val="20"/>
          <w:szCs w:val="20"/>
        </w:rPr>
        <w:t xml:space="preserve">č.j. </w:t>
      </w:r>
      <w:r w:rsidR="0044501F">
        <w:rPr>
          <w:rFonts w:ascii="Arial" w:hAnsi="Arial" w:cs="Arial"/>
          <w:bCs/>
          <w:snapToGrid w:val="0"/>
          <w:sz w:val="20"/>
          <w:szCs w:val="20"/>
        </w:rPr>
        <w:t>345</w:t>
      </w:r>
      <w:r w:rsidR="005F05C3" w:rsidRPr="005F05C3">
        <w:rPr>
          <w:rFonts w:ascii="Arial" w:hAnsi="Arial" w:cs="Arial"/>
          <w:bCs/>
          <w:snapToGrid w:val="0"/>
          <w:sz w:val="20"/>
          <w:szCs w:val="20"/>
        </w:rPr>
        <w:t>-201</w:t>
      </w:r>
      <w:r w:rsidR="0044501F">
        <w:rPr>
          <w:rFonts w:ascii="Arial" w:hAnsi="Arial" w:cs="Arial"/>
          <w:bCs/>
          <w:snapToGrid w:val="0"/>
          <w:sz w:val="20"/>
          <w:szCs w:val="20"/>
        </w:rPr>
        <w:t>6</w:t>
      </w:r>
      <w:r w:rsidR="005F05C3" w:rsidRPr="005F05C3">
        <w:rPr>
          <w:rFonts w:ascii="Arial" w:hAnsi="Arial" w:cs="Arial"/>
          <w:bCs/>
          <w:snapToGrid w:val="0"/>
          <w:sz w:val="20"/>
          <w:szCs w:val="20"/>
        </w:rPr>
        <w:t>-541101</w:t>
      </w:r>
      <w:r w:rsidR="005F05C3">
        <w:rPr>
          <w:rFonts w:ascii="Arial" w:hAnsi="Arial" w:cs="Arial"/>
          <w:b/>
          <w:bCs/>
          <w:snapToGrid w:val="0"/>
          <w:sz w:val="20"/>
          <w:szCs w:val="20"/>
        </w:rPr>
        <w:t xml:space="preserve"> </w:t>
      </w:r>
      <w:r w:rsidRPr="00E41353">
        <w:rPr>
          <w:rFonts w:ascii="Arial" w:hAnsi="Arial" w:cs="Arial"/>
          <w:snapToGrid w:val="0"/>
          <w:sz w:val="20"/>
          <w:szCs w:val="20"/>
        </w:rPr>
        <w:t>zůstávají v platnosti.</w:t>
      </w:r>
    </w:p>
    <w:p w14:paraId="5448837A" w14:textId="21964C1D" w:rsidR="005F05C3" w:rsidRPr="005F05C3" w:rsidRDefault="00D34962" w:rsidP="00487FC0">
      <w:pPr>
        <w:tabs>
          <w:tab w:val="left" w:pos="284"/>
        </w:tabs>
        <w:spacing w:before="120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Dodatek č. </w:t>
      </w:r>
      <w:r w:rsidR="00DA05FD">
        <w:rPr>
          <w:rFonts w:ascii="Arial" w:hAnsi="Arial" w:cs="Arial"/>
          <w:sz w:val="20"/>
          <w:szCs w:val="20"/>
        </w:rPr>
        <w:t>5</w:t>
      </w:r>
      <w:r w:rsidR="005F05C3" w:rsidRPr="005F05C3">
        <w:rPr>
          <w:rFonts w:ascii="Arial" w:hAnsi="Arial" w:cs="Arial"/>
          <w:sz w:val="20"/>
          <w:szCs w:val="20"/>
        </w:rPr>
        <w:t xml:space="preserve"> nabývá platnosti dnem podpisu oběma smluvními stranami a účinnosti dnem je</w:t>
      </w:r>
      <w:r w:rsidR="00857B3B">
        <w:rPr>
          <w:rFonts w:ascii="Arial" w:hAnsi="Arial" w:cs="Arial"/>
          <w:sz w:val="20"/>
          <w:szCs w:val="20"/>
        </w:rPr>
        <w:t>ho</w:t>
      </w:r>
      <w:r w:rsidR="005F05C3" w:rsidRPr="005F05C3">
        <w:rPr>
          <w:rFonts w:ascii="Arial" w:hAnsi="Arial" w:cs="Arial"/>
          <w:sz w:val="20"/>
          <w:szCs w:val="20"/>
        </w:rPr>
        <w:t xml:space="preserve"> uveřejnění v registru smluv dle § 6 odst. 1 zákon</w:t>
      </w:r>
      <w:r w:rsidR="005F05C3">
        <w:rPr>
          <w:rFonts w:ascii="Arial" w:hAnsi="Arial" w:cs="Arial"/>
          <w:sz w:val="20"/>
          <w:szCs w:val="20"/>
        </w:rPr>
        <w:t xml:space="preserve">a č. 340/2015 Sb., o zvláštních </w:t>
      </w:r>
      <w:r w:rsidR="005F05C3" w:rsidRPr="005F05C3">
        <w:rPr>
          <w:rFonts w:ascii="Arial" w:hAnsi="Arial" w:cs="Arial"/>
          <w:sz w:val="20"/>
          <w:szCs w:val="20"/>
        </w:rPr>
        <w:t>podmínkách účinnosti některých smluv, uveřejňování těchto smluv a o registru smluv (zákon o registru smluv).</w:t>
      </w:r>
    </w:p>
    <w:p w14:paraId="015F10C0" w14:textId="045D47A6" w:rsidR="00FC485F" w:rsidRPr="00052464" w:rsidRDefault="00560B54" w:rsidP="00487FC0">
      <w:pPr>
        <w:tabs>
          <w:tab w:val="left" w:pos="284"/>
        </w:tabs>
        <w:spacing w:before="120"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3</w:t>
      </w:r>
      <w:r w:rsidR="00FC485F" w:rsidRPr="00052464">
        <w:rPr>
          <w:rFonts w:ascii="Arial" w:hAnsi="Arial" w:cs="Arial"/>
          <w:color w:val="000000" w:themeColor="text1"/>
          <w:sz w:val="20"/>
          <w:szCs w:val="20"/>
        </w:rPr>
        <w:t>. Nedílnou součástí tohot</w:t>
      </w:r>
      <w:r w:rsidR="00282A52" w:rsidRPr="00052464">
        <w:rPr>
          <w:rFonts w:ascii="Arial" w:hAnsi="Arial" w:cs="Arial"/>
          <w:color w:val="000000" w:themeColor="text1"/>
          <w:sz w:val="20"/>
          <w:szCs w:val="20"/>
        </w:rPr>
        <w:t>o</w:t>
      </w:r>
      <w:r w:rsidR="00FC485F" w:rsidRPr="00052464">
        <w:rPr>
          <w:rFonts w:ascii="Arial" w:hAnsi="Arial" w:cs="Arial"/>
          <w:color w:val="000000" w:themeColor="text1"/>
          <w:sz w:val="20"/>
          <w:szCs w:val="20"/>
        </w:rPr>
        <w:t xml:space="preserve"> dodatku č. </w:t>
      </w:r>
      <w:r w:rsidR="00DA05FD">
        <w:rPr>
          <w:rFonts w:ascii="Arial" w:hAnsi="Arial" w:cs="Arial"/>
          <w:color w:val="000000" w:themeColor="text1"/>
          <w:sz w:val="20"/>
          <w:szCs w:val="20"/>
        </w:rPr>
        <w:t>5</w:t>
      </w:r>
      <w:r w:rsidR="00FC485F" w:rsidRPr="00052464">
        <w:rPr>
          <w:rFonts w:ascii="Arial" w:hAnsi="Arial" w:cs="Arial"/>
          <w:color w:val="000000" w:themeColor="text1"/>
          <w:sz w:val="20"/>
          <w:szCs w:val="20"/>
        </w:rPr>
        <w:t xml:space="preserve"> je</w:t>
      </w:r>
      <w:r w:rsidR="00967AF1">
        <w:rPr>
          <w:rFonts w:ascii="Arial" w:hAnsi="Arial" w:cs="Arial"/>
          <w:color w:val="000000" w:themeColor="text1"/>
          <w:sz w:val="20"/>
          <w:szCs w:val="20"/>
        </w:rPr>
        <w:t xml:space="preserve"> příloha č. 1</w:t>
      </w:r>
      <w:r w:rsidR="00FC485F" w:rsidRPr="0005246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86EBA"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r w:rsidR="00FC485F" w:rsidRPr="00052464">
        <w:rPr>
          <w:rFonts w:ascii="Arial" w:hAnsi="Arial" w:cs="Arial"/>
          <w:color w:val="000000" w:themeColor="text1"/>
          <w:sz w:val="20"/>
          <w:szCs w:val="20"/>
        </w:rPr>
        <w:t>Položkový výkaz činností.</w:t>
      </w:r>
    </w:p>
    <w:p w14:paraId="0C706E7B" w14:textId="2F793376" w:rsidR="00A92091" w:rsidRDefault="00560B54" w:rsidP="00487FC0">
      <w:pPr>
        <w:tabs>
          <w:tab w:val="left" w:pos="284"/>
        </w:tabs>
        <w:spacing w:before="120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5F05C3" w:rsidRPr="005F05C3">
        <w:rPr>
          <w:rFonts w:ascii="Arial" w:hAnsi="Arial" w:cs="Arial"/>
          <w:sz w:val="20"/>
          <w:szCs w:val="20"/>
        </w:rPr>
        <w:t>. Objednatel i zhotovite</w:t>
      </w:r>
      <w:r w:rsidR="00D34962">
        <w:rPr>
          <w:rFonts w:ascii="Arial" w:hAnsi="Arial" w:cs="Arial"/>
          <w:sz w:val="20"/>
          <w:szCs w:val="20"/>
        </w:rPr>
        <w:t xml:space="preserve">l prohlašují, že si dodatek č. </w:t>
      </w:r>
      <w:r w:rsidR="00EB3A12">
        <w:rPr>
          <w:rFonts w:ascii="Arial" w:hAnsi="Arial" w:cs="Arial"/>
          <w:sz w:val="20"/>
          <w:szCs w:val="20"/>
        </w:rPr>
        <w:t>5</w:t>
      </w:r>
      <w:r w:rsidR="005F05C3" w:rsidRPr="005F05C3">
        <w:rPr>
          <w:rFonts w:ascii="Arial" w:hAnsi="Arial" w:cs="Arial"/>
          <w:sz w:val="20"/>
          <w:szCs w:val="20"/>
        </w:rPr>
        <w:t xml:space="preserve"> přečetli a ž</w:t>
      </w:r>
      <w:r w:rsidR="005B1192">
        <w:rPr>
          <w:rFonts w:ascii="Arial" w:hAnsi="Arial" w:cs="Arial"/>
          <w:sz w:val="20"/>
          <w:szCs w:val="20"/>
        </w:rPr>
        <w:t>e souhlasí s jeho obsahem, dále </w:t>
      </w:r>
      <w:r w:rsidR="00D34962">
        <w:rPr>
          <w:rFonts w:ascii="Arial" w:hAnsi="Arial" w:cs="Arial"/>
          <w:sz w:val="20"/>
          <w:szCs w:val="20"/>
        </w:rPr>
        <w:t xml:space="preserve">prohlašují, že dodatek č. </w:t>
      </w:r>
      <w:r w:rsidR="001A7784">
        <w:rPr>
          <w:rFonts w:ascii="Arial" w:hAnsi="Arial" w:cs="Arial"/>
          <w:sz w:val="20"/>
          <w:szCs w:val="20"/>
        </w:rPr>
        <w:t>5</w:t>
      </w:r>
      <w:r w:rsidR="005F05C3" w:rsidRPr="005F05C3">
        <w:rPr>
          <w:rFonts w:ascii="Arial" w:hAnsi="Arial" w:cs="Arial"/>
          <w:sz w:val="20"/>
          <w:szCs w:val="20"/>
        </w:rPr>
        <w:t xml:space="preserve"> nebyl sepsán v tísni ani za nápadně nevýhodných podmínek. Na důkaz toho připojují své podpisy.</w:t>
      </w:r>
    </w:p>
    <w:p w14:paraId="0541DF7E" w14:textId="1D32D8E3" w:rsidR="008C59BC" w:rsidRDefault="008C59BC" w:rsidP="00487FC0">
      <w:pPr>
        <w:tabs>
          <w:tab w:val="left" w:pos="284"/>
        </w:tabs>
        <w:spacing w:before="120" w:after="0" w:line="276" w:lineRule="auto"/>
        <w:rPr>
          <w:rFonts w:ascii="Arial" w:hAnsi="Arial" w:cs="Arial"/>
          <w:snapToGrid w:val="0"/>
          <w:sz w:val="20"/>
          <w:szCs w:val="20"/>
        </w:rPr>
      </w:pPr>
    </w:p>
    <w:p w14:paraId="42B73F87" w14:textId="77777777" w:rsidR="00012023" w:rsidRPr="00D97027" w:rsidRDefault="00012023" w:rsidP="00487FC0">
      <w:pPr>
        <w:tabs>
          <w:tab w:val="left" w:pos="284"/>
        </w:tabs>
        <w:spacing w:before="120" w:after="0" w:line="276" w:lineRule="auto"/>
        <w:rPr>
          <w:rFonts w:ascii="Arial" w:hAnsi="Arial" w:cs="Arial"/>
          <w:snapToGrid w:val="0"/>
          <w:sz w:val="20"/>
          <w:szCs w:val="20"/>
        </w:rPr>
      </w:pPr>
    </w:p>
    <w:tbl>
      <w:tblPr>
        <w:tblStyle w:val="Prosttabulka41"/>
        <w:tblW w:w="9214" w:type="dxa"/>
        <w:tblLayout w:type="fixed"/>
        <w:tblLook w:val="0600" w:firstRow="0" w:lastRow="0" w:firstColumn="0" w:lastColumn="0" w:noHBand="1" w:noVBand="1"/>
      </w:tblPr>
      <w:tblGrid>
        <w:gridCol w:w="4615"/>
        <w:gridCol w:w="4599"/>
      </w:tblGrid>
      <w:tr w:rsidR="00C95AAE" w:rsidRPr="00D97027" w14:paraId="0E6F2ACC" w14:textId="77777777" w:rsidTr="00127087">
        <w:trPr>
          <w:trHeight w:val="773"/>
        </w:trPr>
        <w:tc>
          <w:tcPr>
            <w:tcW w:w="4615" w:type="dxa"/>
          </w:tcPr>
          <w:p w14:paraId="39A0AAA9" w14:textId="2EE5C378" w:rsidR="00C95AAE" w:rsidRPr="008F3B7C" w:rsidRDefault="00C95AAE" w:rsidP="00133A84">
            <w:pPr>
              <w:spacing w:before="240" w:after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 xml:space="preserve">V </w:t>
            </w:r>
            <w:r w:rsidRPr="008F3B7C">
              <w:rPr>
                <w:rFonts w:ascii="Arial" w:hAnsi="Arial" w:cs="Arial"/>
                <w:sz w:val="20"/>
                <w:szCs w:val="20"/>
              </w:rPr>
              <w:t>Liberci</w:t>
            </w: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 xml:space="preserve"> dne</w:t>
            </w:r>
            <w:r w:rsidR="00EC33FB">
              <w:rPr>
                <w:rFonts w:ascii="Arial" w:hAnsi="Arial" w:cs="Arial"/>
                <w:sz w:val="20"/>
                <w:szCs w:val="20"/>
                <w:lang w:val="cs-CZ"/>
              </w:rPr>
              <w:t>:</w:t>
            </w:r>
            <w:r w:rsidR="00EA14B2">
              <w:rPr>
                <w:rFonts w:ascii="Arial" w:hAnsi="Arial" w:cs="Arial"/>
                <w:sz w:val="20"/>
                <w:szCs w:val="20"/>
                <w:lang w:val="cs-CZ"/>
              </w:rPr>
              <w:t xml:space="preserve"> 16.4.2020</w:t>
            </w:r>
          </w:p>
        </w:tc>
        <w:tc>
          <w:tcPr>
            <w:tcW w:w="4599" w:type="dxa"/>
          </w:tcPr>
          <w:p w14:paraId="60740DCC" w14:textId="7A35C914" w:rsidR="00C95AAE" w:rsidRPr="008F3B7C" w:rsidRDefault="00C95AAE" w:rsidP="00C95AAE">
            <w:pPr>
              <w:spacing w:before="24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 xml:space="preserve">V </w:t>
            </w:r>
            <w:r w:rsidRPr="008F3B7C">
              <w:rPr>
                <w:rFonts w:ascii="Arial" w:hAnsi="Arial" w:cs="Arial"/>
                <w:sz w:val="20"/>
                <w:szCs w:val="20"/>
              </w:rPr>
              <w:t>Příbrami</w:t>
            </w: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 xml:space="preserve"> dne</w:t>
            </w:r>
            <w:r w:rsidR="00EC33FB">
              <w:rPr>
                <w:rFonts w:ascii="Arial" w:hAnsi="Arial" w:cs="Arial"/>
                <w:sz w:val="20"/>
                <w:szCs w:val="20"/>
                <w:lang w:val="cs-CZ"/>
              </w:rPr>
              <w:t>:</w:t>
            </w:r>
            <w:r w:rsidR="00EA14B2">
              <w:rPr>
                <w:rFonts w:ascii="Arial" w:hAnsi="Arial" w:cs="Arial"/>
                <w:sz w:val="20"/>
                <w:szCs w:val="20"/>
                <w:lang w:val="cs-CZ"/>
              </w:rPr>
              <w:t xml:space="preserve"> 6.4.2020</w:t>
            </w:r>
          </w:p>
          <w:p w14:paraId="544FA4B9" w14:textId="77777777" w:rsidR="00C95AAE" w:rsidRPr="008F3B7C" w:rsidRDefault="00C95AAE" w:rsidP="00C95AAE">
            <w:pPr>
              <w:spacing w:before="240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354192" w:rsidRPr="00D97027" w14:paraId="58A608F9" w14:textId="77777777" w:rsidTr="00127087">
        <w:trPr>
          <w:trHeight w:val="309"/>
        </w:trPr>
        <w:tc>
          <w:tcPr>
            <w:tcW w:w="4615" w:type="dxa"/>
          </w:tcPr>
          <w:p w14:paraId="59C98290" w14:textId="77777777" w:rsidR="00354192" w:rsidRPr="008F3B7C" w:rsidRDefault="00354192" w:rsidP="00DA502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>Za objednatele:</w:t>
            </w: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</w:p>
        </w:tc>
        <w:tc>
          <w:tcPr>
            <w:tcW w:w="4599" w:type="dxa"/>
          </w:tcPr>
          <w:p w14:paraId="22A2BFD5" w14:textId="77777777" w:rsidR="00354192" w:rsidRPr="008F3B7C" w:rsidRDefault="00354192" w:rsidP="00DA502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>Za zhotovitele:</w:t>
            </w:r>
          </w:p>
        </w:tc>
      </w:tr>
      <w:tr w:rsidR="00354192" w:rsidRPr="00D97027" w14:paraId="143554DE" w14:textId="77777777" w:rsidTr="00127087">
        <w:trPr>
          <w:trHeight w:val="985"/>
        </w:trPr>
        <w:tc>
          <w:tcPr>
            <w:tcW w:w="4615" w:type="dxa"/>
          </w:tcPr>
          <w:p w14:paraId="6B1BF034" w14:textId="77777777" w:rsidR="00F030BE" w:rsidRDefault="00F030BE" w:rsidP="00DA502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756A7A1F" w14:textId="77777777" w:rsidR="00473263" w:rsidRDefault="00473263" w:rsidP="00DA502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1510FC70" w14:textId="5FD47A73" w:rsidR="008C35E7" w:rsidRPr="008F3B7C" w:rsidRDefault="008C35E7" w:rsidP="00DA502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599" w:type="dxa"/>
          </w:tcPr>
          <w:p w14:paraId="712ADB8B" w14:textId="77777777" w:rsidR="00354192" w:rsidRPr="008F3B7C" w:rsidRDefault="00354192" w:rsidP="00DA502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C95AAE" w:rsidRPr="00E41353" w14:paraId="05B00AE6" w14:textId="77777777" w:rsidTr="00127087">
        <w:trPr>
          <w:trHeight w:val="51"/>
        </w:trPr>
        <w:tc>
          <w:tcPr>
            <w:tcW w:w="4615" w:type="dxa"/>
          </w:tcPr>
          <w:p w14:paraId="3181AD67" w14:textId="77777777" w:rsidR="00C95AAE" w:rsidRPr="008F3B7C" w:rsidRDefault="00C95AAE" w:rsidP="00C95AAE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55417535" w14:textId="77777777" w:rsidR="00C95AAE" w:rsidRPr="008F3B7C" w:rsidRDefault="00C95AAE" w:rsidP="00841B13">
            <w:pPr>
              <w:spacing w:after="6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>Ing. Bohuslav Kabátek</w:t>
            </w:r>
          </w:p>
          <w:p w14:paraId="4B3A6365" w14:textId="77777777" w:rsidR="00C95AAE" w:rsidRPr="008F3B7C" w:rsidRDefault="00C95AAE" w:rsidP="00841B13">
            <w:pPr>
              <w:spacing w:after="6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 xml:space="preserve">ředitel Krajského pozemkového úřadu </w:t>
            </w:r>
          </w:p>
          <w:p w14:paraId="45E7CE41" w14:textId="715E2008" w:rsidR="00C95AAE" w:rsidRPr="008F3B7C" w:rsidRDefault="00C95AAE" w:rsidP="00127087">
            <w:pPr>
              <w:spacing w:after="6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>pro Liberecký kraj</w:t>
            </w:r>
          </w:p>
          <w:p w14:paraId="03443ECB" w14:textId="3CE75B18" w:rsidR="00714D46" w:rsidRDefault="00714D46" w:rsidP="00714D4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1C6F4571" w14:textId="77777777" w:rsidR="00473263" w:rsidRDefault="00473263" w:rsidP="00714D46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4A722A3C" w14:textId="77C0B919" w:rsidR="00714D46" w:rsidRPr="00127087" w:rsidRDefault="00127087" w:rsidP="00714D46">
            <w:pPr>
              <w:rPr>
                <w:rFonts w:ascii="Arial" w:hAnsi="Arial" w:cs="Arial"/>
                <w:i/>
                <w:sz w:val="20"/>
                <w:szCs w:val="20"/>
                <w:lang w:val="cs-CZ"/>
              </w:rPr>
            </w:pPr>
            <w:r w:rsidRPr="00127087">
              <w:rPr>
                <w:rFonts w:ascii="Arial" w:hAnsi="Arial" w:cs="Arial"/>
                <w:i/>
                <w:sz w:val="20"/>
                <w:szCs w:val="20"/>
                <w:lang w:val="cs-CZ"/>
              </w:rPr>
              <w:t>Příloha: Položkový výkaz činností</w:t>
            </w:r>
          </w:p>
        </w:tc>
        <w:tc>
          <w:tcPr>
            <w:tcW w:w="4599" w:type="dxa"/>
          </w:tcPr>
          <w:p w14:paraId="110566A1" w14:textId="77777777" w:rsidR="00C95AAE" w:rsidRPr="008F3B7C" w:rsidRDefault="00C95AAE" w:rsidP="00C95AAE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  <w:p w14:paraId="631C0AA4" w14:textId="77777777" w:rsidR="00C95AAE" w:rsidRPr="008F3B7C" w:rsidRDefault="00C95AAE" w:rsidP="00841B13">
            <w:pPr>
              <w:spacing w:after="6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>Ing. Vladimír Luks</w:t>
            </w:r>
          </w:p>
          <w:p w14:paraId="45D1243F" w14:textId="77777777" w:rsidR="00C95AAE" w:rsidRPr="008F3B7C" w:rsidRDefault="00C95AAE" w:rsidP="00841B13">
            <w:pPr>
              <w:spacing w:after="6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>jednatel</w:t>
            </w:r>
          </w:p>
          <w:p w14:paraId="03686998" w14:textId="09B33CC7" w:rsidR="00C95AAE" w:rsidRPr="008F3B7C" w:rsidRDefault="00C95AAE" w:rsidP="00127087">
            <w:pPr>
              <w:spacing w:after="0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>GEODETICKÉ SDRUŽENÍ s.</w:t>
            </w:r>
            <w:r w:rsidR="008F3B7C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>r.</w:t>
            </w:r>
            <w:r w:rsidR="008F3B7C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8F3B7C">
              <w:rPr>
                <w:rFonts w:ascii="Arial" w:hAnsi="Arial" w:cs="Arial"/>
                <w:sz w:val="20"/>
                <w:szCs w:val="20"/>
                <w:lang w:val="cs-CZ"/>
              </w:rPr>
              <w:t>o.</w:t>
            </w:r>
          </w:p>
          <w:p w14:paraId="792E70F3" w14:textId="77777777" w:rsidR="00C95AAE" w:rsidRPr="008F3B7C" w:rsidRDefault="00C95AAE" w:rsidP="00C95AAE">
            <w:pPr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553EBD91" w14:textId="2C4CC10A" w:rsidR="00714D46" w:rsidRDefault="00714D46" w:rsidP="008C35E7">
      <w:pPr>
        <w:pStyle w:val="Odstaveca"/>
        <w:numPr>
          <w:ilvl w:val="0"/>
          <w:numId w:val="0"/>
        </w:numPr>
        <w:jc w:val="right"/>
        <w:rPr>
          <w:rFonts w:ascii="Times New Roman" w:hAnsi="Times New Roman" w:cs="Times New Roman"/>
          <w:i/>
          <w:sz w:val="24"/>
        </w:rPr>
      </w:pPr>
    </w:p>
    <w:sectPr w:rsidR="00714D46" w:rsidSect="00841B13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34" w:right="1417" w:bottom="1134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20082" w14:textId="77777777" w:rsidR="00134808" w:rsidRDefault="00134808">
      <w:pPr>
        <w:spacing w:after="0" w:line="240" w:lineRule="auto"/>
      </w:pPr>
      <w:r>
        <w:separator/>
      </w:r>
    </w:p>
  </w:endnote>
  <w:endnote w:type="continuationSeparator" w:id="0">
    <w:p w14:paraId="4EF9104A" w14:textId="77777777" w:rsidR="00134808" w:rsidRDefault="0013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70657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9055972" w14:textId="741371E5" w:rsidR="0007513C" w:rsidRPr="00123219" w:rsidRDefault="0007513C">
        <w:pPr>
          <w:pStyle w:val="Zpat"/>
          <w:jc w:val="center"/>
          <w:rPr>
            <w:sz w:val="18"/>
            <w:szCs w:val="18"/>
          </w:rPr>
        </w:pPr>
        <w:r w:rsidRPr="00123219">
          <w:rPr>
            <w:sz w:val="18"/>
            <w:szCs w:val="18"/>
          </w:rPr>
          <w:fldChar w:fldCharType="begin"/>
        </w:r>
        <w:r w:rsidRPr="00123219">
          <w:rPr>
            <w:sz w:val="18"/>
            <w:szCs w:val="18"/>
          </w:rPr>
          <w:instrText>PAGE   \* MERGEFORMAT</w:instrText>
        </w:r>
        <w:r w:rsidRPr="00123219">
          <w:rPr>
            <w:sz w:val="18"/>
            <w:szCs w:val="18"/>
          </w:rPr>
          <w:fldChar w:fldCharType="separate"/>
        </w:r>
        <w:r w:rsidRPr="00123219">
          <w:rPr>
            <w:sz w:val="18"/>
            <w:szCs w:val="18"/>
            <w:lang w:val="cs-CZ"/>
          </w:rPr>
          <w:t>2</w:t>
        </w:r>
        <w:r w:rsidRPr="00123219">
          <w:rPr>
            <w:sz w:val="18"/>
            <w:szCs w:val="18"/>
          </w:rPr>
          <w:fldChar w:fldCharType="end"/>
        </w:r>
      </w:p>
    </w:sdtContent>
  </w:sdt>
  <w:p w14:paraId="3B34F493" w14:textId="408E2A9B" w:rsidR="00D949E7" w:rsidRPr="00714D46" w:rsidRDefault="00D949E7">
    <w:pPr>
      <w:pStyle w:val="Zpat"/>
      <w:rPr>
        <w:sz w:val="16"/>
        <w:szCs w:val="16"/>
        <w:lang w:val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3DBA5" w14:textId="78B48114" w:rsidR="00EA37DE" w:rsidRPr="00123219" w:rsidRDefault="00EA37DE">
    <w:pPr>
      <w:pStyle w:val="Zpat"/>
      <w:rPr>
        <w:sz w:val="18"/>
        <w:szCs w:val="18"/>
      </w:rPr>
    </w:pPr>
    <w:r>
      <w:tab/>
    </w:r>
    <w:r w:rsidR="00714D46" w:rsidRPr="00123219">
      <w:rPr>
        <w:sz w:val="18"/>
        <w:szCs w:val="18"/>
      </w:rPr>
      <w:t>1</w:t>
    </w:r>
    <w:r w:rsidRPr="00123219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18C3B" w14:textId="77777777" w:rsidR="00134808" w:rsidRDefault="00134808">
      <w:pPr>
        <w:spacing w:after="0" w:line="240" w:lineRule="auto"/>
      </w:pPr>
      <w:r>
        <w:separator/>
      </w:r>
    </w:p>
  </w:footnote>
  <w:footnote w:type="continuationSeparator" w:id="0">
    <w:p w14:paraId="4BF77981" w14:textId="77777777" w:rsidR="00134808" w:rsidRDefault="00134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6FF7E" w14:textId="3FEA0866" w:rsidR="00D949E7" w:rsidRPr="0025120D" w:rsidRDefault="00BB7CAD" w:rsidP="00DA502E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center"/>
      <w:rPr>
        <w:sz w:val="12"/>
        <w:lang w:val="cs-CZ"/>
      </w:rPr>
    </w:pPr>
    <w:r>
      <w:rPr>
        <w:sz w:val="16"/>
        <w:lang w:val="cs-CZ"/>
      </w:rPr>
      <w:t xml:space="preserve">Dodatek č. </w:t>
    </w:r>
    <w:r w:rsidR="00DA05FD">
      <w:rPr>
        <w:sz w:val="16"/>
        <w:lang w:val="cs-CZ"/>
      </w:rPr>
      <w:t>5</w:t>
    </w:r>
    <w:r>
      <w:rPr>
        <w:sz w:val="16"/>
        <w:lang w:val="cs-CZ"/>
      </w:rPr>
      <w:t xml:space="preserve"> –</w:t>
    </w:r>
    <w:r w:rsidR="00D949E7" w:rsidRPr="0025120D">
      <w:rPr>
        <w:sz w:val="16"/>
        <w:lang w:val="cs-CZ"/>
      </w:rPr>
      <w:t xml:space="preserve"> Komplexní pozemkové úpravy v k. ú. </w:t>
    </w:r>
    <w:r w:rsidR="00C42093">
      <w:rPr>
        <w:sz w:val="16"/>
        <w:lang w:val="cs-CZ"/>
      </w:rPr>
      <w:t>Ždírec v Podbezdězí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D09B4" w14:textId="2B913B05" w:rsidR="00F15B05" w:rsidRPr="0001592E" w:rsidRDefault="00F15B05" w:rsidP="00F15B05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>
      <w:rPr>
        <w:sz w:val="14"/>
      </w:rPr>
      <w:tab/>
    </w:r>
    <w:r w:rsidRPr="0001592E">
      <w:rPr>
        <w:rFonts w:ascii="Times New Roman" w:hAnsi="Times New Roman" w:cs="Times New Roman"/>
        <w:sz w:val="16"/>
      </w:rPr>
      <w:t xml:space="preserve">Číslo smlouvy objednatele: </w:t>
    </w:r>
    <w:r w:rsidR="00AA03F2">
      <w:rPr>
        <w:rFonts w:ascii="Times New Roman" w:hAnsi="Times New Roman" w:cs="Times New Roman"/>
        <w:sz w:val="16"/>
      </w:rPr>
      <w:t>345-2016-541101</w:t>
    </w:r>
    <w:r w:rsidRPr="0001592E">
      <w:rPr>
        <w:rFonts w:ascii="Times New Roman" w:hAnsi="Times New Roman" w:cs="Times New Roman"/>
        <w:sz w:val="16"/>
      </w:rPr>
      <w:tab/>
    </w:r>
  </w:p>
  <w:p w14:paraId="6BDA1BAD" w14:textId="77777777" w:rsidR="00F15B05" w:rsidRPr="0001592E" w:rsidRDefault="00F15B05" w:rsidP="00F15B05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ab/>
      <w:t>Číslo smlouvy zhotovitele:</w:t>
    </w:r>
    <w:r w:rsidRPr="0001592E">
      <w:rPr>
        <w:rFonts w:ascii="Times New Roman" w:hAnsi="Times New Roman" w:cs="Times New Roman"/>
        <w:sz w:val="16"/>
      </w:rPr>
      <w:tab/>
    </w:r>
  </w:p>
  <w:p w14:paraId="29649B28" w14:textId="18E79619" w:rsidR="00F15B05" w:rsidRPr="0001592E" w:rsidRDefault="00F15B05" w:rsidP="00F15B05">
    <w:pPr>
      <w:pStyle w:val="Zhlav"/>
      <w:pBdr>
        <w:bottom w:val="single" w:sz="6" w:space="1" w:color="auto"/>
      </w:pBdr>
      <w:tabs>
        <w:tab w:val="clear" w:pos="9072"/>
        <w:tab w:val="left" w:pos="4536"/>
      </w:tabs>
      <w:rPr>
        <w:rFonts w:ascii="Times New Roman" w:hAnsi="Times New Roman" w:cs="Times New Roman"/>
        <w:sz w:val="16"/>
      </w:rPr>
    </w:pPr>
    <w:r w:rsidRPr="0001592E">
      <w:rPr>
        <w:rFonts w:ascii="Times New Roman" w:hAnsi="Times New Roman" w:cs="Times New Roman"/>
        <w:sz w:val="16"/>
      </w:rPr>
      <w:tab/>
      <w:t xml:space="preserve">Komplexní pozemkové úpravy v k. ú. </w:t>
    </w:r>
    <w:r w:rsidR="00AA03F2">
      <w:rPr>
        <w:rFonts w:ascii="Times New Roman" w:hAnsi="Times New Roman" w:cs="Times New Roman"/>
        <w:sz w:val="16"/>
      </w:rPr>
      <w:t>Ždírec v Podbezdězí</w:t>
    </w:r>
  </w:p>
  <w:p w14:paraId="5589BD52" w14:textId="77777777" w:rsidR="00D949E7" w:rsidRPr="0025120D" w:rsidRDefault="00D949E7">
    <w:pPr>
      <w:pStyle w:val="Zhlav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44213"/>
    <w:multiLevelType w:val="hybridMultilevel"/>
    <w:tmpl w:val="493CE690"/>
    <w:lvl w:ilvl="0" w:tplc="A4CCA0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37193"/>
    <w:multiLevelType w:val="hybridMultilevel"/>
    <w:tmpl w:val="A836B76E"/>
    <w:lvl w:ilvl="0" w:tplc="04050017">
      <w:start w:val="1"/>
      <w:numFmt w:val="lowerLetter"/>
      <w:lvlText w:val="%1)"/>
      <w:lvlJc w:val="left"/>
      <w:pPr>
        <w:ind w:left="2280" w:hanging="360"/>
      </w:p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27105B36"/>
    <w:multiLevelType w:val="multilevel"/>
    <w:tmpl w:val="ECAAF82E"/>
    <w:lvl w:ilvl="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704"/>
        </w:tabs>
        <w:ind w:left="1704" w:hanging="340"/>
      </w:pPr>
      <w:rPr>
        <w:rFonts w:ascii="Symbol" w:hAnsi="Symbol" w:cs="Symbol" w:hint="default"/>
        <w:color w:val="00000A"/>
        <w:sz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" w15:restartNumberingAfterBreak="0">
    <w:nsid w:val="324F3BB7"/>
    <w:multiLevelType w:val="multilevel"/>
    <w:tmpl w:val="198A2820"/>
    <w:lvl w:ilvl="0">
      <w:start w:val="1"/>
      <w:numFmt w:val="upperRoman"/>
      <w:pStyle w:val="Nadpis1"/>
      <w:lvlText w:val="Článek %1."/>
      <w:lvlJc w:val="left"/>
      <w:pPr>
        <w:ind w:left="588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seseznamem"/>
      <w:isLgl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pStyle w:val="Odstavec111"/>
      <w:isLgl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lowerLetter"/>
      <w:pStyle w:val="Odstaveca"/>
      <w:lvlText w:val="%4)"/>
      <w:lvlJc w:val="left"/>
      <w:pPr>
        <w:ind w:left="2492" w:hanging="648"/>
      </w:pPr>
      <w:rPr>
        <w:rFonts w:hint="default"/>
      </w:rPr>
    </w:lvl>
    <w:lvl w:ilvl="4">
      <w:start w:val="1"/>
      <w:numFmt w:val="decimal"/>
      <w:pStyle w:val="Odstavec11111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5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0"/>
  </w:num>
  <w:num w:numId="31">
    <w:abstractNumId w:val="3"/>
  </w:num>
  <w:num w:numId="32">
    <w:abstractNumId w:val="3"/>
  </w:num>
  <w:num w:numId="33">
    <w:abstractNumId w:val="3"/>
  </w:num>
  <w:num w:numId="34">
    <w:abstractNumId w:val="2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  <w:num w:numId="40">
    <w:abstractNumId w:val="3"/>
  </w:num>
  <w:num w:numId="41">
    <w:abstractNumId w:val="3"/>
  </w:num>
  <w:num w:numId="42">
    <w:abstractNumId w:val="3"/>
  </w:num>
  <w:num w:numId="43">
    <w:abstractNumId w:val="3"/>
  </w:num>
  <w:num w:numId="44">
    <w:abstractNumId w:val="1"/>
  </w:num>
  <w:num w:numId="4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192"/>
    <w:rsid w:val="00001A81"/>
    <w:rsid w:val="000043C9"/>
    <w:rsid w:val="00012023"/>
    <w:rsid w:val="0001270D"/>
    <w:rsid w:val="0001351E"/>
    <w:rsid w:val="00014A0E"/>
    <w:rsid w:val="0001592E"/>
    <w:rsid w:val="0001770C"/>
    <w:rsid w:val="00021B06"/>
    <w:rsid w:val="0002363A"/>
    <w:rsid w:val="000239B2"/>
    <w:rsid w:val="0002419A"/>
    <w:rsid w:val="00025D8C"/>
    <w:rsid w:val="000266D5"/>
    <w:rsid w:val="00026CDB"/>
    <w:rsid w:val="00036F01"/>
    <w:rsid w:val="00042CA0"/>
    <w:rsid w:val="00046BB2"/>
    <w:rsid w:val="00050FA0"/>
    <w:rsid w:val="00052464"/>
    <w:rsid w:val="0005310A"/>
    <w:rsid w:val="00054FA7"/>
    <w:rsid w:val="00057C75"/>
    <w:rsid w:val="000604D3"/>
    <w:rsid w:val="00061A57"/>
    <w:rsid w:val="000622D1"/>
    <w:rsid w:val="00062DF2"/>
    <w:rsid w:val="000669FB"/>
    <w:rsid w:val="0007122E"/>
    <w:rsid w:val="0007513C"/>
    <w:rsid w:val="00091D71"/>
    <w:rsid w:val="0009245D"/>
    <w:rsid w:val="0009361E"/>
    <w:rsid w:val="00097C0D"/>
    <w:rsid w:val="000A0DA0"/>
    <w:rsid w:val="000B0722"/>
    <w:rsid w:val="000B1E86"/>
    <w:rsid w:val="000B6251"/>
    <w:rsid w:val="000C0BD2"/>
    <w:rsid w:val="000D0C30"/>
    <w:rsid w:val="000D1382"/>
    <w:rsid w:val="000D24BD"/>
    <w:rsid w:val="000D2B45"/>
    <w:rsid w:val="000D749B"/>
    <w:rsid w:val="000E2380"/>
    <w:rsid w:val="000E628C"/>
    <w:rsid w:val="000F3508"/>
    <w:rsid w:val="000F4185"/>
    <w:rsid w:val="000F4862"/>
    <w:rsid w:val="000F5F5E"/>
    <w:rsid w:val="00103244"/>
    <w:rsid w:val="00105EEF"/>
    <w:rsid w:val="00106CC8"/>
    <w:rsid w:val="00107058"/>
    <w:rsid w:val="001105A7"/>
    <w:rsid w:val="00111732"/>
    <w:rsid w:val="00113334"/>
    <w:rsid w:val="00117063"/>
    <w:rsid w:val="001208EE"/>
    <w:rsid w:val="00120D0A"/>
    <w:rsid w:val="001212CE"/>
    <w:rsid w:val="00122C6A"/>
    <w:rsid w:val="00123219"/>
    <w:rsid w:val="00123815"/>
    <w:rsid w:val="001258B6"/>
    <w:rsid w:val="00126A8F"/>
    <w:rsid w:val="00127087"/>
    <w:rsid w:val="00127765"/>
    <w:rsid w:val="00133A84"/>
    <w:rsid w:val="00134808"/>
    <w:rsid w:val="00134FCF"/>
    <w:rsid w:val="00136F16"/>
    <w:rsid w:val="00150A54"/>
    <w:rsid w:val="00156E1D"/>
    <w:rsid w:val="001627B1"/>
    <w:rsid w:val="0016415E"/>
    <w:rsid w:val="00165D18"/>
    <w:rsid w:val="0017194A"/>
    <w:rsid w:val="0017606A"/>
    <w:rsid w:val="00176C7D"/>
    <w:rsid w:val="00177D28"/>
    <w:rsid w:val="0018058C"/>
    <w:rsid w:val="00181DCB"/>
    <w:rsid w:val="00184756"/>
    <w:rsid w:val="00185D00"/>
    <w:rsid w:val="00186343"/>
    <w:rsid w:val="00187D94"/>
    <w:rsid w:val="0019063D"/>
    <w:rsid w:val="00190D35"/>
    <w:rsid w:val="00190DD1"/>
    <w:rsid w:val="00196F99"/>
    <w:rsid w:val="00197B7F"/>
    <w:rsid w:val="00197C6B"/>
    <w:rsid w:val="001A0313"/>
    <w:rsid w:val="001A08EF"/>
    <w:rsid w:val="001A7784"/>
    <w:rsid w:val="001B178C"/>
    <w:rsid w:val="001C2D83"/>
    <w:rsid w:val="001D09E6"/>
    <w:rsid w:val="001E52D7"/>
    <w:rsid w:val="001E7AD4"/>
    <w:rsid w:val="001F0491"/>
    <w:rsid w:val="001F09CB"/>
    <w:rsid w:val="001F09EB"/>
    <w:rsid w:val="001F5AF2"/>
    <w:rsid w:val="00203D64"/>
    <w:rsid w:val="00205DFC"/>
    <w:rsid w:val="00207846"/>
    <w:rsid w:val="00207B39"/>
    <w:rsid w:val="0021157D"/>
    <w:rsid w:val="00213F86"/>
    <w:rsid w:val="0022272F"/>
    <w:rsid w:val="00225DBD"/>
    <w:rsid w:val="0023089D"/>
    <w:rsid w:val="00234B50"/>
    <w:rsid w:val="0023503B"/>
    <w:rsid w:val="00240B25"/>
    <w:rsid w:val="00242179"/>
    <w:rsid w:val="00242212"/>
    <w:rsid w:val="0024266D"/>
    <w:rsid w:val="002427ED"/>
    <w:rsid w:val="00244904"/>
    <w:rsid w:val="00256693"/>
    <w:rsid w:val="00262BA3"/>
    <w:rsid w:val="00265825"/>
    <w:rsid w:val="002659CD"/>
    <w:rsid w:val="0027322F"/>
    <w:rsid w:val="00276E15"/>
    <w:rsid w:val="0028248E"/>
    <w:rsid w:val="00282A52"/>
    <w:rsid w:val="0028504E"/>
    <w:rsid w:val="00295DC7"/>
    <w:rsid w:val="002A08E6"/>
    <w:rsid w:val="002A1264"/>
    <w:rsid w:val="002A16BB"/>
    <w:rsid w:val="002A589C"/>
    <w:rsid w:val="002C08DF"/>
    <w:rsid w:val="002C3B63"/>
    <w:rsid w:val="002D02B2"/>
    <w:rsid w:val="002D21C5"/>
    <w:rsid w:val="002D3562"/>
    <w:rsid w:val="002D6287"/>
    <w:rsid w:val="002D647D"/>
    <w:rsid w:val="002E6B1D"/>
    <w:rsid w:val="002F72CA"/>
    <w:rsid w:val="00300DAC"/>
    <w:rsid w:val="0030319E"/>
    <w:rsid w:val="003073D3"/>
    <w:rsid w:val="00310F4E"/>
    <w:rsid w:val="00314205"/>
    <w:rsid w:val="00314406"/>
    <w:rsid w:val="00321AD7"/>
    <w:rsid w:val="003244C5"/>
    <w:rsid w:val="003256CA"/>
    <w:rsid w:val="0033229F"/>
    <w:rsid w:val="0033379C"/>
    <w:rsid w:val="00334361"/>
    <w:rsid w:val="00336D25"/>
    <w:rsid w:val="0033718B"/>
    <w:rsid w:val="00337332"/>
    <w:rsid w:val="0034224C"/>
    <w:rsid w:val="0034244B"/>
    <w:rsid w:val="0034595D"/>
    <w:rsid w:val="00351759"/>
    <w:rsid w:val="00352374"/>
    <w:rsid w:val="00354192"/>
    <w:rsid w:val="00354BC6"/>
    <w:rsid w:val="0036315A"/>
    <w:rsid w:val="0036335F"/>
    <w:rsid w:val="0036785E"/>
    <w:rsid w:val="00371F2D"/>
    <w:rsid w:val="00381DA3"/>
    <w:rsid w:val="00382AA6"/>
    <w:rsid w:val="00383C87"/>
    <w:rsid w:val="00386C75"/>
    <w:rsid w:val="00393AB7"/>
    <w:rsid w:val="003962E6"/>
    <w:rsid w:val="003A301E"/>
    <w:rsid w:val="003A3237"/>
    <w:rsid w:val="003A32BC"/>
    <w:rsid w:val="003A47AA"/>
    <w:rsid w:val="003A6BFA"/>
    <w:rsid w:val="003C093E"/>
    <w:rsid w:val="003C172D"/>
    <w:rsid w:val="003C56D3"/>
    <w:rsid w:val="003D2FD2"/>
    <w:rsid w:val="003D54E2"/>
    <w:rsid w:val="003D7646"/>
    <w:rsid w:val="003E3E1E"/>
    <w:rsid w:val="003E4859"/>
    <w:rsid w:val="003F2720"/>
    <w:rsid w:val="003F48E8"/>
    <w:rsid w:val="00400CE8"/>
    <w:rsid w:val="00404486"/>
    <w:rsid w:val="004051C8"/>
    <w:rsid w:val="00411819"/>
    <w:rsid w:val="00412E62"/>
    <w:rsid w:val="00414423"/>
    <w:rsid w:val="00414DF1"/>
    <w:rsid w:val="0041764F"/>
    <w:rsid w:val="00422489"/>
    <w:rsid w:val="0042629E"/>
    <w:rsid w:val="00427ABE"/>
    <w:rsid w:val="00435696"/>
    <w:rsid w:val="0044501F"/>
    <w:rsid w:val="0044572B"/>
    <w:rsid w:val="00450D4D"/>
    <w:rsid w:val="004545C4"/>
    <w:rsid w:val="0045784F"/>
    <w:rsid w:val="004579A4"/>
    <w:rsid w:val="00460566"/>
    <w:rsid w:val="00461F25"/>
    <w:rsid w:val="00462A6F"/>
    <w:rsid w:val="00462F02"/>
    <w:rsid w:val="004662C1"/>
    <w:rsid w:val="00466D0F"/>
    <w:rsid w:val="004678FA"/>
    <w:rsid w:val="0047149C"/>
    <w:rsid w:val="0047180D"/>
    <w:rsid w:val="00473263"/>
    <w:rsid w:val="00474FA1"/>
    <w:rsid w:val="00475203"/>
    <w:rsid w:val="004758C4"/>
    <w:rsid w:val="004832A1"/>
    <w:rsid w:val="00483450"/>
    <w:rsid w:val="00483974"/>
    <w:rsid w:val="00487FC0"/>
    <w:rsid w:val="0049654A"/>
    <w:rsid w:val="004A004B"/>
    <w:rsid w:val="004A2298"/>
    <w:rsid w:val="004A354F"/>
    <w:rsid w:val="004A6BC1"/>
    <w:rsid w:val="004B5B80"/>
    <w:rsid w:val="004C1C50"/>
    <w:rsid w:val="004C455D"/>
    <w:rsid w:val="004C474C"/>
    <w:rsid w:val="004C6B32"/>
    <w:rsid w:val="004D10C9"/>
    <w:rsid w:val="004D1E9A"/>
    <w:rsid w:val="004D27E0"/>
    <w:rsid w:val="004D44B2"/>
    <w:rsid w:val="004D505D"/>
    <w:rsid w:val="004D734B"/>
    <w:rsid w:val="004E0DEB"/>
    <w:rsid w:val="004F31ED"/>
    <w:rsid w:val="004F5C66"/>
    <w:rsid w:val="004F71B8"/>
    <w:rsid w:val="00503312"/>
    <w:rsid w:val="00506D94"/>
    <w:rsid w:val="0050768F"/>
    <w:rsid w:val="00510E41"/>
    <w:rsid w:val="00511EB0"/>
    <w:rsid w:val="005121FE"/>
    <w:rsid w:val="0051293F"/>
    <w:rsid w:val="00514C05"/>
    <w:rsid w:val="005158CC"/>
    <w:rsid w:val="005167CB"/>
    <w:rsid w:val="0051703F"/>
    <w:rsid w:val="005209B0"/>
    <w:rsid w:val="005212F5"/>
    <w:rsid w:val="00521924"/>
    <w:rsid w:val="00525997"/>
    <w:rsid w:val="00531CFF"/>
    <w:rsid w:val="00534435"/>
    <w:rsid w:val="0053488D"/>
    <w:rsid w:val="00535AF1"/>
    <w:rsid w:val="00541A28"/>
    <w:rsid w:val="005426BB"/>
    <w:rsid w:val="00545F54"/>
    <w:rsid w:val="00553DE3"/>
    <w:rsid w:val="0055670A"/>
    <w:rsid w:val="00560B54"/>
    <w:rsid w:val="00561043"/>
    <w:rsid w:val="005620A8"/>
    <w:rsid w:val="005622B6"/>
    <w:rsid w:val="00565450"/>
    <w:rsid w:val="00571B92"/>
    <w:rsid w:val="00582E7C"/>
    <w:rsid w:val="0058538D"/>
    <w:rsid w:val="0058565F"/>
    <w:rsid w:val="00593039"/>
    <w:rsid w:val="00593582"/>
    <w:rsid w:val="005A2300"/>
    <w:rsid w:val="005A673D"/>
    <w:rsid w:val="005A6814"/>
    <w:rsid w:val="005A6A7A"/>
    <w:rsid w:val="005A6DCF"/>
    <w:rsid w:val="005B1192"/>
    <w:rsid w:val="005B56F5"/>
    <w:rsid w:val="005C1CA3"/>
    <w:rsid w:val="005C71B9"/>
    <w:rsid w:val="005D1810"/>
    <w:rsid w:val="005E220A"/>
    <w:rsid w:val="005E6C74"/>
    <w:rsid w:val="005E7DDB"/>
    <w:rsid w:val="005F05C3"/>
    <w:rsid w:val="005F52C9"/>
    <w:rsid w:val="00600E64"/>
    <w:rsid w:val="00627AC3"/>
    <w:rsid w:val="00630E42"/>
    <w:rsid w:val="0063245B"/>
    <w:rsid w:val="00633FAA"/>
    <w:rsid w:val="00640BAC"/>
    <w:rsid w:val="00642F86"/>
    <w:rsid w:val="00643111"/>
    <w:rsid w:val="00652A6C"/>
    <w:rsid w:val="006531F0"/>
    <w:rsid w:val="00664216"/>
    <w:rsid w:val="00664D6B"/>
    <w:rsid w:val="00665ED0"/>
    <w:rsid w:val="00670A1F"/>
    <w:rsid w:val="006776A2"/>
    <w:rsid w:val="006917EB"/>
    <w:rsid w:val="00695B4D"/>
    <w:rsid w:val="006A037D"/>
    <w:rsid w:val="006A0C07"/>
    <w:rsid w:val="006A0DB9"/>
    <w:rsid w:val="006A11D8"/>
    <w:rsid w:val="006A2168"/>
    <w:rsid w:val="006A617C"/>
    <w:rsid w:val="006B0BA2"/>
    <w:rsid w:val="006B1ACE"/>
    <w:rsid w:val="006B2AC7"/>
    <w:rsid w:val="006C18DA"/>
    <w:rsid w:val="006C43AD"/>
    <w:rsid w:val="006C7BBC"/>
    <w:rsid w:val="006D36B0"/>
    <w:rsid w:val="006E71B1"/>
    <w:rsid w:val="006F2CFB"/>
    <w:rsid w:val="006F3D14"/>
    <w:rsid w:val="006F51A7"/>
    <w:rsid w:val="006F5C49"/>
    <w:rsid w:val="006F7F46"/>
    <w:rsid w:val="00702F1E"/>
    <w:rsid w:val="00703DD4"/>
    <w:rsid w:val="007078AC"/>
    <w:rsid w:val="00713442"/>
    <w:rsid w:val="00714D46"/>
    <w:rsid w:val="00717E30"/>
    <w:rsid w:val="0072399C"/>
    <w:rsid w:val="00730242"/>
    <w:rsid w:val="00737124"/>
    <w:rsid w:val="007447B4"/>
    <w:rsid w:val="00745C7F"/>
    <w:rsid w:val="00751692"/>
    <w:rsid w:val="00752FE4"/>
    <w:rsid w:val="00755D81"/>
    <w:rsid w:val="0075737B"/>
    <w:rsid w:val="007605EF"/>
    <w:rsid w:val="00761195"/>
    <w:rsid w:val="00761A6E"/>
    <w:rsid w:val="00762871"/>
    <w:rsid w:val="007770A5"/>
    <w:rsid w:val="007846E1"/>
    <w:rsid w:val="0079402A"/>
    <w:rsid w:val="007A3470"/>
    <w:rsid w:val="007A39E4"/>
    <w:rsid w:val="007A4CBA"/>
    <w:rsid w:val="007A6230"/>
    <w:rsid w:val="007B0C14"/>
    <w:rsid w:val="007B36EF"/>
    <w:rsid w:val="007B38B9"/>
    <w:rsid w:val="007B6BAF"/>
    <w:rsid w:val="007B6CF3"/>
    <w:rsid w:val="007C205A"/>
    <w:rsid w:val="007C205C"/>
    <w:rsid w:val="007C3FE5"/>
    <w:rsid w:val="007C6AC2"/>
    <w:rsid w:val="007C6AF2"/>
    <w:rsid w:val="007D041D"/>
    <w:rsid w:val="007D4211"/>
    <w:rsid w:val="007E0E6E"/>
    <w:rsid w:val="007E6C99"/>
    <w:rsid w:val="007E72B5"/>
    <w:rsid w:val="007F34CA"/>
    <w:rsid w:val="007F4DF0"/>
    <w:rsid w:val="00800F62"/>
    <w:rsid w:val="0080127D"/>
    <w:rsid w:val="00802079"/>
    <w:rsid w:val="008037D2"/>
    <w:rsid w:val="00810133"/>
    <w:rsid w:val="00815095"/>
    <w:rsid w:val="008200D7"/>
    <w:rsid w:val="0082047E"/>
    <w:rsid w:val="00820570"/>
    <w:rsid w:val="00823A6C"/>
    <w:rsid w:val="0082403C"/>
    <w:rsid w:val="0083309B"/>
    <w:rsid w:val="00837B04"/>
    <w:rsid w:val="00841B13"/>
    <w:rsid w:val="008461A0"/>
    <w:rsid w:val="00853097"/>
    <w:rsid w:val="00857B3B"/>
    <w:rsid w:val="00864912"/>
    <w:rsid w:val="00864F8D"/>
    <w:rsid w:val="00866365"/>
    <w:rsid w:val="00867C63"/>
    <w:rsid w:val="00873E55"/>
    <w:rsid w:val="00875190"/>
    <w:rsid w:val="008831F4"/>
    <w:rsid w:val="00884F65"/>
    <w:rsid w:val="00892B8D"/>
    <w:rsid w:val="00893F3B"/>
    <w:rsid w:val="00895BF5"/>
    <w:rsid w:val="00895E59"/>
    <w:rsid w:val="00897CD0"/>
    <w:rsid w:val="008A1E2B"/>
    <w:rsid w:val="008A459E"/>
    <w:rsid w:val="008B2509"/>
    <w:rsid w:val="008C183A"/>
    <w:rsid w:val="008C35E7"/>
    <w:rsid w:val="008C3722"/>
    <w:rsid w:val="008C4AB9"/>
    <w:rsid w:val="008C59BC"/>
    <w:rsid w:val="008C7682"/>
    <w:rsid w:val="008D0CAB"/>
    <w:rsid w:val="008D33E3"/>
    <w:rsid w:val="008D60F8"/>
    <w:rsid w:val="008E2C1A"/>
    <w:rsid w:val="008E5965"/>
    <w:rsid w:val="008F3B7C"/>
    <w:rsid w:val="008F4522"/>
    <w:rsid w:val="00903822"/>
    <w:rsid w:val="0090466C"/>
    <w:rsid w:val="00904EBD"/>
    <w:rsid w:val="00905165"/>
    <w:rsid w:val="0090689C"/>
    <w:rsid w:val="00920359"/>
    <w:rsid w:val="00927A10"/>
    <w:rsid w:val="0093305D"/>
    <w:rsid w:val="00935518"/>
    <w:rsid w:val="0094057D"/>
    <w:rsid w:val="00940E69"/>
    <w:rsid w:val="00940EB1"/>
    <w:rsid w:val="009436AA"/>
    <w:rsid w:val="00951CB5"/>
    <w:rsid w:val="009526AE"/>
    <w:rsid w:val="0095379E"/>
    <w:rsid w:val="00957DAA"/>
    <w:rsid w:val="00963F02"/>
    <w:rsid w:val="00965041"/>
    <w:rsid w:val="00967AF1"/>
    <w:rsid w:val="0097260A"/>
    <w:rsid w:val="00972CA5"/>
    <w:rsid w:val="00982F36"/>
    <w:rsid w:val="009927D7"/>
    <w:rsid w:val="00993395"/>
    <w:rsid w:val="009958AC"/>
    <w:rsid w:val="00996359"/>
    <w:rsid w:val="00997885"/>
    <w:rsid w:val="009A47DA"/>
    <w:rsid w:val="009A7F06"/>
    <w:rsid w:val="009B424F"/>
    <w:rsid w:val="009B7E80"/>
    <w:rsid w:val="009C1C0B"/>
    <w:rsid w:val="009C3147"/>
    <w:rsid w:val="009D4227"/>
    <w:rsid w:val="009D7AFA"/>
    <w:rsid w:val="009E113C"/>
    <w:rsid w:val="009E1B34"/>
    <w:rsid w:val="009E271F"/>
    <w:rsid w:val="009E46D6"/>
    <w:rsid w:val="009F2FA2"/>
    <w:rsid w:val="009F447D"/>
    <w:rsid w:val="009F76DE"/>
    <w:rsid w:val="00A11AF8"/>
    <w:rsid w:val="00A127F4"/>
    <w:rsid w:val="00A13661"/>
    <w:rsid w:val="00A1565A"/>
    <w:rsid w:val="00A17AE4"/>
    <w:rsid w:val="00A20330"/>
    <w:rsid w:val="00A22F1B"/>
    <w:rsid w:val="00A238BE"/>
    <w:rsid w:val="00A25D5D"/>
    <w:rsid w:val="00A3084C"/>
    <w:rsid w:val="00A337B7"/>
    <w:rsid w:val="00A34112"/>
    <w:rsid w:val="00A36D24"/>
    <w:rsid w:val="00A45C10"/>
    <w:rsid w:val="00A60CAF"/>
    <w:rsid w:val="00A66DE3"/>
    <w:rsid w:val="00A6740D"/>
    <w:rsid w:val="00A679CA"/>
    <w:rsid w:val="00A70A90"/>
    <w:rsid w:val="00A73ABE"/>
    <w:rsid w:val="00A7611F"/>
    <w:rsid w:val="00A820CD"/>
    <w:rsid w:val="00A92091"/>
    <w:rsid w:val="00A93283"/>
    <w:rsid w:val="00A959C8"/>
    <w:rsid w:val="00A963E6"/>
    <w:rsid w:val="00AA03F2"/>
    <w:rsid w:val="00AA141E"/>
    <w:rsid w:val="00AB39D1"/>
    <w:rsid w:val="00AB561A"/>
    <w:rsid w:val="00AB7C54"/>
    <w:rsid w:val="00AC40B5"/>
    <w:rsid w:val="00AC74BE"/>
    <w:rsid w:val="00AD017E"/>
    <w:rsid w:val="00AD36F0"/>
    <w:rsid w:val="00AD69FC"/>
    <w:rsid w:val="00AE3832"/>
    <w:rsid w:val="00AE556D"/>
    <w:rsid w:val="00AF49AE"/>
    <w:rsid w:val="00AF4C02"/>
    <w:rsid w:val="00AF5392"/>
    <w:rsid w:val="00AF6E2F"/>
    <w:rsid w:val="00B014F6"/>
    <w:rsid w:val="00B02333"/>
    <w:rsid w:val="00B051A6"/>
    <w:rsid w:val="00B05271"/>
    <w:rsid w:val="00B102D9"/>
    <w:rsid w:val="00B1328A"/>
    <w:rsid w:val="00B15BC8"/>
    <w:rsid w:val="00B21A18"/>
    <w:rsid w:val="00B21E8C"/>
    <w:rsid w:val="00B24733"/>
    <w:rsid w:val="00B32117"/>
    <w:rsid w:val="00B3524E"/>
    <w:rsid w:val="00B4708C"/>
    <w:rsid w:val="00B476CC"/>
    <w:rsid w:val="00B50A0A"/>
    <w:rsid w:val="00B50D7E"/>
    <w:rsid w:val="00B516D8"/>
    <w:rsid w:val="00B52699"/>
    <w:rsid w:val="00B67F90"/>
    <w:rsid w:val="00B728CC"/>
    <w:rsid w:val="00B73EC4"/>
    <w:rsid w:val="00B747ED"/>
    <w:rsid w:val="00B77E96"/>
    <w:rsid w:val="00B80771"/>
    <w:rsid w:val="00B80BB4"/>
    <w:rsid w:val="00B8217F"/>
    <w:rsid w:val="00B84419"/>
    <w:rsid w:val="00B85766"/>
    <w:rsid w:val="00B93DC4"/>
    <w:rsid w:val="00B95798"/>
    <w:rsid w:val="00B96776"/>
    <w:rsid w:val="00BA0776"/>
    <w:rsid w:val="00BA30C8"/>
    <w:rsid w:val="00BB2285"/>
    <w:rsid w:val="00BB7CAD"/>
    <w:rsid w:val="00BC2FFE"/>
    <w:rsid w:val="00BC78F4"/>
    <w:rsid w:val="00BC7B0A"/>
    <w:rsid w:val="00BD55BD"/>
    <w:rsid w:val="00BD7BD4"/>
    <w:rsid w:val="00BE0367"/>
    <w:rsid w:val="00BE2130"/>
    <w:rsid w:val="00BE645E"/>
    <w:rsid w:val="00BF1F63"/>
    <w:rsid w:val="00BF4754"/>
    <w:rsid w:val="00BF6373"/>
    <w:rsid w:val="00BF7C39"/>
    <w:rsid w:val="00C117AD"/>
    <w:rsid w:val="00C15705"/>
    <w:rsid w:val="00C173B7"/>
    <w:rsid w:val="00C212AF"/>
    <w:rsid w:val="00C21655"/>
    <w:rsid w:val="00C21D55"/>
    <w:rsid w:val="00C23E4B"/>
    <w:rsid w:val="00C279F6"/>
    <w:rsid w:val="00C31C5E"/>
    <w:rsid w:val="00C345D9"/>
    <w:rsid w:val="00C36BE3"/>
    <w:rsid w:val="00C42093"/>
    <w:rsid w:val="00C426D8"/>
    <w:rsid w:val="00C42BAA"/>
    <w:rsid w:val="00C44F7C"/>
    <w:rsid w:val="00C45B22"/>
    <w:rsid w:val="00C50586"/>
    <w:rsid w:val="00C5264C"/>
    <w:rsid w:val="00C54394"/>
    <w:rsid w:val="00C54604"/>
    <w:rsid w:val="00C56EB7"/>
    <w:rsid w:val="00C62CB2"/>
    <w:rsid w:val="00C63517"/>
    <w:rsid w:val="00C64AA0"/>
    <w:rsid w:val="00C67DCE"/>
    <w:rsid w:val="00C7041B"/>
    <w:rsid w:val="00C708CB"/>
    <w:rsid w:val="00C72970"/>
    <w:rsid w:val="00C81485"/>
    <w:rsid w:val="00C95AAE"/>
    <w:rsid w:val="00CA2386"/>
    <w:rsid w:val="00CA3A35"/>
    <w:rsid w:val="00CB1FED"/>
    <w:rsid w:val="00CC079C"/>
    <w:rsid w:val="00CC08A8"/>
    <w:rsid w:val="00CC11F9"/>
    <w:rsid w:val="00CC20CC"/>
    <w:rsid w:val="00CC4596"/>
    <w:rsid w:val="00CC60BA"/>
    <w:rsid w:val="00CD0DF7"/>
    <w:rsid w:val="00CD0FD2"/>
    <w:rsid w:val="00CD1AFB"/>
    <w:rsid w:val="00CD1E8E"/>
    <w:rsid w:val="00CD3DEA"/>
    <w:rsid w:val="00CE62D7"/>
    <w:rsid w:val="00CF0F21"/>
    <w:rsid w:val="00CF13ED"/>
    <w:rsid w:val="00CF5DEF"/>
    <w:rsid w:val="00D01D2D"/>
    <w:rsid w:val="00D06D0B"/>
    <w:rsid w:val="00D07F47"/>
    <w:rsid w:val="00D15E3B"/>
    <w:rsid w:val="00D15F51"/>
    <w:rsid w:val="00D16C8E"/>
    <w:rsid w:val="00D2036C"/>
    <w:rsid w:val="00D22BB2"/>
    <w:rsid w:val="00D24698"/>
    <w:rsid w:val="00D25AE3"/>
    <w:rsid w:val="00D3281B"/>
    <w:rsid w:val="00D3334C"/>
    <w:rsid w:val="00D34962"/>
    <w:rsid w:val="00D35E54"/>
    <w:rsid w:val="00D41DE4"/>
    <w:rsid w:val="00D478F2"/>
    <w:rsid w:val="00D52A3D"/>
    <w:rsid w:val="00D53632"/>
    <w:rsid w:val="00D54AD2"/>
    <w:rsid w:val="00D60114"/>
    <w:rsid w:val="00D71108"/>
    <w:rsid w:val="00D73FD3"/>
    <w:rsid w:val="00D75FF9"/>
    <w:rsid w:val="00D82CE7"/>
    <w:rsid w:val="00D8360A"/>
    <w:rsid w:val="00D8482F"/>
    <w:rsid w:val="00D90376"/>
    <w:rsid w:val="00D94687"/>
    <w:rsid w:val="00D949E7"/>
    <w:rsid w:val="00D951A0"/>
    <w:rsid w:val="00D95335"/>
    <w:rsid w:val="00D97027"/>
    <w:rsid w:val="00DA05FD"/>
    <w:rsid w:val="00DA502E"/>
    <w:rsid w:val="00DA71D2"/>
    <w:rsid w:val="00DB01CB"/>
    <w:rsid w:val="00DB0DB5"/>
    <w:rsid w:val="00DB3580"/>
    <w:rsid w:val="00DB4D92"/>
    <w:rsid w:val="00DB7F10"/>
    <w:rsid w:val="00DB7F55"/>
    <w:rsid w:val="00DC4DE2"/>
    <w:rsid w:val="00DD1FE9"/>
    <w:rsid w:val="00DE7044"/>
    <w:rsid w:val="00DF1266"/>
    <w:rsid w:val="00DF326C"/>
    <w:rsid w:val="00E002B1"/>
    <w:rsid w:val="00E006FC"/>
    <w:rsid w:val="00E03AE4"/>
    <w:rsid w:val="00E064C6"/>
    <w:rsid w:val="00E223E2"/>
    <w:rsid w:val="00E32D8E"/>
    <w:rsid w:val="00E34395"/>
    <w:rsid w:val="00E345AC"/>
    <w:rsid w:val="00E34CD0"/>
    <w:rsid w:val="00E34EE7"/>
    <w:rsid w:val="00E40905"/>
    <w:rsid w:val="00E41353"/>
    <w:rsid w:val="00E50DCD"/>
    <w:rsid w:val="00E516C8"/>
    <w:rsid w:val="00E52863"/>
    <w:rsid w:val="00E5291F"/>
    <w:rsid w:val="00E56E07"/>
    <w:rsid w:val="00E5752D"/>
    <w:rsid w:val="00E65FC6"/>
    <w:rsid w:val="00E75049"/>
    <w:rsid w:val="00E774CF"/>
    <w:rsid w:val="00E85062"/>
    <w:rsid w:val="00E85730"/>
    <w:rsid w:val="00EA046B"/>
    <w:rsid w:val="00EA14B2"/>
    <w:rsid w:val="00EA37DE"/>
    <w:rsid w:val="00EA5770"/>
    <w:rsid w:val="00EA6F6E"/>
    <w:rsid w:val="00EB1C00"/>
    <w:rsid w:val="00EB3A12"/>
    <w:rsid w:val="00EB3D49"/>
    <w:rsid w:val="00EC33FB"/>
    <w:rsid w:val="00EC39F1"/>
    <w:rsid w:val="00ED2A14"/>
    <w:rsid w:val="00EE29E8"/>
    <w:rsid w:val="00EE339A"/>
    <w:rsid w:val="00EE35E0"/>
    <w:rsid w:val="00EE4148"/>
    <w:rsid w:val="00EE5863"/>
    <w:rsid w:val="00EE71CA"/>
    <w:rsid w:val="00EF2837"/>
    <w:rsid w:val="00EF37ED"/>
    <w:rsid w:val="00F00929"/>
    <w:rsid w:val="00F030BE"/>
    <w:rsid w:val="00F061C4"/>
    <w:rsid w:val="00F119E4"/>
    <w:rsid w:val="00F127AC"/>
    <w:rsid w:val="00F15B05"/>
    <w:rsid w:val="00F165E6"/>
    <w:rsid w:val="00F166AB"/>
    <w:rsid w:val="00F20137"/>
    <w:rsid w:val="00F20E9C"/>
    <w:rsid w:val="00F21B2B"/>
    <w:rsid w:val="00F263F4"/>
    <w:rsid w:val="00F31971"/>
    <w:rsid w:val="00F342EB"/>
    <w:rsid w:val="00F34418"/>
    <w:rsid w:val="00F34BC2"/>
    <w:rsid w:val="00F41269"/>
    <w:rsid w:val="00F440D3"/>
    <w:rsid w:val="00F4472B"/>
    <w:rsid w:val="00F47BA1"/>
    <w:rsid w:val="00F5067E"/>
    <w:rsid w:val="00F52DCA"/>
    <w:rsid w:val="00F52EC3"/>
    <w:rsid w:val="00F539F2"/>
    <w:rsid w:val="00F54109"/>
    <w:rsid w:val="00F56450"/>
    <w:rsid w:val="00F56A6F"/>
    <w:rsid w:val="00F656CF"/>
    <w:rsid w:val="00F67070"/>
    <w:rsid w:val="00F701FB"/>
    <w:rsid w:val="00F7130E"/>
    <w:rsid w:val="00F75BD4"/>
    <w:rsid w:val="00F77027"/>
    <w:rsid w:val="00F83322"/>
    <w:rsid w:val="00F83EC8"/>
    <w:rsid w:val="00F84EB8"/>
    <w:rsid w:val="00F86EBA"/>
    <w:rsid w:val="00F911B6"/>
    <w:rsid w:val="00FA1D0C"/>
    <w:rsid w:val="00FA3054"/>
    <w:rsid w:val="00FA6590"/>
    <w:rsid w:val="00FB2583"/>
    <w:rsid w:val="00FB29BF"/>
    <w:rsid w:val="00FB644A"/>
    <w:rsid w:val="00FC0351"/>
    <w:rsid w:val="00FC0B8B"/>
    <w:rsid w:val="00FC485F"/>
    <w:rsid w:val="00FC5674"/>
    <w:rsid w:val="00FC725C"/>
    <w:rsid w:val="00FD1B71"/>
    <w:rsid w:val="00FD1F1E"/>
    <w:rsid w:val="00FD36A3"/>
    <w:rsid w:val="00FD41D1"/>
    <w:rsid w:val="00FD6C78"/>
    <w:rsid w:val="00FE06A1"/>
    <w:rsid w:val="00FF1D60"/>
    <w:rsid w:val="00FF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46EF5B"/>
  <w15:docId w15:val="{0A9DC140-510D-453E-9844-93E3F7C9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54192"/>
    <w:pPr>
      <w:spacing w:after="160" w:line="259" w:lineRule="auto"/>
      <w:jc w:val="both"/>
    </w:pPr>
    <w:rPr>
      <w:lang w:val="fr-FR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54192"/>
    <w:pPr>
      <w:keepNext/>
      <w:keepLines/>
      <w:numPr>
        <w:numId w:val="1"/>
      </w:numPr>
      <w:spacing w:before="240" w:after="0"/>
      <w:ind w:left="6598"/>
      <w:jc w:val="center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1A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4192"/>
    <w:rPr>
      <w:rFonts w:asciiTheme="majorHAnsi" w:eastAsiaTheme="majorEastAsia" w:hAnsiTheme="majorHAnsi" w:cstheme="majorBidi"/>
      <w:sz w:val="28"/>
      <w:szCs w:val="32"/>
      <w:lang w:val="fr-FR" w:eastAsia="cs-CZ"/>
    </w:rPr>
  </w:style>
  <w:style w:type="paragraph" w:styleId="Odstavecseseznamem">
    <w:name w:val="List Paragraph"/>
    <w:aliases w:val="Odstavec 1.1."/>
    <w:basedOn w:val="Normln"/>
    <w:link w:val="OdstavecseseznamemChar"/>
    <w:uiPriority w:val="34"/>
    <w:qFormat/>
    <w:rsid w:val="00354192"/>
    <w:pPr>
      <w:numPr>
        <w:ilvl w:val="1"/>
        <w:numId w:val="1"/>
      </w:numPr>
      <w:contextualSpacing/>
    </w:pPr>
  </w:style>
  <w:style w:type="paragraph" w:customStyle="1" w:styleId="Odstavec111">
    <w:name w:val="Odstavec 1.1.1."/>
    <w:basedOn w:val="Odstavecseseznamem"/>
    <w:qFormat/>
    <w:rsid w:val="00354192"/>
    <w:pPr>
      <w:numPr>
        <w:ilvl w:val="2"/>
      </w:numPr>
    </w:pPr>
  </w:style>
  <w:style w:type="paragraph" w:customStyle="1" w:styleId="Odstaveca">
    <w:name w:val="Odstavec a)"/>
    <w:basedOn w:val="Odstavecseseznamem"/>
    <w:qFormat/>
    <w:rsid w:val="00354192"/>
    <w:pPr>
      <w:numPr>
        <w:ilvl w:val="3"/>
      </w:numPr>
    </w:pPr>
  </w:style>
  <w:style w:type="paragraph" w:customStyle="1" w:styleId="Odstavec11111">
    <w:name w:val="Odstavec 1.1.1.1.1."/>
    <w:basedOn w:val="Odstavecseseznamem"/>
    <w:qFormat/>
    <w:rsid w:val="00354192"/>
    <w:pPr>
      <w:numPr>
        <w:ilvl w:val="4"/>
      </w:numPr>
      <w:ind w:left="2552" w:hanging="1112"/>
    </w:pPr>
  </w:style>
  <w:style w:type="table" w:styleId="Mkatabulky">
    <w:name w:val="Table Grid"/>
    <w:basedOn w:val="Normlntabulka"/>
    <w:uiPriority w:val="39"/>
    <w:rsid w:val="00354192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54192"/>
    <w:pPr>
      <w:spacing w:before="20" w:after="20" w:line="240" w:lineRule="auto"/>
    </w:pPr>
    <w:rPr>
      <w:rFonts w:eastAsia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354192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354192"/>
    <w:pPr>
      <w:spacing w:before="12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4192"/>
    <w:rPr>
      <w:rFonts w:asciiTheme="majorHAnsi" w:eastAsiaTheme="majorEastAsia" w:hAnsiTheme="majorHAnsi" w:cstheme="majorBidi"/>
      <w:spacing w:val="-10"/>
      <w:kern w:val="28"/>
      <w:sz w:val="56"/>
      <w:szCs w:val="56"/>
      <w:lang w:val="fr-FR"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4192"/>
    <w:pPr>
      <w:numPr>
        <w:ilvl w:val="1"/>
      </w:numPr>
      <w:spacing w:before="12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54192"/>
    <w:rPr>
      <w:rFonts w:eastAsiaTheme="minorEastAsia"/>
      <w:color w:val="5A5A5A" w:themeColor="text1" w:themeTint="A5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354192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192"/>
    <w:rPr>
      <w:lang w:val="fr-FR" w:eastAsia="cs-CZ"/>
    </w:rPr>
  </w:style>
  <w:style w:type="paragraph" w:styleId="Zpat">
    <w:name w:val="footer"/>
    <w:basedOn w:val="Normln"/>
    <w:link w:val="ZpatChar"/>
    <w:uiPriority w:val="99"/>
    <w:unhideWhenUsed/>
    <w:rsid w:val="00354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192"/>
    <w:rPr>
      <w:lang w:val="fr-FR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41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541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54192"/>
    <w:rPr>
      <w:sz w:val="20"/>
      <w:szCs w:val="20"/>
      <w:lang w:val="fr-FR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4192"/>
    <w:rPr>
      <w:rFonts w:ascii="Tahoma" w:hAnsi="Tahoma" w:cs="Tahoma"/>
      <w:sz w:val="16"/>
      <w:szCs w:val="16"/>
      <w:lang w:val="fr-FR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1E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1E2B"/>
    <w:rPr>
      <w:b/>
      <w:bCs/>
      <w:sz w:val="20"/>
      <w:szCs w:val="20"/>
      <w:lang w:val="fr-FR" w:eastAsia="cs-CZ"/>
    </w:rPr>
  </w:style>
  <w:style w:type="numbering" w:customStyle="1" w:styleId="SOD201509">
    <w:name w:val="SOD201509"/>
    <w:uiPriority w:val="99"/>
    <w:rsid w:val="000669FB"/>
    <w:pPr>
      <w:numPr>
        <w:numId w:val="2"/>
      </w:numPr>
    </w:pPr>
  </w:style>
  <w:style w:type="paragraph" w:customStyle="1" w:styleId="ZkladntextIMP">
    <w:name w:val="Základní text_IMP"/>
    <w:basedOn w:val="Normln"/>
    <w:rsid w:val="003F2720"/>
    <w:pPr>
      <w:suppressAutoHyphens/>
      <w:overflowPunct w:val="0"/>
      <w:autoSpaceDE w:val="0"/>
      <w:autoSpaceDN w:val="0"/>
      <w:adjustRightInd w:val="0"/>
      <w:spacing w:after="0" w:line="276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cs-CZ"/>
    </w:rPr>
  </w:style>
  <w:style w:type="paragraph" w:styleId="Revize">
    <w:name w:val="Revision"/>
    <w:hidden/>
    <w:uiPriority w:val="99"/>
    <w:semiHidden/>
    <w:rsid w:val="00D35E54"/>
    <w:pPr>
      <w:spacing w:after="0" w:line="240" w:lineRule="auto"/>
    </w:pPr>
    <w:rPr>
      <w:lang w:val="fr-FR" w:eastAsia="cs-CZ"/>
    </w:rPr>
  </w:style>
  <w:style w:type="character" w:customStyle="1" w:styleId="apple-converted-space">
    <w:name w:val="apple-converted-space"/>
    <w:basedOn w:val="Standardnpsmoodstavce"/>
    <w:rsid w:val="00D35E54"/>
  </w:style>
  <w:style w:type="character" w:customStyle="1" w:styleId="normalchar">
    <w:name w:val="normal__char"/>
    <w:basedOn w:val="Standardnpsmoodstavce"/>
    <w:rsid w:val="00D35E54"/>
  </w:style>
  <w:style w:type="character" w:customStyle="1" w:styleId="OdstavecseseznamemChar">
    <w:name w:val="Odstavec se seznamem Char"/>
    <w:aliases w:val="Odstavec 1.1. Char"/>
    <w:basedOn w:val="Standardnpsmoodstavce"/>
    <w:link w:val="Odstavecseseznamem"/>
    <w:uiPriority w:val="34"/>
    <w:locked/>
    <w:rsid w:val="008B2509"/>
    <w:rPr>
      <w:lang w:val="fr-FR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1A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1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08526-32B9-48E9-B050-977E147F2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Strolená Irena Ing.</dc:creator>
  <cp:lastModifiedBy>Balogová Lucie</cp:lastModifiedBy>
  <cp:revision>3</cp:revision>
  <cp:lastPrinted>2020-04-06T04:12:00Z</cp:lastPrinted>
  <dcterms:created xsi:type="dcterms:W3CDTF">2020-04-17T05:01:00Z</dcterms:created>
  <dcterms:modified xsi:type="dcterms:W3CDTF">2020-04-17T05:03:00Z</dcterms:modified>
</cp:coreProperties>
</file>