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25" w:rsidRDefault="00CD3725" w:rsidP="00C82A3A">
      <w:pPr>
        <w:jc w:val="center"/>
        <w:rPr>
          <w:b/>
          <w:sz w:val="32"/>
          <w:szCs w:val="32"/>
        </w:rPr>
      </w:pPr>
      <w:r w:rsidRPr="00C82A3A">
        <w:rPr>
          <w:b/>
          <w:sz w:val="32"/>
          <w:szCs w:val="32"/>
        </w:rPr>
        <w:t xml:space="preserve">Smlouva o </w:t>
      </w:r>
      <w:r>
        <w:rPr>
          <w:b/>
          <w:sz w:val="32"/>
          <w:szCs w:val="32"/>
        </w:rPr>
        <w:t>výuce</w:t>
      </w:r>
    </w:p>
    <w:p w:rsidR="00CD3725" w:rsidRDefault="00CD3725" w:rsidP="00C82A3A">
      <w:pPr>
        <w:jc w:val="center"/>
        <w:rPr>
          <w:b/>
          <w:sz w:val="32"/>
          <w:szCs w:val="32"/>
        </w:rPr>
      </w:pPr>
    </w:p>
    <w:p w:rsidR="00CD3725" w:rsidRDefault="00CD3725" w:rsidP="00C82A3A">
      <w:pPr>
        <w:rPr>
          <w:b/>
        </w:rPr>
      </w:pPr>
      <w:r>
        <w:rPr>
          <w:b/>
        </w:rPr>
        <w:t xml:space="preserve">Academy of Health Care Management s.r.o. </w:t>
      </w:r>
    </w:p>
    <w:p w:rsidR="00CD3725" w:rsidRPr="00E85D34" w:rsidRDefault="00CD3725" w:rsidP="00C82A3A">
      <w:r w:rsidRPr="00C82A3A">
        <w:t>IČ</w:t>
      </w:r>
      <w:r w:rsidRPr="00E85D34">
        <w:t xml:space="preserve">: </w:t>
      </w:r>
      <w:r w:rsidRPr="00E85D34">
        <w:rPr>
          <w:bCs/>
        </w:rPr>
        <w:t>289</w:t>
      </w:r>
      <w:r>
        <w:rPr>
          <w:bCs/>
        </w:rPr>
        <w:t xml:space="preserve"> </w:t>
      </w:r>
      <w:r w:rsidRPr="00E85D34">
        <w:rPr>
          <w:bCs/>
        </w:rPr>
        <w:t>79</w:t>
      </w:r>
      <w:r>
        <w:rPr>
          <w:bCs/>
        </w:rPr>
        <w:t xml:space="preserve"> </w:t>
      </w:r>
      <w:r w:rsidRPr="00E85D34">
        <w:rPr>
          <w:bCs/>
        </w:rPr>
        <w:t>541</w:t>
      </w:r>
    </w:p>
    <w:p w:rsidR="00CD3725" w:rsidRPr="00C82A3A" w:rsidRDefault="00CD3725" w:rsidP="00C82A3A">
      <w:r w:rsidRPr="00E85D34">
        <w:t xml:space="preserve">se sídlem </w:t>
      </w:r>
      <w:r>
        <w:t>Kartouzská 3274/10, Praha 5, 150 000</w:t>
      </w:r>
    </w:p>
    <w:p w:rsidR="00CD3725" w:rsidRPr="00C82A3A" w:rsidRDefault="00CD3725" w:rsidP="00C82A3A">
      <w:r w:rsidRPr="00C82A3A">
        <w:t>zapsan</w:t>
      </w:r>
      <w:r>
        <w:t>á v obchodním rejstříku vedeném</w:t>
      </w:r>
      <w:r w:rsidRPr="00C82A3A">
        <w:t xml:space="preserve"> Městským soudem v Praze oddíl</w:t>
      </w:r>
      <w:r>
        <w:t xml:space="preserve"> C</w:t>
      </w:r>
      <w:r w:rsidRPr="00C82A3A">
        <w:t>, vložka</w:t>
      </w:r>
      <w:r>
        <w:t xml:space="preserve"> 157458</w:t>
      </w:r>
    </w:p>
    <w:p w:rsidR="00CD3725" w:rsidRPr="00E82741" w:rsidRDefault="00CD3725" w:rsidP="00C82A3A">
      <w:r>
        <w:t>zastoupená</w:t>
      </w:r>
      <w:r w:rsidRPr="00C82A3A">
        <w:t xml:space="preserve"> </w:t>
      </w:r>
      <w:r>
        <w:t xml:space="preserve">Ing. Petrem Provázkem, jednatelem </w:t>
      </w:r>
    </w:p>
    <w:p w:rsidR="00CD3725" w:rsidRDefault="00CD3725" w:rsidP="00E82741">
      <w:pPr>
        <w:autoSpaceDE w:val="0"/>
        <w:autoSpaceDN w:val="0"/>
        <w:adjustRightInd w:val="0"/>
      </w:pPr>
      <w:r w:rsidRPr="00E82741">
        <w:t xml:space="preserve">bankovní účet </w:t>
      </w:r>
      <w:r>
        <w:t>2102539452</w:t>
      </w:r>
      <w:r w:rsidRPr="00E82741">
        <w:t xml:space="preserve">/2700  </w:t>
      </w:r>
      <w:r>
        <w:t xml:space="preserve">vedený </w:t>
      </w:r>
      <w:r w:rsidRPr="00E82741">
        <w:t>UniCredit Bank,</w:t>
      </w:r>
      <w:r>
        <w:t xml:space="preserve"> </w:t>
      </w:r>
      <w:r w:rsidRPr="00E82741">
        <w:t>a.s.</w:t>
      </w:r>
    </w:p>
    <w:p w:rsidR="00CD3725" w:rsidRPr="00FD25CB" w:rsidRDefault="00CD3725" w:rsidP="00C82A3A">
      <w:pPr>
        <w:rPr>
          <w:i/>
        </w:rPr>
      </w:pPr>
      <w:r w:rsidRPr="00FD25CB">
        <w:rPr>
          <w:i/>
        </w:rPr>
        <w:t>dále jen „</w:t>
      </w:r>
      <w:r w:rsidRPr="00FD25CB">
        <w:rPr>
          <w:b/>
          <w:i/>
        </w:rPr>
        <w:t>Provozovatel</w:t>
      </w:r>
      <w:r w:rsidRPr="00FD25CB">
        <w:rPr>
          <w:i/>
        </w:rPr>
        <w:t>“</w:t>
      </w:r>
    </w:p>
    <w:p w:rsidR="00CD3725" w:rsidRDefault="00CD3725" w:rsidP="00C82A3A">
      <w:pPr>
        <w:rPr>
          <w:b/>
        </w:rPr>
      </w:pPr>
    </w:p>
    <w:p w:rsidR="00CD3725" w:rsidRDefault="00CD3725" w:rsidP="00C82A3A">
      <w:r w:rsidRPr="00C82A3A">
        <w:t xml:space="preserve">a </w:t>
      </w:r>
    </w:p>
    <w:p w:rsidR="00CD3725" w:rsidRDefault="00CD3725" w:rsidP="00C82A3A"/>
    <w:p w:rsidR="00CD3725" w:rsidRDefault="00CD3725" w:rsidP="00C65ED9">
      <w:pPr>
        <w:rPr>
          <w:b/>
        </w:rPr>
      </w:pPr>
      <w:r w:rsidRPr="006F589E">
        <w:rPr>
          <w:b/>
        </w:rPr>
        <w:t>Nemocnice ve Frýdku-Místku, příspěvková organizace</w:t>
      </w:r>
    </w:p>
    <w:p w:rsidR="00CD3725" w:rsidRPr="0048115E" w:rsidRDefault="00CD3725" w:rsidP="00C65ED9">
      <w:r w:rsidRPr="0048115E">
        <w:t>IČO: 00534188, DIČ: CZ00534188</w:t>
      </w:r>
      <w:r w:rsidRPr="0048115E">
        <w:br/>
        <w:t>se sídlem: El. Krásnohorské 321, 738 01 Frýdek-Místek</w:t>
      </w:r>
    </w:p>
    <w:p w:rsidR="00CD3725" w:rsidRPr="00C82A3A" w:rsidRDefault="00CD3725" w:rsidP="00C65ED9">
      <w:r w:rsidRPr="0048115E">
        <w:t>zapsána v obchodním rejstříku KS OV, oddíl Pr., vložka 938.</w:t>
      </w:r>
      <w:r w:rsidRPr="0048115E">
        <w:br/>
      </w:r>
      <w:r w:rsidRPr="002B3B1E">
        <w:t>zastoupená</w:t>
      </w:r>
      <w:r>
        <w:t xml:space="preserve">  Ing. Tomášem Stejskalem, ředitelem</w:t>
      </w:r>
    </w:p>
    <w:p w:rsidR="00CD3725" w:rsidRPr="001701C3" w:rsidRDefault="00CD3725" w:rsidP="00C65ED9">
      <w:r>
        <w:t xml:space="preserve">bankovní účet   </w:t>
      </w:r>
      <w:r w:rsidRPr="0048115E">
        <w:t>174-63407764/0600</w:t>
      </w:r>
      <w:r>
        <w:t>, vedený</w:t>
      </w:r>
      <w:r w:rsidRPr="0048115E">
        <w:t xml:space="preserve"> GE Money Bank</w:t>
      </w:r>
    </w:p>
    <w:p w:rsidR="00CD3725" w:rsidRPr="006F589E" w:rsidRDefault="00CD3725" w:rsidP="00C65ED9">
      <w:pPr>
        <w:rPr>
          <w:b/>
        </w:rPr>
      </w:pPr>
      <w:r w:rsidRPr="00067E75">
        <w:t xml:space="preserve">dále jen </w:t>
      </w:r>
      <w:r w:rsidRPr="00067E75">
        <w:rPr>
          <w:b/>
          <w:i/>
        </w:rPr>
        <w:t>„Objednatel</w:t>
      </w:r>
      <w:r>
        <w:rPr>
          <w:b/>
          <w:i/>
        </w:rPr>
        <w:t>“</w:t>
      </w:r>
      <w:r w:rsidRPr="006F589E">
        <w:rPr>
          <w:b/>
        </w:rPr>
        <w:br/>
      </w:r>
    </w:p>
    <w:p w:rsidR="00CD3725" w:rsidRDefault="00CD3725" w:rsidP="00C65ED9">
      <w:pPr>
        <w:rPr>
          <w:b/>
        </w:rPr>
      </w:pPr>
    </w:p>
    <w:p w:rsidR="00CD3725" w:rsidRDefault="00CD3725" w:rsidP="006A7EF7">
      <w:pPr>
        <w:pStyle w:val="CommentText"/>
        <w:rPr>
          <w:b/>
          <w:sz w:val="24"/>
          <w:szCs w:val="24"/>
        </w:rPr>
      </w:pPr>
      <w:r>
        <w:rPr>
          <w:sz w:val="24"/>
          <w:szCs w:val="24"/>
        </w:rPr>
        <w:t>za účasti Vedlejšího účastníka smlouvy:</w:t>
      </w:r>
      <w:r w:rsidRPr="00FA58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Ing. Iva Kajfoszová</w:t>
      </w:r>
    </w:p>
    <w:p w:rsidR="00CD3725" w:rsidRPr="00992D37" w:rsidRDefault="00CD3725" w:rsidP="006A7EF7">
      <w:r>
        <w:t xml:space="preserve">Bytem:  </w:t>
      </w:r>
      <w:r w:rsidRPr="00992D37">
        <w:t>Vendryně 1041</w:t>
      </w:r>
      <w:r>
        <w:t>, 739 94</w:t>
      </w:r>
    </w:p>
    <w:p w:rsidR="00CD3725" w:rsidRDefault="00CD3725" w:rsidP="006A7EF7">
      <w:r>
        <w:t>Datum narození: 09.09.1979</w:t>
      </w:r>
    </w:p>
    <w:p w:rsidR="00CD3725" w:rsidRPr="00FA2A43" w:rsidRDefault="00CD3725" w:rsidP="00FA2A43">
      <w:pPr>
        <w:pStyle w:val="CommentText"/>
        <w:rPr>
          <w:sz w:val="24"/>
          <w:szCs w:val="24"/>
        </w:rPr>
      </w:pPr>
    </w:p>
    <w:p w:rsidR="00CD3725" w:rsidRDefault="00CD3725" w:rsidP="009E23B1"/>
    <w:p w:rsidR="00CD3725" w:rsidRPr="00C82A3A" w:rsidRDefault="00CD3725" w:rsidP="00C82A3A">
      <w:pPr>
        <w:jc w:val="center"/>
      </w:pPr>
      <w:r w:rsidRPr="00C82A3A">
        <w:t xml:space="preserve">Uzavírají s odkazem na ustanovení </w:t>
      </w:r>
      <w:r>
        <w:t>§ 1746 odst. 2 občanského zákoníku</w:t>
      </w:r>
      <w:r w:rsidRPr="00C82A3A">
        <w:t xml:space="preserve"> dnešního dne, měsíce a roku následující</w:t>
      </w:r>
    </w:p>
    <w:p w:rsidR="00CD3725" w:rsidRDefault="00CD3725" w:rsidP="00C82A3A">
      <w:pPr>
        <w:jc w:val="center"/>
      </w:pPr>
      <w:r>
        <w:t>S</w:t>
      </w:r>
      <w:r w:rsidRPr="00C82A3A">
        <w:t xml:space="preserve">mlouvu o </w:t>
      </w:r>
      <w:r>
        <w:t>výuce</w:t>
      </w:r>
    </w:p>
    <w:p w:rsidR="00CD3725" w:rsidRDefault="00CD3725" w:rsidP="00C82A3A">
      <w:pPr>
        <w:jc w:val="center"/>
      </w:pPr>
    </w:p>
    <w:p w:rsidR="00CD3725" w:rsidRPr="00FD25CB" w:rsidRDefault="00CD3725" w:rsidP="00C82A3A">
      <w:pPr>
        <w:jc w:val="center"/>
        <w:rPr>
          <w:b/>
        </w:rPr>
      </w:pPr>
      <w:r w:rsidRPr="00FD25CB">
        <w:rPr>
          <w:b/>
        </w:rPr>
        <w:t>I.</w:t>
      </w:r>
    </w:p>
    <w:p w:rsidR="00CD3725" w:rsidRDefault="00CD3725" w:rsidP="00C82A3A">
      <w:pPr>
        <w:jc w:val="center"/>
        <w:rPr>
          <w:b/>
        </w:rPr>
      </w:pPr>
      <w:r>
        <w:rPr>
          <w:b/>
        </w:rPr>
        <w:t>Úvodní ustanovení</w:t>
      </w:r>
      <w:r w:rsidRPr="00FD25CB">
        <w:rPr>
          <w:b/>
        </w:rPr>
        <w:t xml:space="preserve"> </w:t>
      </w:r>
    </w:p>
    <w:p w:rsidR="00CD3725" w:rsidRDefault="00CD3725" w:rsidP="002C05EB">
      <w:pPr>
        <w:numPr>
          <w:ilvl w:val="1"/>
          <w:numId w:val="1"/>
        </w:numPr>
        <w:jc w:val="both"/>
      </w:pPr>
      <w:r w:rsidRPr="00FD25CB">
        <w:t xml:space="preserve">Provozovatel </w:t>
      </w:r>
      <w:r>
        <w:t xml:space="preserve">prohlašuje, že je obchodní společností řádně založenou podle práva České republiky, podnikající, mimo jiné v oblasti vzdělávání, pořádání kurzů, školení, včetně lektorské činnosti a pořádá odborné vzdělávací programy různého zaměření mimo jiné pro oblast managementu ve zdravotnictví. </w:t>
      </w:r>
    </w:p>
    <w:p w:rsidR="00CD3725" w:rsidRDefault="00CD3725" w:rsidP="00E960C5">
      <w:pPr>
        <w:ind w:left="360"/>
        <w:jc w:val="both"/>
      </w:pPr>
    </w:p>
    <w:p w:rsidR="00CD3725" w:rsidRPr="002C56D0" w:rsidRDefault="00CD3725" w:rsidP="002C56D0">
      <w:pPr>
        <w:jc w:val="center"/>
        <w:rPr>
          <w:b/>
        </w:rPr>
      </w:pPr>
      <w:r w:rsidRPr="002C56D0">
        <w:rPr>
          <w:b/>
        </w:rPr>
        <w:t>II.</w:t>
      </w:r>
    </w:p>
    <w:p w:rsidR="00CD3725" w:rsidRDefault="00CD3725" w:rsidP="002C56D0">
      <w:pPr>
        <w:jc w:val="center"/>
        <w:rPr>
          <w:b/>
        </w:rPr>
      </w:pPr>
      <w:r w:rsidRPr="002C56D0">
        <w:rPr>
          <w:b/>
        </w:rPr>
        <w:t>Předmět smlouvy</w:t>
      </w:r>
    </w:p>
    <w:p w:rsidR="00CD3725" w:rsidRPr="002C56D0" w:rsidRDefault="00CD3725" w:rsidP="002C56D0">
      <w:pPr>
        <w:jc w:val="center"/>
        <w:rPr>
          <w:b/>
        </w:rPr>
      </w:pPr>
    </w:p>
    <w:p w:rsidR="00CD3725" w:rsidRDefault="00CD3725" w:rsidP="00911F9B">
      <w:pPr>
        <w:numPr>
          <w:ilvl w:val="1"/>
          <w:numId w:val="2"/>
        </w:numPr>
        <w:jc w:val="both"/>
      </w:pPr>
      <w:r>
        <w:t xml:space="preserve">Touto smlouvou objednává Objednatel </w:t>
      </w:r>
      <w:r>
        <w:rPr>
          <w:b/>
          <w:u w:val="single"/>
        </w:rPr>
        <w:t>1</w:t>
      </w:r>
      <w:r w:rsidRPr="00F60934">
        <w:rPr>
          <w:b/>
          <w:u w:val="single"/>
        </w:rPr>
        <w:t xml:space="preserve"> míst</w:t>
      </w:r>
      <w:r>
        <w:rPr>
          <w:b/>
          <w:u w:val="single"/>
        </w:rPr>
        <w:t>o</w:t>
      </w:r>
      <w:r>
        <w:t xml:space="preserve"> ve vzdělávacím programu s názvem MBA ve zdravotnictví (dále jen „vzdělávací program“ nebo „program“) pořádaném Provozovatelem. Objednatel uhradí vzdělávací program pro </w:t>
      </w:r>
      <w:r>
        <w:rPr>
          <w:b/>
        </w:rPr>
        <w:t>Ing. Ivu Kajfoszovou</w:t>
      </w:r>
      <w:r>
        <w:t xml:space="preserve">, která jsou zaměstnancem Objednatele (dále jen Student). </w:t>
      </w:r>
    </w:p>
    <w:p w:rsidR="00CD3725" w:rsidRDefault="00CD3725" w:rsidP="00B82345">
      <w:pPr>
        <w:numPr>
          <w:ilvl w:val="1"/>
          <w:numId w:val="2"/>
        </w:numPr>
        <w:jc w:val="both"/>
      </w:pPr>
      <w:r>
        <w:t xml:space="preserve">Objednatel se za umožnění účasti studenta na vzdělávacím programu zavazuje uhradit Provozovateli školné. Výše školného a platební podmínky jsou stanoveny v příloze č.1 k této smlouvě. </w:t>
      </w:r>
    </w:p>
    <w:p w:rsidR="00CD3725" w:rsidRDefault="00CD3725" w:rsidP="00B155EA">
      <w:pPr>
        <w:numPr>
          <w:ilvl w:val="1"/>
          <w:numId w:val="2"/>
        </w:numPr>
        <w:jc w:val="both"/>
      </w:pPr>
      <w:r>
        <w:t xml:space="preserve">Po řádném ukončení studia a splnění všech studijních podmínek a zaplacení všech nákladů s programem spojených uvedených v příloze č. 1 této smlouvy bude studentům vydán mezinárodně platný diplom  MBA - </w:t>
      </w:r>
      <w:r w:rsidRPr="007E00E6">
        <w:t xml:space="preserve">Master of Business </w:t>
      </w:r>
      <w:r w:rsidRPr="00EF204C">
        <w:t>Administration</w:t>
      </w:r>
      <w:r>
        <w:t xml:space="preserve"> .</w:t>
      </w:r>
    </w:p>
    <w:p w:rsidR="00CD3725" w:rsidRDefault="00CD3725" w:rsidP="00B82345">
      <w:pPr>
        <w:numPr>
          <w:ilvl w:val="1"/>
          <w:numId w:val="2"/>
        </w:numPr>
        <w:jc w:val="both"/>
      </w:pPr>
      <w:r>
        <w:t xml:space="preserve">Tato smlouva se sjednává pro absolvování jednoho vzdělávacího programu pro  jednoho studenta. </w:t>
      </w:r>
    </w:p>
    <w:p w:rsidR="00CD3725" w:rsidRDefault="00CD3725" w:rsidP="00B82345">
      <w:pPr>
        <w:numPr>
          <w:ilvl w:val="1"/>
          <w:numId w:val="2"/>
        </w:numPr>
        <w:jc w:val="both"/>
      </w:pPr>
      <w:r>
        <w:t>Začátek výuky v rámci programu je stanoven na 24. 11. 2016, ukončení  11.11. 2017.</w:t>
      </w:r>
    </w:p>
    <w:p w:rsidR="00CD3725" w:rsidRDefault="00CD3725" w:rsidP="00E960C5">
      <w:pPr>
        <w:ind w:left="360"/>
        <w:jc w:val="both"/>
      </w:pPr>
    </w:p>
    <w:p w:rsidR="00CD3725" w:rsidRDefault="00CD3725" w:rsidP="003B22C3">
      <w:pPr>
        <w:jc w:val="center"/>
        <w:rPr>
          <w:b/>
        </w:rPr>
      </w:pPr>
    </w:p>
    <w:p w:rsidR="00CD3725" w:rsidRPr="003B22C3" w:rsidRDefault="00CD3725" w:rsidP="003B22C3">
      <w:pPr>
        <w:jc w:val="center"/>
        <w:rPr>
          <w:b/>
        </w:rPr>
      </w:pPr>
      <w:r w:rsidRPr="003B22C3">
        <w:rPr>
          <w:b/>
        </w:rPr>
        <w:t>III.</w:t>
      </w:r>
    </w:p>
    <w:p w:rsidR="00CD3725" w:rsidRPr="003B22C3" w:rsidRDefault="00CD3725" w:rsidP="003B22C3">
      <w:pPr>
        <w:jc w:val="center"/>
        <w:rPr>
          <w:b/>
        </w:rPr>
      </w:pPr>
      <w:r w:rsidRPr="003B22C3">
        <w:rPr>
          <w:b/>
        </w:rPr>
        <w:t>Podmínky průběhu</w:t>
      </w:r>
      <w:r>
        <w:rPr>
          <w:b/>
        </w:rPr>
        <w:t xml:space="preserve"> vzdělávacího</w:t>
      </w:r>
      <w:r w:rsidRPr="003B22C3">
        <w:rPr>
          <w:b/>
        </w:rPr>
        <w:t xml:space="preserve"> </w:t>
      </w:r>
      <w:r>
        <w:rPr>
          <w:b/>
        </w:rPr>
        <w:t>programu</w:t>
      </w:r>
    </w:p>
    <w:p w:rsidR="00CD3725" w:rsidRDefault="00CD3725" w:rsidP="003B22C3">
      <w:pPr>
        <w:numPr>
          <w:ilvl w:val="1"/>
          <w:numId w:val="3"/>
        </w:numPr>
        <w:jc w:val="both"/>
      </w:pPr>
      <w:r>
        <w:t xml:space="preserve">Vzdělávací program se skládá ze 14 jednotlivých modulů. Úspěšné absolvování všech modulů je podmínkou pro absolvování programu. </w:t>
      </w:r>
    </w:p>
    <w:p w:rsidR="00CD3725" w:rsidRDefault="00CD3725" w:rsidP="003B22C3">
      <w:pPr>
        <w:numPr>
          <w:ilvl w:val="1"/>
          <w:numId w:val="3"/>
        </w:numPr>
        <w:jc w:val="both"/>
      </w:pPr>
      <w:r>
        <w:t xml:space="preserve">Provozovatel je oprávněn stanovit podmínky plnění studijních povinností studentů co do rozsahu účasti studentů na jednotlivých výukových akcích v rámci programu, kvality plnění zadaných úkolů pro zvládnutí probírané problematiky a dalších studijních povinností, které budou Studentům v průběhu programu zadávány k plnění. Nesplnění podmínek stanovených Provozovatelem v této smlouvě nebo ve Školním řádu mohou být důvodem, pro který Provozovatel rozhodne o tom, že student nesplnil všechny podmínky pro obdržení diplomu MBA. </w:t>
      </w:r>
    </w:p>
    <w:p w:rsidR="00CD3725" w:rsidRDefault="00CD3725" w:rsidP="003B22C3">
      <w:pPr>
        <w:numPr>
          <w:ilvl w:val="1"/>
          <w:numId w:val="3"/>
        </w:numPr>
        <w:jc w:val="both"/>
      </w:pPr>
      <w:r>
        <w:t>Průběh zkoušek, jejich počet, náročnost, podmínky pro absolvování programu jsou stanoveny ve Zkušebním řádu vydaném Provozovatelem. Podmínky pro absolvování modulu mohou být dále určeny také vyučujícím.</w:t>
      </w:r>
    </w:p>
    <w:p w:rsidR="00CD3725" w:rsidRDefault="00CD3725" w:rsidP="003B22C3">
      <w:pPr>
        <w:numPr>
          <w:ilvl w:val="1"/>
          <w:numId w:val="3"/>
        </w:numPr>
        <w:jc w:val="both"/>
      </w:pPr>
      <w:r>
        <w:t>Rozvrh výuky bude studentovi předán nejpozději týden před zahájením výuky.</w:t>
      </w:r>
    </w:p>
    <w:p w:rsidR="00CD3725" w:rsidRDefault="00CD3725" w:rsidP="00B34EAC">
      <w:pPr>
        <w:numPr>
          <w:ilvl w:val="1"/>
          <w:numId w:val="3"/>
        </w:numPr>
        <w:jc w:val="both"/>
      </w:pPr>
      <w:r>
        <w:t>Student je povinnen dokončit studium v době stanovené touto Smlouvou. Pokud z jakéhokoliv důvodu neabsolvuje student všechny nezbytné studijní povinnosti, Provozovatel na základě písemné žádosti prodlouží dobu pro ukončení studia, ne však více než o 3 roky. V případě nesplnění podmínek určených Provozovatelem pro absolvování programu nemá student nárok na vrácení školného.</w:t>
      </w:r>
    </w:p>
    <w:p w:rsidR="00CD3725" w:rsidRDefault="00CD3725" w:rsidP="00B82345"/>
    <w:p w:rsidR="00CD3725" w:rsidRPr="007E00E6" w:rsidRDefault="00CD3725" w:rsidP="007E00E6">
      <w:pPr>
        <w:jc w:val="center"/>
        <w:rPr>
          <w:b/>
        </w:rPr>
      </w:pPr>
      <w:r w:rsidRPr="007E00E6">
        <w:rPr>
          <w:b/>
        </w:rPr>
        <w:t>IV.</w:t>
      </w:r>
    </w:p>
    <w:p w:rsidR="00CD3725" w:rsidRDefault="00CD3725" w:rsidP="007E00E6">
      <w:pPr>
        <w:jc w:val="center"/>
        <w:rPr>
          <w:b/>
        </w:rPr>
      </w:pPr>
      <w:r w:rsidRPr="007E00E6">
        <w:rPr>
          <w:b/>
        </w:rPr>
        <w:t>Služby poskytované Provozovatelem</w:t>
      </w:r>
    </w:p>
    <w:p w:rsidR="00CD3725" w:rsidRDefault="00CD3725" w:rsidP="006A7EF7">
      <w:pPr>
        <w:numPr>
          <w:ilvl w:val="1"/>
          <w:numId w:val="4"/>
        </w:numPr>
        <w:jc w:val="both"/>
      </w:pPr>
      <w:r>
        <w:t xml:space="preserve">Výuka bude probíhat v prostorách určených Provozovatelem, a to na adrese Fakultní nemocnice Ostrava – Domov sester, 17. listopadu 1790, 708 52 Ostrava – Poruba. Provozovatel je oprávněn změnit místo výuky v průběhu programu a měnit konkrétní prostory v místě výuky v rámci budovy, přičemž je povinen o takovéto změně informovat studenta s dostatečným časovým předstihem, nejméně však </w:t>
      </w:r>
      <w:r w:rsidRPr="00275375">
        <w:t xml:space="preserve">7 </w:t>
      </w:r>
      <w:r>
        <w:t xml:space="preserve">dní před dnem, ve kterém se má výuka ve změněných prostorách konat Zmešká-li student výuku z důvodu, že nebyl řádně a včas informován o jejím přesunutí, je Provozovatel povinen umožnit studentovi absolvování výuky v nejblíže možném náhradním termínu a uhradit studentovi náklady, které mu vznikly v souvislosti se zmeškáním výuky v původním termínu. </w:t>
      </w:r>
    </w:p>
    <w:p w:rsidR="00CD3725" w:rsidRDefault="00CD3725" w:rsidP="002617E2">
      <w:pPr>
        <w:numPr>
          <w:ilvl w:val="1"/>
          <w:numId w:val="4"/>
        </w:numPr>
        <w:jc w:val="both"/>
      </w:pPr>
      <w:r>
        <w:t xml:space="preserve">V ceně školného jsou zahrnuty náklady na pořízení veškerých studijních materiálů a učebnic. V ceně programu není zahrnuto ubytování v místě konání programu, doprava do místa konání programu a stravování mimo občerstvení v průběhu výuky. Student může Provozovatele požádat o zprostředkování ubytování v místě programu se zajištěním či bez zajištění stravování. </w:t>
      </w:r>
    </w:p>
    <w:p w:rsidR="00CD3725" w:rsidRDefault="00CD3725" w:rsidP="002617E2"/>
    <w:p w:rsidR="00CD3725" w:rsidRPr="007E298A" w:rsidRDefault="00CD3725" w:rsidP="007E298A">
      <w:pPr>
        <w:jc w:val="center"/>
        <w:rPr>
          <w:b/>
        </w:rPr>
      </w:pPr>
      <w:r w:rsidRPr="007E298A">
        <w:rPr>
          <w:b/>
        </w:rPr>
        <w:t>V.</w:t>
      </w:r>
    </w:p>
    <w:p w:rsidR="00CD3725" w:rsidRDefault="00CD3725" w:rsidP="007E298A">
      <w:pPr>
        <w:jc w:val="center"/>
        <w:rPr>
          <w:b/>
        </w:rPr>
      </w:pPr>
      <w:r w:rsidRPr="007E298A">
        <w:rPr>
          <w:b/>
        </w:rPr>
        <w:t>Ukončení smlouvy</w:t>
      </w:r>
    </w:p>
    <w:p w:rsidR="00CD3725" w:rsidRDefault="00CD3725" w:rsidP="007E298A">
      <w:pPr>
        <w:numPr>
          <w:ilvl w:val="1"/>
          <w:numId w:val="5"/>
        </w:numPr>
        <w:jc w:val="both"/>
      </w:pPr>
      <w:r w:rsidRPr="007E298A">
        <w:t xml:space="preserve">Tato smlouva je uzavřena na jeden </w:t>
      </w:r>
      <w:r>
        <w:t>vzdělávací program,</w:t>
      </w:r>
      <w:r w:rsidRPr="007E298A">
        <w:t xml:space="preserve"> jehož délka a počet </w:t>
      </w:r>
      <w:r>
        <w:t>modulů nutných pro absolvování programu je stanovena Školním řádem a Rozvrhem.</w:t>
      </w:r>
      <w:r w:rsidRPr="007E298A">
        <w:t xml:space="preserve"> </w:t>
      </w:r>
    </w:p>
    <w:p w:rsidR="00CD3725" w:rsidRDefault="00CD3725" w:rsidP="007E298A">
      <w:pPr>
        <w:numPr>
          <w:ilvl w:val="1"/>
          <w:numId w:val="5"/>
        </w:numPr>
        <w:jc w:val="both"/>
      </w:pPr>
      <w:r>
        <w:t xml:space="preserve">Provozovatel je oprávněn vypovědět Smlouvu, pokud student opakovaně porušuje ustanovení této smlouvy nebo je v prodlení s úhradou školného placeného ve splátkách. Student musí být na možnost výpovědi předem písemně upozorněn. Pokud Provozovatel vypoví Smlouvu, není povinen vrátit studentovi školné za moduly, které byly Provozovatelem řádně zahájeny v rámci programu, jehož se student od počátku účastnil. </w:t>
      </w:r>
    </w:p>
    <w:p w:rsidR="00CD3725" w:rsidRDefault="00CD3725" w:rsidP="007E298A">
      <w:pPr>
        <w:numPr>
          <w:ilvl w:val="1"/>
          <w:numId w:val="5"/>
        </w:numPr>
        <w:jc w:val="both"/>
      </w:pPr>
      <w:r>
        <w:t>Pokud student nestihne absolvovat všechny nezbytné povinnosti pro úspěšné absolvování vzdělávacího programu, bude-li mu to objektivně umožněno, a to ani při prodloužení doby studia o 3 roky, nemá Objednatel nárok na vrácení školného a to ani jeho části.</w:t>
      </w:r>
    </w:p>
    <w:p w:rsidR="00CD3725" w:rsidRDefault="00CD3725" w:rsidP="0078022E"/>
    <w:p w:rsidR="00CD3725" w:rsidRDefault="00CD3725" w:rsidP="0078022E"/>
    <w:p w:rsidR="00CD3725" w:rsidRDefault="00CD3725" w:rsidP="0078022E"/>
    <w:p w:rsidR="00CD3725" w:rsidRDefault="00CD3725" w:rsidP="0078022E"/>
    <w:p w:rsidR="00CD3725" w:rsidRDefault="00CD3725" w:rsidP="0078022E"/>
    <w:p w:rsidR="00CD3725" w:rsidRPr="00674915" w:rsidRDefault="00CD3725" w:rsidP="00674915">
      <w:pPr>
        <w:jc w:val="center"/>
        <w:rPr>
          <w:b/>
        </w:rPr>
      </w:pPr>
      <w:r w:rsidRPr="00674915">
        <w:rPr>
          <w:b/>
        </w:rPr>
        <w:t>VI</w:t>
      </w:r>
      <w:r>
        <w:rPr>
          <w:b/>
        </w:rPr>
        <w:t>.</w:t>
      </w:r>
    </w:p>
    <w:p w:rsidR="00CD3725" w:rsidRPr="00822D04" w:rsidRDefault="00CD3725" w:rsidP="00822D04">
      <w:pPr>
        <w:jc w:val="center"/>
        <w:rPr>
          <w:b/>
        </w:rPr>
      </w:pPr>
      <w:r w:rsidRPr="00822D04">
        <w:rPr>
          <w:b/>
        </w:rPr>
        <w:t>Závěrečná ustanovení</w:t>
      </w:r>
    </w:p>
    <w:p w:rsidR="00CD3725" w:rsidRPr="00822D04" w:rsidRDefault="00CD3725" w:rsidP="00674915">
      <w:pPr>
        <w:numPr>
          <w:ilvl w:val="1"/>
          <w:numId w:val="6"/>
        </w:numPr>
        <w:jc w:val="both"/>
      </w:pPr>
      <w:r w:rsidRPr="00822D04">
        <w:t xml:space="preserve">Tato smlouva nabývá platnosti a účinnosti dnem podpisu oběma smluvními stranami. </w:t>
      </w:r>
    </w:p>
    <w:p w:rsidR="00CD3725" w:rsidRPr="00822D04" w:rsidRDefault="00CD3725" w:rsidP="00822D04">
      <w:pPr>
        <w:numPr>
          <w:ilvl w:val="1"/>
          <w:numId w:val="6"/>
        </w:numPr>
        <w:jc w:val="both"/>
      </w:pPr>
      <w:r w:rsidRPr="00822D04">
        <w:t xml:space="preserve">Tato smlouva je vyhotovena ve 2 výtiscích s platností originálu, přičemž každá ze smluvních stran obdrží po jednom.     </w:t>
      </w:r>
    </w:p>
    <w:p w:rsidR="00CD3725" w:rsidRDefault="00CD3725" w:rsidP="00674915">
      <w:pPr>
        <w:numPr>
          <w:ilvl w:val="1"/>
          <w:numId w:val="6"/>
        </w:numPr>
        <w:jc w:val="both"/>
      </w:pPr>
      <w:r w:rsidRPr="00822D04">
        <w:t>Smluvní strany prohlašují, že si smlouvu pozorně přečetly, je</w:t>
      </w:r>
      <w:r>
        <w:t xml:space="preserve">jímu obsahu porozuměly, a že je </w:t>
      </w:r>
      <w:r w:rsidRPr="00822D04">
        <w:t>projevem jejich svobodné vůle, s jejím obsahem souhlasí a na důkaz tohoto připojují níže své podpisy.</w:t>
      </w:r>
      <w:r w:rsidRPr="00674915">
        <w:t xml:space="preserve"> </w:t>
      </w:r>
    </w:p>
    <w:p w:rsidR="00CD3725" w:rsidRDefault="00CD3725" w:rsidP="0078022E"/>
    <w:p w:rsidR="00CD3725" w:rsidRDefault="00CD3725" w:rsidP="0078022E"/>
    <w:p w:rsidR="00CD3725" w:rsidRDefault="00CD3725" w:rsidP="0078022E"/>
    <w:p w:rsidR="00CD3725" w:rsidRDefault="00CD3725" w:rsidP="0078022E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CD3725" w:rsidRDefault="00CD3725" w:rsidP="0078022E"/>
    <w:p w:rsidR="00CD3725" w:rsidRDefault="00CD3725" w:rsidP="0078022E"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</w:p>
    <w:p w:rsidR="00CD3725" w:rsidRDefault="00CD3725" w:rsidP="0078022E">
      <w:r>
        <w:t xml:space="preserve"> </w:t>
      </w:r>
    </w:p>
    <w:p w:rsidR="00CD3725" w:rsidRDefault="00CD3725" w:rsidP="0078022E"/>
    <w:p w:rsidR="00CD3725" w:rsidRDefault="00CD3725" w:rsidP="0078022E"/>
    <w:p w:rsidR="00CD3725" w:rsidRDefault="00CD3725" w:rsidP="0078022E">
      <w:r>
        <w:t>_______________________________</w:t>
      </w:r>
      <w:r>
        <w:tab/>
      </w:r>
      <w:r>
        <w:tab/>
      </w:r>
      <w:r>
        <w:tab/>
        <w:t>____________________________</w:t>
      </w:r>
    </w:p>
    <w:p w:rsidR="00CD3725" w:rsidRDefault="00CD3725" w:rsidP="00980913">
      <w:pPr>
        <w:ind w:firstLine="708"/>
        <w:rPr>
          <w:b/>
        </w:rPr>
      </w:pPr>
      <w:r>
        <w:rPr>
          <w:b/>
        </w:rPr>
        <w:t>Ing. Petr Provázek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Ing. Tomáš Stejskal</w:t>
      </w:r>
    </w:p>
    <w:p w:rsidR="00CD3725" w:rsidRDefault="00CD3725" w:rsidP="00980913">
      <w:pPr>
        <w:ind w:left="708" w:firstLine="708"/>
        <w:rPr>
          <w:b/>
        </w:rPr>
      </w:pPr>
      <w:r>
        <w:rPr>
          <w:b/>
        </w:rPr>
        <w:t>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</w:t>
      </w:r>
      <w:r>
        <w:rPr>
          <w:b/>
        </w:rPr>
        <w:tab/>
      </w:r>
    </w:p>
    <w:p w:rsidR="00CD3725" w:rsidRDefault="00CD3725" w:rsidP="00DC56BB">
      <w:pPr>
        <w:rPr>
          <w:b/>
        </w:rPr>
      </w:pPr>
      <w:r>
        <w:rPr>
          <w:b/>
        </w:rPr>
        <w:t>Academy of Health Care Management, s.r.o.</w:t>
      </w:r>
      <w:r>
        <w:rPr>
          <w:b/>
        </w:rPr>
        <w:tab/>
      </w:r>
      <w:r>
        <w:rPr>
          <w:b/>
        </w:rPr>
        <w:tab/>
        <w:t xml:space="preserve">   Nemocnice Frýdek-Místek p.o.                   </w:t>
      </w:r>
      <w:r>
        <w:rPr>
          <w:b/>
        </w:rPr>
        <w:tab/>
      </w:r>
      <w:r>
        <w:rPr>
          <w:b/>
        </w:rPr>
        <w:tab/>
      </w:r>
    </w:p>
    <w:p w:rsidR="00CD3725" w:rsidRDefault="00CD3725" w:rsidP="005A28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3725" w:rsidRDefault="00CD3725" w:rsidP="0078022E">
      <w:pPr>
        <w:rPr>
          <w:b/>
        </w:rPr>
      </w:pPr>
    </w:p>
    <w:p w:rsidR="00CD3725" w:rsidRDefault="00CD3725" w:rsidP="00DC56BB">
      <w:pPr>
        <w:ind w:left="5664" w:firstLine="708"/>
      </w:pPr>
      <w:r w:rsidRPr="00BB7B53">
        <w:t>Za Vedlejšího účastníka</w:t>
      </w:r>
    </w:p>
    <w:p w:rsidR="00CD3725" w:rsidRDefault="00CD3725" w:rsidP="00BB7B53">
      <w:pPr>
        <w:ind w:left="4956" w:firstLine="708"/>
      </w:pPr>
    </w:p>
    <w:p w:rsidR="00CD3725" w:rsidRDefault="00CD3725" w:rsidP="00BB7B53">
      <w:pPr>
        <w:ind w:left="4956" w:firstLine="708"/>
      </w:pPr>
    </w:p>
    <w:p w:rsidR="00CD3725" w:rsidRPr="00BB7B53" w:rsidRDefault="00CD3725" w:rsidP="00BB7B53">
      <w:pPr>
        <w:ind w:left="4956" w:firstLine="708"/>
      </w:pPr>
    </w:p>
    <w:p w:rsidR="00CD3725" w:rsidRDefault="00CD3725" w:rsidP="007802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CD3725" w:rsidRDefault="00CD3725" w:rsidP="00DC56BB">
      <w:pPr>
        <w:pStyle w:val="CommentText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Ing. Iva Kajfoszová</w:t>
      </w:r>
    </w:p>
    <w:p w:rsidR="00CD3725" w:rsidRDefault="00CD3725" w:rsidP="0078022E">
      <w:pPr>
        <w:rPr>
          <w:b/>
        </w:rPr>
      </w:pPr>
    </w:p>
    <w:p w:rsidR="00CD3725" w:rsidRDefault="00CD3725" w:rsidP="007802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3725" w:rsidRDefault="00CD3725" w:rsidP="0078022E">
      <w:r>
        <w:rPr>
          <w:b/>
        </w:rPr>
        <w:tab/>
      </w:r>
      <w:r>
        <w:rPr>
          <w:b/>
        </w:rPr>
        <w:tab/>
      </w:r>
    </w:p>
    <w:p w:rsidR="00CD3725" w:rsidRDefault="00CD3725" w:rsidP="000A5744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725" w:rsidRDefault="00CD3725" w:rsidP="00DC56B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725" w:rsidRPr="00FD25CB" w:rsidRDefault="00CD3725" w:rsidP="00E14DA8">
      <w:pPr>
        <w:ind w:right="-284"/>
      </w:pPr>
    </w:p>
    <w:sectPr w:rsidR="00CD3725" w:rsidRPr="00FD25CB" w:rsidSect="007E089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B1E"/>
    <w:multiLevelType w:val="hybridMultilevel"/>
    <w:tmpl w:val="E1AC30A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1D336C"/>
    <w:multiLevelType w:val="multilevel"/>
    <w:tmpl w:val="FE1AB0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8C5CBC"/>
    <w:multiLevelType w:val="multilevel"/>
    <w:tmpl w:val="CAA0E1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02C5EE1"/>
    <w:multiLevelType w:val="multilevel"/>
    <w:tmpl w:val="5D760B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BD5097C"/>
    <w:multiLevelType w:val="multilevel"/>
    <w:tmpl w:val="8E26BE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48005CB1"/>
    <w:multiLevelType w:val="multilevel"/>
    <w:tmpl w:val="79262D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6676D5E"/>
    <w:multiLevelType w:val="multilevel"/>
    <w:tmpl w:val="115696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A3A"/>
    <w:rsid w:val="00002F9C"/>
    <w:rsid w:val="00005C4A"/>
    <w:rsid w:val="00055D81"/>
    <w:rsid w:val="00067E75"/>
    <w:rsid w:val="00070E2A"/>
    <w:rsid w:val="00073B2A"/>
    <w:rsid w:val="00084A09"/>
    <w:rsid w:val="000979EB"/>
    <w:rsid w:val="000A5744"/>
    <w:rsid w:val="000C18D0"/>
    <w:rsid w:val="000D250D"/>
    <w:rsid w:val="000E2601"/>
    <w:rsid w:val="000F5A7E"/>
    <w:rsid w:val="00100901"/>
    <w:rsid w:val="001040C4"/>
    <w:rsid w:val="00116BC4"/>
    <w:rsid w:val="00143E45"/>
    <w:rsid w:val="00145AF7"/>
    <w:rsid w:val="001472E4"/>
    <w:rsid w:val="001701C3"/>
    <w:rsid w:val="00195BF7"/>
    <w:rsid w:val="0019661D"/>
    <w:rsid w:val="001A3159"/>
    <w:rsid w:val="001A634C"/>
    <w:rsid w:val="001C2864"/>
    <w:rsid w:val="001E7E98"/>
    <w:rsid w:val="00211B8F"/>
    <w:rsid w:val="00221F6A"/>
    <w:rsid w:val="00224A68"/>
    <w:rsid w:val="0024366E"/>
    <w:rsid w:val="002617E2"/>
    <w:rsid w:val="00275375"/>
    <w:rsid w:val="002B3B1E"/>
    <w:rsid w:val="002B6086"/>
    <w:rsid w:val="002C05EB"/>
    <w:rsid w:val="002C56D0"/>
    <w:rsid w:val="002D5276"/>
    <w:rsid w:val="002D7355"/>
    <w:rsid w:val="002E6FAA"/>
    <w:rsid w:val="002F7B3D"/>
    <w:rsid w:val="003343CE"/>
    <w:rsid w:val="00361118"/>
    <w:rsid w:val="00363D74"/>
    <w:rsid w:val="00364B8A"/>
    <w:rsid w:val="0037796A"/>
    <w:rsid w:val="00377EA1"/>
    <w:rsid w:val="00396435"/>
    <w:rsid w:val="003A058D"/>
    <w:rsid w:val="003A3881"/>
    <w:rsid w:val="003B22C3"/>
    <w:rsid w:val="003C02DA"/>
    <w:rsid w:val="003F7DB9"/>
    <w:rsid w:val="004268C3"/>
    <w:rsid w:val="00426B66"/>
    <w:rsid w:val="00452DC4"/>
    <w:rsid w:val="004664FE"/>
    <w:rsid w:val="00473489"/>
    <w:rsid w:val="0048115E"/>
    <w:rsid w:val="004A68B5"/>
    <w:rsid w:val="004B1DE7"/>
    <w:rsid w:val="004B5777"/>
    <w:rsid w:val="004F0E2D"/>
    <w:rsid w:val="00506CA1"/>
    <w:rsid w:val="00507338"/>
    <w:rsid w:val="005225E0"/>
    <w:rsid w:val="005377D9"/>
    <w:rsid w:val="005579C3"/>
    <w:rsid w:val="00571D64"/>
    <w:rsid w:val="005A288B"/>
    <w:rsid w:val="005A3427"/>
    <w:rsid w:val="005D77FC"/>
    <w:rsid w:val="005D7857"/>
    <w:rsid w:val="005E0BF1"/>
    <w:rsid w:val="0061068C"/>
    <w:rsid w:val="00625E42"/>
    <w:rsid w:val="00632640"/>
    <w:rsid w:val="00637F1D"/>
    <w:rsid w:val="006438D0"/>
    <w:rsid w:val="00647B30"/>
    <w:rsid w:val="006538AC"/>
    <w:rsid w:val="00674915"/>
    <w:rsid w:val="006941F9"/>
    <w:rsid w:val="006A7EF7"/>
    <w:rsid w:val="006B5DE2"/>
    <w:rsid w:val="006F589E"/>
    <w:rsid w:val="00706C97"/>
    <w:rsid w:val="00731527"/>
    <w:rsid w:val="00735CE6"/>
    <w:rsid w:val="00754C9D"/>
    <w:rsid w:val="0078022E"/>
    <w:rsid w:val="00780AAB"/>
    <w:rsid w:val="00785496"/>
    <w:rsid w:val="00785DEC"/>
    <w:rsid w:val="007B7AA2"/>
    <w:rsid w:val="007E00E6"/>
    <w:rsid w:val="007E0891"/>
    <w:rsid w:val="007E298A"/>
    <w:rsid w:val="007E2C1B"/>
    <w:rsid w:val="007E35A5"/>
    <w:rsid w:val="007F6DDB"/>
    <w:rsid w:val="008162CA"/>
    <w:rsid w:val="00817260"/>
    <w:rsid w:val="00822824"/>
    <w:rsid w:val="0082285D"/>
    <w:rsid w:val="00822D04"/>
    <w:rsid w:val="008423B6"/>
    <w:rsid w:val="008506E4"/>
    <w:rsid w:val="008B31B4"/>
    <w:rsid w:val="008C4427"/>
    <w:rsid w:val="008D46F5"/>
    <w:rsid w:val="008D49FF"/>
    <w:rsid w:val="00911F9B"/>
    <w:rsid w:val="009276DE"/>
    <w:rsid w:val="0093187E"/>
    <w:rsid w:val="00954BA1"/>
    <w:rsid w:val="00961588"/>
    <w:rsid w:val="009627D1"/>
    <w:rsid w:val="009726EF"/>
    <w:rsid w:val="00974749"/>
    <w:rsid w:val="00980913"/>
    <w:rsid w:val="00985816"/>
    <w:rsid w:val="00992D37"/>
    <w:rsid w:val="009B2E44"/>
    <w:rsid w:val="009E23B1"/>
    <w:rsid w:val="009E5FC8"/>
    <w:rsid w:val="00A26AA4"/>
    <w:rsid w:val="00A46679"/>
    <w:rsid w:val="00A73701"/>
    <w:rsid w:val="00A74DC6"/>
    <w:rsid w:val="00A84C90"/>
    <w:rsid w:val="00AA512E"/>
    <w:rsid w:val="00AB6C81"/>
    <w:rsid w:val="00AD3C4D"/>
    <w:rsid w:val="00AF20F3"/>
    <w:rsid w:val="00B155EA"/>
    <w:rsid w:val="00B24A20"/>
    <w:rsid w:val="00B31785"/>
    <w:rsid w:val="00B34EAC"/>
    <w:rsid w:val="00B50379"/>
    <w:rsid w:val="00B775BB"/>
    <w:rsid w:val="00B82345"/>
    <w:rsid w:val="00B90BA5"/>
    <w:rsid w:val="00BA5DB4"/>
    <w:rsid w:val="00BA6B97"/>
    <w:rsid w:val="00BB0D3F"/>
    <w:rsid w:val="00BB7B53"/>
    <w:rsid w:val="00BD7F5A"/>
    <w:rsid w:val="00BE5C35"/>
    <w:rsid w:val="00C115DF"/>
    <w:rsid w:val="00C11CD9"/>
    <w:rsid w:val="00C14402"/>
    <w:rsid w:val="00C3110A"/>
    <w:rsid w:val="00C3202A"/>
    <w:rsid w:val="00C65ED9"/>
    <w:rsid w:val="00C75C40"/>
    <w:rsid w:val="00C82A3A"/>
    <w:rsid w:val="00C856A8"/>
    <w:rsid w:val="00CB264F"/>
    <w:rsid w:val="00CB5DF8"/>
    <w:rsid w:val="00CD3725"/>
    <w:rsid w:val="00CE3BE6"/>
    <w:rsid w:val="00D100F0"/>
    <w:rsid w:val="00D478BE"/>
    <w:rsid w:val="00DB735F"/>
    <w:rsid w:val="00DC1884"/>
    <w:rsid w:val="00DC56BB"/>
    <w:rsid w:val="00DC6E24"/>
    <w:rsid w:val="00DF27EC"/>
    <w:rsid w:val="00DF7E0D"/>
    <w:rsid w:val="00E14DA8"/>
    <w:rsid w:val="00E4766D"/>
    <w:rsid w:val="00E710C9"/>
    <w:rsid w:val="00E71DE3"/>
    <w:rsid w:val="00E82741"/>
    <w:rsid w:val="00E85D34"/>
    <w:rsid w:val="00E91B0C"/>
    <w:rsid w:val="00E960C5"/>
    <w:rsid w:val="00EC086E"/>
    <w:rsid w:val="00EC0D82"/>
    <w:rsid w:val="00EE1DA7"/>
    <w:rsid w:val="00EE6E77"/>
    <w:rsid w:val="00EF204C"/>
    <w:rsid w:val="00F1195F"/>
    <w:rsid w:val="00F45DDC"/>
    <w:rsid w:val="00F60934"/>
    <w:rsid w:val="00F706BF"/>
    <w:rsid w:val="00F94BA8"/>
    <w:rsid w:val="00FA2A43"/>
    <w:rsid w:val="00FA5882"/>
    <w:rsid w:val="00FC2E77"/>
    <w:rsid w:val="00FD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D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5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B155E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15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5ED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8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919</Words>
  <Characters>5427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výuce</dc:title>
  <dc:subject/>
  <dc:creator>vlastimil.tauber</dc:creator>
  <cp:keywords/>
  <dc:description/>
  <cp:lastModifiedBy>Jurickova</cp:lastModifiedBy>
  <cp:revision>3</cp:revision>
  <cp:lastPrinted>2016-12-02T13:57:00Z</cp:lastPrinted>
  <dcterms:created xsi:type="dcterms:W3CDTF">2016-12-02T13:58:00Z</dcterms:created>
  <dcterms:modified xsi:type="dcterms:W3CDTF">2017-01-20T09:01:00Z</dcterms:modified>
</cp:coreProperties>
</file>