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256"/>
      </w:tblGrid>
      <w:tr w:rsidR="00F018FA" w:rsidRPr="00F018FA" w:rsidTr="00F018FA">
        <w:trPr>
          <w:tblCellSpacing w:w="0" w:type="dxa"/>
        </w:trPr>
        <w:tc>
          <w:tcPr>
            <w:tcW w:w="0" w:type="auto"/>
            <w:noWrap/>
            <w:hideMark/>
          </w:tcPr>
          <w:p w:rsidR="00F018FA" w:rsidRPr="00F018FA" w:rsidRDefault="00F018FA" w:rsidP="00F0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1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F018FA" w:rsidRPr="00F018FA" w:rsidRDefault="00F018FA" w:rsidP="00F0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8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objednávka</w:t>
            </w:r>
          </w:p>
        </w:tc>
      </w:tr>
      <w:tr w:rsidR="00F018FA" w:rsidRPr="00F018FA" w:rsidTr="00F018FA">
        <w:trPr>
          <w:tblCellSpacing w:w="0" w:type="dxa"/>
        </w:trPr>
        <w:tc>
          <w:tcPr>
            <w:tcW w:w="0" w:type="auto"/>
            <w:noWrap/>
            <w:hideMark/>
          </w:tcPr>
          <w:p w:rsidR="00F018FA" w:rsidRPr="00F018FA" w:rsidRDefault="00F018FA" w:rsidP="00F0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1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F018FA" w:rsidRPr="00F018FA" w:rsidRDefault="00F018FA" w:rsidP="00F0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8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Thu, 19 Jan 2017 12:30:58 +0000</w:t>
            </w:r>
          </w:p>
        </w:tc>
      </w:tr>
      <w:tr w:rsidR="00F018FA" w:rsidRPr="00F018FA" w:rsidTr="00F018FA">
        <w:trPr>
          <w:tblCellSpacing w:w="0" w:type="dxa"/>
        </w:trPr>
        <w:tc>
          <w:tcPr>
            <w:tcW w:w="0" w:type="auto"/>
            <w:noWrap/>
            <w:hideMark/>
          </w:tcPr>
          <w:p w:rsidR="00F018FA" w:rsidRPr="00F018FA" w:rsidRDefault="00F018FA" w:rsidP="00F0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1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F018FA" w:rsidRPr="00F018FA" w:rsidRDefault="00F018FA" w:rsidP="00F0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8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Jiří Kulinkovský [KART] </w:t>
            </w:r>
          </w:p>
        </w:tc>
      </w:tr>
      <w:tr w:rsidR="00F018FA" w:rsidRPr="00F018FA" w:rsidTr="00F018FA">
        <w:trPr>
          <w:tblCellSpacing w:w="0" w:type="dxa"/>
        </w:trPr>
        <w:tc>
          <w:tcPr>
            <w:tcW w:w="0" w:type="auto"/>
            <w:noWrap/>
            <w:hideMark/>
          </w:tcPr>
          <w:p w:rsidR="00F018FA" w:rsidRPr="00F018FA" w:rsidRDefault="00F018FA" w:rsidP="00F0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1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F018FA" w:rsidRPr="00F018FA" w:rsidRDefault="00F018FA" w:rsidP="00F0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8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Bouckova </w:t>
            </w:r>
          </w:p>
        </w:tc>
      </w:tr>
    </w:tbl>
    <w:p w:rsidR="00F018FA" w:rsidRPr="00F018FA" w:rsidRDefault="00F018FA" w:rsidP="00F018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18FA" w:rsidRPr="00F018FA" w:rsidRDefault="00F018FA" w:rsidP="00F0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018F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Dobrý den, </w:t>
      </w:r>
    </w:p>
    <w:p w:rsidR="00F018FA" w:rsidRPr="00F018FA" w:rsidRDefault="00F018FA" w:rsidP="00F0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018FA" w:rsidRPr="00F018FA" w:rsidRDefault="00F018FA" w:rsidP="00F0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018FA">
        <w:rPr>
          <w:rFonts w:ascii="Courier New" w:eastAsia="Times New Roman" w:hAnsi="Courier New" w:cs="Courier New"/>
          <w:sz w:val="20"/>
          <w:szCs w:val="20"/>
          <w:lang w:eastAsia="cs-CZ"/>
        </w:rPr>
        <w:t>Potvrzuji příjem  objednávky  č. 17150291  ze dne 18.1.2017   na   roční  servisní  prohlídky   technologie   kompresorové  a   vakuové  stanice.</w:t>
      </w:r>
    </w:p>
    <w:p w:rsidR="00F018FA" w:rsidRPr="00F018FA" w:rsidRDefault="00F018FA" w:rsidP="00F0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018FA" w:rsidRDefault="00F018FA" w:rsidP="00F0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018FA">
        <w:rPr>
          <w:rFonts w:ascii="Courier New" w:eastAsia="Times New Roman" w:hAnsi="Courier New" w:cs="Courier New"/>
          <w:sz w:val="20"/>
          <w:szCs w:val="20"/>
          <w:lang w:eastAsia="cs-CZ"/>
        </w:rPr>
        <w:t>Jiří Kulinkovský</w:t>
      </w:r>
    </w:p>
    <w:p w:rsidR="00497450" w:rsidRPr="00F018FA" w:rsidRDefault="00497450" w:rsidP="00F0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bookmarkStart w:id="0" w:name="_GoBack"/>
      <w:bookmarkEnd w:id="0"/>
    </w:p>
    <w:p w:rsidR="00F018FA" w:rsidRPr="00F018FA" w:rsidRDefault="00F018FA" w:rsidP="00F0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018FA">
        <w:rPr>
          <w:rFonts w:ascii="Courier New" w:eastAsia="Times New Roman" w:hAnsi="Courier New" w:cs="Courier New"/>
          <w:sz w:val="20"/>
          <w:szCs w:val="20"/>
          <w:lang w:eastAsia="cs-CZ"/>
        </w:rPr>
        <w:t>AV - Ústav molekulární genetiky</w:t>
      </w:r>
    </w:p>
    <w:p w:rsidR="00F018FA" w:rsidRPr="00F018FA" w:rsidRDefault="00F018FA" w:rsidP="00F0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018FA">
        <w:rPr>
          <w:rFonts w:ascii="Courier New" w:eastAsia="Times New Roman" w:hAnsi="Courier New" w:cs="Courier New"/>
          <w:sz w:val="20"/>
          <w:szCs w:val="20"/>
          <w:lang w:eastAsia="cs-CZ"/>
        </w:rPr>
        <w:t>Vídeňská 1083, Praha 4</w:t>
      </w:r>
    </w:p>
    <w:p w:rsidR="00F018FA" w:rsidRPr="00F018FA" w:rsidRDefault="00F018FA" w:rsidP="00F0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018FA" w:rsidRPr="00F018FA" w:rsidRDefault="00F018FA" w:rsidP="00F0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018FA" w:rsidRPr="00F018FA" w:rsidRDefault="00F018FA" w:rsidP="00F0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018FA">
        <w:rPr>
          <w:rFonts w:ascii="Courier New" w:eastAsia="Times New Roman" w:hAnsi="Courier New" w:cs="Courier New"/>
          <w:sz w:val="20"/>
          <w:szCs w:val="20"/>
          <w:lang w:eastAsia="cs-CZ"/>
        </w:rPr>
        <w:t>KART spol. s r.o. klimatizační a regulační technika</w:t>
      </w:r>
    </w:p>
    <w:p w:rsidR="00F018FA" w:rsidRPr="00F018FA" w:rsidRDefault="00F018FA" w:rsidP="00F0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018FA">
        <w:rPr>
          <w:rFonts w:ascii="Courier New" w:eastAsia="Times New Roman" w:hAnsi="Courier New" w:cs="Courier New"/>
          <w:sz w:val="20"/>
          <w:szCs w:val="20"/>
          <w:lang w:eastAsia="cs-CZ"/>
        </w:rPr>
        <w:t>Jordana Jovkova 3252, 143 00 Praha 4</w:t>
      </w:r>
    </w:p>
    <w:p w:rsidR="00383B92" w:rsidRDefault="00383B92"/>
    <w:sectPr w:rsidR="0038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FA"/>
    <w:rsid w:val="00383B92"/>
    <w:rsid w:val="00497450"/>
    <w:rsid w:val="00D5057E"/>
    <w:rsid w:val="00F0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40AF1-2E76-421B-B6B5-69982382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1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6</cp:revision>
  <dcterms:created xsi:type="dcterms:W3CDTF">2017-01-23T08:57:00Z</dcterms:created>
  <dcterms:modified xsi:type="dcterms:W3CDTF">2017-01-23T09:00:00Z</dcterms:modified>
</cp:coreProperties>
</file>