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6F5ECA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EC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6F5ECA" w:rsidRDefault="006F5ECA" w:rsidP="006F5ECA">
      <w:pPr>
        <w:framePr w:w="4277" w:h="1821" w:hSpace="141" w:wrap="auto" w:vAnchor="text" w:hAnchor="page" w:x="6775" w:y="412"/>
        <w:tabs>
          <w:tab w:val="left" w:pos="1134"/>
        </w:tabs>
      </w:pPr>
      <w:r>
        <w:tab/>
      </w:r>
    </w:p>
    <w:p w:rsidR="006F5ECA" w:rsidRDefault="006F5ECA" w:rsidP="006F5ECA">
      <w:pPr>
        <w:framePr w:w="4277" w:h="1821" w:hSpace="141" w:wrap="auto" w:vAnchor="text" w:hAnchor="page" w:x="6775" w:y="412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Lesprojekt</w:t>
      </w:r>
      <w:proofErr w:type="spellEnd"/>
      <w:r>
        <w:rPr>
          <w:rFonts w:ascii="Arial" w:hAnsi="Arial"/>
        </w:rPr>
        <w:t xml:space="preserve"> Krnov s.r.o.</w:t>
      </w:r>
      <w:bookmarkEnd w:id="0"/>
    </w:p>
    <w:p w:rsidR="006F5ECA" w:rsidRPr="00360F9D" w:rsidRDefault="006F5ECA" w:rsidP="006F5ECA">
      <w:pPr>
        <w:framePr w:w="4277" w:h="1821" w:hSpace="141" w:wrap="auto" w:vAnchor="text" w:hAnchor="page" w:x="6775" w:y="412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6F5ECA" w:rsidRPr="00360F9D" w:rsidRDefault="006F5ECA" w:rsidP="006F5ECA">
      <w:pPr>
        <w:framePr w:w="4277" w:h="1821" w:hSpace="141" w:wrap="auto" w:vAnchor="text" w:hAnchor="page" w:x="6775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Revoluční 76</w:t>
      </w:r>
      <w:bookmarkEnd w:id="2"/>
    </w:p>
    <w:p w:rsidR="006F5ECA" w:rsidRPr="00BE541E" w:rsidRDefault="006F5ECA" w:rsidP="006F5ECA">
      <w:pPr>
        <w:framePr w:w="4277" w:h="1821" w:hSpace="141" w:wrap="auto" w:vAnchor="text" w:hAnchor="page" w:x="6775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794 01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Krnov</w:t>
      </w:r>
      <w:proofErr w:type="gramEnd"/>
      <w:r>
        <w:rPr>
          <w:rFonts w:ascii="Arial" w:hAnsi="Arial"/>
        </w:rPr>
        <w:t xml:space="preserve"> 1</w:t>
      </w:r>
      <w:bookmarkEnd w:id="4"/>
    </w:p>
    <w:p w:rsidR="006F5ECA" w:rsidRPr="00360F9D" w:rsidRDefault="006F5ECA" w:rsidP="006F5ECA">
      <w:pPr>
        <w:framePr w:w="4277" w:h="1821" w:hSpace="141" w:wrap="auto" w:vAnchor="text" w:hAnchor="page" w:x="6775" w:y="412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DA48E7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57.3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6F5ECA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6F5ECA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6F5ECA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6F5ECA">
                    <w:rPr>
                      <w:rFonts w:ascii="Arial" w:hAnsi="Arial" w:cs="Arial"/>
                    </w:rPr>
                    <w:t>POD/05202/2020/941/5.5640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6F5ECA">
                    <w:rPr>
                      <w:rFonts w:ascii="Arial" w:hAnsi="Arial" w:cs="Arial"/>
                    </w:rPr>
                    <w:t>Radomír Doležel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r w:rsidR="006F5ECA">
                    <w:rPr>
                      <w:rFonts w:ascii="Arial" w:hAnsi="Arial" w:cs="Arial"/>
                    </w:rPr>
                    <w:t xml:space="preserve"> Bc.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6F5ECA">
                    <w:rPr>
                      <w:rFonts w:ascii="Arial" w:hAnsi="Arial" w:cs="Arial"/>
                    </w:rPr>
                    <w:t xml:space="preserve">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525C6E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35A7C" w:rsidRPr="006F5ECA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525C6E">
                    <w:rPr>
                      <w:rFonts w:ascii="Arial" w:hAnsi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6F5ECA">
                    <w:rPr>
                      <w:rFonts w:ascii="Arial" w:hAnsi="Arial" w:cs="Arial"/>
                    </w:rPr>
                    <w:t>24.3.2020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6F5ECA" w:rsidRPr="006F5ECA" w:rsidRDefault="006F5ECA" w:rsidP="006F5ECA">
      <w:pPr>
        <w:pBdr>
          <w:bottom w:val="single" w:sz="4" w:space="1" w:color="auto"/>
        </w:pBdr>
        <w:tabs>
          <w:tab w:val="left" w:pos="1620"/>
        </w:tabs>
        <w:ind w:left="1620" w:hanging="1620"/>
        <w:rPr>
          <w:rFonts w:ascii="Arial" w:hAnsi="Arial" w:cs="Arial"/>
          <w:b/>
        </w:rPr>
      </w:pPr>
      <w:r w:rsidRPr="006F5ECA">
        <w:rPr>
          <w:rFonts w:ascii="Arial" w:hAnsi="Arial" w:cs="Arial"/>
          <w:b/>
        </w:rPr>
        <w:t>Objednávka OVs2920/0134 na vypracování dokumentace změny stavby před</w:t>
      </w:r>
      <w:r>
        <w:rPr>
          <w:rFonts w:ascii="Arial" w:hAnsi="Arial" w:cs="Arial"/>
          <w:b/>
        </w:rPr>
        <w:t xml:space="preserve"> dokončením</w:t>
      </w:r>
      <w:r w:rsidRPr="006F5ECA">
        <w:rPr>
          <w:rFonts w:ascii="Arial" w:hAnsi="Arial" w:cs="Arial"/>
          <w:b/>
        </w:rPr>
        <w:t xml:space="preserve"> </w:t>
      </w:r>
    </w:p>
    <w:p w:rsidR="006F5ECA" w:rsidRPr="006F5ECA" w:rsidRDefault="006F5ECA" w:rsidP="006F5ECA">
      <w:pPr>
        <w:pBdr>
          <w:bottom w:val="single" w:sz="4" w:space="1" w:color="auto"/>
        </w:pBdr>
        <w:tabs>
          <w:tab w:val="left" w:pos="1620"/>
        </w:tabs>
        <w:spacing w:before="60"/>
        <w:ind w:left="1622" w:hanging="1622"/>
        <w:jc w:val="both"/>
        <w:rPr>
          <w:rFonts w:ascii="Arial" w:hAnsi="Arial" w:cs="Arial"/>
          <w:b/>
        </w:rPr>
      </w:pPr>
      <w:proofErr w:type="spellStart"/>
      <w:r w:rsidRPr="006F5ECA">
        <w:rPr>
          <w:rFonts w:ascii="Arial" w:hAnsi="Arial" w:cs="Arial"/>
          <w:b/>
        </w:rPr>
        <w:t>Vidnávka</w:t>
      </w:r>
      <w:proofErr w:type="spellEnd"/>
      <w:r w:rsidRPr="006F5ECA">
        <w:rPr>
          <w:rFonts w:ascii="Arial" w:hAnsi="Arial" w:cs="Arial"/>
          <w:b/>
        </w:rPr>
        <w:t xml:space="preserve">, </w:t>
      </w:r>
      <w:proofErr w:type="spellStart"/>
      <w:r w:rsidRPr="006F5ECA">
        <w:rPr>
          <w:rFonts w:ascii="Arial" w:hAnsi="Arial" w:cs="Arial"/>
          <w:b/>
        </w:rPr>
        <w:t>Hukovice</w:t>
      </w:r>
      <w:proofErr w:type="spellEnd"/>
      <w:r w:rsidRPr="006F5ECA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F5ECA">
        <w:rPr>
          <w:rFonts w:ascii="Arial" w:hAnsi="Arial" w:cs="Arial"/>
          <w:b/>
        </w:rPr>
        <w:t>ř.km</w:t>
      </w:r>
      <w:proofErr w:type="spellEnd"/>
      <w:proofErr w:type="gramEnd"/>
      <w:r w:rsidRPr="006F5ECA">
        <w:rPr>
          <w:rFonts w:ascii="Arial" w:hAnsi="Arial" w:cs="Arial"/>
          <w:b/>
        </w:rPr>
        <w:t xml:space="preserve"> 6,190 - 10,150</w:t>
      </w:r>
    </w:p>
    <w:p w:rsidR="006F5ECA" w:rsidRDefault="006F5ECA"/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Vás vypracování dokumentace změny stavby před dokončením pro stavbu „</w:t>
      </w:r>
      <w:proofErr w:type="spellStart"/>
      <w:r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Hukovice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ř.km</w:t>
      </w:r>
      <w:proofErr w:type="spellEnd"/>
      <w:proofErr w:type="gramEnd"/>
      <w:r>
        <w:rPr>
          <w:rFonts w:ascii="Arial" w:hAnsi="Arial" w:cs="Arial"/>
        </w:rPr>
        <w:t xml:space="preserve"> 6,190 – 10,150“.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 a předmět prací:</w:t>
      </w: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plnění je úprava textové a výkresové části D dokumentace pro provádění stavby v rozsahu: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změn uvedené stavby provedených během realizace stavby v období 10/2016 – 9/2017          a následně během realizace zabezpečovacích prací v období 9/2017 – 8/2019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 uvedené stavby navrhovaných na základě „Revize provedených a plánovaných prací   ke dni </w:t>
      </w:r>
      <w:proofErr w:type="gramStart"/>
      <w:r>
        <w:rPr>
          <w:rFonts w:ascii="Arial" w:hAnsi="Arial" w:cs="Arial"/>
        </w:rPr>
        <w:t>5.11.2019</w:t>
      </w:r>
      <w:proofErr w:type="gramEnd"/>
      <w:r>
        <w:rPr>
          <w:rFonts w:ascii="Arial" w:hAnsi="Arial" w:cs="Arial"/>
        </w:rPr>
        <w:t>“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Podkladem</w:t>
      </w:r>
      <w:r>
        <w:rPr>
          <w:rFonts w:ascii="Arial" w:hAnsi="Arial" w:cs="Arial"/>
        </w:rPr>
        <w:t xml:space="preserve"> pro vypracování dokumentace změny stavby před dokončením je: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</w:t>
      </w:r>
      <w:proofErr w:type="spellStart"/>
      <w:r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Hukovice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ř.km</w:t>
      </w:r>
      <w:proofErr w:type="spellEnd"/>
      <w:proofErr w:type="gramEnd"/>
      <w:r>
        <w:rPr>
          <w:rFonts w:ascii="Arial" w:hAnsi="Arial" w:cs="Arial"/>
        </w:rPr>
        <w:t xml:space="preserve"> 6,190 – 10,150, dokumentace pro provádění stavby, </w:t>
      </w:r>
      <w:proofErr w:type="spellStart"/>
      <w:r>
        <w:rPr>
          <w:rFonts w:ascii="Arial" w:hAnsi="Arial" w:cs="Arial"/>
        </w:rPr>
        <w:t>Lesprojekt</w:t>
      </w:r>
      <w:proofErr w:type="spellEnd"/>
      <w:r>
        <w:rPr>
          <w:rFonts w:ascii="Arial" w:hAnsi="Arial" w:cs="Arial"/>
        </w:rPr>
        <w:t xml:space="preserve"> Krnov s.r.o., 12/2017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</w:t>
      </w:r>
      <w:proofErr w:type="spellStart"/>
      <w:r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Hukovice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ř.km</w:t>
      </w:r>
      <w:proofErr w:type="spellEnd"/>
      <w:proofErr w:type="gramEnd"/>
      <w:r>
        <w:rPr>
          <w:rFonts w:ascii="Arial" w:hAnsi="Arial" w:cs="Arial"/>
        </w:rPr>
        <w:t xml:space="preserve"> 6,190 – 10,150, dokumentace změny stavby před dokončením, </w:t>
      </w:r>
      <w:proofErr w:type="spellStart"/>
      <w:r>
        <w:rPr>
          <w:rFonts w:ascii="Arial" w:hAnsi="Arial" w:cs="Arial"/>
        </w:rPr>
        <w:t>Lesprojekt</w:t>
      </w:r>
      <w:proofErr w:type="spellEnd"/>
      <w:r>
        <w:rPr>
          <w:rFonts w:ascii="Arial" w:hAnsi="Arial" w:cs="Arial"/>
        </w:rPr>
        <w:t xml:space="preserve"> Krnov s.r.o., 10/2018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Pasportizace toku dle platného stavebního povolení pro stavbu </w:t>
      </w:r>
      <w:proofErr w:type="spellStart"/>
      <w:r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Hukovice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ř.km</w:t>
      </w:r>
      <w:proofErr w:type="spellEnd"/>
      <w:proofErr w:type="gramEnd"/>
      <w:r>
        <w:rPr>
          <w:rFonts w:ascii="Arial" w:hAnsi="Arial" w:cs="Arial"/>
        </w:rPr>
        <w:t xml:space="preserve"> 6,190 – 10,150 v úseku k.ú </w:t>
      </w:r>
      <w:proofErr w:type="spellStart"/>
      <w:r>
        <w:rPr>
          <w:rFonts w:ascii="Arial" w:hAnsi="Arial" w:cs="Arial"/>
        </w:rPr>
        <w:t>Kobylá</w:t>
      </w:r>
      <w:proofErr w:type="spellEnd"/>
      <w:r>
        <w:rPr>
          <w:rFonts w:ascii="Arial" w:hAnsi="Arial" w:cs="Arial"/>
        </w:rPr>
        <w:t xml:space="preserve"> nad </w:t>
      </w:r>
      <w:proofErr w:type="spellStart"/>
      <w:r>
        <w:rPr>
          <w:rFonts w:ascii="Arial" w:hAnsi="Arial" w:cs="Arial"/>
        </w:rPr>
        <w:t>Vidnávkou</w:t>
      </w:r>
      <w:proofErr w:type="spellEnd"/>
      <w:r>
        <w:rPr>
          <w:rFonts w:ascii="Arial" w:hAnsi="Arial" w:cs="Arial"/>
        </w:rPr>
        <w:t xml:space="preserve"> ke dni 1.11.2019, Povodí Odry, státní podnik, investiční odbor, 11/2019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Revize provedených a plánovaných konstrukcí pro stavbu </w:t>
      </w:r>
      <w:proofErr w:type="spellStart"/>
      <w:r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Hukovice</w:t>
      </w:r>
      <w:proofErr w:type="spellEnd"/>
      <w:r>
        <w:rPr>
          <w:rFonts w:ascii="Arial" w:hAnsi="Arial" w:cs="Arial"/>
        </w:rPr>
        <w:t xml:space="preserve">,                  </w:t>
      </w:r>
      <w:proofErr w:type="spellStart"/>
      <w:r>
        <w:rPr>
          <w:rFonts w:ascii="Arial" w:hAnsi="Arial" w:cs="Arial"/>
        </w:rPr>
        <w:t>ř.km</w:t>
      </w:r>
      <w:proofErr w:type="spellEnd"/>
      <w:r>
        <w:rPr>
          <w:rFonts w:ascii="Arial" w:hAnsi="Arial" w:cs="Arial"/>
        </w:rPr>
        <w:t xml:space="preserve"> 6,190 – 10,150 v úseku </w:t>
      </w:r>
      <w:proofErr w:type="gramStart"/>
      <w:r>
        <w:rPr>
          <w:rFonts w:ascii="Arial" w:hAnsi="Arial" w:cs="Arial"/>
        </w:rPr>
        <w:t xml:space="preserve">k.ú </w:t>
      </w:r>
      <w:proofErr w:type="spellStart"/>
      <w:r>
        <w:rPr>
          <w:rFonts w:ascii="Arial" w:hAnsi="Arial" w:cs="Arial"/>
        </w:rPr>
        <w:t>Kobylá</w:t>
      </w:r>
      <w:proofErr w:type="spellEnd"/>
      <w:proofErr w:type="gramEnd"/>
      <w:r>
        <w:rPr>
          <w:rFonts w:ascii="Arial" w:hAnsi="Arial" w:cs="Arial"/>
        </w:rPr>
        <w:t xml:space="preserve"> nad </w:t>
      </w:r>
      <w:proofErr w:type="spellStart"/>
      <w:r>
        <w:rPr>
          <w:rFonts w:ascii="Arial" w:hAnsi="Arial" w:cs="Arial"/>
        </w:rPr>
        <w:t>Vidnávkou</w:t>
      </w:r>
      <w:proofErr w:type="spellEnd"/>
      <w:r>
        <w:rPr>
          <w:rFonts w:ascii="Arial" w:hAnsi="Arial" w:cs="Arial"/>
        </w:rPr>
        <w:t xml:space="preserve"> ke dni 5.11.2019, Povodí Odry, státní podnik, investiční odbor, 11/2019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Zápis z interního jednání na Povodí Odry, státní podnik ze dne </w:t>
      </w:r>
      <w:proofErr w:type="gramStart"/>
      <w:r>
        <w:rPr>
          <w:rFonts w:ascii="Arial" w:hAnsi="Arial" w:cs="Arial"/>
        </w:rPr>
        <w:t>5.11.2019</w:t>
      </w:r>
      <w:proofErr w:type="gramEnd"/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Dokumentace</w:t>
      </w:r>
      <w:r>
        <w:rPr>
          <w:rFonts w:ascii="Arial" w:hAnsi="Arial" w:cs="Arial"/>
        </w:rPr>
        <w:t xml:space="preserve"> změny stavby před dokončením </w:t>
      </w:r>
      <w:r>
        <w:rPr>
          <w:rFonts w:ascii="Arial" w:hAnsi="Arial" w:cs="Arial"/>
          <w:b/>
        </w:rPr>
        <w:t>bude obsahovat</w:t>
      </w:r>
      <w:r>
        <w:rPr>
          <w:rFonts w:ascii="Arial" w:hAnsi="Arial" w:cs="Arial"/>
        </w:rPr>
        <w:t>: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potřebné statické dokumentace (návrh, výkresy výztuží, atd.) – </w:t>
      </w:r>
      <w:proofErr w:type="gramStart"/>
      <w:r>
        <w:rPr>
          <w:rFonts w:ascii="Arial" w:hAnsi="Arial" w:cs="Arial"/>
        </w:rPr>
        <w:t>zejména           pro</w:t>
      </w:r>
      <w:proofErr w:type="gramEnd"/>
      <w:r>
        <w:rPr>
          <w:rFonts w:ascii="Arial" w:hAnsi="Arial" w:cs="Arial"/>
        </w:rPr>
        <w:t xml:space="preserve"> provedení nově navrhované římsy opěrných zdí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nezbytných detailů provedení konstrukcí a konstrukčních prvků – </w:t>
      </w:r>
      <w:proofErr w:type="gramStart"/>
      <w:r>
        <w:rPr>
          <w:rFonts w:ascii="Arial" w:hAnsi="Arial" w:cs="Arial"/>
        </w:rPr>
        <w:t>zejména       pro</w:t>
      </w:r>
      <w:proofErr w:type="gramEnd"/>
      <w:r>
        <w:rPr>
          <w:rFonts w:ascii="Arial" w:hAnsi="Arial" w:cs="Arial"/>
        </w:rPr>
        <w:t xml:space="preserve"> provedení ukončení vyústí v opěrných zdech, provedení dilatačních spár a ukončení těsnících dilatačních pásů opěrných zdí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bude respektovat podmínky platného stavebního povolení uvedené stavby s ohledem na provedené a navrhované změny provedení stavby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položkového soupisu stavebních prací, dodávek a služeb (oceněného v CÚ aktuálního období a neoceněného jako podklad pro výběrové řízení na dodavatele stavebních prací) v členění podle stavebních objektů a provozních souborů, včetně výpočtu výkazu výměr. Položkový soupis stavebních prací, dodávek a služeb bude vypracován pouze         pro doplňované (plánované) konstrukce podle podkladu „Revize provedených a plánovaných konstrukcí pro stavbu </w:t>
      </w:r>
      <w:proofErr w:type="spellStart"/>
      <w:r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Hukovice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ř.km</w:t>
      </w:r>
      <w:proofErr w:type="spellEnd"/>
      <w:proofErr w:type="gramEnd"/>
      <w:r>
        <w:rPr>
          <w:rFonts w:ascii="Arial" w:hAnsi="Arial" w:cs="Arial"/>
        </w:rPr>
        <w:t xml:space="preserve"> 6,190 – 10,150 v úseku k.ú </w:t>
      </w:r>
      <w:proofErr w:type="spellStart"/>
      <w:r>
        <w:rPr>
          <w:rFonts w:ascii="Arial" w:hAnsi="Arial" w:cs="Arial"/>
        </w:rPr>
        <w:t>Kobylá</w:t>
      </w:r>
      <w:proofErr w:type="spellEnd"/>
      <w:r>
        <w:rPr>
          <w:rFonts w:ascii="Arial" w:hAnsi="Arial" w:cs="Arial"/>
        </w:rPr>
        <w:t xml:space="preserve"> nad </w:t>
      </w:r>
      <w:proofErr w:type="spellStart"/>
      <w:r>
        <w:rPr>
          <w:rFonts w:ascii="Arial" w:hAnsi="Arial" w:cs="Arial"/>
        </w:rPr>
        <w:t>Vidnávkou</w:t>
      </w:r>
      <w:proofErr w:type="spellEnd"/>
      <w:r>
        <w:rPr>
          <w:rFonts w:ascii="Arial" w:hAnsi="Arial" w:cs="Arial"/>
        </w:rPr>
        <w:t xml:space="preserve"> ke dni 5.11.2019“</w:t>
      </w:r>
    </w:p>
    <w:p w:rsidR="006F5ECA" w:rsidRDefault="006F5ECA" w:rsidP="006F5E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nezbytných vyjádření autorizované osoby dle pokynů vodoprávního úřadu.</w:t>
      </w: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Kalkulace rozsahu prací: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9"/>
        <w:gridCol w:w="1824"/>
        <w:gridCol w:w="1549"/>
        <w:gridCol w:w="2084"/>
      </w:tblGrid>
      <w:tr w:rsidR="006F5ECA" w:rsidTr="006F5ECA">
        <w:trPr>
          <w:trHeight w:val="34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Činnost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MJ (hod)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J.cena</w:t>
            </w:r>
            <w:proofErr w:type="spellEnd"/>
            <w:r>
              <w:rPr>
                <w:rFonts w:ascii="Arial" w:hAnsi="Arial" w:cs="Arial"/>
              </w:rPr>
              <w:t>/hod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Kč bez DPH</w:t>
            </w:r>
          </w:p>
        </w:tc>
      </w:tr>
      <w:tr w:rsidR="006F5ECA" w:rsidTr="006F5ECA">
        <w:trPr>
          <w:trHeight w:val="34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Úprava PD – změna stavby před dokončením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 hod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Kč/hod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64 000,-</w:t>
            </w:r>
          </w:p>
        </w:tc>
      </w:tr>
      <w:tr w:rsidR="006F5ECA" w:rsidTr="006F5ECA">
        <w:trPr>
          <w:trHeight w:val="34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soupisu prací a výkazu výměr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Kč/hod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20 000,-</w:t>
            </w:r>
          </w:p>
        </w:tc>
      </w:tr>
      <w:tr w:rsidR="006F5ECA" w:rsidTr="006F5ECA">
        <w:trPr>
          <w:trHeight w:val="34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Tisk, kompletace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hod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Kč/hod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6 400,-</w:t>
            </w:r>
          </w:p>
        </w:tc>
      </w:tr>
      <w:tr w:rsidR="006F5ECA" w:rsidTr="006F5ECA">
        <w:trPr>
          <w:trHeight w:val="340"/>
        </w:trPr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5ECA" w:rsidRDefault="006F5ECA">
            <w:pPr>
              <w:tabs>
                <w:tab w:val="right" w:leader="dot" w:pos="9354"/>
              </w:tabs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5ECA" w:rsidRDefault="006F5ECA">
            <w:pPr>
              <w:tabs>
                <w:tab w:val="right" w:leader="dot" w:pos="935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90 400,-</w:t>
            </w:r>
          </w:p>
        </w:tc>
      </w:tr>
    </w:tbl>
    <w:p w:rsidR="006F5ECA" w:rsidRDefault="006F5ECA" w:rsidP="006F5ECA">
      <w:pPr>
        <w:tabs>
          <w:tab w:val="right" w:leader="dot" w:pos="9354"/>
        </w:tabs>
        <w:spacing w:before="120"/>
        <w:rPr>
          <w:rFonts w:ascii="Arial" w:hAnsi="Arial" w:cs="Arial"/>
        </w:rPr>
      </w:pPr>
    </w:p>
    <w:p w:rsidR="006F5ECA" w:rsidRDefault="006F5ECA" w:rsidP="006F5ECA">
      <w:pPr>
        <w:spacing w:after="120"/>
        <w:ind w:left="2829" w:hanging="282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vypracování:</w:t>
      </w:r>
      <w:r w:rsidR="00CA157C">
        <w:rPr>
          <w:rFonts w:ascii="Arial" w:hAnsi="Arial" w:cs="Arial"/>
        </w:rPr>
        <w:t xml:space="preserve"> </w:t>
      </w:r>
      <w:r w:rsidR="00CA157C">
        <w:rPr>
          <w:rFonts w:ascii="Arial" w:hAnsi="Arial" w:cs="Arial"/>
        </w:rPr>
        <w:tab/>
        <w:t xml:space="preserve">do </w:t>
      </w:r>
      <w:proofErr w:type="gramStart"/>
      <w:r w:rsidR="00CA157C">
        <w:rPr>
          <w:rFonts w:ascii="Arial" w:hAnsi="Arial" w:cs="Arial"/>
        </w:rPr>
        <w:t>15.6</w:t>
      </w:r>
      <w:r>
        <w:rPr>
          <w:rFonts w:ascii="Arial" w:hAnsi="Arial" w:cs="Arial"/>
        </w:rPr>
        <w:t>.2020</w:t>
      </w:r>
      <w:proofErr w:type="gramEnd"/>
    </w:p>
    <w:p w:rsidR="006F5ECA" w:rsidRDefault="006F5ECA" w:rsidP="006F5ECA">
      <w:pP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vyhotovení:</w:t>
      </w:r>
      <w:r>
        <w:rPr>
          <w:rFonts w:ascii="Arial" w:hAnsi="Arial" w:cs="Arial"/>
        </w:rPr>
        <w:tab/>
        <w:t>4x v tištěné podobě, 1x v elektronické podobě na CD, ve zdrojových souborech a ve formátu PDF</w:t>
      </w:r>
    </w:p>
    <w:p w:rsidR="006F5ECA" w:rsidRDefault="006F5ECA" w:rsidP="006F5EC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90 400,- Kč bez DPH</w:t>
      </w:r>
    </w:p>
    <w:p w:rsidR="006F5ECA" w:rsidRDefault="006F5ECA" w:rsidP="006F5ECA">
      <w:pPr>
        <w:spacing w:after="120"/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Fakturace:</w:t>
      </w:r>
      <w:r>
        <w:rPr>
          <w:rFonts w:ascii="Arial" w:hAnsi="Arial" w:cs="Arial"/>
        </w:rPr>
        <w:tab/>
        <w:t>po provedení a předání plnění, na základě oboustranně odsouhlaseného předávacího protokolu</w:t>
      </w:r>
    </w:p>
    <w:p w:rsidR="006F5ECA" w:rsidRDefault="006F5ECA" w:rsidP="006F5EC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dnů ode dne vystavení a doručení objednateli</w:t>
      </w:r>
    </w:p>
    <w:p w:rsidR="006F5ECA" w:rsidRDefault="006F5ECA" w:rsidP="006F5EC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6F5ECA" w:rsidRDefault="006F5ECA" w:rsidP="006F5ECA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</w:rPr>
        <w:tab/>
        <w:t xml:space="preserve">V případě prodlení zhotovitele s předáním díla do termínu uvedeném v této objednávce, zaplatí zhotovitel objednateli smluvní </w:t>
      </w:r>
      <w:proofErr w:type="gramStart"/>
      <w:r>
        <w:rPr>
          <w:rFonts w:ascii="Arial" w:hAnsi="Arial" w:cs="Arial"/>
        </w:rPr>
        <w:t>pokutu        ve</w:t>
      </w:r>
      <w:proofErr w:type="gramEnd"/>
      <w:r>
        <w:rPr>
          <w:rFonts w:ascii="Arial" w:hAnsi="Arial" w:cs="Arial"/>
        </w:rPr>
        <w:t xml:space="preserve"> výši 0,5% z ceny díla bez DPH za každý den prodlení.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6F5ECA" w:rsidRDefault="006F5ECA" w:rsidP="006F5ECA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6F5ECA" w:rsidRDefault="006F5ECA" w:rsidP="006F5EC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F5ECA" w:rsidRDefault="006F5ECA" w:rsidP="006F5EC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</w:t>
      </w:r>
      <w:proofErr w:type="gramStart"/>
      <w:r>
        <w:rPr>
          <w:rFonts w:ascii="Arial" w:hAnsi="Arial" w:cs="Arial"/>
        </w:rPr>
        <w:t>nároků       ze</w:t>
      </w:r>
      <w:proofErr w:type="gramEnd"/>
      <w:r>
        <w:rPr>
          <w:rFonts w:ascii="Arial" w:hAnsi="Arial" w:cs="Arial"/>
        </w:rPr>
        <w:t xml:space="preserve"> smlouvy. Dále bere smluvní strana – fyzická osoba na vědomí, že některé její </w:t>
      </w:r>
      <w:proofErr w:type="gramStart"/>
      <w:r>
        <w:rPr>
          <w:rFonts w:ascii="Arial" w:hAnsi="Arial" w:cs="Arial"/>
        </w:rPr>
        <w:t>identifikační              a adresní</w:t>
      </w:r>
      <w:proofErr w:type="gramEnd"/>
      <w:r>
        <w:rPr>
          <w:rFonts w:ascii="Arial" w:hAnsi="Arial" w:cs="Arial"/>
        </w:rPr>
        <w:t xml:space="preserve"> osobní údaje uvedené v této smlouvě mohou podléhat zveřejnění v registru smluv             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6F5ECA" w:rsidRDefault="006F5ECA" w:rsidP="006F5EC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proofErr w:type="gramStart"/>
      <w:r>
        <w:rPr>
          <w:rFonts w:ascii="Arial" w:hAnsi="Arial" w:cs="Arial"/>
        </w:rPr>
        <w:t>tajemství,                na</w:t>
      </w:r>
      <w:proofErr w:type="gramEnd"/>
      <w:r>
        <w:rPr>
          <w:rFonts w:ascii="Arial" w:hAnsi="Arial" w:cs="Arial"/>
        </w:rPr>
        <w:t xml:space="preserve">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F5ECA" w:rsidRDefault="006F5ECA" w:rsidP="006F5EC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 </w:t>
      </w:r>
    </w:p>
    <w:p w:rsidR="006F5ECA" w:rsidRDefault="006F5ECA" w:rsidP="006F5EC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6F5ECA" w:rsidRDefault="006F5ECA" w:rsidP="006F5EC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6F5ECA" w:rsidRDefault="006F5ECA" w:rsidP="006F5ECA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Povodí Odry, státní podnik</w:t>
      </w:r>
    </w:p>
    <w:p w:rsidR="006F5ECA" w:rsidRDefault="006F5ECA" w:rsidP="006F5ECA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Varenská 3101/49, Moravská Ostrava, 702 00 Ostrava, Doručovací číslo: 701 26 </w:t>
      </w:r>
    </w:p>
    <w:p w:rsidR="006F5ECA" w:rsidRDefault="006F5ECA" w:rsidP="006F5ECA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  <w:t>Ing. Jiří Tkáč, generální ředitel</w:t>
      </w:r>
    </w:p>
    <w:p w:rsidR="006F5ECA" w:rsidRDefault="006F5ECA" w:rsidP="006F5ECA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Zástupce pro věci smluvní:</w:t>
      </w:r>
      <w:r>
        <w:rPr>
          <w:rFonts w:ascii="Arial" w:hAnsi="Arial" w:cs="Arial"/>
        </w:rPr>
        <w:tab/>
        <w:t xml:space="preserve">Mgr. Miroslav </w:t>
      </w:r>
      <w:proofErr w:type="spellStart"/>
      <w:r>
        <w:rPr>
          <w:rFonts w:ascii="Arial" w:hAnsi="Arial" w:cs="Arial"/>
        </w:rPr>
        <w:t>Janoviak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6F5ECA" w:rsidRDefault="006F5ECA" w:rsidP="006F5ECA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6F5ECA" w:rsidRDefault="006F5ECA" w:rsidP="006F5ECA">
      <w:pPr>
        <w:pStyle w:val="Zpat"/>
        <w:tabs>
          <w:tab w:val="left" w:pos="851"/>
          <w:tab w:val="left" w:pos="3969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Radomír Doležel, investiční referent</w:t>
      </w:r>
    </w:p>
    <w:p w:rsidR="006F5ECA" w:rsidRDefault="00525C6E" w:rsidP="006F5ECA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Telefon: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6F5ECA" w:rsidRDefault="006F5ECA" w:rsidP="006F5ECA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70890021</w:t>
      </w:r>
    </w:p>
    <w:p w:rsidR="006F5ECA" w:rsidRDefault="006F5ECA" w:rsidP="006F5ECA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CZ70890021</w:t>
      </w:r>
    </w:p>
    <w:p w:rsidR="006F5ECA" w:rsidRDefault="006F5ECA" w:rsidP="006F5ECA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  <w:t xml:space="preserve">KB Ostrava, </w:t>
      </w:r>
      <w:proofErr w:type="gramStart"/>
      <w:r>
        <w:rPr>
          <w:rFonts w:ascii="Arial" w:hAnsi="Arial" w:cs="Arial"/>
        </w:rPr>
        <w:t>č.ú. 97104</w:t>
      </w:r>
      <w:proofErr w:type="gramEnd"/>
      <w:r>
        <w:rPr>
          <w:rFonts w:ascii="Arial" w:hAnsi="Arial" w:cs="Arial"/>
        </w:rPr>
        <w:t>-761/0100</w:t>
      </w:r>
    </w:p>
    <w:p w:rsidR="006F5ECA" w:rsidRDefault="006F5ECA" w:rsidP="006F5ECA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  <w:t>ano</w:t>
      </w:r>
    </w:p>
    <w:p w:rsidR="006F5ECA" w:rsidRDefault="006F5ECA" w:rsidP="006F5ECA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Zapsán v obchodním rejstříku Krajského soudu Ostrava, oddíl A XIV, vložka 584.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6F5ECA" w:rsidRDefault="006F5ECA" w:rsidP="006F5ECA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Lesprojekt</w:t>
      </w:r>
      <w:proofErr w:type="spellEnd"/>
      <w:r>
        <w:rPr>
          <w:rFonts w:ascii="Arial" w:hAnsi="Arial" w:cs="Arial"/>
          <w:sz w:val="20"/>
        </w:rPr>
        <w:t xml:space="preserve"> Krnov </w:t>
      </w:r>
      <w:proofErr w:type="gramStart"/>
      <w:r>
        <w:rPr>
          <w:rFonts w:ascii="Arial" w:hAnsi="Arial" w:cs="Arial"/>
          <w:sz w:val="20"/>
        </w:rPr>
        <w:t>s.</w:t>
      </w:r>
      <w:proofErr w:type="spellStart"/>
      <w:r>
        <w:rPr>
          <w:rFonts w:ascii="Arial" w:hAnsi="Arial" w:cs="Arial"/>
          <w:sz w:val="20"/>
        </w:rPr>
        <w:t>r.</w:t>
      </w:r>
      <w:proofErr w:type="gramEnd"/>
      <w:r>
        <w:rPr>
          <w:rFonts w:ascii="Arial" w:hAnsi="Arial" w:cs="Arial"/>
          <w:sz w:val="20"/>
        </w:rPr>
        <w:t>ro</w:t>
      </w:r>
      <w:proofErr w:type="spellEnd"/>
      <w:r>
        <w:rPr>
          <w:rFonts w:ascii="Arial" w:hAnsi="Arial" w:cs="Arial"/>
          <w:sz w:val="20"/>
        </w:rPr>
        <w:t>.</w:t>
      </w:r>
    </w:p>
    <w:p w:rsidR="006F5ECA" w:rsidRDefault="006F5ECA" w:rsidP="006F5ECA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Revoluční 1138/76, Krnov, 794 01</w:t>
      </w:r>
    </w:p>
    <w:p w:rsidR="006F5ECA" w:rsidRDefault="006F5ECA" w:rsidP="006F5ECA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</w:t>
      </w:r>
      <w:r w:rsidR="00525C6E">
        <w:rPr>
          <w:rFonts w:ascii="Arial" w:hAnsi="Arial" w:cs="Arial"/>
        </w:rPr>
        <w:t>e:</w:t>
      </w:r>
      <w:r w:rsidR="00525C6E">
        <w:rPr>
          <w:rFonts w:ascii="Arial" w:hAnsi="Arial" w:cs="Arial"/>
        </w:rPr>
        <w:tab/>
      </w:r>
      <w:proofErr w:type="spellStart"/>
      <w:r w:rsidR="00525C6E">
        <w:rPr>
          <w:rFonts w:ascii="Arial" w:hAnsi="Arial" w:cs="Arial"/>
        </w:rPr>
        <w:t>xxx</w:t>
      </w:r>
      <w:proofErr w:type="spellEnd"/>
    </w:p>
    <w:p w:rsidR="006F5ECA" w:rsidRDefault="006F5ECA" w:rsidP="006F5ECA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Kontaktní oso</w:t>
      </w:r>
      <w:r w:rsidR="00525C6E">
        <w:rPr>
          <w:rFonts w:ascii="Arial" w:hAnsi="Arial" w:cs="Arial"/>
        </w:rPr>
        <w:t xml:space="preserve">ba: </w:t>
      </w:r>
      <w:r w:rsidR="00525C6E">
        <w:rPr>
          <w:rFonts w:ascii="Arial" w:hAnsi="Arial" w:cs="Arial"/>
        </w:rPr>
        <w:tab/>
      </w:r>
      <w:proofErr w:type="spellStart"/>
      <w:r w:rsidR="00525C6E">
        <w:rPr>
          <w:rFonts w:ascii="Arial" w:hAnsi="Arial" w:cs="Arial"/>
        </w:rPr>
        <w:t>xxx</w:t>
      </w:r>
      <w:proofErr w:type="spellEnd"/>
    </w:p>
    <w:p w:rsidR="006F5ECA" w:rsidRDefault="006F5ECA" w:rsidP="006F5ECA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</w:t>
      </w:r>
      <w:r w:rsidR="00525C6E">
        <w:rPr>
          <w:rFonts w:ascii="Arial" w:hAnsi="Arial" w:cs="Arial"/>
        </w:rPr>
        <w:t xml:space="preserve">lefon: </w:t>
      </w:r>
      <w:r w:rsidR="00525C6E">
        <w:rPr>
          <w:rFonts w:ascii="Arial" w:hAnsi="Arial" w:cs="Arial"/>
        </w:rPr>
        <w:tab/>
      </w:r>
      <w:proofErr w:type="spellStart"/>
      <w:r w:rsidR="00525C6E">
        <w:rPr>
          <w:rFonts w:ascii="Arial" w:hAnsi="Arial" w:cs="Arial"/>
        </w:rPr>
        <w:t>xxx</w:t>
      </w:r>
      <w:proofErr w:type="spellEnd"/>
    </w:p>
    <w:p w:rsidR="006F5ECA" w:rsidRDefault="006F5ECA" w:rsidP="006F5ECA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IČO/DIČ:</w:t>
      </w:r>
      <w:r>
        <w:rPr>
          <w:rFonts w:ascii="Arial" w:hAnsi="Arial" w:cs="Arial"/>
        </w:rPr>
        <w:tab/>
        <w:t>47976250 / CZ47976250</w:t>
      </w:r>
    </w:p>
    <w:p w:rsidR="006F5ECA" w:rsidRDefault="006F5ECA" w:rsidP="006F5ECA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  <w:t xml:space="preserve">Komerční banka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 19402</w:t>
      </w:r>
      <w:proofErr w:type="gramEnd"/>
      <w:r>
        <w:rPr>
          <w:rFonts w:ascii="Arial" w:hAnsi="Arial" w:cs="Arial"/>
        </w:rPr>
        <w:t>-771/0100</w:t>
      </w:r>
    </w:p>
    <w:p w:rsidR="006F5ECA" w:rsidRDefault="006F5ECA" w:rsidP="006F5ECA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Plátce DPH: </w:t>
      </w:r>
      <w:r>
        <w:rPr>
          <w:rFonts w:ascii="Arial" w:hAnsi="Arial" w:cs="Arial"/>
        </w:rPr>
        <w:tab/>
        <w:t>ANO</w:t>
      </w:r>
    </w:p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proofErr w:type="gramStart"/>
      <w:r>
        <w:rPr>
          <w:rFonts w:ascii="Arial" w:hAnsi="Arial" w:cs="Arial"/>
        </w:rPr>
        <w:t>Zapsán v OR</w:t>
      </w:r>
      <w:proofErr w:type="gramEnd"/>
      <w:r>
        <w:rPr>
          <w:rFonts w:ascii="Arial" w:hAnsi="Arial" w:cs="Arial"/>
        </w:rPr>
        <w:t xml:space="preserve"> Krajského </w:t>
      </w:r>
      <w:proofErr w:type="gramStart"/>
      <w:r>
        <w:rPr>
          <w:rFonts w:ascii="Arial" w:hAnsi="Arial" w:cs="Arial"/>
        </w:rPr>
        <w:t>soudu v Ostravě</w:t>
      </w:r>
      <w:proofErr w:type="gramEnd"/>
      <w:r>
        <w:rPr>
          <w:rFonts w:ascii="Arial" w:hAnsi="Arial" w:cs="Arial"/>
        </w:rPr>
        <w:t>, oddíl C, vložka 5803.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</w:t>
      </w:r>
      <w:proofErr w:type="spellStart"/>
      <w:r>
        <w:rPr>
          <w:rFonts w:ascii="Arial" w:hAnsi="Arial" w:cs="Arial"/>
          <w:b/>
        </w:rPr>
        <w:t>Janoviak</w:t>
      </w:r>
      <w:proofErr w:type="spellEnd"/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6F5ECA" w:rsidRDefault="006F5ECA" w:rsidP="006F5E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p w:rsidR="006F5ECA" w:rsidRDefault="006F5ECA" w:rsidP="006F5ECA">
      <w:pPr>
        <w:ind w:left="708"/>
        <w:rPr>
          <w:rFonts w:ascii="Arial" w:hAnsi="Arial" w:cs="Arial"/>
        </w:rPr>
      </w:pPr>
    </w:p>
    <w:p w:rsidR="006F5ECA" w:rsidRDefault="006F5ECA" w:rsidP="006F5ECA">
      <w:pPr>
        <w:ind w:left="708"/>
        <w:rPr>
          <w:rFonts w:ascii="Arial" w:hAnsi="Arial" w:cs="Arial"/>
          <w:sz w:val="22"/>
          <w:szCs w:val="22"/>
        </w:rPr>
      </w:pPr>
    </w:p>
    <w:p w:rsidR="006F5ECA" w:rsidRDefault="006F5ECA"/>
    <w:p w:rsidR="006F5ECA" w:rsidRDefault="006F5ECA" w:rsidP="006F5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DA48E7" w:rsidP="006F5ECA">
      <w:pPr>
        <w:jc w:val="both"/>
        <w:rPr>
          <w:rFonts w:ascii="Arial" w:hAnsi="Arial" w:cs="Arial"/>
        </w:rPr>
      </w:pPr>
      <w:r w:rsidRPr="00DA48E7">
        <w:pict>
          <v:rect id="Rectangle 12" o:spid="_x0000_s1028" style="position:absolute;left:0;text-align:left;margin-left:-18pt;margin-top:2.35pt;width:463.35pt;height:124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" filled="f"/>
        </w:pict>
      </w:r>
    </w:p>
    <w:p w:rsidR="006F5ECA" w:rsidRDefault="006F5ECA" w:rsidP="006F5E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6F5ECA" w:rsidRDefault="006F5ECA" w:rsidP="006F5EC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kopie potvrzené objednávky zpět na naši adresu)</w:t>
      </w:r>
    </w:p>
    <w:p w:rsidR="006F5ECA" w:rsidRDefault="006F5ECA" w:rsidP="006F5ECA">
      <w:pPr>
        <w:jc w:val="both"/>
        <w:rPr>
          <w:rFonts w:ascii="Arial" w:hAnsi="Arial" w:cs="Arial"/>
          <w:b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Datum:   .....</w:t>
      </w:r>
      <w:r w:rsidR="00525C6E">
        <w:rPr>
          <w:rFonts w:ascii="Arial" w:hAnsi="Arial" w:cs="Arial"/>
        </w:rPr>
        <w:t>30.3.2020</w:t>
      </w:r>
      <w:proofErr w:type="gramEnd"/>
      <w:r>
        <w:rPr>
          <w:rFonts w:ascii="Arial" w:hAnsi="Arial" w:cs="Arial"/>
        </w:rPr>
        <w:t>..................</w:t>
      </w:r>
    </w:p>
    <w:p w:rsidR="006F5ECA" w:rsidRDefault="006F5ECA" w:rsidP="006F5ECA">
      <w:pPr>
        <w:jc w:val="both"/>
        <w:rPr>
          <w:rFonts w:ascii="Arial" w:hAnsi="Arial" w:cs="Arial"/>
        </w:rPr>
      </w:pPr>
    </w:p>
    <w:p w:rsidR="006F5ECA" w:rsidRDefault="006F5ECA" w:rsidP="006F5EC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Podpis:   .......................................</w:t>
      </w:r>
      <w:proofErr w:type="gramEnd"/>
    </w:p>
    <w:p w:rsidR="006F5ECA" w:rsidRDefault="006F5ECA" w:rsidP="006F5ECA">
      <w:pPr>
        <w:rPr>
          <w:rFonts w:ascii="Arial" w:hAnsi="Arial" w:cs="Arial"/>
          <w:color w:val="808080"/>
          <w:sz w:val="22"/>
          <w:szCs w:val="24"/>
        </w:rPr>
      </w:pPr>
    </w:p>
    <w:p w:rsidR="006F5ECA" w:rsidRDefault="006F5ECA" w:rsidP="006F5ECA">
      <w:pPr>
        <w:rPr>
          <w:rFonts w:ascii="Arial" w:hAnsi="Arial" w:cs="Arial"/>
          <w:color w:val="808080"/>
          <w:sz w:val="22"/>
        </w:rPr>
      </w:pPr>
    </w:p>
    <w:p w:rsidR="006F5ECA" w:rsidRDefault="006F5ECA" w:rsidP="006F5ECA"/>
    <w:p w:rsidR="006F5ECA" w:rsidRDefault="006F5ECA" w:rsidP="006F5ECA"/>
    <w:p w:rsidR="006F5ECA" w:rsidRDefault="006F5ECA" w:rsidP="006F5ECA">
      <w:pPr>
        <w:rPr>
          <w:rFonts w:ascii="Arial" w:hAnsi="Arial" w:cs="Arial"/>
        </w:rPr>
      </w:pPr>
    </w:p>
    <w:p w:rsidR="006F5ECA" w:rsidRDefault="006F5ECA"/>
    <w:sectPr w:rsidR="006F5ECA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1F" w:rsidRDefault="00BA6A1F" w:rsidP="006771A6">
      <w:r>
        <w:separator/>
      </w:r>
    </w:p>
  </w:endnote>
  <w:endnote w:type="continuationSeparator" w:id="0">
    <w:p w:rsidR="00BA6A1F" w:rsidRDefault="00BA6A1F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A" w:rsidRDefault="006F5EC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A" w:rsidRDefault="006F5EC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A" w:rsidRDefault="006F5EC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1F" w:rsidRDefault="00BA6A1F" w:rsidP="006771A6">
      <w:r>
        <w:separator/>
      </w:r>
    </w:p>
  </w:footnote>
  <w:footnote w:type="continuationSeparator" w:id="0">
    <w:p w:rsidR="00BA6A1F" w:rsidRDefault="00BA6A1F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A" w:rsidRDefault="006F5EC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A" w:rsidRPr="006F5ECA" w:rsidRDefault="006F5ECA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CA" w:rsidRDefault="006F5EC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474D"/>
    <w:multiLevelType w:val="hybridMultilevel"/>
    <w:tmpl w:val="F15E46AE"/>
    <w:lvl w:ilvl="0" w:tplc="4ED46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25C6E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6F5ECA"/>
    <w:rsid w:val="00714EC0"/>
    <w:rsid w:val="0074058D"/>
    <w:rsid w:val="00752EFD"/>
    <w:rsid w:val="00775137"/>
    <w:rsid w:val="007B11E1"/>
    <w:rsid w:val="007B4968"/>
    <w:rsid w:val="007E3FB8"/>
    <w:rsid w:val="00802B00"/>
    <w:rsid w:val="008157F9"/>
    <w:rsid w:val="00823FF8"/>
    <w:rsid w:val="008612A3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119BA"/>
    <w:rsid w:val="00A515F1"/>
    <w:rsid w:val="00A530B8"/>
    <w:rsid w:val="00A577AA"/>
    <w:rsid w:val="00A81DCE"/>
    <w:rsid w:val="00AB1DE2"/>
    <w:rsid w:val="00AB525D"/>
    <w:rsid w:val="00AB6192"/>
    <w:rsid w:val="00B1106C"/>
    <w:rsid w:val="00B34399"/>
    <w:rsid w:val="00B64721"/>
    <w:rsid w:val="00B96CF4"/>
    <w:rsid w:val="00BA6A1F"/>
    <w:rsid w:val="00BD5676"/>
    <w:rsid w:val="00BE541E"/>
    <w:rsid w:val="00C370E1"/>
    <w:rsid w:val="00C93821"/>
    <w:rsid w:val="00CA157C"/>
    <w:rsid w:val="00CB0597"/>
    <w:rsid w:val="00CF161F"/>
    <w:rsid w:val="00D06623"/>
    <w:rsid w:val="00D10109"/>
    <w:rsid w:val="00D17346"/>
    <w:rsid w:val="00D905A3"/>
    <w:rsid w:val="00DA48E7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EC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6F5ECA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3E01B-5B03-484D-B4D5-98CF8520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1142</Words>
  <Characters>6740</Characters>
  <Application>Microsoft Office Word</Application>
  <DocSecurity>0</DocSecurity>
  <Lines>56</Lines>
  <Paragraphs>15</Paragraphs>
  <ScaleCrop>false</ScaleCrop>
  <Company>Povodí Odry, státní podnik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Kusynova</cp:lastModifiedBy>
  <cp:revision>3</cp:revision>
  <cp:lastPrinted>2020-03-24T10:27:00Z</cp:lastPrinted>
  <dcterms:created xsi:type="dcterms:W3CDTF">2020-04-16T08:31:00Z</dcterms:created>
  <dcterms:modified xsi:type="dcterms:W3CDTF">2020-04-16T09:11:00Z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C:\Users\RUDOLF~1\AppData\Local\Temp\tmpPrintFiles\F69A5BD96108A4B1C125853500347219\_Objednávka OVs2920_0134 na vypracování dokumentace změny stavby před dokončením pro stavbu „Vidnávka, Hukovice, ř_km 6,190 - 10,150“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F69A5BD96108A4B1C125853500347219</vt:lpwstr>
  </property>
  <property fmtid="{D5CDD505-2E9C-101B-9397-08002B2CF9AE}" pid="6" name="source_idx">
    <vt:lpwstr>#F69A5BD96108A4B1C125853500347219</vt:lpwstr>
  </property>
  <property fmtid="{D5CDD505-2E9C-101B-9397-08002B2CF9AE}" pid="7" name="link_idx">
    <vt:lpwstr>F69A5BD96108A4B1C125853500347219</vt:lpwstr>
  </property>
  <property fmtid="{D5CDD505-2E9C-101B-9397-08002B2CF9AE}" pid="8" name="manager">
    <vt:lpwstr>CN=Radomir Dolezel/OU=OVA/O=POVODI_ODRY/C=CZ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