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25406761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CZ25406761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OMA CZ a.s.</w:t>
            </w:r>
          </w:p>
          <w:p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Dolní Žďár 28</w:t>
            </w:r>
          </w:p>
          <w:p w:rsidR="00381DD1" w:rsidRPr="00854CD0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363 01 Ostrov nad Ohří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D3550">
        <w:rPr>
          <w:rFonts w:ascii="Arial" w:hAnsi="Arial" w:cs="Arial"/>
          <w:sz w:val="18"/>
          <w:szCs w:val="18"/>
        </w:rPr>
        <w:t>15. 4. 2020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D3550">
        <w:rPr>
          <w:rFonts w:ascii="Arial" w:hAnsi="Arial" w:cs="Arial"/>
          <w:sz w:val="18"/>
          <w:szCs w:val="18"/>
        </w:rPr>
        <w:t>14. 4. 2020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E1447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3550">
        <w:rPr>
          <w:rFonts w:ascii="Arial" w:hAnsi="Arial" w:cs="Arial"/>
          <w:sz w:val="24"/>
          <w:szCs w:val="24"/>
        </w:rPr>
        <w:t>afta motorová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  <w:t xml:space="preserve">9.000 l 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  <w:t>19,28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  <w:t>173.520</w:t>
      </w:r>
      <w:r w:rsidR="00463C85">
        <w:rPr>
          <w:rFonts w:ascii="Arial" w:hAnsi="Arial" w:cs="Arial"/>
          <w:sz w:val="24"/>
          <w:szCs w:val="24"/>
        </w:rPr>
        <w:t>,-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>173.520</w:t>
      </w:r>
      <w:r w:rsidR="0077693F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>36.439,20</w:t>
      </w:r>
      <w:r w:rsidR="00E80DB2">
        <w:rPr>
          <w:rFonts w:ascii="Arial" w:hAnsi="Arial" w:cs="Arial"/>
          <w:sz w:val="24"/>
          <w:szCs w:val="24"/>
        </w:rPr>
        <w:t xml:space="preserve">    </w:t>
      </w:r>
      <w:r w:rsidR="00E14476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77693F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9D3550">
        <w:rPr>
          <w:rFonts w:ascii="Arial" w:hAnsi="Arial" w:cs="Arial"/>
          <w:b/>
          <w:sz w:val="28"/>
          <w:szCs w:val="28"/>
        </w:rPr>
        <w:t>209.959,20</w:t>
      </w:r>
      <w:r w:rsidR="00463C85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9D3550">
        <w:rPr>
          <w:rFonts w:ascii="Arial" w:hAnsi="Arial" w:cs="Arial"/>
          <w:sz w:val="18"/>
          <w:szCs w:val="18"/>
        </w:rPr>
        <w:t>14. 4. 2020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  <w:bookmarkStart w:id="0" w:name="_GoBack"/>
      <w:bookmarkEnd w:id="0"/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DA" w:rsidRDefault="002275DA" w:rsidP="00782A00">
      <w:pPr>
        <w:spacing w:after="0" w:line="240" w:lineRule="auto"/>
      </w:pPr>
      <w:r>
        <w:separator/>
      </w:r>
    </w:p>
  </w:endnote>
  <w:endnote w:type="continuationSeparator" w:id="0">
    <w:p w:rsidR="002275DA" w:rsidRDefault="002275DA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DA" w:rsidRDefault="002275DA" w:rsidP="00782A00">
      <w:pPr>
        <w:spacing w:after="0" w:line="240" w:lineRule="auto"/>
      </w:pPr>
      <w:r>
        <w:separator/>
      </w:r>
    </w:p>
  </w:footnote>
  <w:footnote w:type="continuationSeparator" w:id="0">
    <w:p w:rsidR="002275DA" w:rsidRDefault="002275DA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DD1"/>
    <w:rsid w:val="0009616B"/>
    <w:rsid w:val="000A7AA5"/>
    <w:rsid w:val="001E6557"/>
    <w:rsid w:val="002275DA"/>
    <w:rsid w:val="00277632"/>
    <w:rsid w:val="00290C85"/>
    <w:rsid w:val="003225A0"/>
    <w:rsid w:val="00361377"/>
    <w:rsid w:val="003613CC"/>
    <w:rsid w:val="00381DD1"/>
    <w:rsid w:val="00463C85"/>
    <w:rsid w:val="0050266C"/>
    <w:rsid w:val="00506C66"/>
    <w:rsid w:val="005F3C26"/>
    <w:rsid w:val="006405D6"/>
    <w:rsid w:val="0077693F"/>
    <w:rsid w:val="00776F07"/>
    <w:rsid w:val="00782A00"/>
    <w:rsid w:val="00854CD0"/>
    <w:rsid w:val="00897705"/>
    <w:rsid w:val="008F128A"/>
    <w:rsid w:val="009B06D1"/>
    <w:rsid w:val="009D3550"/>
    <w:rsid w:val="00A633DF"/>
    <w:rsid w:val="00B834F9"/>
    <w:rsid w:val="00B91704"/>
    <w:rsid w:val="00C20B37"/>
    <w:rsid w:val="00CF71BD"/>
    <w:rsid w:val="00E14476"/>
    <w:rsid w:val="00E231F3"/>
    <w:rsid w:val="00E4042B"/>
    <w:rsid w:val="00E80DB2"/>
    <w:rsid w:val="00F55174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4F930-7E0E-40BE-9CD0-53AAFD5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39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13</cp:revision>
  <cp:lastPrinted>2020-04-16T07:36:00Z</cp:lastPrinted>
  <dcterms:created xsi:type="dcterms:W3CDTF">2018-08-29T08:37:00Z</dcterms:created>
  <dcterms:modified xsi:type="dcterms:W3CDTF">2020-04-16T07:36:00Z</dcterms:modified>
</cp:coreProperties>
</file>