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4C" w:rsidRPr="00B706BA" w:rsidRDefault="00FD6A1B" w:rsidP="00BB754C">
      <w:pPr>
        <w:jc w:val="center"/>
        <w:rPr>
          <w:b/>
          <w:sz w:val="28"/>
          <w:szCs w:val="28"/>
        </w:rPr>
      </w:pPr>
      <w:r w:rsidRPr="00581F5C">
        <w:rPr>
          <w:b/>
          <w:sz w:val="28"/>
          <w:szCs w:val="28"/>
        </w:rPr>
        <w:t>P</w:t>
      </w:r>
      <w:r w:rsidR="006326EE" w:rsidRPr="00581F5C">
        <w:rPr>
          <w:b/>
          <w:sz w:val="28"/>
          <w:szCs w:val="28"/>
        </w:rPr>
        <w:t>ojistn</w:t>
      </w:r>
      <w:r w:rsidRPr="00581F5C">
        <w:rPr>
          <w:b/>
          <w:sz w:val="28"/>
          <w:szCs w:val="28"/>
        </w:rPr>
        <w:t>á</w:t>
      </w:r>
      <w:r w:rsidR="006326EE" w:rsidRPr="00581F5C">
        <w:rPr>
          <w:b/>
          <w:sz w:val="28"/>
          <w:szCs w:val="28"/>
        </w:rPr>
        <w:t xml:space="preserve"> smlouv</w:t>
      </w:r>
      <w:r w:rsidRPr="00581F5C">
        <w:rPr>
          <w:b/>
          <w:sz w:val="28"/>
          <w:szCs w:val="28"/>
        </w:rPr>
        <w:t xml:space="preserve">a </w:t>
      </w:r>
      <w:r w:rsidR="002160D6">
        <w:rPr>
          <w:b/>
          <w:sz w:val="28"/>
          <w:szCs w:val="28"/>
        </w:rPr>
        <w:t>o</w:t>
      </w:r>
      <w:r w:rsidR="006326EE" w:rsidRPr="00581F5C">
        <w:rPr>
          <w:b/>
          <w:sz w:val="28"/>
          <w:szCs w:val="28"/>
        </w:rPr>
        <w:t xml:space="preserve"> sdružené</w:t>
      </w:r>
      <w:r w:rsidR="002160D6">
        <w:rPr>
          <w:b/>
          <w:sz w:val="28"/>
          <w:szCs w:val="28"/>
        </w:rPr>
        <w:t>m</w:t>
      </w:r>
      <w:r w:rsidR="00167DEC">
        <w:rPr>
          <w:b/>
          <w:sz w:val="28"/>
          <w:szCs w:val="28"/>
        </w:rPr>
        <w:t xml:space="preserve"> </w:t>
      </w:r>
      <w:r w:rsidR="006326EE" w:rsidRPr="00581F5C">
        <w:rPr>
          <w:b/>
          <w:sz w:val="28"/>
          <w:szCs w:val="28"/>
        </w:rPr>
        <w:t>pojištění souboru vozidel</w:t>
      </w:r>
      <w:r w:rsidR="00B706BA" w:rsidRPr="00581F5C">
        <w:rPr>
          <w:b/>
          <w:sz w:val="28"/>
          <w:szCs w:val="28"/>
        </w:rPr>
        <w:t xml:space="preserve"> </w:t>
      </w:r>
    </w:p>
    <w:p w:rsidR="00BB754C" w:rsidRPr="00B706BA" w:rsidRDefault="00BB754C" w:rsidP="00BB754C">
      <w:pPr>
        <w:jc w:val="center"/>
        <w:rPr>
          <w:b/>
        </w:rPr>
      </w:pPr>
      <w:r w:rsidRPr="00B706BA">
        <w:rPr>
          <w:b/>
          <w:sz w:val="28"/>
          <w:szCs w:val="28"/>
        </w:rPr>
        <w:t xml:space="preserve">č. </w:t>
      </w:r>
      <w:r w:rsidRPr="005B5422">
        <w:rPr>
          <w:b/>
          <w:sz w:val="28"/>
          <w:szCs w:val="28"/>
        </w:rPr>
        <w:t>1831989615 (na straně pojistitele) a 2017/6077 (na straně pojistníka)</w:t>
      </w:r>
    </w:p>
    <w:p w:rsidR="006326EE" w:rsidRDefault="006326EE" w:rsidP="00774F5A">
      <w:pPr>
        <w:jc w:val="center"/>
        <w:rPr>
          <w:b/>
          <w:sz w:val="28"/>
          <w:szCs w:val="28"/>
        </w:rPr>
      </w:pPr>
    </w:p>
    <w:p w:rsidR="005455FB" w:rsidRPr="00581F5C" w:rsidRDefault="005455FB" w:rsidP="00774F5A">
      <w:pPr>
        <w:jc w:val="center"/>
      </w:pPr>
      <w:r>
        <w:rPr>
          <w:b/>
          <w:sz w:val="28"/>
          <w:szCs w:val="28"/>
        </w:rPr>
        <w:t xml:space="preserve">Dodatek č. </w:t>
      </w:r>
      <w:r w:rsidR="003D5772">
        <w:rPr>
          <w:b/>
          <w:sz w:val="28"/>
          <w:szCs w:val="28"/>
        </w:rPr>
        <w:t>1</w:t>
      </w:r>
      <w:r w:rsidR="00877091">
        <w:rPr>
          <w:b/>
          <w:sz w:val="28"/>
          <w:szCs w:val="28"/>
        </w:rPr>
        <w:t>1</w:t>
      </w:r>
    </w:p>
    <w:p w:rsidR="006326EE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>Účastníci smlouvy</w:t>
      </w:r>
    </w:p>
    <w:p w:rsidR="00124D2D" w:rsidRDefault="00124D2D" w:rsidP="000B5F0F">
      <w:pPr>
        <w:rPr>
          <w:b/>
        </w:rPr>
      </w:pPr>
    </w:p>
    <w:p w:rsidR="00124D2D" w:rsidRPr="000B5F0F" w:rsidRDefault="00124D2D" w:rsidP="000B5F0F">
      <w:pPr>
        <w:rPr>
          <w:b/>
        </w:rPr>
      </w:pPr>
    </w:p>
    <w:p w:rsidR="00BB754C" w:rsidRDefault="00BB754C" w:rsidP="003D5772">
      <w:pPr>
        <w:jc w:val="both"/>
      </w:pPr>
      <w:r w:rsidRPr="00BB754C">
        <w:t xml:space="preserve"> </w:t>
      </w:r>
      <w:r>
        <w:t xml:space="preserve">Pojistitel: </w:t>
      </w:r>
      <w:r w:rsidRPr="005A3A2F">
        <w:rPr>
          <w:b/>
        </w:rPr>
        <w:t>Česká pojišťovna a.s.</w:t>
      </w:r>
      <w:r>
        <w:t xml:space="preserve">, Spálená 75/16, </w:t>
      </w:r>
      <w:r w:rsidR="00123D03">
        <w:t xml:space="preserve">Nové Město, </w:t>
      </w:r>
      <w:r>
        <w:t>11</w:t>
      </w:r>
      <w:r w:rsidR="00123D03">
        <w:t>0</w:t>
      </w:r>
      <w:r>
        <w:t xml:space="preserve"> 0</w:t>
      </w:r>
      <w:r w:rsidR="00123D03">
        <w:t>0</w:t>
      </w:r>
      <w:r>
        <w:t xml:space="preserve"> Praha 1, Česká republika,</w:t>
      </w:r>
    </w:p>
    <w:p w:rsidR="00BB754C" w:rsidRDefault="00BB754C" w:rsidP="003D5772">
      <w:pPr>
        <w:jc w:val="both"/>
      </w:pPr>
      <w:r>
        <w:t xml:space="preserve"> IČO 45272956</w:t>
      </w:r>
    </w:p>
    <w:p w:rsidR="00BB754C" w:rsidRDefault="00BB754C" w:rsidP="003D5772">
      <w:pPr>
        <w:jc w:val="both"/>
      </w:pPr>
      <w:r>
        <w:t xml:space="preserve"> DIČ CZ699001273,</w:t>
      </w:r>
    </w:p>
    <w:p w:rsidR="00BB754C" w:rsidRDefault="00BB754C" w:rsidP="003D5772">
      <w:pPr>
        <w:jc w:val="both"/>
      </w:pPr>
      <w:r>
        <w:t xml:space="preserve"> zapsaná v obchodním rejstříku Městského soudu v Praze, spisová </w:t>
      </w:r>
      <w:r w:rsidR="00623161">
        <w:t>značka B 1464</w:t>
      </w:r>
      <w:r>
        <w:t xml:space="preserve"> (dále jen “pojišťovna”)</w:t>
      </w:r>
    </w:p>
    <w:p w:rsidR="00BB754C" w:rsidRDefault="00BB754C" w:rsidP="003D5772">
      <w:pPr>
        <w:jc w:val="both"/>
      </w:pPr>
      <w:r>
        <w:t xml:space="preserve">Zastoupen: </w:t>
      </w:r>
      <w:proofErr w:type="spellStart"/>
      <w:r w:rsidR="00A8105E">
        <w:t>xxx</w:t>
      </w:r>
      <w:proofErr w:type="spellEnd"/>
      <w:r w:rsidRPr="00B2772B">
        <w:t xml:space="preserve"> a </w:t>
      </w:r>
      <w:proofErr w:type="spellStart"/>
      <w:r w:rsidR="00A8105E">
        <w:t>xxx</w:t>
      </w:r>
      <w:proofErr w:type="spellEnd"/>
    </w:p>
    <w:p w:rsidR="006326EE" w:rsidRPr="00581F5C" w:rsidRDefault="006326EE" w:rsidP="006326EE"/>
    <w:p w:rsidR="00BB754C" w:rsidRPr="00142733" w:rsidRDefault="00BB754C" w:rsidP="00BB754C">
      <w:pPr>
        <w:jc w:val="both"/>
        <w:rPr>
          <w:szCs w:val="24"/>
        </w:rPr>
      </w:pPr>
      <w:r w:rsidRPr="00142733">
        <w:rPr>
          <w:szCs w:val="24"/>
        </w:rPr>
        <w:t>Pojistník</w:t>
      </w:r>
      <w:r>
        <w:rPr>
          <w:szCs w:val="24"/>
        </w:rPr>
        <w:t>/Pojištěný</w:t>
      </w:r>
      <w:r w:rsidRPr="00142733">
        <w:rPr>
          <w:szCs w:val="24"/>
        </w:rPr>
        <w:t xml:space="preserve"> (ten, kdo s pojišťovnou uzavřel tuto pojistnou smlouvu a zavázal se hradit pojistné): </w:t>
      </w:r>
    </w:p>
    <w:p w:rsidR="00BB754C" w:rsidRPr="00DE338C" w:rsidRDefault="00BB754C" w:rsidP="00BB754C">
      <w:pPr>
        <w:pStyle w:val="Default"/>
        <w:ind w:left="720" w:hanging="720"/>
        <w:rPr>
          <w:rFonts w:ascii="Times New Roman" w:hAnsi="Times New Roman" w:cs="Times New Roman"/>
          <w:b/>
          <w:bCs/>
          <w:color w:val="auto"/>
        </w:rPr>
      </w:pPr>
      <w:r w:rsidRPr="00DE338C">
        <w:rPr>
          <w:rFonts w:ascii="Times New Roman" w:hAnsi="Times New Roman" w:cs="Times New Roman"/>
          <w:b/>
          <w:bCs/>
          <w:color w:val="auto"/>
        </w:rPr>
        <w:t xml:space="preserve">Česká pošta, </w:t>
      </w:r>
      <w:proofErr w:type="spellStart"/>
      <w:proofErr w:type="gramStart"/>
      <w:r w:rsidRPr="00DE338C">
        <w:rPr>
          <w:rFonts w:ascii="Times New Roman" w:hAnsi="Times New Roman" w:cs="Times New Roman"/>
          <w:b/>
          <w:bCs/>
          <w:color w:val="auto"/>
        </w:rPr>
        <w:t>s.p</w:t>
      </w:r>
      <w:proofErr w:type="spellEnd"/>
      <w:r w:rsidRPr="00DE338C">
        <w:rPr>
          <w:rFonts w:ascii="Times New Roman" w:hAnsi="Times New Roman" w:cs="Times New Roman"/>
          <w:b/>
          <w:bCs/>
          <w:color w:val="auto"/>
        </w:rPr>
        <w:t>.</w:t>
      </w:r>
      <w:proofErr w:type="gramEnd"/>
    </w:p>
    <w:p w:rsidR="00BB754C" w:rsidRDefault="00BB754C" w:rsidP="00BB754C">
      <w:pPr>
        <w:pStyle w:val="Default"/>
        <w:ind w:left="720" w:hanging="720"/>
        <w:rPr>
          <w:rFonts w:ascii="Times New Roman" w:hAnsi="Times New Roman" w:cs="Times New Roman"/>
          <w:bCs/>
          <w:color w:val="auto"/>
        </w:rPr>
      </w:pPr>
      <w:r w:rsidRPr="00DE338C">
        <w:rPr>
          <w:rFonts w:ascii="Times New Roman" w:hAnsi="Times New Roman" w:cs="Times New Roman"/>
          <w:bCs/>
          <w:color w:val="auto"/>
        </w:rPr>
        <w:t>Praha 1, Politických vězňů 909/4</w:t>
      </w:r>
      <w:r>
        <w:rPr>
          <w:rFonts w:ascii="Times New Roman" w:hAnsi="Times New Roman" w:cs="Times New Roman"/>
          <w:bCs/>
          <w:color w:val="auto"/>
        </w:rPr>
        <w:t>, 225 99</w:t>
      </w:r>
    </w:p>
    <w:p w:rsidR="00BB754C" w:rsidRPr="00DE338C" w:rsidRDefault="00BB754C" w:rsidP="00BB754C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zapsaná v obchodním rejstříku Městského soudu v Praze, spisová značka A 7565 (dále jen „pojistník“)</w:t>
      </w:r>
    </w:p>
    <w:p w:rsidR="00BB754C" w:rsidRDefault="00BB754C" w:rsidP="00BB754C">
      <w:pPr>
        <w:pStyle w:val="Default"/>
        <w:ind w:left="720" w:hanging="720"/>
        <w:jc w:val="both"/>
        <w:rPr>
          <w:rFonts w:ascii="Times New Roman" w:hAnsi="Times New Roman" w:cs="Times New Roman"/>
          <w:color w:val="auto"/>
        </w:rPr>
      </w:pPr>
      <w:r w:rsidRPr="005A3A2F">
        <w:rPr>
          <w:rFonts w:ascii="Times New Roman" w:hAnsi="Times New Roman" w:cs="Times New Roman"/>
          <w:color w:val="auto"/>
        </w:rPr>
        <w:t>IČ</w:t>
      </w:r>
      <w:r>
        <w:rPr>
          <w:rFonts w:ascii="Times New Roman" w:hAnsi="Times New Roman" w:cs="Times New Roman"/>
          <w:color w:val="auto"/>
        </w:rPr>
        <w:t>O</w:t>
      </w:r>
      <w:r w:rsidRPr="005A3A2F">
        <w:rPr>
          <w:rFonts w:ascii="Times New Roman" w:hAnsi="Times New Roman" w:cs="Times New Roman"/>
          <w:color w:val="auto"/>
        </w:rPr>
        <w:t xml:space="preserve">: </w:t>
      </w:r>
      <w:r w:rsidRPr="00DE338C">
        <w:rPr>
          <w:rFonts w:ascii="Times New Roman" w:hAnsi="Times New Roman" w:cs="Times New Roman"/>
          <w:color w:val="auto"/>
        </w:rPr>
        <w:t>47114983</w:t>
      </w:r>
    </w:p>
    <w:p w:rsidR="00BB754C" w:rsidRPr="005A3A2F" w:rsidRDefault="00BB754C" w:rsidP="00BB754C">
      <w:pPr>
        <w:pStyle w:val="Default"/>
        <w:ind w:left="720" w:hanging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DIČ: </w:t>
      </w:r>
      <w:r w:rsidRPr="00DE338C">
        <w:rPr>
          <w:rFonts w:ascii="Times New Roman" w:hAnsi="Times New Roman" w:cs="Times New Roman"/>
          <w:color w:val="auto"/>
        </w:rPr>
        <w:t>CZ47114983</w:t>
      </w:r>
    </w:p>
    <w:p w:rsidR="00BB754C" w:rsidRDefault="00BB754C" w:rsidP="00BB754C">
      <w:pPr>
        <w:pStyle w:val="Odstavecseseznamem"/>
        <w:ind w:left="0"/>
        <w:jc w:val="both"/>
        <w:rPr>
          <w:szCs w:val="24"/>
        </w:rPr>
      </w:pPr>
      <w:r w:rsidRPr="005A3A2F">
        <w:rPr>
          <w:szCs w:val="24"/>
        </w:rPr>
        <w:t xml:space="preserve">Zastoupen: </w:t>
      </w:r>
      <w:r>
        <w:rPr>
          <w:szCs w:val="24"/>
        </w:rPr>
        <w:t xml:space="preserve">Ing. </w:t>
      </w:r>
      <w:r w:rsidR="00C15A9B">
        <w:rPr>
          <w:szCs w:val="24"/>
        </w:rPr>
        <w:t>Romanem Knapem</w:t>
      </w:r>
      <w:r>
        <w:rPr>
          <w:szCs w:val="24"/>
        </w:rPr>
        <w:t>, generální</w:t>
      </w:r>
      <w:r w:rsidR="00C15A9B">
        <w:rPr>
          <w:szCs w:val="24"/>
        </w:rPr>
        <w:t>m</w:t>
      </w:r>
      <w:r>
        <w:rPr>
          <w:szCs w:val="24"/>
        </w:rPr>
        <w:t xml:space="preserve"> ředitele</w:t>
      </w:r>
      <w:r w:rsidR="00C15A9B">
        <w:rPr>
          <w:szCs w:val="24"/>
        </w:rPr>
        <w:t>m</w:t>
      </w:r>
      <w:r>
        <w:rPr>
          <w:szCs w:val="24"/>
        </w:rPr>
        <w:t xml:space="preserve"> a </w:t>
      </w:r>
      <w:r w:rsidR="00C10E5F" w:rsidRPr="00C10E5F">
        <w:rPr>
          <w:szCs w:val="24"/>
        </w:rPr>
        <w:t xml:space="preserve">Dipl.-Betriebsw (FH) Romanem </w:t>
      </w:r>
      <w:proofErr w:type="spellStart"/>
      <w:r w:rsidR="00C10E5F" w:rsidRPr="00C10E5F">
        <w:rPr>
          <w:szCs w:val="24"/>
        </w:rPr>
        <w:t>Schannerem</w:t>
      </w:r>
      <w:proofErr w:type="spellEnd"/>
      <w:r w:rsidR="00C10E5F" w:rsidRPr="00C10E5F">
        <w:rPr>
          <w:szCs w:val="24"/>
        </w:rPr>
        <w:t xml:space="preserve"> </w:t>
      </w:r>
      <w:r w:rsidRPr="003F3C05">
        <w:rPr>
          <w:szCs w:val="24"/>
        </w:rPr>
        <w:t xml:space="preserve">– </w:t>
      </w:r>
      <w:r w:rsidR="00C15A9B">
        <w:rPr>
          <w:szCs w:val="24"/>
        </w:rPr>
        <w:t xml:space="preserve">zástupcem generálního </w:t>
      </w:r>
      <w:r w:rsidRPr="003F3C05">
        <w:rPr>
          <w:szCs w:val="24"/>
        </w:rPr>
        <w:t>ředitel</w:t>
      </w:r>
      <w:r>
        <w:rPr>
          <w:szCs w:val="24"/>
        </w:rPr>
        <w:t>e</w:t>
      </w:r>
    </w:p>
    <w:p w:rsidR="006326EE" w:rsidRPr="00581F5C" w:rsidRDefault="006326EE" w:rsidP="006326EE">
      <w:pPr>
        <w:rPr>
          <w:szCs w:val="24"/>
        </w:rPr>
      </w:pPr>
    </w:p>
    <w:p w:rsidR="006326EE" w:rsidRPr="00581F5C" w:rsidRDefault="006326EE" w:rsidP="006326EE">
      <w:pPr>
        <w:rPr>
          <w:rFonts w:ascii="Arial" w:hAnsi="Arial" w:cs="Arial"/>
          <w:sz w:val="22"/>
          <w:szCs w:val="22"/>
        </w:rPr>
      </w:pPr>
    </w:p>
    <w:p w:rsidR="006326EE" w:rsidRPr="00581F5C" w:rsidRDefault="006326EE" w:rsidP="006326EE">
      <w:r w:rsidRPr="00581F5C">
        <w:t>uzavírají t</w:t>
      </w:r>
      <w:r w:rsidR="003F0267">
        <w:t xml:space="preserve">ento </w:t>
      </w:r>
      <w:r w:rsidR="00623161">
        <w:t xml:space="preserve">dodatek </w:t>
      </w:r>
      <w:r w:rsidR="00623161" w:rsidRPr="00581F5C">
        <w:t>pojistné</w:t>
      </w:r>
      <w:r w:rsidRPr="00581F5C">
        <w:t xml:space="preserve"> smlouv</w:t>
      </w:r>
      <w:r w:rsidR="003F0267">
        <w:t>y</w:t>
      </w:r>
      <w:r w:rsidRPr="00581F5C">
        <w:t>:</w:t>
      </w:r>
    </w:p>
    <w:p w:rsidR="006326EE" w:rsidRDefault="006326EE" w:rsidP="006326EE"/>
    <w:p w:rsidR="00124D2D" w:rsidRPr="00581F5C" w:rsidRDefault="00124D2D" w:rsidP="006326EE"/>
    <w:p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>Úvodní ustanovení</w:t>
      </w:r>
    </w:p>
    <w:p w:rsidR="0050658F" w:rsidRDefault="0050658F" w:rsidP="0050658F">
      <w:pPr>
        <w:pStyle w:val="Odstavecseseznamem"/>
        <w:ind w:left="567"/>
        <w:rPr>
          <w:b/>
        </w:rPr>
      </w:pPr>
    </w:p>
    <w:p w:rsidR="00124D2D" w:rsidRDefault="00124D2D" w:rsidP="0050658F">
      <w:pPr>
        <w:pStyle w:val="Odstavecseseznamem"/>
        <w:ind w:left="567"/>
        <w:rPr>
          <w:b/>
        </w:rPr>
      </w:pPr>
    </w:p>
    <w:p w:rsidR="00124D2D" w:rsidRPr="00581F5C" w:rsidRDefault="00124D2D" w:rsidP="0050658F">
      <w:pPr>
        <w:pStyle w:val="Odstavecseseznamem"/>
        <w:ind w:left="567"/>
        <w:rPr>
          <w:b/>
        </w:rPr>
      </w:pPr>
    </w:p>
    <w:p w:rsidR="00BB754C" w:rsidRPr="005455FB" w:rsidRDefault="002160D6" w:rsidP="00D23AEC">
      <w:pPr>
        <w:pStyle w:val="Odstavecseseznamem"/>
        <w:numPr>
          <w:ilvl w:val="1"/>
          <w:numId w:val="4"/>
        </w:numPr>
        <w:ind w:left="0" w:firstLine="0"/>
        <w:jc w:val="both"/>
      </w:pPr>
      <w:r>
        <w:t>P</w:t>
      </w:r>
      <w:r w:rsidRPr="005455FB">
        <w:t>oji</w:t>
      </w:r>
      <w:r>
        <w:t xml:space="preserve">stitel </w:t>
      </w:r>
      <w:r w:rsidRPr="005455FB">
        <w:t>a pojistník</w:t>
      </w:r>
      <w:r w:rsidR="005455FB" w:rsidRPr="005455FB">
        <w:t xml:space="preserve"> </w:t>
      </w:r>
      <w:r w:rsidR="00C01DE6">
        <w:t xml:space="preserve">uzavřeli </w:t>
      </w:r>
      <w:r>
        <w:t xml:space="preserve">dne 30. 3. 2017 </w:t>
      </w:r>
      <w:r w:rsidR="005455FB" w:rsidRPr="005455FB">
        <w:t xml:space="preserve">pojistnou smlouvu </w:t>
      </w:r>
      <w:r>
        <w:t xml:space="preserve">o sdruženém pojištění souboru vozidel </w:t>
      </w:r>
      <w:r w:rsidR="005455FB" w:rsidRPr="005455FB">
        <w:t xml:space="preserve">č. </w:t>
      </w:r>
      <w:r w:rsidR="00BB754C" w:rsidRPr="00BB754C">
        <w:t>1831989615 (na straně pojistitele) a 2017/6077 (na straně pojistníka)</w:t>
      </w:r>
      <w:r>
        <w:t>.</w:t>
      </w:r>
    </w:p>
    <w:p w:rsidR="005455FB" w:rsidRPr="005455FB" w:rsidRDefault="005455FB" w:rsidP="00D23AEC">
      <w:pPr>
        <w:pStyle w:val="Odstavecseseznamem"/>
        <w:numPr>
          <w:ilvl w:val="1"/>
          <w:numId w:val="4"/>
        </w:numPr>
        <w:ind w:left="0" w:firstLine="0"/>
        <w:jc w:val="both"/>
      </w:pPr>
      <w:r w:rsidRPr="005455FB">
        <w:t>Poji</w:t>
      </w:r>
      <w:r w:rsidR="003F0267">
        <w:t>stitel</w:t>
      </w:r>
      <w:r w:rsidRPr="005455FB">
        <w:t xml:space="preserve"> a poji</w:t>
      </w:r>
      <w:r w:rsidR="003F0267">
        <w:t>stník</w:t>
      </w:r>
      <w:r w:rsidRPr="005455FB">
        <w:t xml:space="preserve"> prohlašují, že si přejí změnit níže specifikovaná ustanovení pojistné smlouvy způsobem uvedeným v článku </w:t>
      </w:r>
      <w:r w:rsidR="00FE6AFE">
        <w:t>3</w:t>
      </w:r>
      <w:r w:rsidRPr="005455FB">
        <w:t xml:space="preserve"> tohoto dodatku pojistné smlouvy.</w:t>
      </w:r>
    </w:p>
    <w:p w:rsidR="006326EE" w:rsidRDefault="006326EE" w:rsidP="006326EE"/>
    <w:p w:rsidR="00124D2D" w:rsidRPr="00581F5C" w:rsidRDefault="00124D2D" w:rsidP="006326EE"/>
    <w:p w:rsidR="006326EE" w:rsidRDefault="005455FB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>
        <w:rPr>
          <w:b/>
        </w:rPr>
        <w:t>Změna</w:t>
      </w:r>
      <w:r w:rsidRPr="00581F5C">
        <w:rPr>
          <w:b/>
        </w:rPr>
        <w:t xml:space="preserve"> </w:t>
      </w:r>
      <w:r w:rsidR="006326EE" w:rsidRPr="00581F5C">
        <w:rPr>
          <w:b/>
        </w:rPr>
        <w:t>pojistné smlouvy</w:t>
      </w:r>
    </w:p>
    <w:p w:rsidR="00C50254" w:rsidRDefault="00C50254" w:rsidP="00D23AEC">
      <w:pPr>
        <w:rPr>
          <w:b/>
        </w:rPr>
      </w:pPr>
    </w:p>
    <w:p w:rsidR="00124D2D" w:rsidRDefault="00124D2D" w:rsidP="00D23AEC">
      <w:pPr>
        <w:rPr>
          <w:b/>
        </w:rPr>
      </w:pPr>
    </w:p>
    <w:p w:rsidR="00124D2D" w:rsidRDefault="00124D2D" w:rsidP="00D23AEC">
      <w:pPr>
        <w:rPr>
          <w:b/>
        </w:rPr>
      </w:pPr>
    </w:p>
    <w:p w:rsidR="00C50254" w:rsidRDefault="00FE6AFE" w:rsidP="00D23AEC">
      <w:pPr>
        <w:rPr>
          <w:b/>
        </w:rPr>
      </w:pPr>
      <w:r>
        <w:rPr>
          <w:b/>
        </w:rPr>
        <w:t>3.1.</w:t>
      </w:r>
      <w:r w:rsidR="00C50254">
        <w:rPr>
          <w:b/>
        </w:rPr>
        <w:t xml:space="preserve"> Ustanovení oddílu 5. Rozsah pojištění </w:t>
      </w:r>
      <w:proofErr w:type="spellStart"/>
      <w:r w:rsidR="00C50254">
        <w:rPr>
          <w:b/>
        </w:rPr>
        <w:t>podsmlouvy</w:t>
      </w:r>
      <w:proofErr w:type="spellEnd"/>
      <w:r w:rsidR="00C50254">
        <w:rPr>
          <w:b/>
        </w:rPr>
        <w:t xml:space="preserve"> bodu </w:t>
      </w:r>
      <w:proofErr w:type="gramStart"/>
      <w:r w:rsidR="00C50254">
        <w:rPr>
          <w:b/>
        </w:rPr>
        <w:t>5.1. se</w:t>
      </w:r>
      <w:proofErr w:type="gramEnd"/>
      <w:r w:rsidR="00C50254">
        <w:rPr>
          <w:b/>
        </w:rPr>
        <w:t xml:space="preserve"> ruší a nahrazuje zněním:</w:t>
      </w:r>
    </w:p>
    <w:p w:rsidR="00C50254" w:rsidRDefault="00C50254" w:rsidP="00D23AEC">
      <w:pPr>
        <w:rPr>
          <w:b/>
        </w:rPr>
      </w:pPr>
    </w:p>
    <w:p w:rsidR="00C50254" w:rsidRDefault="00FE6AFE" w:rsidP="00D23AEC">
      <w:r>
        <w:t>P</w:t>
      </w:r>
      <w:r w:rsidR="00C50254">
        <w:t xml:space="preserve">ojistník a pojistitel </w:t>
      </w:r>
      <w:r>
        <w:t xml:space="preserve">se </w:t>
      </w:r>
      <w:r w:rsidR="00C50254">
        <w:t>dohodli, že jsou nadále pojištěna motorová vozidla v rozsahu, jak je uvedeno v Příloze č. 1 pojistné smlouvy s tím, že:</w:t>
      </w:r>
    </w:p>
    <w:p w:rsidR="00877091" w:rsidRPr="00D23AEC" w:rsidRDefault="00877091" w:rsidP="00D23AEC"/>
    <w:p w:rsidR="00877091" w:rsidRDefault="00877091" w:rsidP="00877091">
      <w:pPr>
        <w:jc w:val="both"/>
      </w:pPr>
      <w:r>
        <w:t>3.1.1.</w:t>
      </w:r>
      <w:r>
        <w:tab/>
        <w:t xml:space="preserve">Pojištění se dále sjednává pro motorová vozidla uvedená v Příloze č. 1 dodatku č. 11 pod pořadovým číslem </w:t>
      </w:r>
      <w:proofErr w:type="spellStart"/>
      <w:r w:rsidR="00A8105E">
        <w:t>xxx</w:t>
      </w:r>
      <w:proofErr w:type="spellEnd"/>
      <w:r>
        <w:t xml:space="preserve">. V této příloze je uvedeno roční pojistné, doplatek pojistného a účinnost. Roční pojistné za uvedená vozidla činí </w:t>
      </w:r>
      <w:proofErr w:type="spellStart"/>
      <w:r w:rsidR="00A8105E">
        <w:t>xxx</w:t>
      </w:r>
      <w:proofErr w:type="spellEnd"/>
      <w:r>
        <w:t xml:space="preserve">. </w:t>
      </w:r>
    </w:p>
    <w:p w:rsidR="00877091" w:rsidRDefault="00877091" w:rsidP="00877091">
      <w:pPr>
        <w:jc w:val="both"/>
      </w:pPr>
      <w:r>
        <w:lastRenderedPageBreak/>
        <w:t xml:space="preserve">Doplatek pojistného od účinnosti pojištění za období od 1. 10. 2019 do 31. 12. 2019 činí </w:t>
      </w:r>
      <w:proofErr w:type="spellStart"/>
      <w:r w:rsidR="00A8105E">
        <w:t>xxx</w:t>
      </w:r>
      <w:proofErr w:type="spellEnd"/>
      <w:r>
        <w:t>. O tento doplatek bude navýšena 11. splátka pojistného.</w:t>
      </w:r>
    </w:p>
    <w:p w:rsidR="00050DC4" w:rsidRDefault="00FE6AFE" w:rsidP="00877091">
      <w:pPr>
        <w:pStyle w:val="Odstavecseseznamem"/>
        <w:ind w:left="0"/>
      </w:pPr>
      <w:r>
        <w:t>3.1.</w:t>
      </w:r>
      <w:r w:rsidR="00877091">
        <w:t>2</w:t>
      </w:r>
      <w:r w:rsidR="00D23AEC">
        <w:t>.</w:t>
      </w:r>
      <w:r w:rsidR="00D23AEC">
        <w:tab/>
      </w:r>
      <w:r w:rsidR="00050DC4">
        <w:t>Ruší se</w:t>
      </w:r>
      <w:r w:rsidR="00050DC4" w:rsidRPr="00050DC4">
        <w:t xml:space="preserve"> </w:t>
      </w:r>
      <w:r w:rsidR="00050DC4">
        <w:t xml:space="preserve">pojištění motorových vozidel uvedených v Příloze </w:t>
      </w:r>
      <w:proofErr w:type="gramStart"/>
      <w:r w:rsidR="00050DC4">
        <w:t xml:space="preserve">č. </w:t>
      </w:r>
      <w:r w:rsidR="00877091">
        <w:t>2</w:t>
      </w:r>
      <w:r w:rsidR="00050DC4">
        <w:t xml:space="preserve"> dodatku</w:t>
      </w:r>
      <w:proofErr w:type="gramEnd"/>
      <w:r w:rsidR="00050DC4">
        <w:t xml:space="preserve"> č. </w:t>
      </w:r>
      <w:r w:rsidR="003D5772">
        <w:t>1</w:t>
      </w:r>
      <w:r w:rsidR="00877091">
        <w:t>1</w:t>
      </w:r>
      <w:r w:rsidR="00050DC4">
        <w:t xml:space="preserve">, pod pořadovým číslem </w:t>
      </w:r>
      <w:proofErr w:type="spellStart"/>
      <w:r w:rsidR="00A8105E">
        <w:t>xxx</w:t>
      </w:r>
      <w:proofErr w:type="spellEnd"/>
      <w:r w:rsidR="00050DC4">
        <w:t>. V této příloze je rovněž uvedeno roční pojistné, přeplatky na pojistném a datum zániku pojištění.</w:t>
      </w:r>
    </w:p>
    <w:p w:rsidR="00050DC4" w:rsidRDefault="00050DC4" w:rsidP="00BF1577">
      <w:pPr>
        <w:pStyle w:val="Odstavecseseznamem"/>
        <w:ind w:left="1854" w:hanging="1854"/>
        <w:jc w:val="both"/>
      </w:pPr>
      <w:r>
        <w:t xml:space="preserve">Roční pojistné za výše uvedená vozidla činí </w:t>
      </w:r>
      <w:proofErr w:type="spellStart"/>
      <w:r w:rsidR="00A8105E">
        <w:t>xxx</w:t>
      </w:r>
      <w:proofErr w:type="spellEnd"/>
      <w:r>
        <w:t>.</w:t>
      </w:r>
    </w:p>
    <w:p w:rsidR="00D23AEC" w:rsidRDefault="00050DC4" w:rsidP="00BF1577">
      <w:pPr>
        <w:pStyle w:val="Odstavecseseznamem"/>
        <w:ind w:left="0"/>
        <w:jc w:val="both"/>
      </w:pPr>
      <w:r>
        <w:t xml:space="preserve">Přeplatek pojistného od jednotlivých zániků pojištění za období od 1. </w:t>
      </w:r>
      <w:r w:rsidR="00877091">
        <w:t>10</w:t>
      </w:r>
      <w:r>
        <w:t>. 201</w:t>
      </w:r>
      <w:r w:rsidR="0015620D">
        <w:t>9</w:t>
      </w:r>
      <w:r>
        <w:t xml:space="preserve"> do 3</w:t>
      </w:r>
      <w:r w:rsidR="00877091">
        <w:t>1</w:t>
      </w:r>
      <w:r>
        <w:t xml:space="preserve">. </w:t>
      </w:r>
      <w:r w:rsidR="00877091">
        <w:t>12</w:t>
      </w:r>
      <w:r>
        <w:t>. 201</w:t>
      </w:r>
      <w:r w:rsidR="0015620D">
        <w:t>9</w:t>
      </w:r>
      <w:r>
        <w:t xml:space="preserve"> </w:t>
      </w:r>
      <w:r w:rsidR="00DC72F7">
        <w:t xml:space="preserve">činí </w:t>
      </w:r>
      <w:proofErr w:type="spellStart"/>
      <w:r w:rsidR="00A8105E">
        <w:t>xxx</w:t>
      </w:r>
      <w:proofErr w:type="spellEnd"/>
      <w:r>
        <w:t xml:space="preserve">. </w:t>
      </w:r>
    </w:p>
    <w:p w:rsidR="00050DC4" w:rsidRDefault="00050DC4" w:rsidP="00BF1577">
      <w:pPr>
        <w:pStyle w:val="Odstavecseseznamem"/>
        <w:ind w:left="0"/>
        <w:jc w:val="both"/>
      </w:pPr>
      <w:r>
        <w:t xml:space="preserve">O tento přeplatek bude ponížena </w:t>
      </w:r>
      <w:r w:rsidR="003D5772">
        <w:t>1</w:t>
      </w:r>
      <w:r w:rsidR="00877091">
        <w:t>1</w:t>
      </w:r>
      <w:r>
        <w:t>. splátka pojistného.</w:t>
      </w:r>
    </w:p>
    <w:p w:rsidR="009D7F0C" w:rsidRDefault="00FE6AFE" w:rsidP="00D23AEC">
      <w:pPr>
        <w:jc w:val="both"/>
      </w:pPr>
      <w:r>
        <w:t>3.1.</w:t>
      </w:r>
      <w:r w:rsidR="00877091">
        <w:t>3</w:t>
      </w:r>
      <w:r w:rsidR="00D23AEC">
        <w:t>.</w:t>
      </w:r>
      <w:r w:rsidR="00D23AEC">
        <w:tab/>
      </w:r>
      <w:r w:rsidR="009D7F0C">
        <w:t>Mění</w:t>
      </w:r>
      <w:r w:rsidR="00C01DE6">
        <w:t xml:space="preserve"> </w:t>
      </w:r>
      <w:r w:rsidR="009D7F0C">
        <w:t xml:space="preserve">se RZ, VIN nebo region u vozidel uvedených v Příloze </w:t>
      </w:r>
      <w:proofErr w:type="gramStart"/>
      <w:r w:rsidR="009D7F0C">
        <w:t xml:space="preserve">č. </w:t>
      </w:r>
      <w:r w:rsidR="00877091">
        <w:t>3</w:t>
      </w:r>
      <w:r w:rsidR="009D7F0C">
        <w:t xml:space="preserve"> dodatku</w:t>
      </w:r>
      <w:proofErr w:type="gramEnd"/>
      <w:r w:rsidR="009D7F0C">
        <w:t xml:space="preserve"> č. </w:t>
      </w:r>
      <w:r w:rsidR="003D5772">
        <w:t>1</w:t>
      </w:r>
      <w:r w:rsidR="00877091">
        <w:t>1</w:t>
      </w:r>
      <w:r w:rsidR="009D7F0C">
        <w:t>.</w:t>
      </w:r>
    </w:p>
    <w:p w:rsidR="009D7F0C" w:rsidRDefault="00FE6AFE" w:rsidP="00D23AEC">
      <w:pPr>
        <w:jc w:val="both"/>
      </w:pPr>
      <w:r>
        <w:t>3.1.</w:t>
      </w:r>
      <w:r w:rsidR="00877091">
        <w:t>4</w:t>
      </w:r>
      <w:r w:rsidR="00D23AEC">
        <w:t>.</w:t>
      </w:r>
      <w:r w:rsidR="00D23AEC">
        <w:tab/>
      </w:r>
      <w:r w:rsidR="009D7F0C">
        <w:t xml:space="preserve">Kompletní seznam vozidel pojištěných ke dni 1. </w:t>
      </w:r>
      <w:r w:rsidR="003D5772">
        <w:t>1</w:t>
      </w:r>
      <w:r w:rsidR="009D7F0C">
        <w:t>. 20</w:t>
      </w:r>
      <w:r w:rsidR="00877091">
        <w:t>20</w:t>
      </w:r>
      <w:r w:rsidR="009D7F0C">
        <w:t xml:space="preserve"> je uveden v </w:t>
      </w:r>
      <w:r w:rsidR="00883B97">
        <w:t>P</w:t>
      </w:r>
      <w:r w:rsidR="009D7F0C">
        <w:t xml:space="preserve">říloze </w:t>
      </w:r>
      <w:proofErr w:type="gramStart"/>
      <w:r w:rsidR="009D7F0C">
        <w:t xml:space="preserve">č. </w:t>
      </w:r>
      <w:r w:rsidR="00877091">
        <w:t>4</w:t>
      </w:r>
      <w:r w:rsidR="009D7F0C">
        <w:t xml:space="preserve"> dodatku</w:t>
      </w:r>
      <w:proofErr w:type="gramEnd"/>
      <w:r w:rsidR="009D7F0C">
        <w:t xml:space="preserve"> </w:t>
      </w:r>
      <w:r w:rsidR="007D5166">
        <w:br/>
      </w:r>
      <w:r w:rsidR="009D7F0C">
        <w:t xml:space="preserve">č. </w:t>
      </w:r>
      <w:r w:rsidR="003D5772">
        <w:t>1</w:t>
      </w:r>
      <w:r w:rsidR="00877091">
        <w:t>1</w:t>
      </w:r>
      <w:r w:rsidR="009D7F0C">
        <w:t xml:space="preserve">. </w:t>
      </w:r>
    </w:p>
    <w:p w:rsidR="00D23AEC" w:rsidRDefault="00D23AEC" w:rsidP="00D23AEC">
      <w:pPr>
        <w:jc w:val="both"/>
      </w:pPr>
    </w:p>
    <w:p w:rsidR="00D23AEC" w:rsidRDefault="00FE6AFE" w:rsidP="00D23AEC">
      <w:pPr>
        <w:jc w:val="both"/>
        <w:rPr>
          <w:b/>
        </w:rPr>
      </w:pPr>
      <w:r>
        <w:rPr>
          <w:b/>
        </w:rPr>
        <w:t>3.2.</w:t>
      </w:r>
      <w:r w:rsidR="002A6B0D" w:rsidRPr="00124D2D">
        <w:rPr>
          <w:b/>
        </w:rPr>
        <w:t xml:space="preserve"> Usta</w:t>
      </w:r>
      <w:r w:rsidR="002A6B0D">
        <w:rPr>
          <w:b/>
        </w:rPr>
        <w:t xml:space="preserve">novení oddílu 9. Pojistné bod </w:t>
      </w:r>
      <w:proofErr w:type="gramStart"/>
      <w:r w:rsidR="002A6B0D">
        <w:rPr>
          <w:b/>
        </w:rPr>
        <w:t>9.3. se</w:t>
      </w:r>
      <w:proofErr w:type="gramEnd"/>
      <w:r w:rsidR="002A6B0D">
        <w:rPr>
          <w:b/>
        </w:rPr>
        <w:t xml:space="preserve"> ruší a nahrazuje zněním:</w:t>
      </w:r>
    </w:p>
    <w:p w:rsidR="002A6B0D" w:rsidRPr="00124D2D" w:rsidRDefault="002A6B0D" w:rsidP="00D23AEC">
      <w:pPr>
        <w:jc w:val="both"/>
        <w:rPr>
          <w:b/>
        </w:rPr>
      </w:pPr>
    </w:p>
    <w:p w:rsidR="00CF2082" w:rsidRDefault="00FD0A63" w:rsidP="00124D2D">
      <w:pPr>
        <w:jc w:val="both"/>
      </w:pPr>
      <w:r>
        <w:t>P</w:t>
      </w:r>
      <w:r w:rsidR="00900E0D">
        <w:t>o</w:t>
      </w:r>
      <w:r>
        <w:t xml:space="preserve">jistník </w:t>
      </w:r>
      <w:r w:rsidR="00900E0D" w:rsidRPr="00003D57">
        <w:t>je povinen uhradit celkové roční pojistné, které dle aktualizace stavu činí k 1.</w:t>
      </w:r>
      <w:r w:rsidR="00900E0D">
        <w:t xml:space="preserve"> </w:t>
      </w:r>
      <w:r w:rsidR="003D5772">
        <w:t>1</w:t>
      </w:r>
      <w:r w:rsidR="00900E0D" w:rsidRPr="00003D57">
        <w:t>.</w:t>
      </w:r>
      <w:r w:rsidR="00900E0D">
        <w:t xml:space="preserve"> </w:t>
      </w:r>
      <w:proofErr w:type="gramStart"/>
      <w:r w:rsidR="00877091">
        <w:t>2020</w:t>
      </w:r>
      <w:r w:rsidR="00900E0D" w:rsidRPr="00003D57">
        <w:t xml:space="preserve"> </w:t>
      </w:r>
      <w:r w:rsidR="00900E0D">
        <w:t xml:space="preserve"> </w:t>
      </w:r>
      <w:proofErr w:type="spellStart"/>
      <w:r w:rsidR="00A8105E">
        <w:t>xxx</w:t>
      </w:r>
      <w:proofErr w:type="spellEnd"/>
      <w:proofErr w:type="gramEnd"/>
      <w:r w:rsidR="00900E0D">
        <w:t xml:space="preserve"> </w:t>
      </w:r>
    </w:p>
    <w:p w:rsidR="00A8105E" w:rsidRDefault="00A8105E" w:rsidP="00124D2D">
      <w:pPr>
        <w:jc w:val="both"/>
      </w:pPr>
    </w:p>
    <w:p w:rsidR="00FD0A63" w:rsidRDefault="00FD0A63" w:rsidP="00124D2D">
      <w:pPr>
        <w:jc w:val="both"/>
      </w:pPr>
      <w:r>
        <w:t>Splatnost pojistného je stanovena na 60 kalendářních dnů ode dne vystavení vyúčtování pojistného pojistitelem.</w:t>
      </w:r>
    </w:p>
    <w:p w:rsidR="002A6B0D" w:rsidRDefault="002A6B0D" w:rsidP="00124D2D">
      <w:pPr>
        <w:jc w:val="both"/>
      </w:pPr>
    </w:p>
    <w:p w:rsidR="00124D2D" w:rsidRPr="00124D2D" w:rsidRDefault="00FE6AFE" w:rsidP="00124D2D">
      <w:pPr>
        <w:jc w:val="both"/>
        <w:rPr>
          <w:b/>
        </w:rPr>
      </w:pPr>
      <w:r>
        <w:rPr>
          <w:b/>
        </w:rPr>
        <w:t>3.3</w:t>
      </w:r>
      <w:r w:rsidR="002A6B0D" w:rsidRPr="00124D2D">
        <w:rPr>
          <w:b/>
        </w:rPr>
        <w:t xml:space="preserve">. </w:t>
      </w:r>
      <w:r w:rsidR="00FA4098" w:rsidRPr="00124D2D">
        <w:rPr>
          <w:b/>
        </w:rPr>
        <w:t xml:space="preserve">Ustanovení oddílu 9. Pojistné bod 9.7. Způsob úhrady pojistného se </w:t>
      </w:r>
      <w:r w:rsidR="00124D2D" w:rsidRPr="00124D2D">
        <w:rPr>
          <w:b/>
        </w:rPr>
        <w:t>doplňuje o znění:</w:t>
      </w:r>
    </w:p>
    <w:p w:rsidR="00124D2D" w:rsidRDefault="00124D2D" w:rsidP="00124D2D">
      <w:pPr>
        <w:jc w:val="both"/>
      </w:pPr>
    </w:p>
    <w:p w:rsidR="002A6B0D" w:rsidRDefault="00FA4098" w:rsidP="00124D2D">
      <w:pPr>
        <w:jc w:val="both"/>
      </w:pPr>
      <w:r>
        <w:t xml:space="preserve"> </w:t>
      </w:r>
    </w:p>
    <w:p w:rsidR="00FD0A63" w:rsidRDefault="00FD0A63" w:rsidP="00124D2D">
      <w:pPr>
        <w:jc w:val="both"/>
      </w:pPr>
      <w:r>
        <w:t xml:space="preserve">Pojistník uhradí </w:t>
      </w:r>
      <w:r w:rsidR="00DC72F7">
        <w:t>1</w:t>
      </w:r>
      <w:r w:rsidR="004504DB">
        <w:t>1</w:t>
      </w:r>
      <w:r>
        <w:t xml:space="preserve">. </w:t>
      </w:r>
      <w:r w:rsidR="00883B97">
        <w:t>s</w:t>
      </w:r>
      <w:r>
        <w:t xml:space="preserve">plátku pojistného ve výši </w:t>
      </w:r>
      <w:r w:rsidR="004504DB">
        <w:t>4.954.002</w:t>
      </w:r>
      <w:r>
        <w:t>,- Kč.</w:t>
      </w:r>
    </w:p>
    <w:p w:rsidR="00883B97" w:rsidRDefault="00FD0A63" w:rsidP="00124D2D">
      <w:pPr>
        <w:jc w:val="both"/>
      </w:pPr>
      <w:r>
        <w:t xml:space="preserve">K pravidelné čtvrtletní splátce je </w:t>
      </w:r>
      <w:r w:rsidR="00883B97">
        <w:t xml:space="preserve">vyúčtováno pojistné dle aktuálního pohybu vozidel </w:t>
      </w:r>
      <w:proofErr w:type="spellStart"/>
      <w:r w:rsidR="00A8105E">
        <w:t>xxx</w:t>
      </w:r>
      <w:proofErr w:type="spellEnd"/>
    </w:p>
    <w:p w:rsidR="00A8105E" w:rsidRDefault="00A8105E" w:rsidP="00124D2D">
      <w:pPr>
        <w:jc w:val="both"/>
      </w:pPr>
    </w:p>
    <w:p w:rsidR="003F0267" w:rsidRDefault="00883B97" w:rsidP="00124D2D">
      <w:pPr>
        <w:jc w:val="both"/>
      </w:pPr>
      <w:r>
        <w:t>Další čtvrtletní splátky pojistného se mění tak, aby součet čtvrtletních splátek byl roven celkovému aktualizovanému ročnímu pojistnému dle tohoto dodatku.</w:t>
      </w:r>
    </w:p>
    <w:p w:rsidR="006326EE" w:rsidRDefault="006326EE" w:rsidP="006326EE">
      <w:r w:rsidRPr="00581F5C">
        <w:t xml:space="preserve"> </w:t>
      </w:r>
    </w:p>
    <w:p w:rsidR="00124D2D" w:rsidRPr="00581F5C" w:rsidRDefault="00124D2D" w:rsidP="006326EE"/>
    <w:p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 xml:space="preserve">Přílohy </w:t>
      </w:r>
    </w:p>
    <w:p w:rsidR="0050658F" w:rsidRDefault="0050658F" w:rsidP="0050658F">
      <w:pPr>
        <w:pStyle w:val="Odstavecseseznamem"/>
        <w:ind w:left="567"/>
        <w:rPr>
          <w:b/>
        </w:rPr>
      </w:pPr>
    </w:p>
    <w:p w:rsidR="00124D2D" w:rsidRDefault="00124D2D" w:rsidP="0050658F">
      <w:pPr>
        <w:pStyle w:val="Odstavecseseznamem"/>
        <w:ind w:left="567"/>
        <w:rPr>
          <w:b/>
        </w:rPr>
      </w:pPr>
    </w:p>
    <w:p w:rsidR="00124D2D" w:rsidRPr="00581F5C" w:rsidRDefault="00124D2D" w:rsidP="0050658F">
      <w:pPr>
        <w:pStyle w:val="Odstavecseseznamem"/>
        <w:ind w:left="567"/>
        <w:rPr>
          <w:b/>
        </w:rPr>
      </w:pPr>
    </w:p>
    <w:p w:rsidR="006326EE" w:rsidRDefault="006326EE" w:rsidP="006326EE">
      <w:r w:rsidRPr="00581F5C">
        <w:t xml:space="preserve">Nedílnou součástí </w:t>
      </w:r>
      <w:r w:rsidR="003F0267">
        <w:t xml:space="preserve">tohoto </w:t>
      </w:r>
      <w:r w:rsidR="00623161">
        <w:t xml:space="preserve">dodatku </w:t>
      </w:r>
      <w:r w:rsidR="00623161" w:rsidRPr="00581F5C">
        <w:t>jsou</w:t>
      </w:r>
      <w:r w:rsidRPr="00581F5C">
        <w:t xml:space="preserve"> následující </w:t>
      </w:r>
      <w:r w:rsidR="00883B97">
        <w:t>P</w:t>
      </w:r>
      <w:r w:rsidRPr="00581F5C">
        <w:t>řílohy:</w:t>
      </w:r>
    </w:p>
    <w:p w:rsidR="004504DB" w:rsidRDefault="004504DB" w:rsidP="004504DB">
      <w:pPr>
        <w:pStyle w:val="Odstavecseseznamem"/>
        <w:numPr>
          <w:ilvl w:val="0"/>
          <w:numId w:val="12"/>
        </w:numPr>
        <w:ind w:left="426" w:hanging="426"/>
      </w:pPr>
      <w:r>
        <w:t xml:space="preserve">Přehled vozidel firmy – připojištění </w:t>
      </w:r>
      <w:r w:rsidRPr="00581F5C">
        <w:t xml:space="preserve">– </w:t>
      </w:r>
      <w:r>
        <w:t>P</w:t>
      </w:r>
      <w:r w:rsidRPr="00581F5C">
        <w:t>říloha č</w:t>
      </w:r>
      <w:r>
        <w:t xml:space="preserve">. </w:t>
      </w:r>
      <w:r w:rsidRPr="00581F5C">
        <w:t>1</w:t>
      </w:r>
    </w:p>
    <w:p w:rsidR="00883B97" w:rsidRDefault="00883B97" w:rsidP="009307C2">
      <w:pPr>
        <w:pStyle w:val="Odstavecseseznamem"/>
        <w:numPr>
          <w:ilvl w:val="0"/>
          <w:numId w:val="12"/>
        </w:numPr>
        <w:ind w:left="426" w:hanging="426"/>
      </w:pPr>
      <w:r>
        <w:t xml:space="preserve">Přehled vozidel firmy – ukončení pojištění – Příloha č. </w:t>
      </w:r>
      <w:r w:rsidR="004504DB">
        <w:t>2</w:t>
      </w:r>
    </w:p>
    <w:p w:rsidR="00883B97" w:rsidRDefault="00883B97" w:rsidP="009307C2">
      <w:pPr>
        <w:pStyle w:val="Odstavecseseznamem"/>
        <w:numPr>
          <w:ilvl w:val="0"/>
          <w:numId w:val="12"/>
        </w:numPr>
        <w:ind w:left="426" w:hanging="426"/>
      </w:pPr>
      <w:r>
        <w:t xml:space="preserve">Přehled vozidel firmy – změny – Příloha č. </w:t>
      </w:r>
      <w:r w:rsidR="004504DB">
        <w:t>3</w:t>
      </w:r>
    </w:p>
    <w:p w:rsidR="00883B97" w:rsidRPr="00581F5C" w:rsidRDefault="00883B97" w:rsidP="009307C2">
      <w:pPr>
        <w:pStyle w:val="Odstavecseseznamem"/>
        <w:numPr>
          <w:ilvl w:val="0"/>
          <w:numId w:val="12"/>
        </w:numPr>
        <w:ind w:left="426" w:hanging="426"/>
      </w:pPr>
      <w:r>
        <w:t>Přehled vozidel firmy – celkový stav k </w:t>
      </w:r>
      <w:r w:rsidR="00623161">
        <w:t xml:space="preserve">1. </w:t>
      </w:r>
      <w:r w:rsidR="00DC72F7">
        <w:t>1</w:t>
      </w:r>
      <w:r w:rsidR="00623161">
        <w:t>. 20</w:t>
      </w:r>
      <w:r w:rsidR="004504DB">
        <w:t>20</w:t>
      </w:r>
      <w:r w:rsidR="00DC72F7">
        <w:t xml:space="preserve"> – Příloha č. </w:t>
      </w:r>
      <w:r w:rsidR="004504DB">
        <w:t>4</w:t>
      </w:r>
    </w:p>
    <w:p w:rsidR="00014C40" w:rsidRPr="00581F5C" w:rsidRDefault="00014C40" w:rsidP="006326EE"/>
    <w:p w:rsidR="00124D2D" w:rsidRDefault="00124D2D">
      <w:r>
        <w:br w:type="page"/>
      </w:r>
    </w:p>
    <w:p w:rsidR="00EB0305" w:rsidRPr="00581F5C" w:rsidRDefault="00EB0305" w:rsidP="006326EE"/>
    <w:p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 xml:space="preserve">Závěrečná prohlášení </w:t>
      </w:r>
    </w:p>
    <w:p w:rsidR="0050658F" w:rsidRDefault="0050658F" w:rsidP="0050658F">
      <w:pPr>
        <w:pStyle w:val="Odstavecseseznamem"/>
        <w:ind w:left="567"/>
        <w:rPr>
          <w:b/>
        </w:rPr>
      </w:pPr>
    </w:p>
    <w:p w:rsidR="00124D2D" w:rsidRDefault="00124D2D" w:rsidP="0050658F">
      <w:pPr>
        <w:pStyle w:val="Odstavecseseznamem"/>
        <w:ind w:left="567"/>
        <w:rPr>
          <w:b/>
        </w:rPr>
      </w:pPr>
    </w:p>
    <w:p w:rsidR="00124D2D" w:rsidRPr="00581F5C" w:rsidRDefault="00124D2D" w:rsidP="0050658F">
      <w:pPr>
        <w:pStyle w:val="Odstavecseseznamem"/>
        <w:ind w:left="567"/>
        <w:rPr>
          <w:b/>
        </w:rPr>
      </w:pPr>
    </w:p>
    <w:p w:rsidR="00623161" w:rsidRDefault="00883B97" w:rsidP="00BF1577">
      <w:pPr>
        <w:jc w:val="both"/>
      </w:pPr>
      <w:r>
        <w:t xml:space="preserve">Ostatní ustanovení pojistné smlouvy zůstávají nedotčena a dodatek č. </w:t>
      </w:r>
      <w:r w:rsidR="00DC72F7">
        <w:t>1</w:t>
      </w:r>
      <w:r w:rsidR="004504DB">
        <w:t>1</w:t>
      </w:r>
      <w:r>
        <w:t xml:space="preserve"> je její nedílnou součástí.</w:t>
      </w:r>
    </w:p>
    <w:p w:rsidR="00623161" w:rsidRDefault="00623161" w:rsidP="00BF1577">
      <w:pPr>
        <w:jc w:val="both"/>
      </w:pPr>
    </w:p>
    <w:p w:rsidR="006326EE" w:rsidRPr="00581F5C" w:rsidRDefault="003F0267" w:rsidP="00BF1577">
      <w:pPr>
        <w:jc w:val="both"/>
      </w:pPr>
      <w:r w:rsidRPr="003F0267">
        <w:t xml:space="preserve">Tento dodatek pojistné smlouvy je platný </w:t>
      </w:r>
      <w:r w:rsidR="00623161">
        <w:t>dnem podpisu všemi účastníky a je vyhotoven v 5 (slovy: pěti) stejnopisech, z nichž 2 (slovy: dva) obdrží pojistník, 2 (slovy: dva) pojistitel a 1 (slovy: jeden) správce pojištění.</w:t>
      </w:r>
    </w:p>
    <w:p w:rsidR="00AD12E4" w:rsidRPr="00581F5C" w:rsidRDefault="00AD12E4" w:rsidP="00AD12E4"/>
    <w:p w:rsidR="00623161" w:rsidRDefault="00623161" w:rsidP="00623161">
      <w:r>
        <w:t>V Praze dne …………</w:t>
      </w:r>
      <w:r w:rsidRPr="007101C6">
        <w:tab/>
        <w:t xml:space="preserve">v   </w:t>
      </w:r>
      <w:proofErr w:type="gramStart"/>
      <w:r w:rsidRPr="007101C6">
        <w:t>….</w:t>
      </w:r>
      <w:r>
        <w:t>...</w:t>
      </w:r>
      <w:r w:rsidRPr="007101C6">
        <w:t xml:space="preserve"> hodin</w:t>
      </w:r>
      <w:proofErr w:type="gramEnd"/>
      <w:r>
        <w:t xml:space="preserve">  ……</w:t>
      </w:r>
      <w:r w:rsidRPr="007101C6">
        <w:tab/>
        <w:t>minut</w:t>
      </w:r>
      <w:r>
        <w:tab/>
      </w:r>
    </w:p>
    <w:p w:rsidR="00623161" w:rsidRDefault="00623161" w:rsidP="00623161"/>
    <w:p w:rsidR="00623161" w:rsidRDefault="00623161" w:rsidP="00623161">
      <w:r>
        <w:t>Za pojistníka:</w:t>
      </w:r>
      <w:r>
        <w:tab/>
      </w:r>
      <w:r>
        <w:tab/>
      </w:r>
      <w:r>
        <w:tab/>
      </w:r>
      <w:r>
        <w:tab/>
      </w:r>
      <w:r>
        <w:tab/>
      </w:r>
      <w:r>
        <w:tab/>
        <w:t>Za pojistitele:</w:t>
      </w:r>
    </w:p>
    <w:p w:rsidR="00623161" w:rsidRPr="00021B5C" w:rsidRDefault="00623161" w:rsidP="00623161">
      <w:pPr>
        <w:jc w:val="both"/>
        <w:rPr>
          <w:szCs w:val="24"/>
        </w:rPr>
      </w:pPr>
    </w:p>
    <w:p w:rsidR="00623161" w:rsidRDefault="00623161" w:rsidP="00623161">
      <w:pPr>
        <w:jc w:val="both"/>
        <w:rPr>
          <w:szCs w:val="24"/>
        </w:rPr>
      </w:pPr>
    </w:p>
    <w:p w:rsidR="00623161" w:rsidRPr="00021B5C" w:rsidRDefault="00623161" w:rsidP="00623161">
      <w:pPr>
        <w:jc w:val="both"/>
        <w:rPr>
          <w:szCs w:val="24"/>
        </w:rPr>
      </w:pPr>
    </w:p>
    <w:p w:rsidR="00623161" w:rsidRPr="00021B5C" w:rsidRDefault="00623161" w:rsidP="00623161">
      <w:pPr>
        <w:jc w:val="both"/>
        <w:rPr>
          <w:szCs w:val="24"/>
        </w:rPr>
      </w:pPr>
      <w:r w:rsidRPr="00021B5C">
        <w:rPr>
          <w:szCs w:val="24"/>
        </w:rPr>
        <w:t>……………………………………………</w:t>
      </w:r>
      <w:r w:rsidRPr="00021B5C">
        <w:rPr>
          <w:szCs w:val="24"/>
        </w:rPr>
        <w:tab/>
      </w:r>
      <w:r w:rsidRPr="00021B5C">
        <w:rPr>
          <w:szCs w:val="24"/>
        </w:rPr>
        <w:tab/>
        <w:t>……………………………………</w:t>
      </w:r>
    </w:p>
    <w:p w:rsidR="00623161" w:rsidRDefault="00623161" w:rsidP="00623161">
      <w:pPr>
        <w:jc w:val="both"/>
        <w:rPr>
          <w:sz w:val="22"/>
          <w:szCs w:val="22"/>
        </w:rPr>
      </w:pPr>
      <w:r>
        <w:rPr>
          <w:szCs w:val="24"/>
        </w:rPr>
        <w:t xml:space="preserve">Ing. </w:t>
      </w:r>
      <w:r w:rsidR="00C15A9B">
        <w:rPr>
          <w:szCs w:val="24"/>
        </w:rPr>
        <w:t>Roman Knap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</w:t>
      </w:r>
      <w:proofErr w:type="spellStart"/>
      <w:r w:rsidR="00A8105E">
        <w:rPr>
          <w:sz w:val="22"/>
          <w:szCs w:val="22"/>
        </w:rPr>
        <w:t>xxx</w:t>
      </w:r>
      <w:proofErr w:type="spellEnd"/>
    </w:p>
    <w:p w:rsidR="00623161" w:rsidRPr="00021B5C" w:rsidRDefault="00C15A9B" w:rsidP="00623161">
      <w:pPr>
        <w:jc w:val="both"/>
        <w:rPr>
          <w:szCs w:val="24"/>
        </w:rPr>
      </w:pPr>
      <w:r>
        <w:rPr>
          <w:szCs w:val="24"/>
        </w:rPr>
        <w:t>G</w:t>
      </w:r>
      <w:r w:rsidR="00623161">
        <w:rPr>
          <w:szCs w:val="24"/>
        </w:rPr>
        <w:t>enerální</w:t>
      </w:r>
      <w:r w:rsidR="00BC3D71">
        <w:rPr>
          <w:szCs w:val="24"/>
        </w:rPr>
        <w:t xml:space="preserve"> ředitel</w:t>
      </w:r>
      <w:r w:rsidR="00BC3D71">
        <w:rPr>
          <w:szCs w:val="24"/>
        </w:rPr>
        <w:tab/>
      </w:r>
      <w:r w:rsidR="00BC3D71">
        <w:rPr>
          <w:szCs w:val="24"/>
        </w:rPr>
        <w:tab/>
      </w:r>
      <w:r w:rsidR="00BC3D71">
        <w:rPr>
          <w:szCs w:val="24"/>
        </w:rPr>
        <w:tab/>
      </w:r>
      <w:r w:rsidR="00BC3D71">
        <w:rPr>
          <w:szCs w:val="24"/>
        </w:rPr>
        <w:tab/>
      </w:r>
      <w:r>
        <w:rPr>
          <w:szCs w:val="24"/>
        </w:rPr>
        <w:tab/>
      </w:r>
    </w:p>
    <w:p w:rsidR="00623161" w:rsidRDefault="00623161" w:rsidP="00623161">
      <w:pPr>
        <w:jc w:val="both"/>
        <w:rPr>
          <w:szCs w:val="24"/>
        </w:rPr>
      </w:pPr>
      <w:r>
        <w:rPr>
          <w:szCs w:val="24"/>
        </w:rPr>
        <w:tab/>
      </w:r>
      <w:r w:rsidRPr="00021B5C">
        <w:rPr>
          <w:szCs w:val="24"/>
        </w:rPr>
        <w:tab/>
      </w:r>
      <w:r w:rsidRPr="00021B5C">
        <w:rPr>
          <w:szCs w:val="24"/>
        </w:rPr>
        <w:tab/>
      </w:r>
      <w:r w:rsidRPr="00021B5C">
        <w:rPr>
          <w:szCs w:val="24"/>
        </w:rPr>
        <w:tab/>
      </w:r>
      <w:r>
        <w:rPr>
          <w:szCs w:val="24"/>
        </w:rPr>
        <w:t xml:space="preserve">                        </w:t>
      </w:r>
      <w:r>
        <w:rPr>
          <w:szCs w:val="24"/>
        </w:rPr>
        <w:tab/>
      </w:r>
      <w:r w:rsidRPr="00087885">
        <w:rPr>
          <w:szCs w:val="24"/>
        </w:rPr>
        <w:tab/>
      </w:r>
    </w:p>
    <w:p w:rsidR="00623161" w:rsidRDefault="00623161" w:rsidP="00623161">
      <w:pPr>
        <w:jc w:val="both"/>
        <w:rPr>
          <w:szCs w:val="24"/>
        </w:rPr>
      </w:pPr>
    </w:p>
    <w:p w:rsidR="00623161" w:rsidRPr="00021B5C" w:rsidRDefault="00623161" w:rsidP="00623161">
      <w:pPr>
        <w:jc w:val="both"/>
        <w:rPr>
          <w:szCs w:val="24"/>
        </w:rPr>
      </w:pPr>
      <w:r w:rsidRPr="00021B5C">
        <w:rPr>
          <w:szCs w:val="24"/>
        </w:rPr>
        <w:t>……………………………………………</w:t>
      </w:r>
      <w:r w:rsidRPr="00021B5C">
        <w:rPr>
          <w:szCs w:val="24"/>
        </w:rPr>
        <w:tab/>
      </w:r>
      <w:r w:rsidRPr="00021B5C">
        <w:rPr>
          <w:szCs w:val="24"/>
        </w:rPr>
        <w:tab/>
        <w:t>……………………………………</w:t>
      </w:r>
    </w:p>
    <w:p w:rsidR="00623161" w:rsidRPr="0041479A" w:rsidRDefault="00C10E5F" w:rsidP="00623161">
      <w:pPr>
        <w:jc w:val="both"/>
        <w:rPr>
          <w:szCs w:val="24"/>
        </w:rPr>
      </w:pPr>
      <w:r w:rsidRPr="00C10E5F">
        <w:rPr>
          <w:szCs w:val="24"/>
        </w:rPr>
        <w:t>Dipl.-Betriebsw (FH) Roman Schanner</w:t>
      </w:r>
      <w:r w:rsidR="00623161" w:rsidRPr="0041479A">
        <w:rPr>
          <w:szCs w:val="24"/>
        </w:rPr>
        <w:tab/>
      </w:r>
      <w:r w:rsidR="00623161" w:rsidRPr="0041479A">
        <w:rPr>
          <w:szCs w:val="24"/>
        </w:rPr>
        <w:tab/>
      </w:r>
      <w:r w:rsidR="00A8105E">
        <w:rPr>
          <w:sz w:val="22"/>
          <w:szCs w:val="22"/>
        </w:rPr>
        <w:t>xxx</w:t>
      </w:r>
      <w:bookmarkStart w:id="0" w:name="_GoBack"/>
      <w:bookmarkEnd w:id="0"/>
    </w:p>
    <w:p w:rsidR="00623161" w:rsidRDefault="00C15A9B" w:rsidP="00623161">
      <w:pPr>
        <w:pStyle w:val="Odstavecseseznamem"/>
        <w:ind w:left="0"/>
        <w:jc w:val="both"/>
        <w:rPr>
          <w:szCs w:val="24"/>
        </w:rPr>
      </w:pPr>
      <w:r>
        <w:rPr>
          <w:szCs w:val="24"/>
        </w:rPr>
        <w:t>Zástupce generálního ředitele</w:t>
      </w:r>
      <w:r w:rsidR="00623161">
        <w:rPr>
          <w:szCs w:val="24"/>
        </w:rPr>
        <w:tab/>
      </w:r>
      <w:r w:rsidR="00623161">
        <w:rPr>
          <w:szCs w:val="24"/>
        </w:rPr>
        <w:tab/>
      </w:r>
      <w:r w:rsidR="00BC3D71">
        <w:rPr>
          <w:szCs w:val="24"/>
        </w:rPr>
        <w:t xml:space="preserve">                        </w:t>
      </w:r>
    </w:p>
    <w:p w:rsidR="00623161" w:rsidRDefault="00623161" w:rsidP="00623161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AD12E4" w:rsidRPr="00021B5C" w:rsidRDefault="00796387" w:rsidP="00520EE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AD12E4" w:rsidRPr="00021B5C" w:rsidSect="005C176D">
      <w:headerReference w:type="default" r:id="rId8"/>
      <w:footerReference w:type="default" r:id="rId9"/>
      <w:pgSz w:w="11909" w:h="16834" w:code="9"/>
      <w:pgMar w:top="1296" w:right="720" w:bottom="1418" w:left="1418" w:header="706" w:footer="1068" w:gutter="0"/>
      <w:pgNumType w:fmt="numberInDash"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C35" w:rsidRDefault="00AE7C35">
      <w:r>
        <w:separator/>
      </w:r>
    </w:p>
  </w:endnote>
  <w:endnote w:type="continuationSeparator" w:id="0">
    <w:p w:rsidR="00AE7C35" w:rsidRDefault="00AE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85C" w:rsidRDefault="00E1285C" w:rsidP="005C176D">
    <w:pPr>
      <w:spacing w:line="184" w:lineRule="exact"/>
      <w:ind w:left="20" w:right="-44"/>
      <w:rPr>
        <w:rFonts w:ascii="Arial" w:eastAsia="Arial" w:hAnsi="Arial" w:cs="Arial"/>
        <w:color w:val="231F20"/>
        <w:w w:val="94"/>
        <w:sz w:val="16"/>
        <w:szCs w:val="16"/>
      </w:rPr>
    </w:pPr>
    <w:r w:rsidRPr="005C176D">
      <w:rPr>
        <w:rFonts w:ascii="Arial" w:eastAsia="Arial" w:hAnsi="Arial" w:cs="Arial"/>
        <w:color w:val="231F20"/>
        <w:w w:val="94"/>
        <w:sz w:val="16"/>
        <w:szCs w:val="16"/>
      </w:rPr>
      <w:t xml:space="preserve">Stránka 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begin"/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instrText>PAGE  \* Arabic  \* MERGEFORMAT</w:instrTex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separate"/>
    </w:r>
    <w:r w:rsidR="00A8105E">
      <w:rPr>
        <w:rFonts w:ascii="Arial" w:eastAsia="Arial" w:hAnsi="Arial" w:cs="Arial"/>
        <w:b/>
        <w:noProof/>
        <w:color w:val="231F20"/>
        <w:w w:val="94"/>
        <w:sz w:val="16"/>
        <w:szCs w:val="16"/>
      </w:rPr>
      <w:t>3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end"/>
    </w:r>
    <w:r w:rsidRPr="005C176D">
      <w:rPr>
        <w:rFonts w:ascii="Arial" w:eastAsia="Arial" w:hAnsi="Arial" w:cs="Arial"/>
        <w:color w:val="231F20"/>
        <w:w w:val="94"/>
        <w:sz w:val="16"/>
        <w:szCs w:val="16"/>
      </w:rPr>
      <w:t xml:space="preserve"> z 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begin"/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instrText>NUMPAGES  \* Arabic  \* MERGEFORMAT</w:instrTex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separate"/>
    </w:r>
    <w:r w:rsidR="00A8105E">
      <w:rPr>
        <w:rFonts w:ascii="Arial" w:eastAsia="Arial" w:hAnsi="Arial" w:cs="Arial"/>
        <w:b/>
        <w:noProof/>
        <w:color w:val="231F20"/>
        <w:w w:val="94"/>
        <w:sz w:val="16"/>
        <w:szCs w:val="16"/>
      </w:rPr>
      <w:t>3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end"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  <w:t>P</w:t>
    </w:r>
    <w:r>
      <w:rPr>
        <w:rFonts w:ascii="Arial" w:eastAsia="Arial" w:hAnsi="Arial" w:cs="Arial"/>
        <w:color w:val="231F20"/>
        <w:w w:val="94"/>
        <w:sz w:val="16"/>
        <w:szCs w:val="16"/>
      </w:rPr>
      <w:t xml:space="preserve">ojistná smlouva je ve správě Ing. Irena Stavařová </w:t>
    </w:r>
  </w:p>
  <w:p w:rsidR="00E1285C" w:rsidRDefault="00E1285C" w:rsidP="005C176D">
    <w:pPr>
      <w:spacing w:line="184" w:lineRule="exact"/>
      <w:ind w:left="20" w:right="-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C35" w:rsidRDefault="00AE7C35">
      <w:r>
        <w:separator/>
      </w:r>
    </w:p>
  </w:footnote>
  <w:footnote w:type="continuationSeparator" w:id="0">
    <w:p w:rsidR="00AE7C35" w:rsidRDefault="00AE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85C" w:rsidRDefault="00E1285C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46E63C" wp14:editId="67FB36A7">
          <wp:simplePos x="0" y="0"/>
          <wp:positionH relativeFrom="column">
            <wp:posOffset>4601845</wp:posOffset>
          </wp:positionH>
          <wp:positionV relativeFrom="paragraph">
            <wp:posOffset>-200025</wp:posOffset>
          </wp:positionV>
          <wp:extent cx="1694180" cy="5524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8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60A"/>
    <w:multiLevelType w:val="multilevel"/>
    <w:tmpl w:val="8C9E00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A686D"/>
    <w:multiLevelType w:val="multilevel"/>
    <w:tmpl w:val="F2E6F6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DA545F"/>
    <w:multiLevelType w:val="multilevel"/>
    <w:tmpl w:val="F2E6F6F2"/>
    <w:styleLink w:val="Styl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729EB"/>
    <w:multiLevelType w:val="hybridMultilevel"/>
    <w:tmpl w:val="EE749D5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740A5B"/>
    <w:multiLevelType w:val="hybridMultilevel"/>
    <w:tmpl w:val="108C1D1E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0E9F"/>
    <w:multiLevelType w:val="hybridMultilevel"/>
    <w:tmpl w:val="42DC4AF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E642257"/>
    <w:multiLevelType w:val="multilevel"/>
    <w:tmpl w:val="30327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F2327D3"/>
    <w:multiLevelType w:val="multilevel"/>
    <w:tmpl w:val="0A6AFC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233D1D7B"/>
    <w:multiLevelType w:val="hybridMultilevel"/>
    <w:tmpl w:val="DED646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146299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622C1"/>
    <w:multiLevelType w:val="multilevel"/>
    <w:tmpl w:val="8C9E000A"/>
    <w:styleLink w:val="Styl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B56A5A"/>
    <w:multiLevelType w:val="multilevel"/>
    <w:tmpl w:val="B31270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27FD5"/>
    <w:multiLevelType w:val="multilevel"/>
    <w:tmpl w:val="F2E6F6F2"/>
    <w:styleLink w:val="Styl3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36167D"/>
    <w:multiLevelType w:val="multilevel"/>
    <w:tmpl w:val="B352094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207DDF"/>
    <w:multiLevelType w:val="multilevel"/>
    <w:tmpl w:val="8C9E000A"/>
    <w:styleLink w:val="Styl5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27DAC"/>
    <w:multiLevelType w:val="singleLevel"/>
    <w:tmpl w:val="6D12A7BA"/>
    <w:lvl w:ilvl="0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41701E66"/>
    <w:multiLevelType w:val="multilevel"/>
    <w:tmpl w:val="CCA44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16" w15:restartNumberingAfterBreak="0">
    <w:nsid w:val="43F378E0"/>
    <w:multiLevelType w:val="multilevel"/>
    <w:tmpl w:val="9B601C9A"/>
    <w:styleLink w:val="Styl1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4E35A6"/>
    <w:multiLevelType w:val="hybridMultilevel"/>
    <w:tmpl w:val="627CB172"/>
    <w:lvl w:ilvl="0" w:tplc="90720C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C3EF1"/>
    <w:multiLevelType w:val="multilevel"/>
    <w:tmpl w:val="C02032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10A411F"/>
    <w:multiLevelType w:val="multilevel"/>
    <w:tmpl w:val="9724C1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53BF185B"/>
    <w:multiLevelType w:val="hybridMultilevel"/>
    <w:tmpl w:val="416C4986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808EB"/>
    <w:multiLevelType w:val="multilevel"/>
    <w:tmpl w:val="B1EA0B14"/>
    <w:numStyleLink w:val="Styl7"/>
  </w:abstractNum>
  <w:abstractNum w:abstractNumId="22" w15:restartNumberingAfterBreak="0">
    <w:nsid w:val="58C53FC1"/>
    <w:multiLevelType w:val="multilevel"/>
    <w:tmpl w:val="B1EA0B14"/>
    <w:styleLink w:val="Styl7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B5AF8"/>
    <w:multiLevelType w:val="multilevel"/>
    <w:tmpl w:val="64A0A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8F3086"/>
    <w:multiLevelType w:val="multilevel"/>
    <w:tmpl w:val="F2E6F6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824E8"/>
    <w:multiLevelType w:val="multilevel"/>
    <w:tmpl w:val="8C9E000A"/>
    <w:numStyleLink w:val="Styl6"/>
  </w:abstractNum>
  <w:abstractNum w:abstractNumId="26" w15:restartNumberingAfterBreak="0">
    <w:nsid w:val="63CD0960"/>
    <w:multiLevelType w:val="multilevel"/>
    <w:tmpl w:val="8C9E000A"/>
    <w:styleLink w:val="Styl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3C1AB8"/>
    <w:multiLevelType w:val="hybridMultilevel"/>
    <w:tmpl w:val="14789A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ADAE81CA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85F03"/>
    <w:multiLevelType w:val="multilevel"/>
    <w:tmpl w:val="651C52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4"/>
  </w:num>
  <w:num w:numId="2">
    <w:abstractNumId w:val="27"/>
  </w:num>
  <w:num w:numId="3">
    <w:abstractNumId w:val="8"/>
  </w:num>
  <w:num w:numId="4">
    <w:abstractNumId w:val="19"/>
  </w:num>
  <w:num w:numId="5">
    <w:abstractNumId w:val="15"/>
  </w:num>
  <w:num w:numId="6">
    <w:abstractNumId w:val="6"/>
  </w:num>
  <w:num w:numId="7">
    <w:abstractNumId w:val="28"/>
  </w:num>
  <w:num w:numId="8">
    <w:abstractNumId w:val="7"/>
  </w:num>
  <w:num w:numId="9">
    <w:abstractNumId w:val="18"/>
  </w:num>
  <w:num w:numId="10">
    <w:abstractNumId w:val="10"/>
  </w:num>
  <w:num w:numId="11">
    <w:abstractNumId w:val="23"/>
  </w:num>
  <w:num w:numId="12">
    <w:abstractNumId w:val="17"/>
  </w:num>
  <w:num w:numId="13">
    <w:abstractNumId w:val="4"/>
  </w:num>
  <w:num w:numId="14">
    <w:abstractNumId w:val="20"/>
  </w:num>
  <w:num w:numId="15">
    <w:abstractNumId w:val="21"/>
  </w:num>
  <w:num w:numId="16">
    <w:abstractNumId w:val="1"/>
  </w:num>
  <w:num w:numId="17">
    <w:abstractNumId w:val="16"/>
  </w:num>
  <w:num w:numId="18">
    <w:abstractNumId w:val="12"/>
  </w:num>
  <w:num w:numId="19">
    <w:abstractNumId w:val="24"/>
  </w:num>
  <w:num w:numId="20">
    <w:abstractNumId w:val="2"/>
  </w:num>
  <w:num w:numId="21">
    <w:abstractNumId w:val="11"/>
  </w:num>
  <w:num w:numId="22">
    <w:abstractNumId w:val="0"/>
  </w:num>
  <w:num w:numId="23">
    <w:abstractNumId w:val="26"/>
  </w:num>
  <w:num w:numId="24">
    <w:abstractNumId w:val="13"/>
  </w:num>
  <w:num w:numId="25">
    <w:abstractNumId w:val="9"/>
  </w:num>
  <w:num w:numId="26">
    <w:abstractNumId w:val="25"/>
  </w:num>
  <w:num w:numId="27">
    <w:abstractNumId w:val="5"/>
  </w:num>
  <w:num w:numId="28">
    <w:abstractNumId w:val="3"/>
  </w:num>
  <w:num w:numId="29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EE"/>
    <w:rsid w:val="00005AA6"/>
    <w:rsid w:val="00006A7B"/>
    <w:rsid w:val="00010E98"/>
    <w:rsid w:val="000142E3"/>
    <w:rsid w:val="00014C40"/>
    <w:rsid w:val="00021B5C"/>
    <w:rsid w:val="00050DC4"/>
    <w:rsid w:val="00085144"/>
    <w:rsid w:val="000B5F0F"/>
    <w:rsid w:val="000C357C"/>
    <w:rsid w:val="000C69CA"/>
    <w:rsid w:val="000E142F"/>
    <w:rsid w:val="000E4913"/>
    <w:rsid w:val="000F5975"/>
    <w:rsid w:val="00123D03"/>
    <w:rsid w:val="00124D2D"/>
    <w:rsid w:val="001352DB"/>
    <w:rsid w:val="001378B3"/>
    <w:rsid w:val="00142733"/>
    <w:rsid w:val="0015620D"/>
    <w:rsid w:val="00167DEC"/>
    <w:rsid w:val="00174EAF"/>
    <w:rsid w:val="00193AB7"/>
    <w:rsid w:val="001C4881"/>
    <w:rsid w:val="001D7DB6"/>
    <w:rsid w:val="00201BEF"/>
    <w:rsid w:val="002050B6"/>
    <w:rsid w:val="00214BC3"/>
    <w:rsid w:val="002160D6"/>
    <w:rsid w:val="00221DAA"/>
    <w:rsid w:val="0023342A"/>
    <w:rsid w:val="00255BF8"/>
    <w:rsid w:val="0026041F"/>
    <w:rsid w:val="00284D8D"/>
    <w:rsid w:val="002872F8"/>
    <w:rsid w:val="00295989"/>
    <w:rsid w:val="00296F71"/>
    <w:rsid w:val="002A0E1E"/>
    <w:rsid w:val="002A3155"/>
    <w:rsid w:val="002A6B0D"/>
    <w:rsid w:val="002B33DA"/>
    <w:rsid w:val="002F4765"/>
    <w:rsid w:val="00303767"/>
    <w:rsid w:val="00310D23"/>
    <w:rsid w:val="00316993"/>
    <w:rsid w:val="00336D8C"/>
    <w:rsid w:val="003901F5"/>
    <w:rsid w:val="003C0969"/>
    <w:rsid w:val="003C578A"/>
    <w:rsid w:val="003D018F"/>
    <w:rsid w:val="003D5772"/>
    <w:rsid w:val="003E52C6"/>
    <w:rsid w:val="003F0267"/>
    <w:rsid w:val="003F0AD0"/>
    <w:rsid w:val="00403DE2"/>
    <w:rsid w:val="004128B5"/>
    <w:rsid w:val="0042681F"/>
    <w:rsid w:val="004504DB"/>
    <w:rsid w:val="00484150"/>
    <w:rsid w:val="00490C1C"/>
    <w:rsid w:val="004A501D"/>
    <w:rsid w:val="004E0E14"/>
    <w:rsid w:val="004F366A"/>
    <w:rsid w:val="0050658F"/>
    <w:rsid w:val="005104D3"/>
    <w:rsid w:val="0051526E"/>
    <w:rsid w:val="00520EE8"/>
    <w:rsid w:val="00522D4E"/>
    <w:rsid w:val="00535DD0"/>
    <w:rsid w:val="00542B2B"/>
    <w:rsid w:val="005455FB"/>
    <w:rsid w:val="00557511"/>
    <w:rsid w:val="00566428"/>
    <w:rsid w:val="00581F5C"/>
    <w:rsid w:val="00593F80"/>
    <w:rsid w:val="0059473B"/>
    <w:rsid w:val="005B79F7"/>
    <w:rsid w:val="005C176D"/>
    <w:rsid w:val="005C1EEF"/>
    <w:rsid w:val="005C425E"/>
    <w:rsid w:val="005D2222"/>
    <w:rsid w:val="005E0A8A"/>
    <w:rsid w:val="00604F44"/>
    <w:rsid w:val="00613BA3"/>
    <w:rsid w:val="00615545"/>
    <w:rsid w:val="00623161"/>
    <w:rsid w:val="00624BBA"/>
    <w:rsid w:val="006326EE"/>
    <w:rsid w:val="00657303"/>
    <w:rsid w:val="006C3603"/>
    <w:rsid w:val="0070427F"/>
    <w:rsid w:val="0070474D"/>
    <w:rsid w:val="007174C5"/>
    <w:rsid w:val="007474D7"/>
    <w:rsid w:val="00761FB8"/>
    <w:rsid w:val="00774F5A"/>
    <w:rsid w:val="00787AA7"/>
    <w:rsid w:val="00794D6E"/>
    <w:rsid w:val="00796387"/>
    <w:rsid w:val="007C0EB0"/>
    <w:rsid w:val="007C1072"/>
    <w:rsid w:val="007D46C8"/>
    <w:rsid w:val="007D5166"/>
    <w:rsid w:val="007E0786"/>
    <w:rsid w:val="00844661"/>
    <w:rsid w:val="00845570"/>
    <w:rsid w:val="00863BF2"/>
    <w:rsid w:val="00877091"/>
    <w:rsid w:val="00883B97"/>
    <w:rsid w:val="008D3FF5"/>
    <w:rsid w:val="008F2C84"/>
    <w:rsid w:val="00900735"/>
    <w:rsid w:val="00900E0D"/>
    <w:rsid w:val="009307C2"/>
    <w:rsid w:val="0095547A"/>
    <w:rsid w:val="009717C1"/>
    <w:rsid w:val="0097619D"/>
    <w:rsid w:val="009A1528"/>
    <w:rsid w:val="009D7F0C"/>
    <w:rsid w:val="00A03553"/>
    <w:rsid w:val="00A323C4"/>
    <w:rsid w:val="00A523C0"/>
    <w:rsid w:val="00A6360B"/>
    <w:rsid w:val="00A8105E"/>
    <w:rsid w:val="00AD0465"/>
    <w:rsid w:val="00AD12E4"/>
    <w:rsid w:val="00AE1A43"/>
    <w:rsid w:val="00AE4878"/>
    <w:rsid w:val="00AE7C35"/>
    <w:rsid w:val="00B074A7"/>
    <w:rsid w:val="00B207B6"/>
    <w:rsid w:val="00B706BA"/>
    <w:rsid w:val="00B828C1"/>
    <w:rsid w:val="00B84D9C"/>
    <w:rsid w:val="00BA434F"/>
    <w:rsid w:val="00BA4541"/>
    <w:rsid w:val="00BB754C"/>
    <w:rsid w:val="00BB77DF"/>
    <w:rsid w:val="00BC2DA5"/>
    <w:rsid w:val="00BC3D71"/>
    <w:rsid w:val="00BE4D07"/>
    <w:rsid w:val="00BF1577"/>
    <w:rsid w:val="00C01DE6"/>
    <w:rsid w:val="00C10E5F"/>
    <w:rsid w:val="00C15A9B"/>
    <w:rsid w:val="00C334F7"/>
    <w:rsid w:val="00C50254"/>
    <w:rsid w:val="00C5491B"/>
    <w:rsid w:val="00C64917"/>
    <w:rsid w:val="00C701EA"/>
    <w:rsid w:val="00C74A1B"/>
    <w:rsid w:val="00C976B7"/>
    <w:rsid w:val="00CB466F"/>
    <w:rsid w:val="00CC19A3"/>
    <w:rsid w:val="00CC7D35"/>
    <w:rsid w:val="00CD210D"/>
    <w:rsid w:val="00CE41A8"/>
    <w:rsid w:val="00CF2082"/>
    <w:rsid w:val="00CF7815"/>
    <w:rsid w:val="00D23AEC"/>
    <w:rsid w:val="00D421CB"/>
    <w:rsid w:val="00D56D6E"/>
    <w:rsid w:val="00D6140B"/>
    <w:rsid w:val="00D84ED7"/>
    <w:rsid w:val="00DC72F7"/>
    <w:rsid w:val="00DE7F81"/>
    <w:rsid w:val="00DF37C5"/>
    <w:rsid w:val="00DF3924"/>
    <w:rsid w:val="00E0154C"/>
    <w:rsid w:val="00E07E39"/>
    <w:rsid w:val="00E1285C"/>
    <w:rsid w:val="00E61C7B"/>
    <w:rsid w:val="00E66588"/>
    <w:rsid w:val="00E76415"/>
    <w:rsid w:val="00E91080"/>
    <w:rsid w:val="00E95416"/>
    <w:rsid w:val="00EA38C2"/>
    <w:rsid w:val="00EB0305"/>
    <w:rsid w:val="00EB5B00"/>
    <w:rsid w:val="00EF5EBF"/>
    <w:rsid w:val="00F2038B"/>
    <w:rsid w:val="00F26665"/>
    <w:rsid w:val="00F33A2A"/>
    <w:rsid w:val="00F432E4"/>
    <w:rsid w:val="00F439B0"/>
    <w:rsid w:val="00F46F43"/>
    <w:rsid w:val="00F57A5B"/>
    <w:rsid w:val="00F57B57"/>
    <w:rsid w:val="00F61D45"/>
    <w:rsid w:val="00F6350F"/>
    <w:rsid w:val="00F74FA8"/>
    <w:rsid w:val="00F876AF"/>
    <w:rsid w:val="00F87A1F"/>
    <w:rsid w:val="00F92B4D"/>
    <w:rsid w:val="00FA3071"/>
    <w:rsid w:val="00FA35F9"/>
    <w:rsid w:val="00FA4098"/>
    <w:rsid w:val="00FA475C"/>
    <w:rsid w:val="00FB6074"/>
    <w:rsid w:val="00FD0A63"/>
    <w:rsid w:val="00FD6A1B"/>
    <w:rsid w:val="00FE227B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413582"/>
  <w15:docId w15:val="{0587030B-0C8F-432A-9C97-D9F4C288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A2A"/>
    <w:rPr>
      <w:sz w:val="24"/>
    </w:rPr>
  </w:style>
  <w:style w:type="paragraph" w:styleId="Nadpis1">
    <w:name w:val="heading 1"/>
    <w:basedOn w:val="Normln"/>
    <w:next w:val="Normln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Nadpis2">
    <w:name w:val="heading 2"/>
    <w:basedOn w:val="Normln"/>
    <w:next w:val="Normln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Zpat">
    <w:name w:val="foot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slostrnky">
    <w:name w:val="page number"/>
    <w:basedOn w:val="Standardnpsmoodstavce"/>
    <w:rsid w:val="00F33A2A"/>
    <w:rPr>
      <w:sz w:val="16"/>
    </w:rPr>
  </w:style>
  <w:style w:type="paragraph" w:customStyle="1" w:styleId="Odrazky">
    <w:name w:val="Odrazky"/>
    <w:basedOn w:val="Normln"/>
    <w:rsid w:val="00F33A2A"/>
    <w:pPr>
      <w:numPr>
        <w:numId w:val="1"/>
      </w:numPr>
      <w:spacing w:after="120"/>
      <w:jc w:val="both"/>
    </w:pPr>
  </w:style>
  <w:style w:type="paragraph" w:customStyle="1" w:styleId="Odstavec">
    <w:name w:val="Odstavec"/>
    <w:basedOn w:val="Normln"/>
    <w:rsid w:val="00F33A2A"/>
    <w:pPr>
      <w:spacing w:after="120"/>
      <w:ind w:left="992"/>
      <w:jc w:val="both"/>
    </w:pPr>
  </w:style>
  <w:style w:type="character" w:customStyle="1" w:styleId="StylE-mailovZprvy20">
    <w:name w:val="StylE-mailovéZprávy20"/>
    <w:basedOn w:val="Standardnpsmoodstavce"/>
    <w:rsid w:val="00F33A2A"/>
    <w:rPr>
      <w:rFonts w:ascii="Arial" w:hAnsi="Arial" w:cs="Arial"/>
      <w:color w:val="auto"/>
      <w:sz w:val="20"/>
    </w:rPr>
  </w:style>
  <w:style w:type="paragraph" w:styleId="Nzev">
    <w:name w:val="Title"/>
    <w:basedOn w:val="Normln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tylE-mailovZprvy22">
    <w:name w:val="StylE-mailovéZprávy22"/>
    <w:basedOn w:val="Standardnpsmoodstavce"/>
    <w:rsid w:val="00F33A2A"/>
    <w:rPr>
      <w:rFonts w:ascii="Arial" w:hAnsi="Arial" w:cs="Arial"/>
      <w:color w:val="auto"/>
      <w:sz w:val="20"/>
    </w:rPr>
  </w:style>
  <w:style w:type="paragraph" w:styleId="Odstavecseseznamem">
    <w:name w:val="List Paragraph"/>
    <w:basedOn w:val="Normln"/>
    <w:uiPriority w:val="99"/>
    <w:qFormat/>
    <w:rsid w:val="006326E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6326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326E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26EE"/>
  </w:style>
  <w:style w:type="paragraph" w:styleId="Pedmtkomente">
    <w:name w:val="annotation subject"/>
    <w:basedOn w:val="Textkomente"/>
    <w:next w:val="Textkomente"/>
    <w:link w:val="PedmtkomenteChar"/>
    <w:rsid w:val="006326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326EE"/>
    <w:rPr>
      <w:b/>
      <w:bCs/>
    </w:rPr>
  </w:style>
  <w:style w:type="paragraph" w:styleId="Textbubliny">
    <w:name w:val="Balloon Text"/>
    <w:basedOn w:val="Normln"/>
    <w:link w:val="TextbublinyChar"/>
    <w:rsid w:val="006326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326E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84D8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295989"/>
    <w:pPr>
      <w:numPr>
        <w:numId w:val="17"/>
      </w:numPr>
    </w:pPr>
  </w:style>
  <w:style w:type="numbering" w:customStyle="1" w:styleId="Styl2">
    <w:name w:val="Styl2"/>
    <w:uiPriority w:val="99"/>
    <w:rsid w:val="00D56D6E"/>
    <w:pPr>
      <w:numPr>
        <w:numId w:val="20"/>
      </w:numPr>
    </w:pPr>
  </w:style>
  <w:style w:type="numbering" w:customStyle="1" w:styleId="Styl3">
    <w:name w:val="Styl3"/>
    <w:uiPriority w:val="99"/>
    <w:rsid w:val="00D56D6E"/>
    <w:pPr>
      <w:numPr>
        <w:numId w:val="21"/>
      </w:numPr>
    </w:pPr>
  </w:style>
  <w:style w:type="numbering" w:customStyle="1" w:styleId="Styl4">
    <w:name w:val="Styl4"/>
    <w:uiPriority w:val="99"/>
    <w:rsid w:val="00D56D6E"/>
    <w:pPr>
      <w:numPr>
        <w:numId w:val="23"/>
      </w:numPr>
    </w:pPr>
  </w:style>
  <w:style w:type="numbering" w:customStyle="1" w:styleId="Styl5">
    <w:name w:val="Styl5"/>
    <w:uiPriority w:val="99"/>
    <w:rsid w:val="00D56D6E"/>
    <w:pPr>
      <w:numPr>
        <w:numId w:val="24"/>
      </w:numPr>
    </w:pPr>
  </w:style>
  <w:style w:type="numbering" w:customStyle="1" w:styleId="Styl6">
    <w:name w:val="Styl6"/>
    <w:uiPriority w:val="99"/>
    <w:rsid w:val="00D56D6E"/>
    <w:pPr>
      <w:numPr>
        <w:numId w:val="25"/>
      </w:numPr>
    </w:pPr>
  </w:style>
  <w:style w:type="numbering" w:customStyle="1" w:styleId="Styl7">
    <w:name w:val="Styl7"/>
    <w:uiPriority w:val="99"/>
    <w:rsid w:val="0050658F"/>
    <w:pPr>
      <w:numPr>
        <w:numId w:val="29"/>
      </w:numPr>
    </w:pPr>
  </w:style>
  <w:style w:type="paragraph" w:customStyle="1" w:styleId="l9">
    <w:name w:val="l9"/>
    <w:basedOn w:val="Normln"/>
    <w:rsid w:val="00193AB7"/>
    <w:pPr>
      <w:spacing w:before="100" w:beforeAutospacing="1" w:after="100" w:afterAutospacing="1"/>
    </w:pPr>
    <w:rPr>
      <w:szCs w:val="24"/>
    </w:rPr>
  </w:style>
  <w:style w:type="character" w:styleId="PromnnHTML">
    <w:name w:val="HTML Variable"/>
    <w:basedOn w:val="Standardnpsmoodstavce"/>
    <w:uiPriority w:val="99"/>
    <w:unhideWhenUsed/>
    <w:rsid w:val="00193AB7"/>
    <w:rPr>
      <w:i/>
      <w:iCs/>
    </w:rPr>
  </w:style>
  <w:style w:type="character" w:customStyle="1" w:styleId="tsubjname">
    <w:name w:val="tsubjname"/>
    <w:basedOn w:val="Standardnpsmoodstavce"/>
    <w:rsid w:val="00316993"/>
  </w:style>
  <w:style w:type="paragraph" w:customStyle="1" w:styleId="Default">
    <w:name w:val="Default"/>
    <w:rsid w:val="00BB75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378F2-ECF4-4363-B9B2-A7BF763A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609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Česká pojišťovna a.s.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>verze 2.3 (pro Word 2007)</dc:subject>
  <dc:creator>TSmolik</dc:creator>
  <cp:lastModifiedBy>Camprová Veronika Mgr.</cp:lastModifiedBy>
  <cp:revision>18</cp:revision>
  <cp:lastPrinted>2019-05-03T07:39:00Z</cp:lastPrinted>
  <dcterms:created xsi:type="dcterms:W3CDTF">2018-05-07T04:56:00Z</dcterms:created>
  <dcterms:modified xsi:type="dcterms:W3CDTF">2020-04-16T07:37:00Z</dcterms:modified>
</cp:coreProperties>
</file>