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8238A" w14:textId="77777777" w:rsidR="00CE7636" w:rsidRPr="002F6856" w:rsidRDefault="00CE7636" w:rsidP="002F6856">
      <w:pPr>
        <w:jc w:val="center"/>
        <w:rPr>
          <w:b/>
        </w:rPr>
      </w:pPr>
      <w:r w:rsidRPr="002F6856">
        <w:rPr>
          <w:b/>
        </w:rPr>
        <w:t>Smlouva o výpůjčce přístroje</w:t>
      </w:r>
    </w:p>
    <w:p w14:paraId="1678238B" w14:textId="77777777" w:rsidR="00CE7636" w:rsidRPr="002F6856" w:rsidRDefault="00CE7636" w:rsidP="002F6856"/>
    <w:p w14:paraId="1678238C" w14:textId="77777777" w:rsidR="00CE7636" w:rsidRPr="002F6856" w:rsidRDefault="00CE7636" w:rsidP="002F6856">
      <w:r w:rsidRPr="002F6856">
        <w:t>dle § 2193 zákona č. 89/2012 Sb., občanský zákoník, v platném znění</w:t>
      </w:r>
    </w:p>
    <w:p w14:paraId="1678238D" w14:textId="77777777" w:rsidR="00CE7636" w:rsidRPr="002F6856" w:rsidRDefault="00CE7636" w:rsidP="002F6856"/>
    <w:p w14:paraId="1678238F" w14:textId="7B71B74E" w:rsidR="00CE7636" w:rsidRDefault="00CE7636" w:rsidP="002F6856">
      <w:pPr>
        <w:rPr>
          <w:b/>
        </w:rPr>
      </w:pPr>
      <w:r w:rsidRPr="002F6856">
        <w:rPr>
          <w:b/>
        </w:rPr>
        <w:t>Smluvní strany</w:t>
      </w:r>
    </w:p>
    <w:p w14:paraId="54922B63" w14:textId="77777777" w:rsidR="002F6856" w:rsidRPr="002F6856" w:rsidRDefault="002F6856" w:rsidP="002F6856">
      <w:pPr>
        <w:rPr>
          <w:b/>
        </w:rPr>
      </w:pPr>
    </w:p>
    <w:p w14:paraId="16782390" w14:textId="77777777" w:rsidR="00CE7636" w:rsidRPr="002F6856" w:rsidRDefault="00D96124" w:rsidP="002F6856">
      <w:r w:rsidRPr="002F6856">
        <w:t>HARTMANN-RICO a.s.</w:t>
      </w:r>
    </w:p>
    <w:p w14:paraId="16782391" w14:textId="52065EFB" w:rsidR="00CE7636" w:rsidRPr="002F6856" w:rsidRDefault="00D96124" w:rsidP="002F6856">
      <w:r w:rsidRPr="002F6856">
        <w:t>zapsaná:</w:t>
      </w:r>
      <w:r w:rsidRPr="002F6856">
        <w:tab/>
        <w:t>v OR u Krajského</w:t>
      </w:r>
      <w:r w:rsidR="00CE7636" w:rsidRPr="002F6856">
        <w:t xml:space="preserve"> soudu v </w:t>
      </w:r>
      <w:r w:rsidRPr="002F6856">
        <w:t>Brně</w:t>
      </w:r>
      <w:r w:rsidR="00CE7636" w:rsidRPr="002F6856">
        <w:t xml:space="preserve">, v oddíle </w:t>
      </w:r>
      <w:proofErr w:type="gramStart"/>
      <w:r w:rsidRPr="002F6856">
        <w:t>B</w:t>
      </w:r>
      <w:r w:rsidR="00CE7636" w:rsidRPr="002F6856">
        <w:t xml:space="preserve"> ,</w:t>
      </w:r>
      <w:proofErr w:type="gramEnd"/>
      <w:r w:rsidR="00CE7636" w:rsidRPr="002F6856">
        <w:t xml:space="preserve"> vložka č. </w:t>
      </w:r>
      <w:r w:rsidRPr="002F6856">
        <w:t>644</w:t>
      </w:r>
    </w:p>
    <w:p w14:paraId="16782392" w14:textId="77777777" w:rsidR="00D96124" w:rsidRPr="002F6856" w:rsidRDefault="00CE7636" w:rsidP="002F6856">
      <w:r w:rsidRPr="002F6856">
        <w:t xml:space="preserve">sídlo: </w:t>
      </w:r>
      <w:r w:rsidRPr="002F6856">
        <w:tab/>
      </w:r>
      <w:r w:rsidRPr="002F6856">
        <w:tab/>
      </w:r>
      <w:r w:rsidR="00D96124" w:rsidRPr="002F6856">
        <w:t>Veverská Bítýška, Masarykovo nám. 77, PSČ 664 71</w:t>
      </w:r>
    </w:p>
    <w:p w14:paraId="16782393" w14:textId="59769D79" w:rsidR="00D96124" w:rsidRPr="002F6856" w:rsidRDefault="00C57A9D" w:rsidP="002F6856">
      <w:r w:rsidRPr="002F6856">
        <w:t>jednající:</w:t>
      </w:r>
      <w:r w:rsidR="00CE7636" w:rsidRPr="002F6856">
        <w:tab/>
      </w:r>
      <w:r w:rsidR="00D96124" w:rsidRPr="002F6856">
        <w:t xml:space="preserve">Ing. </w:t>
      </w:r>
      <w:r w:rsidR="00C51053" w:rsidRPr="002F6856">
        <w:t>Tomášem Grohem</w:t>
      </w:r>
      <w:r w:rsidR="00D96124" w:rsidRPr="002F6856">
        <w:t>,</w:t>
      </w:r>
      <w:r w:rsidR="00C51053" w:rsidRPr="002F6856">
        <w:t xml:space="preserve"> členem </w:t>
      </w:r>
      <w:r w:rsidR="00D96124" w:rsidRPr="002F6856">
        <w:t>představenstva</w:t>
      </w:r>
    </w:p>
    <w:p w14:paraId="16782394" w14:textId="36840B8A" w:rsidR="00D96124" w:rsidRPr="002F6856" w:rsidRDefault="00D96124" w:rsidP="002F6856">
      <w:r w:rsidRPr="002F6856">
        <w:tab/>
      </w:r>
      <w:r w:rsidRPr="002F6856">
        <w:tab/>
        <w:t xml:space="preserve">Ing. Markem </w:t>
      </w:r>
      <w:proofErr w:type="spellStart"/>
      <w:r w:rsidRPr="002F6856">
        <w:t>Třeškou</w:t>
      </w:r>
      <w:proofErr w:type="spellEnd"/>
      <w:r w:rsidRPr="002F6856">
        <w:t>, MBA, členem představenstva</w:t>
      </w:r>
    </w:p>
    <w:p w14:paraId="16782395" w14:textId="77777777" w:rsidR="00CE7636" w:rsidRPr="002F6856" w:rsidRDefault="00CE7636" w:rsidP="002F6856">
      <w:proofErr w:type="gramStart"/>
      <w:r w:rsidRPr="002F6856">
        <w:t>IČ</w:t>
      </w:r>
      <w:r w:rsidR="00C57A9D" w:rsidRPr="002F6856">
        <w:t>O</w:t>
      </w:r>
      <w:r w:rsidRPr="002F6856">
        <w:t xml:space="preserve">:   </w:t>
      </w:r>
      <w:proofErr w:type="gramEnd"/>
      <w:r w:rsidRPr="002F6856">
        <w:tab/>
      </w:r>
      <w:r w:rsidRPr="002F6856">
        <w:tab/>
      </w:r>
      <w:r w:rsidR="00D96124" w:rsidRPr="002F6856">
        <w:t>44947429</w:t>
      </w:r>
    </w:p>
    <w:p w14:paraId="16782396" w14:textId="77777777" w:rsidR="00CE7636" w:rsidRPr="002F6856" w:rsidRDefault="00CE7636" w:rsidP="002F6856">
      <w:r w:rsidRPr="002F6856">
        <w:t>DIČ:</w:t>
      </w:r>
      <w:r w:rsidRPr="002F6856">
        <w:tab/>
      </w:r>
      <w:r w:rsidRPr="002F6856">
        <w:tab/>
      </w:r>
      <w:r w:rsidR="00D96124" w:rsidRPr="002F6856">
        <w:t>CZ 44947429</w:t>
      </w:r>
    </w:p>
    <w:p w14:paraId="16782397" w14:textId="77777777" w:rsidR="00CE7636" w:rsidRPr="002F6856" w:rsidRDefault="00CE7636" w:rsidP="002F6856">
      <w:r w:rsidRPr="002F6856">
        <w:t xml:space="preserve">bankovní spojení: </w:t>
      </w:r>
      <w:r w:rsidRPr="002F6856">
        <w:tab/>
      </w:r>
      <w:r w:rsidR="00D96124" w:rsidRPr="002F6856">
        <w:t xml:space="preserve">KB </w:t>
      </w:r>
      <w:proofErr w:type="gramStart"/>
      <w:r w:rsidR="00D96124" w:rsidRPr="002F6856">
        <w:t>Brno - venkov</w:t>
      </w:r>
      <w:proofErr w:type="gramEnd"/>
    </w:p>
    <w:p w14:paraId="16782398" w14:textId="77777777" w:rsidR="00CE7636" w:rsidRPr="002F6856" w:rsidRDefault="00CE7636" w:rsidP="002F6856">
      <w:r w:rsidRPr="002F6856">
        <w:t xml:space="preserve">číslo účtu: </w:t>
      </w:r>
      <w:r w:rsidRPr="002F6856">
        <w:tab/>
      </w:r>
      <w:r w:rsidRPr="002F6856">
        <w:tab/>
      </w:r>
      <w:r w:rsidR="00D96124" w:rsidRPr="002F6856">
        <w:t>18 00 86 41 /0100</w:t>
      </w:r>
    </w:p>
    <w:p w14:paraId="16782399" w14:textId="77777777" w:rsidR="00CE7636" w:rsidRPr="002F6856" w:rsidRDefault="00CE7636" w:rsidP="002F6856">
      <w:r w:rsidRPr="002F6856">
        <w:t>(dále jen „půjčitel“)</w:t>
      </w:r>
    </w:p>
    <w:p w14:paraId="1678239A" w14:textId="77777777" w:rsidR="00CE7636" w:rsidRPr="002F6856" w:rsidRDefault="00CE7636" w:rsidP="002F6856"/>
    <w:p w14:paraId="1678239B" w14:textId="77777777" w:rsidR="00CE7636" w:rsidRPr="002F6856" w:rsidRDefault="00CE7636" w:rsidP="002F6856">
      <w:r w:rsidRPr="002F6856">
        <w:t xml:space="preserve">           a </w:t>
      </w:r>
    </w:p>
    <w:p w14:paraId="1678239C" w14:textId="77777777" w:rsidR="00CE7636" w:rsidRPr="002F6856" w:rsidRDefault="00CE7636" w:rsidP="002F6856"/>
    <w:p w14:paraId="629327FC" w14:textId="77777777" w:rsidR="00EB1E2B" w:rsidRDefault="00EB1E2B" w:rsidP="00675648">
      <w:r w:rsidRPr="00EB1E2B">
        <w:t>Nemocnice Jihlava, příspěvková organizace</w:t>
      </w:r>
    </w:p>
    <w:p w14:paraId="3A131065" w14:textId="1A8D8637" w:rsidR="00675648" w:rsidRDefault="00EA1F79" w:rsidP="00675648">
      <w:r>
        <w:t>Sídlo:</w:t>
      </w:r>
      <w:r w:rsidR="00675648" w:rsidRPr="00675648">
        <w:t xml:space="preserve"> </w:t>
      </w:r>
      <w:r w:rsidR="00822025" w:rsidRPr="00822025">
        <w:t>Vrchlického 59</w:t>
      </w:r>
    </w:p>
    <w:p w14:paraId="1678239D" w14:textId="7963FE34" w:rsidR="00CE7636" w:rsidRPr="002F6856" w:rsidRDefault="00822025" w:rsidP="00675648">
      <w:r w:rsidRPr="00822025">
        <w:t>586 33 Jihlava</w:t>
      </w:r>
      <w:r w:rsidR="00EA1F79">
        <w:tab/>
      </w:r>
    </w:p>
    <w:p w14:paraId="1678239F" w14:textId="3001D2CB" w:rsidR="00CE7636" w:rsidRPr="00DF0690" w:rsidRDefault="00CE7636" w:rsidP="002F6856">
      <w:pPr>
        <w:rPr>
          <w:color w:val="000000" w:themeColor="text1"/>
        </w:rPr>
      </w:pPr>
      <w:r w:rsidRPr="00664862">
        <w:rPr>
          <w:color w:val="000000" w:themeColor="text1"/>
        </w:rPr>
        <w:t>zastoupená:</w:t>
      </w:r>
      <w:r w:rsidR="001843B2">
        <w:rPr>
          <w:color w:val="000000" w:themeColor="text1"/>
        </w:rPr>
        <w:t xml:space="preserve"> </w:t>
      </w:r>
      <w:r w:rsidR="00822025" w:rsidRPr="00822025">
        <w:rPr>
          <w:color w:val="000000" w:themeColor="text1"/>
        </w:rPr>
        <w:t xml:space="preserve">MUDr. Lukáš </w:t>
      </w:r>
      <w:proofErr w:type="spellStart"/>
      <w:r w:rsidR="00822025" w:rsidRPr="00822025">
        <w:rPr>
          <w:color w:val="000000" w:themeColor="text1"/>
        </w:rPr>
        <w:t>Velev</w:t>
      </w:r>
      <w:proofErr w:type="spellEnd"/>
      <w:r w:rsidR="00822025" w:rsidRPr="00822025">
        <w:rPr>
          <w:color w:val="000000" w:themeColor="text1"/>
        </w:rPr>
        <w:t>, MHA</w:t>
      </w:r>
    </w:p>
    <w:p w14:paraId="167823A0" w14:textId="0408DF6F" w:rsidR="00CE7636" w:rsidRPr="002F6856" w:rsidRDefault="00CE7636" w:rsidP="002F6856">
      <w:r w:rsidRPr="002F6856">
        <w:t>IČ</w:t>
      </w:r>
      <w:r w:rsidR="00C57A9D" w:rsidRPr="002F6856">
        <w:t>O</w:t>
      </w:r>
      <w:r w:rsidRPr="002F6856">
        <w:t>:</w:t>
      </w:r>
      <w:r w:rsidR="00D46D5A" w:rsidRPr="00D46D5A">
        <w:t xml:space="preserve"> </w:t>
      </w:r>
      <w:bookmarkStart w:id="0" w:name="_Hlk17886705"/>
      <w:r w:rsidR="00822025" w:rsidRPr="00822025">
        <w:rPr>
          <w:rFonts w:ascii="Arial" w:hAnsi="Arial" w:cs="Arial"/>
          <w:color w:val="6D6E71"/>
          <w:sz w:val="23"/>
          <w:szCs w:val="23"/>
          <w:shd w:val="clear" w:color="auto" w:fill="FFFFFF"/>
        </w:rPr>
        <w:t>00090638</w:t>
      </w:r>
      <w:r w:rsidRPr="002F6856">
        <w:tab/>
      </w:r>
      <w:bookmarkEnd w:id="0"/>
      <w:r w:rsidR="00EA1F79">
        <w:tab/>
      </w:r>
    </w:p>
    <w:p w14:paraId="167823A1" w14:textId="61FE9083" w:rsidR="00CE7636" w:rsidRPr="002F6856" w:rsidRDefault="00CE7636" w:rsidP="002F6856">
      <w:r w:rsidRPr="002F6856">
        <w:t>DIČ:</w:t>
      </w:r>
      <w:r w:rsidR="00675648" w:rsidRPr="00675648">
        <w:t xml:space="preserve"> </w:t>
      </w:r>
      <w:r w:rsidR="00A11648" w:rsidRPr="00A11648">
        <w:t>CZ</w:t>
      </w:r>
      <w:r w:rsidR="00822025" w:rsidRPr="00822025">
        <w:t>00090638</w:t>
      </w:r>
      <w:r w:rsidR="001843B2" w:rsidRPr="001843B2">
        <w:tab/>
      </w:r>
      <w:r w:rsidRPr="002F6856">
        <w:tab/>
      </w:r>
      <w:r w:rsidR="00EA1F79">
        <w:tab/>
      </w:r>
    </w:p>
    <w:p w14:paraId="167823A2" w14:textId="3800DA9B" w:rsidR="00CE7636" w:rsidRPr="002F6856" w:rsidRDefault="00CE7636" w:rsidP="002F6856">
      <w:r w:rsidRPr="002F6856">
        <w:tab/>
      </w:r>
    </w:p>
    <w:p w14:paraId="167823A4" w14:textId="5FDA71F3" w:rsidR="00CE7636" w:rsidRPr="002F6856" w:rsidRDefault="00CE7636" w:rsidP="002F6856">
      <w:r w:rsidRPr="000D1BCB">
        <w:t>číslo účtu:</w:t>
      </w:r>
      <w:r w:rsidRPr="002F6856">
        <w:tab/>
      </w:r>
      <w:r w:rsidR="00822025" w:rsidRPr="00822025">
        <w:t>18736681 /0100</w:t>
      </w:r>
      <w:r w:rsidRPr="002F6856">
        <w:tab/>
        <w:t>(dále jen „vypůjčitel“)</w:t>
      </w:r>
    </w:p>
    <w:p w14:paraId="167823A5" w14:textId="77777777" w:rsidR="00CE7636" w:rsidRPr="002F6856" w:rsidRDefault="00CE7636" w:rsidP="002F6856"/>
    <w:p w14:paraId="167823A6" w14:textId="223661AC" w:rsidR="00CE7636" w:rsidRPr="002F6856" w:rsidRDefault="00CE7636" w:rsidP="002F6856">
      <w:r w:rsidRPr="002F6856">
        <w:t xml:space="preserve">uzavřely níže uvedeného dne, měsíce </w:t>
      </w:r>
      <w:r w:rsidR="00A075EB" w:rsidRPr="002F6856">
        <w:t xml:space="preserve">a roku tuto Smlouvu o výpůjčce </w:t>
      </w:r>
      <w:r w:rsidR="00906D1A" w:rsidRPr="002F6856">
        <w:t>dávkovačů dezinfekčních přípravků na ruce</w:t>
      </w:r>
      <w:r w:rsidRPr="002F6856">
        <w:t xml:space="preserve"> (dále jen „smlouva“)</w:t>
      </w:r>
    </w:p>
    <w:p w14:paraId="167823A7" w14:textId="77777777" w:rsidR="00CE7636" w:rsidRPr="002F6856" w:rsidRDefault="00CE7636" w:rsidP="002F6856"/>
    <w:p w14:paraId="167823A8" w14:textId="7829AA50" w:rsidR="00CE7636" w:rsidRPr="00EA1F79" w:rsidRDefault="00CE7636" w:rsidP="002F6856">
      <w:pPr>
        <w:jc w:val="center"/>
        <w:rPr>
          <w:b/>
        </w:rPr>
      </w:pPr>
      <w:r w:rsidRPr="00EA1F79">
        <w:rPr>
          <w:b/>
        </w:rPr>
        <w:t>I.</w:t>
      </w:r>
    </w:p>
    <w:p w14:paraId="167823A9" w14:textId="77777777" w:rsidR="00CE7636" w:rsidRPr="00EA1F79" w:rsidRDefault="00CE7636" w:rsidP="002F6856">
      <w:pPr>
        <w:jc w:val="center"/>
        <w:rPr>
          <w:b/>
        </w:rPr>
      </w:pPr>
      <w:r w:rsidRPr="00EA1F79">
        <w:rPr>
          <w:b/>
        </w:rPr>
        <w:t>Předmět smlouvy</w:t>
      </w:r>
    </w:p>
    <w:p w14:paraId="167823AA" w14:textId="7C7C43F2" w:rsidR="00CE7636" w:rsidRPr="002F6856" w:rsidRDefault="00CE7636" w:rsidP="002F6856">
      <w:r w:rsidRPr="002F6856">
        <w:t xml:space="preserve">Předmětem této smlouvy je </w:t>
      </w:r>
      <w:r w:rsidR="0033142C">
        <w:t xml:space="preserve">závazek půjčitele přenechat vypůjčiteli k dočasnému bezplatnému užívání </w:t>
      </w:r>
      <w:r w:rsidR="00906D1A" w:rsidRPr="002F6856">
        <w:t>dávkovač</w:t>
      </w:r>
      <w:r w:rsidR="0033142C">
        <w:t>e</w:t>
      </w:r>
      <w:r w:rsidR="00906D1A" w:rsidRPr="002F6856">
        <w:t xml:space="preserve"> dezinfekčních přípravků na ruce</w:t>
      </w:r>
      <w:r w:rsidRPr="002F6856">
        <w:t>, blíže specifikovan</w:t>
      </w:r>
      <w:r w:rsidR="0033142C">
        <w:t>ých</w:t>
      </w:r>
      <w:r w:rsidRPr="002F6856">
        <w:t xml:space="preserve"> v článku II. této smlouvy, je</w:t>
      </w:r>
      <w:r w:rsidR="0033142C">
        <w:t>jichž</w:t>
      </w:r>
      <w:r w:rsidRPr="002F6856">
        <w:t xml:space="preserve"> výlučným vlastníkem je půjčitel (výpůjčka).</w:t>
      </w:r>
    </w:p>
    <w:p w14:paraId="25B5ECA5" w14:textId="77777777" w:rsidR="00EA1F79" w:rsidRDefault="00EA1F79" w:rsidP="001843B2"/>
    <w:p w14:paraId="167823AD" w14:textId="4664D7C1" w:rsidR="00CE7636" w:rsidRPr="00EA1F79" w:rsidRDefault="00CE7636" w:rsidP="002F6856">
      <w:pPr>
        <w:jc w:val="center"/>
        <w:rPr>
          <w:b/>
        </w:rPr>
      </w:pPr>
      <w:r w:rsidRPr="00EA1F79">
        <w:rPr>
          <w:b/>
        </w:rPr>
        <w:t>II.</w:t>
      </w:r>
    </w:p>
    <w:p w14:paraId="167823AE" w14:textId="7912FE6D" w:rsidR="00CE7636" w:rsidRPr="00EA1F79" w:rsidRDefault="00906D1A" w:rsidP="002F6856">
      <w:pPr>
        <w:jc w:val="center"/>
        <w:rPr>
          <w:b/>
        </w:rPr>
      </w:pPr>
      <w:r w:rsidRPr="00EA1F79">
        <w:rPr>
          <w:b/>
        </w:rPr>
        <w:t>Specifikace dávkovačů dezinfekčních přípravků na ruce</w:t>
      </w:r>
    </w:p>
    <w:p w14:paraId="167823AF" w14:textId="7CADA3EE" w:rsidR="00CE7636" w:rsidRDefault="00CE7636" w:rsidP="002F6856">
      <w:r w:rsidRPr="002F6856">
        <w:t>Předmětem výpůjčky j</w:t>
      </w:r>
      <w:r w:rsidR="00906D1A" w:rsidRPr="002F6856">
        <w:t>sou tyto dávkovače dezinfekčních přípravků na ruce (dále jen „dávkovače</w:t>
      </w:r>
      <w:r w:rsidRPr="002F6856">
        <w:t>“):</w:t>
      </w:r>
    </w:p>
    <w:p w14:paraId="2C76E8DC" w14:textId="427E31CC" w:rsidR="00FE4D05" w:rsidRPr="002F6856" w:rsidRDefault="00FE4D05" w:rsidP="002F6856">
      <w:r>
        <w:t>1/</w:t>
      </w:r>
      <w:r w:rsidR="00D44039">
        <w:t>3</w:t>
      </w:r>
    </w:p>
    <w:p w14:paraId="739E2B38" w14:textId="77777777" w:rsidR="007D52BE" w:rsidRDefault="00D44039" w:rsidP="007D52BE">
      <w:r w:rsidRPr="002F6856">
        <w:t xml:space="preserve">- značka: </w:t>
      </w:r>
      <w:r w:rsidR="007D52BE">
        <w:t xml:space="preserve">BODE </w:t>
      </w:r>
      <w:proofErr w:type="spellStart"/>
      <w:r w:rsidR="007D52BE">
        <w:t>Eurospender</w:t>
      </w:r>
      <w:proofErr w:type="spellEnd"/>
      <w:r w:rsidR="007D52BE">
        <w:t xml:space="preserve"> 1 plus </w:t>
      </w:r>
      <w:proofErr w:type="spellStart"/>
      <w:r w:rsidR="007D52BE">
        <w:t>Touchless</w:t>
      </w:r>
      <w:proofErr w:type="spellEnd"/>
      <w:r w:rsidR="007D52BE">
        <w:t>,</w:t>
      </w:r>
    </w:p>
    <w:p w14:paraId="6C7484C0" w14:textId="15ED0187" w:rsidR="00D44039" w:rsidRDefault="007D52BE" w:rsidP="007D52BE">
      <w:proofErr w:type="spellStart"/>
      <w:r>
        <w:t>dávkovac</w:t>
      </w:r>
      <w:proofErr w:type="spellEnd"/>
      <w:r>
        <w:t xml:space="preserve"> 1 l, 1 ks</w:t>
      </w:r>
    </w:p>
    <w:p w14:paraId="4D15B7A1" w14:textId="437C2EE6" w:rsidR="00D44039" w:rsidRPr="002F6856" w:rsidRDefault="00D44039" w:rsidP="00D44039">
      <w:r>
        <w:t xml:space="preserve">- </w:t>
      </w:r>
      <w:r w:rsidRPr="00D46D5A">
        <w:t>číslo výrobku</w:t>
      </w:r>
      <w:r>
        <w:t>:</w:t>
      </w:r>
      <w:r w:rsidRPr="00D46D5A">
        <w:t xml:space="preserve"> </w:t>
      </w:r>
      <w:r w:rsidR="007D52BE" w:rsidRPr="007D52BE">
        <w:t>9812341</w:t>
      </w:r>
    </w:p>
    <w:p w14:paraId="55327B52" w14:textId="43C0D111" w:rsidR="00D44039" w:rsidRPr="002F6856" w:rsidRDefault="00D44039" w:rsidP="00D44039">
      <w:r w:rsidRPr="002F6856">
        <w:t xml:space="preserve">- </w:t>
      </w:r>
      <w:r w:rsidRPr="000D1BCB">
        <w:t>počet kusů:</w:t>
      </w:r>
      <w:r>
        <w:t xml:space="preserve"> </w:t>
      </w:r>
      <w:r w:rsidR="00030BD1">
        <w:t>3</w:t>
      </w:r>
      <w:r>
        <w:t xml:space="preserve"> ks</w:t>
      </w:r>
    </w:p>
    <w:p w14:paraId="0CB1DED8" w14:textId="2616D1D8" w:rsidR="00D44039" w:rsidRPr="002F6856" w:rsidRDefault="00D44039" w:rsidP="00D44039">
      <w:r w:rsidRPr="002F6856">
        <w:t>- cena za kus</w:t>
      </w:r>
      <w:r>
        <w:t>:</w:t>
      </w:r>
      <w:r w:rsidR="007D52BE" w:rsidRPr="007D52BE">
        <w:t xml:space="preserve"> 5 818,20</w:t>
      </w:r>
      <w:r w:rsidRPr="002F6856">
        <w:t xml:space="preserve">,-Kč bez </w:t>
      </w:r>
      <w:proofErr w:type="gramStart"/>
      <w:r w:rsidRPr="002F6856">
        <w:t xml:space="preserve">DPH,  </w:t>
      </w:r>
      <w:r w:rsidR="008F1145">
        <w:t>7040</w:t>
      </w:r>
      <w:proofErr w:type="gramEnd"/>
      <w:r w:rsidR="008F1145">
        <w:t>,02</w:t>
      </w:r>
      <w:r>
        <w:t>,-</w:t>
      </w:r>
      <w:r w:rsidRPr="002F6856">
        <w:t xml:space="preserve"> Kč </w:t>
      </w:r>
      <w:r>
        <w:t>s</w:t>
      </w:r>
      <w:r w:rsidRPr="002F6856">
        <w:t xml:space="preserve"> DPH</w:t>
      </w:r>
    </w:p>
    <w:p w14:paraId="1EBEC715" w14:textId="33EA0C6D" w:rsidR="00D44039" w:rsidRDefault="00D44039" w:rsidP="00D44039">
      <w:r>
        <w:t xml:space="preserve">- cena celkem: </w:t>
      </w:r>
      <w:r w:rsidR="007D52BE">
        <w:t>1</w:t>
      </w:r>
      <w:r w:rsidR="00030BD1">
        <w:t>7454,6</w:t>
      </w:r>
      <w:r>
        <w:t xml:space="preserve"> Kč bez </w:t>
      </w:r>
      <w:proofErr w:type="gramStart"/>
      <w:r>
        <w:t xml:space="preserve">DPH,  </w:t>
      </w:r>
      <w:r w:rsidR="00030BD1">
        <w:t>21120</w:t>
      </w:r>
      <w:proofErr w:type="gramEnd"/>
      <w:r w:rsidR="00030BD1">
        <w:t>,07</w:t>
      </w:r>
      <w:r>
        <w:t>,- Kč s DPH</w:t>
      </w:r>
    </w:p>
    <w:p w14:paraId="3C6C230E" w14:textId="64D8CF64" w:rsidR="003B3759" w:rsidRDefault="003B3759" w:rsidP="002F6856"/>
    <w:p w14:paraId="6C9928B6" w14:textId="4ABBB1D9" w:rsidR="003B3759" w:rsidRDefault="003B3759" w:rsidP="002F6856"/>
    <w:p w14:paraId="1DA2A2AF" w14:textId="77777777" w:rsidR="003B3759" w:rsidRDefault="003B3759" w:rsidP="002F6856"/>
    <w:p w14:paraId="3C0B041D" w14:textId="1BDB056F" w:rsidR="00FE4D05" w:rsidRPr="002F6856" w:rsidRDefault="00FE4D05" w:rsidP="002F6856">
      <w:r>
        <w:lastRenderedPageBreak/>
        <w:t>2</w:t>
      </w:r>
      <w:r w:rsidR="00B10E3A">
        <w:t>/</w:t>
      </w:r>
      <w:r w:rsidR="00A909B2">
        <w:t>3</w:t>
      </w:r>
    </w:p>
    <w:p w14:paraId="220F9B6A" w14:textId="77777777" w:rsidR="00D44039" w:rsidRDefault="00D44039" w:rsidP="00D44039">
      <w:r w:rsidRPr="002F6856">
        <w:t xml:space="preserve">- značka: </w:t>
      </w:r>
      <w:r w:rsidRPr="006F5ECF">
        <w:t>Držák letáků</w:t>
      </w:r>
      <w:r w:rsidRPr="006F5ECF">
        <w:tab/>
      </w:r>
    </w:p>
    <w:p w14:paraId="4BCA08CD" w14:textId="77777777" w:rsidR="00D44039" w:rsidRPr="002F6856" w:rsidRDefault="00D44039" w:rsidP="00D44039">
      <w:r>
        <w:t xml:space="preserve">- </w:t>
      </w:r>
      <w:r w:rsidRPr="00D46D5A">
        <w:t>číslo výrobku</w:t>
      </w:r>
      <w:r>
        <w:t>:</w:t>
      </w:r>
      <w:r w:rsidRPr="00D46D5A">
        <w:t xml:space="preserve"> </w:t>
      </w:r>
      <w:r w:rsidRPr="006F5ECF">
        <w:t>9810801</w:t>
      </w:r>
    </w:p>
    <w:p w14:paraId="20C06B67" w14:textId="40A89BAB" w:rsidR="00D44039" w:rsidRPr="002F6856" w:rsidRDefault="00D44039" w:rsidP="00D44039">
      <w:r w:rsidRPr="002F6856">
        <w:t xml:space="preserve">- </w:t>
      </w:r>
      <w:r w:rsidRPr="000D1BCB">
        <w:t>počet kusů:</w:t>
      </w:r>
      <w:r>
        <w:t xml:space="preserve"> </w:t>
      </w:r>
      <w:r w:rsidR="0048416E">
        <w:t>2</w:t>
      </w:r>
      <w:r>
        <w:t xml:space="preserve"> ks</w:t>
      </w:r>
    </w:p>
    <w:p w14:paraId="10E51A79" w14:textId="77777777" w:rsidR="00D44039" w:rsidRPr="002F6856" w:rsidRDefault="00D44039" w:rsidP="00D44039">
      <w:r w:rsidRPr="002F6856">
        <w:t>- cena za kus</w:t>
      </w:r>
      <w:r>
        <w:t>: 885,- Kč bez DPH, 1070,85,- Kč s DPH</w:t>
      </w:r>
    </w:p>
    <w:p w14:paraId="40355572" w14:textId="404E8F3A" w:rsidR="00D44039" w:rsidRDefault="00D44039" w:rsidP="00D44039">
      <w:r>
        <w:t xml:space="preserve">- cena celkem: </w:t>
      </w:r>
      <w:r w:rsidR="00030BD1">
        <w:t>2655</w:t>
      </w:r>
      <w:r w:rsidR="00A909B2">
        <w:t>,-</w:t>
      </w:r>
      <w:r>
        <w:t xml:space="preserve"> Kč bez DPH, </w:t>
      </w:r>
      <w:r w:rsidR="00030BD1">
        <w:t>3212,55</w:t>
      </w:r>
      <w:r>
        <w:t>,- Kč s</w:t>
      </w:r>
      <w:r w:rsidR="00A909B2">
        <w:t> </w:t>
      </w:r>
      <w:r>
        <w:t>DPH</w:t>
      </w:r>
    </w:p>
    <w:p w14:paraId="66F44045" w14:textId="0487A97C" w:rsidR="00A909B2" w:rsidRDefault="00A909B2" w:rsidP="00D44039"/>
    <w:p w14:paraId="637DBD2E" w14:textId="57CFB737" w:rsidR="00A909B2" w:rsidRDefault="00A909B2" w:rsidP="00D44039">
      <w:r>
        <w:t>3/3</w:t>
      </w:r>
    </w:p>
    <w:p w14:paraId="498C1F04" w14:textId="77777777" w:rsidR="00FA6FE5" w:rsidRDefault="00A909B2" w:rsidP="00FA6FE5">
      <w:r w:rsidRPr="002F6856">
        <w:t xml:space="preserve">- značka: </w:t>
      </w:r>
      <w:proofErr w:type="spellStart"/>
      <w:r w:rsidR="00FA6FE5">
        <w:t>Okdapávac</w:t>
      </w:r>
      <w:proofErr w:type="spellEnd"/>
      <w:r w:rsidR="00FA6FE5">
        <w:t xml:space="preserve"> k </w:t>
      </w:r>
      <w:proofErr w:type="spellStart"/>
      <w:r w:rsidR="00FA6FE5">
        <w:t>Eurospenderu</w:t>
      </w:r>
      <w:proofErr w:type="spellEnd"/>
      <w:r w:rsidR="00FA6FE5">
        <w:t xml:space="preserve"> 1 plus</w:t>
      </w:r>
    </w:p>
    <w:p w14:paraId="35BFFCE6" w14:textId="1F8EC3DB" w:rsidR="00A909B2" w:rsidRDefault="00FA6FE5" w:rsidP="00FA6FE5">
      <w:proofErr w:type="spellStart"/>
      <w:r>
        <w:t>Touchless</w:t>
      </w:r>
      <w:proofErr w:type="spellEnd"/>
      <w:r>
        <w:t>, Pro 500 ml/1 l láhev, 1 ks</w:t>
      </w:r>
      <w:r w:rsidR="00A909B2" w:rsidRPr="00AD4195">
        <w:tab/>
      </w:r>
    </w:p>
    <w:p w14:paraId="2155D574" w14:textId="43DDB954" w:rsidR="00A909B2" w:rsidRPr="002F6856" w:rsidRDefault="00A909B2" w:rsidP="00A909B2">
      <w:r>
        <w:t xml:space="preserve">- </w:t>
      </w:r>
      <w:r w:rsidRPr="00D46D5A">
        <w:t>číslo výrobku</w:t>
      </w:r>
      <w:r>
        <w:t>:</w:t>
      </w:r>
      <w:r w:rsidRPr="00D46D5A">
        <w:t xml:space="preserve"> </w:t>
      </w:r>
      <w:r w:rsidR="00FA6FE5" w:rsidRPr="00FA6FE5">
        <w:t>9813650</w:t>
      </w:r>
    </w:p>
    <w:p w14:paraId="74EA8B12" w14:textId="755F24D6" w:rsidR="00A909B2" w:rsidRPr="002F6856" w:rsidRDefault="00A909B2" w:rsidP="00A909B2">
      <w:r w:rsidRPr="002F6856">
        <w:t xml:space="preserve">- </w:t>
      </w:r>
      <w:r w:rsidRPr="000D1BCB">
        <w:t>počet kusů:</w:t>
      </w:r>
      <w:r>
        <w:t xml:space="preserve"> </w:t>
      </w:r>
      <w:r w:rsidR="00030BD1">
        <w:t>3</w:t>
      </w:r>
      <w:r>
        <w:t xml:space="preserve"> ks</w:t>
      </w:r>
    </w:p>
    <w:p w14:paraId="64E619C3" w14:textId="18C2FBF6" w:rsidR="00A909B2" w:rsidRPr="002F6856" w:rsidRDefault="00A909B2" w:rsidP="00A909B2">
      <w:r w:rsidRPr="002F6856">
        <w:t>- cena za kus</w:t>
      </w:r>
      <w:r>
        <w:t xml:space="preserve">: </w:t>
      </w:r>
      <w:r w:rsidR="00FA6FE5" w:rsidRPr="00FA6FE5">
        <w:t>913,50</w:t>
      </w:r>
      <w:r>
        <w:t xml:space="preserve">,- Kč bez DPH, </w:t>
      </w:r>
      <w:r w:rsidR="00FA6FE5">
        <w:t>1105,34</w:t>
      </w:r>
      <w:r>
        <w:t>,- Kč s DPH</w:t>
      </w:r>
    </w:p>
    <w:p w14:paraId="6A774127" w14:textId="0D78BFA9" w:rsidR="00A909B2" w:rsidRDefault="00A909B2" w:rsidP="00A909B2">
      <w:r>
        <w:t xml:space="preserve">- cena celkem: </w:t>
      </w:r>
      <w:r w:rsidR="00030BD1">
        <w:t>2740,5</w:t>
      </w:r>
      <w:r>
        <w:t xml:space="preserve">,- Kč bez DPH, </w:t>
      </w:r>
      <w:r w:rsidR="00030BD1">
        <w:t>3316,01</w:t>
      </w:r>
      <w:r>
        <w:t>,- Kč s DPH</w:t>
      </w:r>
    </w:p>
    <w:p w14:paraId="56B4A181" w14:textId="77777777" w:rsidR="00A909B2" w:rsidRDefault="00A909B2" w:rsidP="00D44039"/>
    <w:p w14:paraId="167823B5" w14:textId="77777777" w:rsidR="00CE7636" w:rsidRPr="002F6856" w:rsidRDefault="00CE7636" w:rsidP="002F6856">
      <w:r w:rsidRPr="002F6856">
        <w:t>Smluvní strany prohlašují, že určení předmětu výpůjčky způsobem podle bodu 2.1. této smlouvy považují za dostatečně určité a přesné, plně vyhovující účelu této smlouvy.</w:t>
      </w:r>
    </w:p>
    <w:p w14:paraId="167823B6" w14:textId="1B899E9D" w:rsidR="00CE7636" w:rsidRDefault="00CE7636" w:rsidP="002F6856"/>
    <w:p w14:paraId="167823B8" w14:textId="77777777" w:rsidR="00CE7636" w:rsidRPr="00EA1F79" w:rsidRDefault="00CE7636" w:rsidP="002F6856">
      <w:pPr>
        <w:jc w:val="center"/>
        <w:rPr>
          <w:b/>
        </w:rPr>
      </w:pPr>
      <w:r w:rsidRPr="00EA1F79">
        <w:rPr>
          <w:b/>
        </w:rPr>
        <w:t>III.</w:t>
      </w:r>
    </w:p>
    <w:p w14:paraId="167823B9" w14:textId="2279C2ED" w:rsidR="00CE7636" w:rsidRPr="00EA1F79" w:rsidRDefault="00CE7636" w:rsidP="002F6856">
      <w:pPr>
        <w:jc w:val="center"/>
        <w:rPr>
          <w:b/>
        </w:rPr>
      </w:pPr>
      <w:r w:rsidRPr="00EA1F79">
        <w:rPr>
          <w:b/>
        </w:rPr>
        <w:t xml:space="preserve">Podmínky užívání </w:t>
      </w:r>
      <w:r w:rsidR="0033142C" w:rsidRPr="00EA1F79">
        <w:rPr>
          <w:b/>
        </w:rPr>
        <w:t xml:space="preserve">dávkovačů dezinfekčních prostředků na ruce </w:t>
      </w:r>
    </w:p>
    <w:p w14:paraId="167823BA" w14:textId="3437C4FB" w:rsidR="00CE7636" w:rsidRPr="002F6856" w:rsidRDefault="001024EA" w:rsidP="00EA1F79">
      <w:pPr>
        <w:jc w:val="both"/>
      </w:pPr>
      <w:r w:rsidRPr="002F6856">
        <w:t>3.1</w:t>
      </w:r>
      <w:r w:rsidRPr="002F6856">
        <w:tab/>
      </w:r>
      <w:r w:rsidR="00CE7636" w:rsidRPr="002F6856">
        <w:t xml:space="preserve">Půjčitel se zavazuje přenechat vypůjčiteli </w:t>
      </w:r>
      <w:r w:rsidR="00906D1A" w:rsidRPr="002F6856">
        <w:t xml:space="preserve">dávkovače </w:t>
      </w:r>
      <w:r w:rsidR="00CE7636" w:rsidRPr="002F6856">
        <w:t xml:space="preserve">podle této smlouvy </w:t>
      </w:r>
      <w:r w:rsidR="0033142C">
        <w:t xml:space="preserve">včetně příslušenství </w:t>
      </w:r>
      <w:r w:rsidR="00CE7636" w:rsidRPr="002F6856">
        <w:t>k užívání a řádně je vypůjčiteli předat nejpozději do 14 dnů od podpisu této smlouvy</w:t>
      </w:r>
      <w:r w:rsidR="0033142C">
        <w:t>, a to</w:t>
      </w:r>
      <w:r w:rsidR="00CE7636" w:rsidRPr="002F6856">
        <w:t xml:space="preserve"> předávacím protokolem. </w:t>
      </w:r>
      <w:r w:rsidR="0033142C">
        <w:t xml:space="preserve">Společně s </w:t>
      </w:r>
      <w:r w:rsidR="00CE7636" w:rsidRPr="002F6856">
        <w:t>předání</w:t>
      </w:r>
      <w:r w:rsidR="0033142C">
        <w:t>m</w:t>
      </w:r>
      <w:r w:rsidR="00CE7636" w:rsidRPr="002F6856">
        <w:t xml:space="preserve"> </w:t>
      </w:r>
      <w:r w:rsidR="00906D1A" w:rsidRPr="002F6856">
        <w:t>dávkovač</w:t>
      </w:r>
      <w:r w:rsidR="00CE7636" w:rsidRPr="002F6856">
        <w:t xml:space="preserve"> </w:t>
      </w:r>
      <w:r w:rsidR="00586DF6" w:rsidRPr="002F6856">
        <w:t xml:space="preserve">podle </w:t>
      </w:r>
      <w:r w:rsidR="00CE7636" w:rsidRPr="002F6856">
        <w:t>této smlouvy bud</w:t>
      </w:r>
      <w:r w:rsidR="0033142C">
        <w:t>ou</w:t>
      </w:r>
      <w:r w:rsidR="00CE7636" w:rsidRPr="002F6856">
        <w:t xml:space="preserve"> </w:t>
      </w:r>
      <w:r w:rsidR="00906D1A" w:rsidRPr="002F6856">
        <w:t>proškolen</w:t>
      </w:r>
      <w:r w:rsidR="0033142C">
        <w:t>i</w:t>
      </w:r>
      <w:r w:rsidR="00906D1A" w:rsidRPr="002F6856">
        <w:t xml:space="preserve"> </w:t>
      </w:r>
      <w:r w:rsidR="0033142C">
        <w:t xml:space="preserve">dohodnutí zaměstnanci </w:t>
      </w:r>
      <w:r w:rsidR="00906D1A" w:rsidRPr="002F6856">
        <w:t>vypůjčitele o jejich</w:t>
      </w:r>
      <w:r w:rsidR="00CE7636" w:rsidRPr="002F6856">
        <w:t xml:space="preserve"> provozu a servisu a předán</w:t>
      </w:r>
      <w:r w:rsidR="00EA1F79">
        <w:t xml:space="preserve"> </w:t>
      </w:r>
      <w:r w:rsidR="00CE7636" w:rsidRPr="002F6856">
        <w:t xml:space="preserve">návod </w:t>
      </w:r>
      <w:r w:rsidR="00906D1A" w:rsidRPr="002F6856">
        <w:t xml:space="preserve">na užívání </w:t>
      </w:r>
      <w:r w:rsidR="00894616">
        <w:t xml:space="preserve">a </w:t>
      </w:r>
      <w:r w:rsidR="00906D1A" w:rsidRPr="002F6856">
        <w:t>provoz dávkovačů</w:t>
      </w:r>
      <w:r w:rsidR="00CE7636" w:rsidRPr="002F6856">
        <w:t>.</w:t>
      </w:r>
    </w:p>
    <w:p w14:paraId="167823BB" w14:textId="4DE63662" w:rsidR="00CE7636" w:rsidRPr="002F6856" w:rsidRDefault="001024EA" w:rsidP="00EA1F79">
      <w:pPr>
        <w:jc w:val="both"/>
      </w:pPr>
      <w:r w:rsidRPr="002F6856">
        <w:t>3.2</w:t>
      </w:r>
      <w:r w:rsidRPr="002F6856">
        <w:tab/>
      </w:r>
      <w:r w:rsidR="00CE7636" w:rsidRPr="002F6856">
        <w:t xml:space="preserve">Výpůjčka je bezúplatná. </w:t>
      </w:r>
    </w:p>
    <w:p w14:paraId="167823BC" w14:textId="00145D28" w:rsidR="00CE7636" w:rsidRPr="002F6856" w:rsidRDefault="001024EA" w:rsidP="00EA1F79">
      <w:pPr>
        <w:jc w:val="both"/>
      </w:pPr>
      <w:r w:rsidRPr="002F6856">
        <w:t>3.3</w:t>
      </w:r>
      <w:r w:rsidRPr="002F6856">
        <w:tab/>
      </w:r>
      <w:r w:rsidR="00CE7636" w:rsidRPr="002F6856">
        <w:t>Vypůjčitel je povinen seznámit se podrobně a pečlivě s odborným zacházením s </w:t>
      </w:r>
      <w:r w:rsidR="00906D1A" w:rsidRPr="002F6856">
        <w:t>dávkovači</w:t>
      </w:r>
      <w:r w:rsidR="00CE7636" w:rsidRPr="002F6856">
        <w:t xml:space="preserve"> a je povinen dbát náležitého odborného zacházení a údržby </w:t>
      </w:r>
      <w:r w:rsidR="00906D1A" w:rsidRPr="002F6856">
        <w:t>dávkovačů.</w:t>
      </w:r>
      <w:r w:rsidR="00CE7636" w:rsidRPr="002F6856">
        <w:t xml:space="preserve"> Vypůjčitel odpovídá za škodu, která byla jeho zaviněním způsobena na </w:t>
      </w:r>
      <w:r w:rsidR="00894616">
        <w:t>předmětu výpůjčky.</w:t>
      </w:r>
    </w:p>
    <w:p w14:paraId="167823BD" w14:textId="74A97B76" w:rsidR="00CE7636" w:rsidRPr="002F6856" w:rsidRDefault="001024EA" w:rsidP="00EA1F79">
      <w:pPr>
        <w:jc w:val="both"/>
      </w:pPr>
      <w:r w:rsidRPr="002F6856">
        <w:t>3.4</w:t>
      </w:r>
      <w:r w:rsidRPr="002F6856">
        <w:tab/>
      </w:r>
      <w:r w:rsidR="00CE7636" w:rsidRPr="002F6856">
        <w:t xml:space="preserve">Vypůjčitel se zavazuje </w:t>
      </w:r>
      <w:r w:rsidR="00906D1A" w:rsidRPr="002F6856">
        <w:t>dávkovače</w:t>
      </w:r>
      <w:r w:rsidR="00CE7636" w:rsidRPr="002F6856">
        <w:t xml:space="preserve"> od půjčitele řádně převzít a užívat</w:t>
      </w:r>
      <w:r w:rsidR="00906D1A" w:rsidRPr="002F6856">
        <w:t xml:space="preserve"> je </w:t>
      </w:r>
      <w:r w:rsidR="00CE7636" w:rsidRPr="002F6856">
        <w:t>výlučně za účelem, k němuž j</w:t>
      </w:r>
      <w:r w:rsidR="00906D1A" w:rsidRPr="002F6856">
        <w:t xml:space="preserve">sou </w:t>
      </w:r>
      <w:r w:rsidR="00CE7636" w:rsidRPr="002F6856">
        <w:t>určen</w:t>
      </w:r>
      <w:r w:rsidR="00906D1A" w:rsidRPr="002F6856">
        <w:t>y</w:t>
      </w:r>
      <w:r w:rsidR="00CE7636" w:rsidRPr="002F6856">
        <w:t xml:space="preserve">, a to způsobem obvyklým. Veškeré náklady na udržování </w:t>
      </w:r>
      <w:r w:rsidR="00894616">
        <w:t xml:space="preserve">předmětu výpůjčky </w:t>
      </w:r>
      <w:r w:rsidR="00CE7636" w:rsidRPr="002F6856">
        <w:t>ve stavu způsobilém řádn</w:t>
      </w:r>
      <w:r w:rsidR="00906D1A" w:rsidRPr="002F6856">
        <w:t>ého užívání</w:t>
      </w:r>
      <w:r w:rsidR="00EA1F79">
        <w:t xml:space="preserve"> </w:t>
      </w:r>
      <w:r w:rsidR="00906D1A" w:rsidRPr="002F6856">
        <w:t xml:space="preserve">nese </w:t>
      </w:r>
      <w:proofErr w:type="gramStart"/>
      <w:r w:rsidR="00906D1A" w:rsidRPr="002F6856">
        <w:t>vyp</w:t>
      </w:r>
      <w:r w:rsidR="00CE7636" w:rsidRPr="002F6856">
        <w:t>ůjčitel.</w:t>
      </w:r>
      <w:r w:rsidR="00894616">
        <w:t>.</w:t>
      </w:r>
      <w:proofErr w:type="gramEnd"/>
      <w:r w:rsidR="00CE7636" w:rsidRPr="002F6856">
        <w:t xml:space="preserve"> </w:t>
      </w:r>
      <w:r w:rsidR="007C54CF" w:rsidRPr="007C54CF">
        <w:t xml:space="preserve"> </w:t>
      </w:r>
      <w:r w:rsidR="007C54CF">
        <w:t>V</w:t>
      </w:r>
      <w:r w:rsidR="007C54CF" w:rsidRPr="007C54CF">
        <w:t>ypůjčitel není oprávněn věc přenechat jiné osobě bez svolení půjčitele.</w:t>
      </w:r>
    </w:p>
    <w:p w14:paraId="167823BF" w14:textId="66A49CC1" w:rsidR="00CE7636" w:rsidRPr="002F6856" w:rsidRDefault="001024EA" w:rsidP="00EA1F79">
      <w:pPr>
        <w:jc w:val="both"/>
      </w:pPr>
      <w:r w:rsidRPr="002F6856">
        <w:t>3.</w:t>
      </w:r>
      <w:r w:rsidR="00894616">
        <w:t>5</w:t>
      </w:r>
      <w:r w:rsidR="00CE7636" w:rsidRPr="002F6856">
        <w:t xml:space="preserve">Půjčitel prohlašuje, že </w:t>
      </w:r>
      <w:r w:rsidR="00906D1A" w:rsidRPr="002F6856">
        <w:t>dávkovače,</w:t>
      </w:r>
      <w:r w:rsidR="00CE7636" w:rsidRPr="002F6856">
        <w:t xml:space="preserve"> je</w:t>
      </w:r>
      <w:r w:rsidR="00906D1A" w:rsidRPr="002F6856">
        <w:t>jich</w:t>
      </w:r>
      <w:r w:rsidR="00CE7636" w:rsidRPr="002F6856">
        <w:t>ž dodání je předmětem této smlouvy, splňuje technické, hygienické, veterinární, bezpečnostní a další standardy dle předpisů Evropského společenství a odpovídá požadavkům stanoveným právními předpisy České republiky, harmonizovanými českými technickými normami a ostatními ČSN</w:t>
      </w:r>
      <w:r w:rsidR="007E69F8" w:rsidRPr="002F6856">
        <w:t>.</w:t>
      </w:r>
    </w:p>
    <w:p w14:paraId="5E1D3FF8" w14:textId="6C0D109C" w:rsidR="001024EA" w:rsidRPr="002F6856" w:rsidRDefault="001024EA" w:rsidP="00EA1F79">
      <w:pPr>
        <w:jc w:val="both"/>
      </w:pPr>
      <w:r w:rsidRPr="002F6856">
        <w:t>3.</w:t>
      </w:r>
      <w:r w:rsidR="00894616">
        <w:t>6</w:t>
      </w:r>
      <w:r w:rsidRPr="002F6856">
        <w:tab/>
      </w:r>
      <w:r w:rsidR="00894616">
        <w:t xml:space="preserve">Vypůjčitel je povinen pro </w:t>
      </w:r>
      <w:r w:rsidRPr="002F6856">
        <w:t>užívání dávkovačů nakupovat a používat v nich výlučně dezinfekční přípravky, jejichž výrobcem je půjčitel.</w:t>
      </w:r>
    </w:p>
    <w:p w14:paraId="48652DFE" w14:textId="77777777" w:rsidR="00526779" w:rsidRPr="002F6856" w:rsidRDefault="00526779" w:rsidP="00EA1F79">
      <w:pPr>
        <w:jc w:val="both"/>
      </w:pPr>
    </w:p>
    <w:p w14:paraId="167823C3" w14:textId="77777777" w:rsidR="00CE7636" w:rsidRPr="00EA1F79" w:rsidRDefault="00CE7636" w:rsidP="00E92BD2">
      <w:pPr>
        <w:ind w:firstLine="708"/>
        <w:jc w:val="center"/>
        <w:rPr>
          <w:b/>
        </w:rPr>
      </w:pPr>
      <w:r w:rsidRPr="00EA1F79">
        <w:rPr>
          <w:b/>
        </w:rPr>
        <w:t>IV.</w:t>
      </w:r>
    </w:p>
    <w:p w14:paraId="167823C4" w14:textId="77777777" w:rsidR="00CE7636" w:rsidRPr="00EA1F79" w:rsidRDefault="00CE7636">
      <w:pPr>
        <w:ind w:firstLine="708"/>
        <w:jc w:val="center"/>
        <w:rPr>
          <w:b/>
        </w:rPr>
      </w:pPr>
      <w:r w:rsidRPr="00EA1F79">
        <w:rPr>
          <w:b/>
        </w:rPr>
        <w:t>Servis</w:t>
      </w:r>
    </w:p>
    <w:p w14:paraId="167823C6" w14:textId="6092A1F9" w:rsidR="00CE7636" w:rsidRPr="002F6856" w:rsidRDefault="00CE7636" w:rsidP="00EA1F79">
      <w:pPr>
        <w:jc w:val="both"/>
      </w:pPr>
      <w:r w:rsidRPr="002F6856">
        <w:t>4.1.</w:t>
      </w:r>
      <w:r w:rsidRPr="002F6856">
        <w:tab/>
        <w:t xml:space="preserve">Půjčitel se zavazuje </w:t>
      </w:r>
      <w:r w:rsidR="004723E7">
        <w:t xml:space="preserve">provádět </w:t>
      </w:r>
      <w:r w:rsidRPr="002F6856">
        <w:t>zdarma</w:t>
      </w:r>
      <w:r w:rsidR="004723E7">
        <w:t xml:space="preserve"> opravy předmětu výpůjčky</w:t>
      </w:r>
      <w:r w:rsidRPr="002F6856">
        <w:t xml:space="preserve">, </w:t>
      </w:r>
      <w:r w:rsidR="004723E7">
        <w:t xml:space="preserve">a to </w:t>
      </w:r>
      <w:r w:rsidRPr="002F6856">
        <w:t xml:space="preserve">vždy do </w:t>
      </w:r>
      <w:r w:rsidR="007E69F8" w:rsidRPr="002F6856">
        <w:t>30 dnů</w:t>
      </w:r>
      <w:r w:rsidRPr="002F6856">
        <w:t xml:space="preserve"> od nahlášení </w:t>
      </w:r>
      <w:r w:rsidR="004723E7">
        <w:t>potřeby opravy</w:t>
      </w:r>
      <w:r w:rsidRPr="002F6856">
        <w:t xml:space="preserve">; </w:t>
      </w:r>
      <w:r w:rsidR="004723E7">
        <w:t>půjčiteli. V</w:t>
      </w:r>
      <w:r w:rsidR="007E69F8" w:rsidRPr="002F6856">
        <w:t xml:space="preserve"> případě opravy trvající déle než 30 dnů zajistí půjčitel pro vypůjčitele náhradní </w:t>
      </w:r>
      <w:r w:rsidR="00906D1A" w:rsidRPr="002F6856">
        <w:t>dávkovač</w:t>
      </w:r>
      <w:r w:rsidR="007E69F8" w:rsidRPr="002F6856">
        <w:t xml:space="preserve">. </w:t>
      </w:r>
    </w:p>
    <w:p w14:paraId="167823C7" w14:textId="5FB2FF03" w:rsidR="00CE7636" w:rsidRPr="002F6856" w:rsidRDefault="00CE7636" w:rsidP="00EA1F79">
      <w:pPr>
        <w:jc w:val="both"/>
      </w:pPr>
      <w:r w:rsidRPr="002F6856">
        <w:t>4.3.</w:t>
      </w:r>
      <w:r w:rsidRPr="002F6856">
        <w:tab/>
        <w:t xml:space="preserve">Vypůjčitel se zavazuje, že po dobu výpůjčky neumožní třetí osobě jakýkoliv zásah do </w:t>
      </w:r>
      <w:r w:rsidR="00906D1A" w:rsidRPr="002F6856">
        <w:t>dávkovačů</w:t>
      </w:r>
      <w:r w:rsidRPr="002F6856">
        <w:t xml:space="preserve"> a </w:t>
      </w:r>
      <w:r w:rsidR="004723E7">
        <w:t>jejich příslušenstv</w:t>
      </w:r>
      <w:r w:rsidR="00EA1F79">
        <w:t>í</w:t>
      </w:r>
      <w:r w:rsidR="004723E7">
        <w:t xml:space="preserve"> a </w:t>
      </w:r>
      <w:r w:rsidRPr="002F6856">
        <w:t>že veškeré závady či nedostatky</w:t>
      </w:r>
      <w:r w:rsidR="004723E7">
        <w:t xml:space="preserve"> </w:t>
      </w:r>
      <w:r w:rsidRPr="002F6856">
        <w:t xml:space="preserve">písemně oznámí půjčiteli nejpozději do sedmi dnů ode dne, kdy se o jejich existenci dozvěděl. </w:t>
      </w:r>
    </w:p>
    <w:p w14:paraId="167823C8" w14:textId="57494281" w:rsidR="00CE7636" w:rsidRDefault="00CE7636" w:rsidP="00EA1F79">
      <w:pPr>
        <w:jc w:val="both"/>
      </w:pPr>
    </w:p>
    <w:p w14:paraId="3089318C" w14:textId="1A3E83CE" w:rsidR="003B3759" w:rsidRDefault="003B3759" w:rsidP="00EA1F79">
      <w:pPr>
        <w:jc w:val="both"/>
      </w:pPr>
    </w:p>
    <w:p w14:paraId="6B53354C" w14:textId="72309F0A" w:rsidR="003B3759" w:rsidRDefault="003B3759" w:rsidP="00EA1F79">
      <w:pPr>
        <w:jc w:val="both"/>
      </w:pPr>
    </w:p>
    <w:p w14:paraId="167823CA" w14:textId="77777777" w:rsidR="00CE7636" w:rsidRPr="00EA1F79" w:rsidRDefault="00CE7636" w:rsidP="00E92BD2">
      <w:pPr>
        <w:jc w:val="center"/>
        <w:rPr>
          <w:b/>
        </w:rPr>
      </w:pPr>
      <w:r w:rsidRPr="00EA1F79">
        <w:rPr>
          <w:b/>
        </w:rPr>
        <w:lastRenderedPageBreak/>
        <w:t>V.</w:t>
      </w:r>
    </w:p>
    <w:p w14:paraId="167823CB" w14:textId="77777777" w:rsidR="00CE7636" w:rsidRPr="00EA1F79" w:rsidRDefault="00CE7636" w:rsidP="00E92BD2">
      <w:pPr>
        <w:jc w:val="center"/>
        <w:rPr>
          <w:b/>
        </w:rPr>
      </w:pPr>
      <w:r w:rsidRPr="00EA1F79">
        <w:rPr>
          <w:b/>
        </w:rPr>
        <w:t>Ukončení platnosti smlouvy</w:t>
      </w:r>
    </w:p>
    <w:p w14:paraId="167823CC" w14:textId="77777777" w:rsidR="00CE7636" w:rsidRPr="002F6856" w:rsidRDefault="00CE7636" w:rsidP="00EA1F79">
      <w:pPr>
        <w:jc w:val="both"/>
      </w:pPr>
      <w:r w:rsidRPr="002F6856">
        <w:t>5.1.</w:t>
      </w:r>
      <w:r w:rsidRPr="002F6856">
        <w:tab/>
        <w:t xml:space="preserve">Od této smlouvy může kterákoli strana odstoupit, pokud dojde k podstatnému porušení smluvních povinností stranou druhou. Účinky odstoupení od této smlouvy nastanou dnem, kdy bude písemné odstoupení strany odstupující druhé straně doručeno. </w:t>
      </w:r>
    </w:p>
    <w:p w14:paraId="167823CF" w14:textId="3C905024" w:rsidR="00CE7636" w:rsidRPr="002F6856" w:rsidRDefault="00CE7636" w:rsidP="00EA1F79">
      <w:pPr>
        <w:jc w:val="both"/>
      </w:pPr>
      <w:r w:rsidRPr="002F6856">
        <w:t>5.2.</w:t>
      </w:r>
      <w:r w:rsidRPr="002F6856">
        <w:tab/>
        <w:t xml:space="preserve">Odstoupí-li některá ze stran od této smlouvy vypůjčitel je povinen do 10 dnů ode dne, kdy nastanou účinky odstoupení, vrátit půjčiteli </w:t>
      </w:r>
      <w:r w:rsidR="00906D1A" w:rsidRPr="002F6856">
        <w:t xml:space="preserve">dávkovače </w:t>
      </w:r>
      <w:r w:rsidRPr="002F6856">
        <w:t xml:space="preserve">ve stavu </w:t>
      </w:r>
      <w:r w:rsidR="004723E7">
        <w:t xml:space="preserve">odpovídajícím </w:t>
      </w:r>
      <w:r w:rsidRPr="002F6856">
        <w:t>obvykl</w:t>
      </w:r>
      <w:r w:rsidR="004723E7">
        <w:t xml:space="preserve">ému </w:t>
      </w:r>
      <w:r w:rsidRPr="002F6856">
        <w:t>opotřebení</w:t>
      </w:r>
      <w:r w:rsidR="007C54CF">
        <w:t xml:space="preserve">. Účinky odstoupení nastávají dnem následujícím po dni, kdy došlo k doručení odstoupení druhé smluvní straně. </w:t>
      </w:r>
    </w:p>
    <w:p w14:paraId="167823D0" w14:textId="075F52D1" w:rsidR="00CE7636" w:rsidRPr="002F6856" w:rsidRDefault="00CE7636" w:rsidP="00EA1F79">
      <w:pPr>
        <w:jc w:val="both"/>
      </w:pPr>
      <w:r w:rsidRPr="002F6856">
        <w:t>5.3.</w:t>
      </w:r>
      <w:r w:rsidRPr="002F6856">
        <w:tab/>
        <w:t xml:space="preserve">Smlouvu lze ukončit </w:t>
      </w:r>
      <w:r w:rsidR="00033761" w:rsidRPr="002F6856">
        <w:t xml:space="preserve">také písemnou dohodou smluvních stran nebo </w:t>
      </w:r>
      <w:r w:rsidRPr="002F6856">
        <w:t>výpovědí</w:t>
      </w:r>
      <w:r w:rsidR="004723E7">
        <w:t xml:space="preserve">, a to </w:t>
      </w:r>
      <w:r w:rsidR="00033761" w:rsidRPr="002F6856">
        <w:t>i bez udání důvod</w:t>
      </w:r>
      <w:r w:rsidR="004723E7">
        <w:t>u</w:t>
      </w:r>
      <w:r w:rsidR="00033761" w:rsidRPr="002F6856">
        <w:t xml:space="preserve"> s jedn</w:t>
      </w:r>
      <w:r w:rsidR="004723E7">
        <w:t>o</w:t>
      </w:r>
      <w:r w:rsidRPr="002F6856">
        <w:t xml:space="preserve">měsíční výpovědní lhůtou, která </w:t>
      </w:r>
      <w:r w:rsidR="004723E7">
        <w:t xml:space="preserve">počíná běžet prvním dnem následujícím po </w:t>
      </w:r>
      <w:r w:rsidRPr="002F6856">
        <w:t>doručení výpovědi</w:t>
      </w:r>
      <w:r w:rsidR="004723E7">
        <w:t xml:space="preserve"> druhé smluvní straně.</w:t>
      </w:r>
      <w:r w:rsidR="007C54CF">
        <w:t xml:space="preserve"> Výpovědní doba počíná běžet prvním dnem měsíce následujícím po měsíci, ve kterém došlo k doručení výpovědi druhé smluvní straně. </w:t>
      </w:r>
    </w:p>
    <w:p w14:paraId="167823D1" w14:textId="45392311" w:rsidR="00CE7636" w:rsidRPr="002F6856" w:rsidRDefault="00CE7636" w:rsidP="00EA1F79">
      <w:pPr>
        <w:jc w:val="both"/>
      </w:pPr>
      <w:r w:rsidRPr="002F6856">
        <w:t>5.4.</w:t>
      </w:r>
      <w:r w:rsidRPr="002F6856">
        <w:tab/>
        <w:t xml:space="preserve">V případě ukončení smlouvy výpovědí dle tohoto článku smlouvy je vypůjčitel povinen </w:t>
      </w:r>
      <w:r w:rsidR="00906D1A" w:rsidRPr="002F6856">
        <w:t>dávkovače</w:t>
      </w:r>
      <w:r w:rsidRPr="002F6856">
        <w:t xml:space="preserve"> vrátit půjčiteli ve lhůtě do 10 dnů ode dne ukončení </w:t>
      </w:r>
      <w:r w:rsidR="007C54CF">
        <w:t xml:space="preserve">účinnosti </w:t>
      </w:r>
      <w:r w:rsidRPr="002F6856">
        <w:t xml:space="preserve">smlouvy ve stavu </w:t>
      </w:r>
      <w:r w:rsidR="004723E7">
        <w:t xml:space="preserve">odpovídajícím </w:t>
      </w:r>
      <w:r w:rsidRPr="002F6856">
        <w:t>obvyklé</w:t>
      </w:r>
      <w:r w:rsidR="004723E7">
        <w:t>mu</w:t>
      </w:r>
      <w:r w:rsidR="00EA1F79">
        <w:t xml:space="preserve"> </w:t>
      </w:r>
      <w:r w:rsidRPr="002F6856">
        <w:t>opotřebení</w:t>
      </w:r>
      <w:r w:rsidR="00C94F8F">
        <w:t>.</w:t>
      </w:r>
    </w:p>
    <w:p w14:paraId="167823D4" w14:textId="2C258661" w:rsidR="00CE7636" w:rsidRPr="002F6856" w:rsidRDefault="00033761" w:rsidP="00EA1F79">
      <w:pPr>
        <w:jc w:val="both"/>
      </w:pPr>
      <w:r w:rsidRPr="002F6856">
        <w:t xml:space="preserve">  </w:t>
      </w:r>
    </w:p>
    <w:p w14:paraId="167823D5" w14:textId="77777777" w:rsidR="00CE7636" w:rsidRPr="002F6856" w:rsidRDefault="00CE7636" w:rsidP="00E92BD2">
      <w:pPr>
        <w:jc w:val="center"/>
      </w:pPr>
      <w:r w:rsidRPr="002F6856">
        <w:t>VI.</w:t>
      </w:r>
    </w:p>
    <w:p w14:paraId="167823D6" w14:textId="77777777" w:rsidR="00CE7636" w:rsidRPr="00EA1F79" w:rsidRDefault="00CE7636">
      <w:pPr>
        <w:jc w:val="center"/>
        <w:rPr>
          <w:b/>
        </w:rPr>
      </w:pPr>
      <w:r w:rsidRPr="00EA1F79">
        <w:rPr>
          <w:b/>
        </w:rPr>
        <w:t>Závěrečná ujednání</w:t>
      </w:r>
    </w:p>
    <w:p w14:paraId="167823D7" w14:textId="5FF019D6" w:rsidR="00CE7636" w:rsidRPr="002F6856" w:rsidRDefault="00CE7636" w:rsidP="00EA1F79">
      <w:pPr>
        <w:jc w:val="both"/>
      </w:pPr>
      <w:r w:rsidRPr="002F6856">
        <w:t>6.1.</w:t>
      </w:r>
      <w:r w:rsidRPr="002F6856">
        <w:tab/>
        <w:t xml:space="preserve">Tato smlouva se uzavírá </w:t>
      </w:r>
      <w:r w:rsidR="00906D1A" w:rsidRPr="002F6856">
        <w:t>na dobu</w:t>
      </w:r>
      <w:r w:rsidR="00526779">
        <w:t xml:space="preserve"> 2</w:t>
      </w:r>
      <w:r w:rsidR="007C54CF">
        <w:t xml:space="preserve"> let ode dne podpisu této smlouvy</w:t>
      </w:r>
      <w:r w:rsidR="00906D1A" w:rsidRPr="002F6856">
        <w:t>.</w:t>
      </w:r>
    </w:p>
    <w:p w14:paraId="167823D9" w14:textId="05DAF687" w:rsidR="00CE7636" w:rsidRPr="002F6856" w:rsidRDefault="001024EA" w:rsidP="00EA1F79">
      <w:pPr>
        <w:jc w:val="both"/>
      </w:pPr>
      <w:r w:rsidRPr="002F6856">
        <w:t>6.2</w:t>
      </w:r>
      <w:r w:rsidRPr="002F6856">
        <w:tab/>
      </w:r>
      <w:r w:rsidR="00CE7636" w:rsidRPr="002F6856">
        <w:t>Doručování písemností dle této smlouvy se děje vždy buď proti potvrzení o osobním převzetí písemnosti, nebo doporučeným dopisem s dodejkou na adresu smluvní strany uvedené v záhlaví této smlouvy. Písemnost je doručena dnem osobního převzetí nebo dnem převzetí poštovní zásilky. Za den doručení se také považuje 3. pracovní den po odeslání zásilky s dodejkou k přepravě adresátovi cestou držitele poštovní licence, i když se adresát o zásilce nedozvěděl nebo ji nepřevzal. Za poslední známou adresou smluvní strany se považuje adresa uvedená v záhlaví této smlouvy příp. nová adresa, kterou smluvní strana druhé straně písemně oznámila.</w:t>
      </w:r>
    </w:p>
    <w:p w14:paraId="167823DB" w14:textId="6EF8D851" w:rsidR="00CE7636" w:rsidRPr="002F6856" w:rsidRDefault="001024EA" w:rsidP="00EA1F79">
      <w:pPr>
        <w:jc w:val="both"/>
      </w:pPr>
      <w:r w:rsidRPr="002F6856">
        <w:t>6.</w:t>
      </w:r>
      <w:r w:rsidR="004833B4">
        <w:t>3</w:t>
      </w:r>
      <w:r w:rsidRPr="002F6856">
        <w:tab/>
      </w:r>
      <w:r w:rsidR="00CE7636" w:rsidRPr="002F6856">
        <w:t>Jakákoliv změna v této smlouvě musí být provedena písemně formou dodatku, podepsaného oběma smluvními stranami.</w:t>
      </w:r>
      <w:r w:rsidR="003B3759">
        <w:t xml:space="preserve"> </w:t>
      </w:r>
      <w:proofErr w:type="gramStart"/>
      <w:r w:rsidR="00CE7636" w:rsidRPr="002F6856">
        <w:t>Právní</w:t>
      </w:r>
      <w:proofErr w:type="gramEnd"/>
      <w:r w:rsidR="00CE7636" w:rsidRPr="002F6856">
        <w:t xml:space="preserve"> vztahy touto smlouvu blíže neupravené se řídí zák. č. 89/2012 Sb., občanský zákoník, v platném znění.</w:t>
      </w:r>
    </w:p>
    <w:p w14:paraId="167823DD" w14:textId="0D2B83D3" w:rsidR="00CE7636" w:rsidRPr="002F6856" w:rsidRDefault="001024EA" w:rsidP="00EA1F79">
      <w:pPr>
        <w:jc w:val="both"/>
      </w:pPr>
      <w:r w:rsidRPr="002F6856">
        <w:t>6.</w:t>
      </w:r>
      <w:r w:rsidR="004833B4">
        <w:t>4</w:t>
      </w:r>
      <w:r w:rsidRPr="002F6856">
        <w:tab/>
      </w:r>
      <w:r w:rsidR="00CE7636" w:rsidRPr="002F6856">
        <w:t>Tato smlouva je vyhotovena ve čtyřech stejnopisech o stejné právní síle originálu, z nichž každá ze smluvních stran po jejím uzavření obdrží dvě vyhotovení.</w:t>
      </w:r>
    </w:p>
    <w:p w14:paraId="167823DE" w14:textId="320D843F" w:rsidR="00CE7636" w:rsidRPr="002F6856" w:rsidRDefault="001024EA" w:rsidP="00EA1F79">
      <w:pPr>
        <w:jc w:val="both"/>
      </w:pPr>
      <w:r w:rsidRPr="002F6856">
        <w:t>6.</w:t>
      </w:r>
      <w:r w:rsidR="004833B4">
        <w:t>5</w:t>
      </w:r>
      <w:r w:rsidRPr="002F6856">
        <w:tab/>
      </w:r>
      <w:r w:rsidR="00CE7636" w:rsidRPr="002F6856">
        <w:t xml:space="preserve">Tato smlouva nabývá platnosti dnem jejího </w:t>
      </w:r>
      <w:r w:rsidR="00C94F8F">
        <w:t>uzavření a účinnosti dnem jejího zveřejnění v registru smluv.</w:t>
      </w:r>
    </w:p>
    <w:p w14:paraId="0246BEEC" w14:textId="77777777" w:rsidR="004F587B" w:rsidRDefault="004F587B" w:rsidP="00EA1F79">
      <w:pPr>
        <w:jc w:val="both"/>
      </w:pPr>
    </w:p>
    <w:p w14:paraId="7AEE8738" w14:textId="24F2669D" w:rsidR="003657C4" w:rsidRDefault="00CE7636" w:rsidP="00EA1F79">
      <w:pPr>
        <w:jc w:val="both"/>
      </w:pPr>
      <w:r w:rsidRPr="002F6856">
        <w:t>Zástupci smluvních stran prohlašují, že se s obsahem smlouvy před jejím podpisem seznámili, a že s ní bezvýhradně souhlasí, na důkaz čehož připojují své vlastnoruční podpisy.</w:t>
      </w:r>
    </w:p>
    <w:p w14:paraId="5213BD80" w14:textId="77777777" w:rsidR="003B3759" w:rsidRDefault="003B3759" w:rsidP="00EA1F79">
      <w:pPr>
        <w:jc w:val="both"/>
      </w:pPr>
    </w:p>
    <w:p w14:paraId="167823E5" w14:textId="3EEE2BD1" w:rsidR="00CE7636" w:rsidRPr="002F6856" w:rsidRDefault="00CE7636" w:rsidP="00EA1F79">
      <w:pPr>
        <w:jc w:val="both"/>
      </w:pPr>
      <w:r w:rsidRPr="002F6856">
        <w:t>V</w:t>
      </w:r>
      <w:r w:rsidR="003B3759">
        <w:t xml:space="preserve"> Brně</w:t>
      </w:r>
      <w:r w:rsidRPr="002F6856">
        <w:t xml:space="preserve"> </w:t>
      </w:r>
      <w:proofErr w:type="gramStart"/>
      <w:r w:rsidRPr="002F6856">
        <w:t xml:space="preserve">dne  </w:t>
      </w:r>
      <w:r w:rsidR="003B3759">
        <w:tab/>
      </w:r>
      <w:proofErr w:type="gramEnd"/>
      <w:r w:rsidR="003B3759">
        <w:tab/>
      </w:r>
      <w:r w:rsidR="003B3759">
        <w:tab/>
        <w:t xml:space="preserve">      </w:t>
      </w:r>
      <w:r w:rsidRPr="002F6856">
        <w:tab/>
      </w:r>
      <w:r w:rsidRPr="002F6856">
        <w:tab/>
        <w:t xml:space="preserve">             </w:t>
      </w:r>
      <w:r w:rsidR="003B3759">
        <w:t xml:space="preserve">        </w:t>
      </w:r>
      <w:r w:rsidRPr="002F6856">
        <w:t xml:space="preserve"> </w:t>
      </w:r>
      <w:r w:rsidR="00822025">
        <w:t>Jihlava</w:t>
      </w:r>
      <w:r w:rsidR="001843B2">
        <w:t xml:space="preserve"> dne</w:t>
      </w:r>
      <w:r w:rsidR="0080663F">
        <w:t xml:space="preserve"> 24.2.2020</w:t>
      </w:r>
    </w:p>
    <w:p w14:paraId="45AD9B29" w14:textId="20529997" w:rsidR="00EA1F79" w:rsidRDefault="00CE7636" w:rsidP="002F6856">
      <w:r w:rsidRPr="002F6856">
        <w:tab/>
      </w:r>
    </w:p>
    <w:p w14:paraId="46928D36" w14:textId="56B22DD2" w:rsidR="00EA1F79" w:rsidRDefault="00EA1F79" w:rsidP="002F6856"/>
    <w:p w14:paraId="0C94B95E" w14:textId="77777777" w:rsidR="003B3759" w:rsidRDefault="003B3759" w:rsidP="002F6856"/>
    <w:p w14:paraId="51952557" w14:textId="23C7DE03" w:rsidR="004833B4" w:rsidRDefault="004833B4" w:rsidP="002F6856"/>
    <w:p w14:paraId="459CE1C5" w14:textId="2E8E23C0" w:rsidR="003B3759" w:rsidRDefault="003B3759" w:rsidP="002F6856"/>
    <w:p w14:paraId="1DFE46C8" w14:textId="77777777" w:rsidR="003B3759" w:rsidRPr="002F6856" w:rsidRDefault="003B3759" w:rsidP="002F6856"/>
    <w:p w14:paraId="33880429" w14:textId="7240BC19" w:rsidR="001024EA" w:rsidRPr="002F6856" w:rsidRDefault="001024EA" w:rsidP="003657C4">
      <w:r w:rsidRPr="002F6856">
        <w:t>………………………………</w:t>
      </w:r>
      <w:r w:rsidRPr="002F6856">
        <w:tab/>
      </w:r>
      <w:r w:rsidRPr="002F6856">
        <w:tab/>
      </w:r>
      <w:r w:rsidRPr="002F6856">
        <w:tab/>
      </w:r>
      <w:r w:rsidRPr="002F6856">
        <w:tab/>
      </w:r>
      <w:r w:rsidR="003657C4">
        <w:t>……………………………..</w:t>
      </w:r>
    </w:p>
    <w:p w14:paraId="18BB560C" w14:textId="0F6FF6CF" w:rsidR="00EA1F79" w:rsidRDefault="007E69F8" w:rsidP="003657C4">
      <w:r w:rsidRPr="002F6856">
        <w:t xml:space="preserve">Ing. </w:t>
      </w:r>
      <w:r w:rsidR="00906D1A" w:rsidRPr="002F6856">
        <w:t>Tomáš Groh</w:t>
      </w:r>
      <w:r w:rsidR="003B3759">
        <w:t xml:space="preserve"> a </w:t>
      </w:r>
      <w:r w:rsidR="003B3759">
        <w:t xml:space="preserve">Ing. Marek </w:t>
      </w:r>
      <w:proofErr w:type="spellStart"/>
      <w:r w:rsidR="003B3759">
        <w:t>Třeška</w:t>
      </w:r>
      <w:proofErr w:type="spellEnd"/>
      <w:r w:rsidR="003B3759">
        <w:t>, MBA</w:t>
      </w:r>
      <w:r w:rsidR="00EA1F79">
        <w:tab/>
      </w:r>
      <w:r w:rsidR="00EA1F79">
        <w:tab/>
      </w:r>
      <w:r w:rsidR="00822025" w:rsidRPr="00822025">
        <w:t xml:space="preserve">MUDr. Lukáš </w:t>
      </w:r>
      <w:proofErr w:type="spellStart"/>
      <w:r w:rsidR="00822025" w:rsidRPr="00822025">
        <w:t>Velev</w:t>
      </w:r>
      <w:proofErr w:type="spellEnd"/>
      <w:r w:rsidR="00822025" w:rsidRPr="00822025">
        <w:t>, MHA</w:t>
      </w:r>
    </w:p>
    <w:p w14:paraId="58AE97E7" w14:textId="729B9FAA" w:rsidR="003657C4" w:rsidRPr="002F6856" w:rsidRDefault="003B3759" w:rsidP="003657C4">
      <w:r>
        <w:t xml:space="preserve">členové </w:t>
      </w:r>
      <w:r w:rsidRPr="002F6856">
        <w:t>představenstva</w:t>
      </w:r>
      <w:r w:rsidR="00EA1F79">
        <w:tab/>
      </w:r>
      <w:r w:rsidR="00EA1F79">
        <w:tab/>
      </w:r>
      <w:r>
        <w:tab/>
      </w:r>
      <w:r>
        <w:tab/>
      </w:r>
      <w:r>
        <w:tab/>
      </w:r>
      <w:r w:rsidR="00822025">
        <w:t>ředitel</w:t>
      </w:r>
      <w:r w:rsidR="00CE7636" w:rsidRPr="002F6856">
        <w:tab/>
      </w:r>
      <w:r w:rsidR="00822025">
        <w:t>nemocnice Jihlava</w:t>
      </w:r>
      <w:r w:rsidR="003657C4">
        <w:tab/>
      </w:r>
      <w:r w:rsidR="00EA1F79">
        <w:t xml:space="preserve">      </w:t>
      </w:r>
      <w:r w:rsidR="00A11648">
        <w:t xml:space="preserve">         </w:t>
      </w:r>
    </w:p>
    <w:p w14:paraId="167823EB" w14:textId="11507556" w:rsidR="00F53513" w:rsidRPr="002F6856" w:rsidRDefault="00EA1F79" w:rsidP="002F6856">
      <w:r w:rsidRPr="002F6856">
        <w:t>HARTMANN-RICO a.s.</w:t>
      </w:r>
      <w:r w:rsidR="00CE7636" w:rsidRPr="002F6856">
        <w:tab/>
      </w:r>
      <w:r w:rsidR="001024EA" w:rsidRPr="002F6856">
        <w:tab/>
      </w:r>
      <w:r w:rsidR="001024EA" w:rsidRPr="002F6856">
        <w:tab/>
      </w:r>
      <w:r w:rsidR="00CE7636" w:rsidRPr="002F6856">
        <w:t xml:space="preserve">          </w:t>
      </w:r>
      <w:r w:rsidR="00DD3FD9" w:rsidRPr="002F6856">
        <w:tab/>
      </w:r>
      <w:r w:rsidR="00DD3FD9" w:rsidRPr="002F6856">
        <w:tab/>
      </w:r>
      <w:r w:rsidR="007E69F8" w:rsidRPr="002F6856">
        <w:tab/>
      </w:r>
      <w:r w:rsidR="00CE7636" w:rsidRPr="002F6856">
        <w:tab/>
      </w:r>
      <w:r w:rsidR="00CE7636" w:rsidRPr="002F6856">
        <w:tab/>
      </w:r>
      <w:r w:rsidR="001024EA" w:rsidRPr="002F6856">
        <w:t xml:space="preserve"> </w:t>
      </w:r>
    </w:p>
    <w:p w14:paraId="167823F1" w14:textId="739BF547" w:rsidR="00E40E92" w:rsidRPr="002F6856" w:rsidRDefault="00CE7636" w:rsidP="002F6856">
      <w:r w:rsidRPr="002F6856">
        <w:tab/>
        <w:t>půjčitel</w:t>
      </w:r>
      <w:r w:rsidRPr="002F6856">
        <w:tab/>
      </w:r>
      <w:r w:rsidRPr="002F6856">
        <w:tab/>
      </w:r>
      <w:r w:rsidRPr="002F6856">
        <w:tab/>
      </w:r>
      <w:r w:rsidRPr="002F6856">
        <w:tab/>
      </w:r>
      <w:r w:rsidRPr="002F6856">
        <w:tab/>
      </w:r>
      <w:r w:rsidRPr="002F6856">
        <w:tab/>
      </w:r>
      <w:r w:rsidRPr="002F6856">
        <w:tab/>
        <w:t xml:space="preserve">vypůjčitel                </w:t>
      </w:r>
      <w:bookmarkStart w:id="1" w:name="_GoBack"/>
      <w:bookmarkEnd w:id="1"/>
    </w:p>
    <w:sectPr w:rsidR="00E40E92" w:rsidRPr="002F6856" w:rsidSect="003B37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17CE1" w14:textId="77777777" w:rsidR="002C3885" w:rsidRDefault="002C3885" w:rsidP="008E7419">
      <w:r>
        <w:separator/>
      </w:r>
    </w:p>
  </w:endnote>
  <w:endnote w:type="continuationSeparator" w:id="0">
    <w:p w14:paraId="74BB9260" w14:textId="77777777" w:rsidR="002C3885" w:rsidRDefault="002C3885" w:rsidP="008E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823F6" w14:textId="77777777" w:rsidR="00314C70" w:rsidRDefault="00822D7A" w:rsidP="00CE7636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14C7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7823F7" w14:textId="77777777" w:rsidR="00314C70" w:rsidRDefault="00314C70" w:rsidP="00CE76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823F8" w14:textId="77777777" w:rsidR="00314C70" w:rsidRDefault="007327A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C3BD7">
      <w:rPr>
        <w:noProof/>
      </w:rPr>
      <w:t>2</w:t>
    </w:r>
    <w:r>
      <w:rPr>
        <w:noProof/>
      </w:rPr>
      <w:fldChar w:fldCharType="end"/>
    </w:r>
  </w:p>
  <w:p w14:paraId="167823F9" w14:textId="77777777" w:rsidR="00314C70" w:rsidRDefault="00314C70" w:rsidP="00CE763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1AD4C" w14:textId="77777777" w:rsidR="007B09B8" w:rsidRDefault="007B09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D4B45" w14:textId="77777777" w:rsidR="002C3885" w:rsidRDefault="002C3885" w:rsidP="008E7419">
      <w:r>
        <w:separator/>
      </w:r>
    </w:p>
  </w:footnote>
  <w:footnote w:type="continuationSeparator" w:id="0">
    <w:p w14:paraId="43C870A8" w14:textId="77777777" w:rsidR="002C3885" w:rsidRDefault="002C3885" w:rsidP="008E7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10DEB" w14:textId="77777777" w:rsidR="007B09B8" w:rsidRDefault="007B09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4092D" w14:textId="77777777" w:rsidR="007B09B8" w:rsidRDefault="007B09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EA965" w14:textId="77777777" w:rsidR="007B09B8" w:rsidRDefault="007B09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6797"/>
    <w:multiLevelType w:val="multilevel"/>
    <w:tmpl w:val="8E08511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2B7854CA"/>
    <w:multiLevelType w:val="multilevel"/>
    <w:tmpl w:val="2CC62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  <w:b w:val="0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  <w:b w:val="0"/>
      </w:rPr>
    </w:lvl>
  </w:abstractNum>
  <w:abstractNum w:abstractNumId="2" w15:restartNumberingAfterBreak="0">
    <w:nsid w:val="32F935C5"/>
    <w:multiLevelType w:val="multilevel"/>
    <w:tmpl w:val="1DDAA0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354722D9"/>
    <w:multiLevelType w:val="multilevel"/>
    <w:tmpl w:val="0AAA91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47E1590D"/>
    <w:multiLevelType w:val="multilevel"/>
    <w:tmpl w:val="00B6B272"/>
    <w:lvl w:ilvl="0">
      <w:start w:val="6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hAnsi="Calibri" w:cs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cs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  <w:color w:val="auto"/>
      </w:rPr>
    </w:lvl>
  </w:abstractNum>
  <w:abstractNum w:abstractNumId="5" w15:restartNumberingAfterBreak="0">
    <w:nsid w:val="59A55132"/>
    <w:multiLevelType w:val="hybridMultilevel"/>
    <w:tmpl w:val="14320D7E"/>
    <w:lvl w:ilvl="0" w:tplc="E09EB4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30"/>
    <w:rsid w:val="000235A4"/>
    <w:rsid w:val="00030BD1"/>
    <w:rsid w:val="00033761"/>
    <w:rsid w:val="00067C30"/>
    <w:rsid w:val="00094B33"/>
    <w:rsid w:val="000D1BCB"/>
    <w:rsid w:val="001024EA"/>
    <w:rsid w:val="00133FEE"/>
    <w:rsid w:val="00146712"/>
    <w:rsid w:val="001843B2"/>
    <w:rsid w:val="001A3E68"/>
    <w:rsid w:val="001C0A90"/>
    <w:rsid w:val="001C6AF0"/>
    <w:rsid w:val="001F4B11"/>
    <w:rsid w:val="00250E1D"/>
    <w:rsid w:val="002B45B8"/>
    <w:rsid w:val="002C3885"/>
    <w:rsid w:val="002F6856"/>
    <w:rsid w:val="00314C70"/>
    <w:rsid w:val="0033142C"/>
    <w:rsid w:val="0035309E"/>
    <w:rsid w:val="0035746B"/>
    <w:rsid w:val="003657C4"/>
    <w:rsid w:val="00394EFF"/>
    <w:rsid w:val="003B3759"/>
    <w:rsid w:val="003F19C1"/>
    <w:rsid w:val="003F30AC"/>
    <w:rsid w:val="00425504"/>
    <w:rsid w:val="00442309"/>
    <w:rsid w:val="004723E7"/>
    <w:rsid w:val="004833B4"/>
    <w:rsid w:val="0048416E"/>
    <w:rsid w:val="00487778"/>
    <w:rsid w:val="0049586E"/>
    <w:rsid w:val="004A7E61"/>
    <w:rsid w:val="004C7A8F"/>
    <w:rsid w:val="004F587B"/>
    <w:rsid w:val="00506171"/>
    <w:rsid w:val="00526779"/>
    <w:rsid w:val="0053022E"/>
    <w:rsid w:val="005403AA"/>
    <w:rsid w:val="0056189B"/>
    <w:rsid w:val="005776FD"/>
    <w:rsid w:val="00586DF6"/>
    <w:rsid w:val="00592A2A"/>
    <w:rsid w:val="0060197C"/>
    <w:rsid w:val="006454C5"/>
    <w:rsid w:val="00664862"/>
    <w:rsid w:val="00675648"/>
    <w:rsid w:val="00683CFF"/>
    <w:rsid w:val="006F4260"/>
    <w:rsid w:val="006F5ECF"/>
    <w:rsid w:val="0070124C"/>
    <w:rsid w:val="00713612"/>
    <w:rsid w:val="007327A7"/>
    <w:rsid w:val="007510B3"/>
    <w:rsid w:val="00772A2D"/>
    <w:rsid w:val="007B09B8"/>
    <w:rsid w:val="007C3BD7"/>
    <w:rsid w:val="007C54CF"/>
    <w:rsid w:val="007D52BE"/>
    <w:rsid w:val="007E69F8"/>
    <w:rsid w:val="0080663F"/>
    <w:rsid w:val="00822025"/>
    <w:rsid w:val="00822D7A"/>
    <w:rsid w:val="00894616"/>
    <w:rsid w:val="008E7419"/>
    <w:rsid w:val="008F1145"/>
    <w:rsid w:val="00906D1A"/>
    <w:rsid w:val="00936193"/>
    <w:rsid w:val="0094204E"/>
    <w:rsid w:val="00964BCB"/>
    <w:rsid w:val="00971796"/>
    <w:rsid w:val="00A010F5"/>
    <w:rsid w:val="00A075EB"/>
    <w:rsid w:val="00A11648"/>
    <w:rsid w:val="00A421C3"/>
    <w:rsid w:val="00A909B2"/>
    <w:rsid w:val="00AB59F0"/>
    <w:rsid w:val="00AB5BA4"/>
    <w:rsid w:val="00AD4195"/>
    <w:rsid w:val="00AF4B91"/>
    <w:rsid w:val="00B10E3A"/>
    <w:rsid w:val="00B868E1"/>
    <w:rsid w:val="00B946D1"/>
    <w:rsid w:val="00BF388B"/>
    <w:rsid w:val="00C144E0"/>
    <w:rsid w:val="00C51053"/>
    <w:rsid w:val="00C57A9D"/>
    <w:rsid w:val="00C7050C"/>
    <w:rsid w:val="00C70751"/>
    <w:rsid w:val="00C8754F"/>
    <w:rsid w:val="00C945C1"/>
    <w:rsid w:val="00C94F8F"/>
    <w:rsid w:val="00CE1DD5"/>
    <w:rsid w:val="00CE5BC5"/>
    <w:rsid w:val="00CE7636"/>
    <w:rsid w:val="00D24B29"/>
    <w:rsid w:val="00D44039"/>
    <w:rsid w:val="00D45885"/>
    <w:rsid w:val="00D46D5A"/>
    <w:rsid w:val="00D6605A"/>
    <w:rsid w:val="00D851A9"/>
    <w:rsid w:val="00D96124"/>
    <w:rsid w:val="00DB7C06"/>
    <w:rsid w:val="00DC16C1"/>
    <w:rsid w:val="00DD3FD9"/>
    <w:rsid w:val="00DE77EC"/>
    <w:rsid w:val="00DF0690"/>
    <w:rsid w:val="00E158EE"/>
    <w:rsid w:val="00E40E92"/>
    <w:rsid w:val="00E56FF0"/>
    <w:rsid w:val="00E92BD2"/>
    <w:rsid w:val="00EA1F79"/>
    <w:rsid w:val="00EA58ED"/>
    <w:rsid w:val="00EB1E2B"/>
    <w:rsid w:val="00F30FA4"/>
    <w:rsid w:val="00F442C6"/>
    <w:rsid w:val="00F53513"/>
    <w:rsid w:val="00F67E2C"/>
    <w:rsid w:val="00F86F21"/>
    <w:rsid w:val="00FA6FE5"/>
    <w:rsid w:val="00FC06E7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78238A"/>
  <w15:docId w15:val="{FF6A54B3-7C14-4974-83DC-57ABAE7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22D7A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sid w:val="00CE7636"/>
    <w:rPr>
      <w:sz w:val="16"/>
    </w:rPr>
  </w:style>
  <w:style w:type="paragraph" w:styleId="Textkomente">
    <w:name w:val="annotation text"/>
    <w:basedOn w:val="Normln"/>
    <w:semiHidden/>
    <w:rsid w:val="00CE7636"/>
    <w:rPr>
      <w:rFonts w:ascii="Garamond" w:eastAsia="Times New Roman" w:hAnsi="Garamond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"/>
    <w:link w:val="ZpatChar"/>
    <w:rsid w:val="00CE7636"/>
    <w:pPr>
      <w:tabs>
        <w:tab w:val="center" w:pos="4536"/>
        <w:tab w:val="right" w:pos="9072"/>
      </w:tabs>
    </w:pPr>
    <w:rPr>
      <w:rFonts w:ascii="Garamond" w:hAnsi="Garamond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slostrnky">
    <w:name w:val="page number"/>
    <w:basedOn w:val="Standardnpsmoodstavce"/>
    <w:rsid w:val="00CE7636"/>
    <w:rPr>
      <w:rFonts w:cs="Times New Roman"/>
    </w:rPr>
  </w:style>
  <w:style w:type="paragraph" w:styleId="Zhlav">
    <w:name w:val="header"/>
    <w:basedOn w:val="Normln"/>
    <w:link w:val="ZhlavChar"/>
    <w:rsid w:val="00CE7636"/>
    <w:pPr>
      <w:tabs>
        <w:tab w:val="center" w:pos="4536"/>
        <w:tab w:val="right" w:pos="9072"/>
      </w:tabs>
    </w:pPr>
    <w:rPr>
      <w:rFonts w:ascii="Garamond" w:hAnsi="Garamond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patChar">
    <w:name w:val="Zápatí Char"/>
    <w:link w:val="Zpat"/>
    <w:rsid w:val="00CE7636"/>
    <w:rPr>
      <w:rFonts w:ascii="Garamond" w:eastAsia="SimSun" w:hAnsi="Garamond"/>
      <w:sz w:val="24"/>
      <w:szCs w:val="24"/>
      <w:lang w:val="cs-CZ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hlavChar">
    <w:name w:val="Záhlaví Char"/>
    <w:link w:val="Zhlav"/>
    <w:rsid w:val="00CE7636"/>
    <w:rPr>
      <w:rFonts w:ascii="Garamond" w:eastAsia="SimSun" w:hAnsi="Garamond"/>
      <w:sz w:val="24"/>
      <w:szCs w:val="24"/>
      <w:lang w:val="cs-CZ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bubliny">
    <w:name w:val="Balloon Text"/>
    <w:basedOn w:val="Normln"/>
    <w:semiHidden/>
    <w:rsid w:val="00CE763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CE7636"/>
    <w:rPr>
      <w:rFonts w:ascii="Times New Roman" w:eastAsia="SimSun" w:hAnsi="Times New Roman"/>
      <w:b/>
      <w:bCs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ListNumber1">
    <w:name w:val="List Number 1"/>
    <w:basedOn w:val="Normln"/>
    <w:rsid w:val="00033761"/>
    <w:pPr>
      <w:suppressAutoHyphens/>
      <w:ind w:left="567"/>
      <w:jc w:val="both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D1C09350D104B817C3AC1064B6906" ma:contentTypeVersion="11" ma:contentTypeDescription="Vytvoří nový dokument" ma:contentTypeScope="" ma:versionID="7bfc10be99362ad37218af9ca7ca1865">
  <xsd:schema xmlns:xsd="http://www.w3.org/2001/XMLSchema" xmlns:xs="http://www.w3.org/2001/XMLSchema" xmlns:p="http://schemas.microsoft.com/office/2006/metadata/properties" xmlns:ns3="3b14a2a1-a35e-4b9c-acc7-e87dbc05e5a8" xmlns:ns4="f7db7961-d96b-484c-9fc6-0fa4f1959f06" targetNamespace="http://schemas.microsoft.com/office/2006/metadata/properties" ma:root="true" ma:fieldsID="a03781218046d7e7619f84a3152239fe" ns3:_="" ns4:_="">
    <xsd:import namespace="3b14a2a1-a35e-4b9c-acc7-e87dbc05e5a8"/>
    <xsd:import namespace="f7db7961-d96b-484c-9fc6-0fa4f1959f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a2a1-a35e-4b9c-acc7-e87dbc05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b7961-d96b-484c-9fc6-0fa4f1959f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F5FEA-09F4-4709-AB27-544F4C08AB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B50BA5-8C5A-4DE0-AEFD-195788F4D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4a2a1-a35e-4b9c-acc7-e87dbc05e5a8"/>
    <ds:schemaRef ds:uri="f7db7961-d96b-484c-9fc6-0fa4f1959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21CC6-6906-4FEC-8185-DD93D65EC3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18A25C-9F53-455D-A113-5CA3CD87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1005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 přístroje</vt:lpstr>
    </vt:vector>
  </TitlesOfParts>
  <Company>Hewlett-Packard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 přístroje</dc:title>
  <dc:creator>Miroslava Humpoíková</dc:creator>
  <cp:lastModifiedBy>Cernochova Veronika</cp:lastModifiedBy>
  <cp:revision>2</cp:revision>
  <dcterms:created xsi:type="dcterms:W3CDTF">2020-02-25T09:42:00Z</dcterms:created>
  <dcterms:modified xsi:type="dcterms:W3CDTF">2020-02-25T09:42:00Z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0x010100376D1C09350D104B817C3AC1064B6906</vt:lpwstr>
  </property>
</Properties>
</file>