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0030E3">
        <w:rPr>
          <w:b/>
        </w:rPr>
        <w:t>20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02F5B">
        <w:rPr>
          <w:sz w:val="22"/>
          <w:szCs w:val="22"/>
        </w:rPr>
        <w:t>447</w:t>
      </w:r>
      <w:r w:rsidR="00ED5131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B02F5B">
        <w:rPr>
          <w:sz w:val="22"/>
          <w:szCs w:val="22"/>
        </w:rPr>
        <w:t>5</w:t>
      </w:r>
      <w:r w:rsidR="00ED5131">
        <w:rPr>
          <w:sz w:val="22"/>
          <w:szCs w:val="22"/>
        </w:rPr>
        <w:t>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D93B8B">
        <w:rPr>
          <w:sz w:val="22"/>
          <w:szCs w:val="22"/>
        </w:rPr>
        <w:t>1</w:t>
      </w:r>
      <w:r w:rsidR="000030E3">
        <w:rPr>
          <w:sz w:val="22"/>
          <w:szCs w:val="22"/>
        </w:rPr>
        <w:t>9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B02F5B">
        <w:rPr>
          <w:rFonts w:ascii="Times New Roman" w:hAnsi="Times New Roman"/>
          <w:i/>
          <w:sz w:val="22"/>
          <w:szCs w:val="22"/>
        </w:rPr>
        <w:t>24.8</w:t>
      </w:r>
      <w:r w:rsidR="00F045B0">
        <w:rPr>
          <w:rFonts w:ascii="Times New Roman" w:hAnsi="Times New Roman"/>
          <w:i/>
          <w:sz w:val="22"/>
          <w:szCs w:val="22"/>
        </w:rPr>
        <w:t>.2005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BB3D90">
        <w:t>Mgr</w:t>
      </w:r>
      <w:r>
        <w:t>. Zdeňkem Dvořákem</w:t>
      </w:r>
      <w:r w:rsidR="00BB3D90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6E5FDB" w:rsidRDefault="00ED5131" w:rsidP="00ED5131">
      <w:pPr>
        <w:rPr>
          <w:b/>
        </w:rPr>
      </w:pPr>
      <w:r w:rsidRPr="006E5FDB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ED40C0">
        <w:t>3</w:t>
      </w:r>
      <w:r w:rsidRPr="00ED5131">
        <w:t xml:space="preserve"> Kladno</w:t>
      </w:r>
      <w:r w:rsidR="00ED40C0">
        <w:t>-Dubí, Dubská 793,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656276">
        <w:t>Mgr.</w:t>
      </w:r>
      <w:r w:rsidR="001E57C9">
        <w:t xml:space="preserve"> </w:t>
      </w:r>
      <w:r w:rsidRPr="00ED5131">
        <w:t>Romanem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="001E57C9">
        <w:t xml:space="preserve">paní Ing. Šárkou </w:t>
      </w:r>
      <w:r w:rsidRPr="00ED5131">
        <w:t>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0030E3">
        <w:t>20</w:t>
      </w:r>
      <w:r w:rsidR="00FA75FF">
        <w:t xml:space="preserve"> ze dne </w:t>
      </w:r>
      <w:r w:rsidR="000030E3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B0A9E" w:rsidRDefault="000030E3" w:rsidP="008E50C2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8E50C2" w:rsidRPr="008E50C2" w:rsidRDefault="008E50C2" w:rsidP="008E50C2">
      <w:pPr>
        <w:pStyle w:val="Odstavecseseznamem"/>
        <w:suppressAutoHyphens w:val="0"/>
        <w:spacing w:after="160" w:line="259" w:lineRule="auto"/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FE37B4">
        <w:t>2</w:t>
      </w:r>
      <w:r>
        <w:t xml:space="preserve"> ke Smlouvě se ruší a nahrazuje se zněním uvedeným v příloze tohoto dodatku.</w:t>
      </w:r>
    </w:p>
    <w:p w:rsidR="000030E3" w:rsidRDefault="000030E3" w:rsidP="000030E3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0030E3" w:rsidP="00563673">
      <w:pPr>
        <w:pStyle w:val="Odstavecseseznamem"/>
        <w:numPr>
          <w:ilvl w:val="0"/>
          <w:numId w:val="4"/>
        </w:numPr>
        <w:jc w:val="both"/>
      </w:pPr>
      <w:r>
        <w:t>Tento dodatek č. 20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0030E3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0030E3">
        <w:t>1. 4. 2020</w:t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BB3D90" w:rsidRDefault="00BB3D90" w:rsidP="005E1DC2"/>
    <w:p w:rsidR="00BB3D90" w:rsidRDefault="00BB3D90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BB3D90" w:rsidP="005E1DC2">
      <w:pPr>
        <w:ind w:left="708"/>
        <w:rPr>
          <w:sz w:val="22"/>
          <w:szCs w:val="22"/>
        </w:rPr>
      </w:pPr>
      <w:r>
        <w:t xml:space="preserve"> 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BB3D90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</w:t>
      </w: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</w:t>
      </w:r>
      <w:r w:rsidR="001E57C9">
        <w:t xml:space="preserve">      </w:t>
      </w:r>
      <w:r>
        <w:t xml:space="preserve">   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BB3D90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BB3D90" w:rsidRDefault="00BB3D90" w:rsidP="00656276"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B02F5B">
        <w:t>Nové Strašecí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FE37B4" w:rsidRDefault="00FE37B4" w:rsidP="005E1DC2">
      <w:pPr>
        <w:rPr>
          <w:b/>
          <w:color w:val="365F91"/>
        </w:rPr>
      </w:pPr>
    </w:p>
    <w:p w:rsidR="00FE37B4" w:rsidRDefault="00FE37B4" w:rsidP="005E1DC2">
      <w:pPr>
        <w:rPr>
          <w:b/>
          <w:color w:val="365F91"/>
        </w:rPr>
      </w:pPr>
    </w:p>
    <w:p w:rsidR="008E50C2" w:rsidRDefault="008E50C2" w:rsidP="005E1DC2">
      <w:pPr>
        <w:rPr>
          <w:b/>
          <w:color w:val="365F91"/>
        </w:rPr>
      </w:pPr>
    </w:p>
    <w:p w:rsidR="008E50C2" w:rsidRDefault="008E50C2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bookmarkStart w:id="0" w:name="_GoBack"/>
      <w:bookmarkEnd w:id="0"/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B02F5B">
        <w:rPr>
          <w:b/>
          <w:color w:val="365F91"/>
        </w:rPr>
        <w:t>Nové Strašecí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tbl>
      <w:tblPr>
        <w:tblW w:w="8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718"/>
        <w:gridCol w:w="902"/>
        <w:gridCol w:w="1233"/>
      </w:tblGrid>
      <w:tr w:rsidR="00410642" w:rsidRPr="006D3225" w:rsidTr="006D3225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642" w:rsidRPr="006D3225" w:rsidTr="006D3225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MJ bez DPH</w:t>
            </w:r>
          </w:p>
        </w:tc>
      </w:tr>
      <w:tr w:rsidR="00410642" w:rsidRPr="006D3225" w:rsidTr="006D3225">
        <w:trPr>
          <w:trHeight w:val="2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NS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642" w:rsidRPr="006D3225" w:rsidTr="006D3225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inert.materiálem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283,18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materiálem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362,21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chem.mater.+pluh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507,98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chem.materiálem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se zkrápěním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380,65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vozov.chem.mater.se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530,55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11320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inert.mater.+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383,80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Kontrolní jízdy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osob.automobil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11,20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sypačem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38,86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předs.radli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 sněhu  traktor. Radlic s GPS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851,14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frézami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2 568,41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šíp.pluhy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213,38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Dispečerská služba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454,41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prac.na pracovišti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204,16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domácí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114,59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13740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Domácí pohotovost traktorů s radlicí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11,79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Organizační příprava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520,27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Zásněžky,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postavení,stažení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zásněžek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59,93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zásněžek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941,75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Sněhové tyče a značky-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postavení,stažení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184,40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sněhových tyčí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434,65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Činnosti jinde nezahrnuté (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uj.vrstvy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1 514,70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samozběr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4 412,40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zimě-traktorovým zametačem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2 831,84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strojně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traktor.zametač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1,26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Čiš-metením strojně samosběrem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1,46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-splachováním strojně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1,21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Čiš.-odkopem-vrstva 5cm-ručně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6,78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Čišštění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vozovek od nánosů -strojně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22,33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Neodkladné zásahy-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os. aut.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10,41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Dopravné technologickým vozidlem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23,58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nákl. vozidlem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39,51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SDZ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ks/den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45,84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Práce při výkonu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204,16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 do 1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20297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Zabezpěč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pracoviště (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světel.šipka,souprava,kužely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559,78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pohoz (0.5 - 1 kg / m2)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2,24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Kal.zákryt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4mm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37,80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Kal.zákryt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6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44,65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sil.asfaltu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1.50  kg/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44,65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21445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asf.emulze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47,68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21455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mod.emulze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48,87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a kamenivem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3 918,48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Vysprávky výtluků asf.em.kamen.do upravených výtluků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5 150,00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Vyspr.výtl.s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Turbomechanismů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4 504,60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výtluků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do upravených výtluků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5 861,25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Vyspr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výtluků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4 346,54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Vspr.výtluků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studena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15 535,60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Hutněné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asfalt.vrstvy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.-vyrovnávka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2 934,97</w:t>
            </w:r>
          </w:p>
        </w:tc>
      </w:tr>
      <w:tr w:rsidR="00410642" w:rsidRPr="006D3225" w:rsidTr="006D3225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velkopl.úpr.asf.vrs.20 -100 m 2,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468,47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velkopl.úpr.asf.vr.100- 500 m2, tl.4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355,58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velkop.úpr.asf.vr.500-1000 m2, tl.4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265,28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velkop.úpr.asf.vr.1000-10 000 m2, tl.4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231,41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velkopl.úpr.asf.vr.nad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208,83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velkopl.úpr.asf.vrs.20 -100 m 2,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519,26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velkopl.úpr.asf.vr.100- 500 m2,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406,38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velkop.úpr.asf.vr.500-1000 m2,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316,07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velkop.úpr.asf.vr.1000-10 000 m2,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282,21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velkopl.úpr.asf.vr.nad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259,63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velkop.úp.as.vr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+ -1cm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50,80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Diagnostický průzkum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32 736,18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30000m2 - 18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460,85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506,28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30000m2 - 22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558,21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623,12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338,65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3000m2 - 18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400,74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440,25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3000m2 - 22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485,40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541,84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Podsypná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vrstva ze štěrkopísku-tl.15cm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194,94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Podklad z kam.ob.asf.-tl.5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276,60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22342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Podkl.vrstva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ze štěrku-tl.10cm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22362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Spoj.postř.z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asf.em.do0.8kg/m2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23,05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Fréz.ploch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98,79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Fréz.ploch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6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131,71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Od.asf.kr.do10 cm-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opr.výtluků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256,84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Řez.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..krytu voz.hl.do 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147,52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Řez.živ.krytu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voz.hl.5-10cm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197,57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spár a prasklin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50,71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Zalévání spár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asfalt.zálivkou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69,15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Řízení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provozo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 dozor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Nalož.na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nák.aut.odvoz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20km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428,07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22911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Ruční nakládání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520,27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 do 1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Dlažba z kostek drobných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1 699,10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Rozebraní dlažby-kostky drobné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388,55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strojně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42,81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ručně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82,32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rubu SDZ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218,38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rubu SDZ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164,64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stojanu SDZ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161,35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31335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Výměna SDZ na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původ.stojanu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309,53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1 575,29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trojúhelhník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typ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1 463,34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1 090,59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2 228,59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2 536,80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1 837,40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4 743,00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4 743,00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Narovnání stojanu SDZ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192,70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31360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Vyrovnání  SDZ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192,70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31635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Zř.SDZ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vč.stojanu,patky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-jednot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1 778,13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1 575,29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1 463,34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1 090,59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2 228,59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2 536,80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1 837,40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4 743,00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4 743,00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Oprava stojanu SDZ s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vým.patky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941,75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SDZ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309,53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Mytí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velkopl.značek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37,67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rubu velkoplošné značky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191,25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nosné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konstr.velkopl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DZ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200,99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Vým.velkopl.DZ na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pův.konstruk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6 961,06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Osaz.velk.DZ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10 477,81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32580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Likv.velk.DZ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651,98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plošné-zřízení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184,40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Vod.dopr.zn.pl.s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bal.-zřízení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190,98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plošné-obnova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173,20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Vod.d.značky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ploš.s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Vodor.dop.značky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ploš.z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plastů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553,20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37710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VDZ-děl.čáry12 cm-zř.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15,15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VDZ-děl.č.12cm+bal.-zř.vč.před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16,33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VDZ-dělící čáry 12cm-obnova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12,51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děl.čáry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12cm s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bal.obnova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15,54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VDZ-vod.pr.25 cm-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zř.vč.předzn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26,34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VDZ-vod.pr.25cm s bal.-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zř.vč.předz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28,98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VDZ-vodící proužky 25cm-obnova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22,52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Odstr.vod.dopr.značek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frézován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375,38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svodidel mytím strojně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6,78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očištěním-stříkáním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148,18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očištěním - štětcem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175,97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 souvisle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1 442,26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-zřízení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jednotl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1 488,36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Ocel.svodidla-opravy,rovnání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450,46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Ocel.svod.opr.dod.nové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svodnic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1 120,55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likvidace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270,01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zábradlí včetně očištění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108,66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zábradlí včetně dodání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1 343,48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Zábradlí - likvidace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401,73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svodidla-čištění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20,02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svodidla-zřízení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277,26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sv.z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PE-rovnání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52,29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44510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sv.-vým.1 odrazky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85,61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svodidla-demontáž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65,86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Směr.sloupky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strojně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44,91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Směr.sloupky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ručně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32,01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sloupky-zřízení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297,01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Směr.sl.děl.-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obeton.patky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448,48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Směr.sloupky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znovuosazení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Sm.sloupky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vyrovnání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46,03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45510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Sm.sloupky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-výměna 1 odrazky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62,17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Bílení stromu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92,59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Směr. tabule s el. zařízením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579,54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pěti tabulí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237,08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deseti tabulí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447,83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Odrazník 30 x 30-likvidace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323,36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Sm.sloupek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15x15-likvidace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158,06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 do 1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zřízení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5 663,68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kulaté zrcadlo o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průmeru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900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12 512,78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obdélníkové zrcadlo o rozměru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16 464,18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48410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Dopr.zrcadlo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-rovnání stojanu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790,28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zrcadlo-výměna skla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2 634,27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zrcadla - odstranění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651,98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Krajnice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zpevněná-čištění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Kr.nezp.seřez.odhoz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příkopů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2,96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Kraj.nezp.seřez.s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nalož.mater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26,47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skládkování- do 1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Kraj.nezp.zř.štěrkopísek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tl.8c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218,12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Kraj.nezp.zř.štěrkodrť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tl.8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Svahování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125,65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Čištění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příkop.od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odpadků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376,04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Čištěn.přík.stroj.-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příkop.fréz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11,99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Hloub.přík.stroj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.-do 0.5 m3/m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52,95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poplatek za skladová- do 1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1 126,15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tl.10cm-ruč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25,29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tl.10cm-str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28,05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skladování-do 1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Zřízení dlážděného rigolu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1 224,94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Propustek-pr.do 50cm-čištění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243,67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Propustek-pr.50-120cm-čištění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283,18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55140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pr.nad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120cm-čištění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500,51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skladování-do 1km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79,03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2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102,74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3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129,08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4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156,74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5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183,08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6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7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 8 km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9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 10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313,48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každý další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19,76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599,30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těžení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204,16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přesun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245,51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uložení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131,71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kanalizace - čištění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158,06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.-čištění ruč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737,60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.-čištění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869,31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čiš.ruč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678,32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čiš.str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893,02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obruby-oprava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283,18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zřízení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724,42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rozebrání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214,03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Štěpkování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1 381,67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polomů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328,63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odpadového dřeva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328,63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Odvoz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štěpků,stromů,větví,keřů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138,30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Vysazov.včetně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kůlu a chrániče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243,67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stromů včetně kůlů a chrániče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2 615,51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- zalévání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38,07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ze země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217,33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 ve výškách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459,68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Použití vysokozdvižné plošiny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987,85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103,53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Ochrana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pr.škůdcům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postřiky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51,24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Ochr.pr.škůdcům-likvid.listí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322,70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pařezů-do pr.500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810,04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pařezů-nad pr.500mm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1 646,42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Kácení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vč.odvětv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.-do pr.300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651,98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vč.odvětv.-pr.300-500mm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1 303,96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odvětv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pr.nad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2 140,34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414,90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keřů do jamek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38,86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83210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keřů - zalévání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13,17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83310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průklest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41,49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řezáním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25,68</w:t>
            </w:r>
          </w:p>
        </w:tc>
      </w:tr>
      <w:tr w:rsidR="00410642" w:rsidRPr="006D3225" w:rsidTr="006D322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keřů strojně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4,23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Keře-likvidace vytrháváním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44,78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Vysazování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trav.porostů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23,05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Kosení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trav.porostů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1,04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Kos.trav.por.stroj.pod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svodidl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1,95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Kos.tr.por.ručně-kř.kolem</w:t>
            </w:r>
            <w:proofErr w:type="spellEnd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5,20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84850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Ošetř.trav.por.chem.prostředky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1,58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91520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Sčítání dopravy ve všední dny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314,14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na pracovišti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283,18</w:t>
            </w:r>
          </w:p>
        </w:tc>
      </w:tr>
      <w:tr w:rsidR="00410642" w:rsidRPr="006D3225" w:rsidTr="006D3225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domácí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6D322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642" w:rsidRPr="006D3225" w:rsidRDefault="00410642" w:rsidP="004106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D3225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64,54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0030E3">
        <w:t>1. 4. 2020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BB3D90" w:rsidRDefault="00BB3D90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FE37B4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D5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E8A4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BB3D90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</w:t>
      </w:r>
      <w:r w:rsidR="001E57C9">
        <w:t xml:space="preserve">   </w:t>
      </w:r>
      <w:r>
        <w:t xml:space="preserve"> 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BB3D90" w:rsidRDefault="00BB3D90" w:rsidP="00BB4CEC">
      <w:pPr>
        <w:rPr>
          <w:b/>
          <w:color w:val="365F91"/>
        </w:rPr>
      </w:pPr>
    </w:p>
    <w:sectPr w:rsidR="00BB3D90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030E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B0AE3"/>
    <w:rsid w:val="000B29A7"/>
    <w:rsid w:val="000C232F"/>
    <w:rsid w:val="001B6A95"/>
    <w:rsid w:val="001C4C19"/>
    <w:rsid w:val="001D3C20"/>
    <w:rsid w:val="001E57C9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10642"/>
    <w:rsid w:val="00516B2A"/>
    <w:rsid w:val="00563673"/>
    <w:rsid w:val="00577FE0"/>
    <w:rsid w:val="005803BE"/>
    <w:rsid w:val="005A3DA8"/>
    <w:rsid w:val="005B0A9E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6D3225"/>
    <w:rsid w:val="006E5FDB"/>
    <w:rsid w:val="00712AAD"/>
    <w:rsid w:val="00733E88"/>
    <w:rsid w:val="00746913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8E50C2"/>
    <w:rsid w:val="00930877"/>
    <w:rsid w:val="00954BBC"/>
    <w:rsid w:val="00955618"/>
    <w:rsid w:val="009B7B83"/>
    <w:rsid w:val="009C02F1"/>
    <w:rsid w:val="009F3903"/>
    <w:rsid w:val="00A0338C"/>
    <w:rsid w:val="00A83AAB"/>
    <w:rsid w:val="00A94BD3"/>
    <w:rsid w:val="00AD573D"/>
    <w:rsid w:val="00AE522E"/>
    <w:rsid w:val="00AF0AA7"/>
    <w:rsid w:val="00AF562E"/>
    <w:rsid w:val="00B02F5B"/>
    <w:rsid w:val="00B03CD4"/>
    <w:rsid w:val="00BB3D90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05C9D"/>
    <w:rsid w:val="00D13953"/>
    <w:rsid w:val="00D623F3"/>
    <w:rsid w:val="00D640F2"/>
    <w:rsid w:val="00D93B8B"/>
    <w:rsid w:val="00E149FA"/>
    <w:rsid w:val="00E222A3"/>
    <w:rsid w:val="00E54EB9"/>
    <w:rsid w:val="00E554D8"/>
    <w:rsid w:val="00E65069"/>
    <w:rsid w:val="00E8155B"/>
    <w:rsid w:val="00ED00E3"/>
    <w:rsid w:val="00ED40C0"/>
    <w:rsid w:val="00ED5131"/>
    <w:rsid w:val="00F045B0"/>
    <w:rsid w:val="00F10F74"/>
    <w:rsid w:val="00F53E02"/>
    <w:rsid w:val="00F62487"/>
    <w:rsid w:val="00F9635F"/>
    <w:rsid w:val="00FA75FF"/>
    <w:rsid w:val="00FC1E30"/>
    <w:rsid w:val="00FE37B4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CAE0"/>
  <w15:docId w15:val="{7B6B8E21-4F55-40D0-8481-F6B5EAC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5B0A9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5B0A9E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5B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5B0A9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5B0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5B0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2">
    <w:name w:val="xl102"/>
    <w:basedOn w:val="Normln"/>
    <w:rsid w:val="005B0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2542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12</cp:revision>
  <dcterms:created xsi:type="dcterms:W3CDTF">2019-08-28T06:45:00Z</dcterms:created>
  <dcterms:modified xsi:type="dcterms:W3CDTF">2020-03-27T12:16:00Z</dcterms:modified>
</cp:coreProperties>
</file>