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r w:rsidR="0002202B" w:rsidRPr="00BB196A">
        <w:rPr>
          <w:rFonts w:ascii="Arial" w:hAnsi="Arial" w:cs="Arial"/>
          <w:b/>
          <w:sz w:val="22"/>
          <w:szCs w:val="22"/>
        </w:rPr>
        <w:t>republika – Státní</w:t>
      </w:r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, 460</w:t>
      </w:r>
      <w:r w:rsidR="000220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57 Liberec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1002932012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Adamovská Jaroslava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45</w:t>
      </w:r>
      <w:r w:rsidR="001351FB">
        <w:rPr>
          <w:rFonts w:ascii="Arial" w:hAnsi="Arial" w:cs="Arial"/>
          <w:color w:val="000000"/>
          <w:sz w:val="22"/>
          <w:szCs w:val="22"/>
        </w:rPr>
        <w:t>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351FB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1351FB">
        <w:rPr>
          <w:rFonts w:ascii="Arial" w:hAnsi="Arial" w:cs="Arial"/>
          <w:color w:val="000000"/>
          <w:sz w:val="22"/>
          <w:szCs w:val="22"/>
        </w:rPr>
        <w:t>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1351FB">
        <w:rPr>
          <w:rFonts w:ascii="Arial" w:hAnsi="Arial" w:cs="Arial"/>
          <w:color w:val="000000"/>
          <w:sz w:val="22"/>
          <w:szCs w:val="22"/>
        </w:rPr>
        <w:t>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1351FB">
        <w:rPr>
          <w:rFonts w:ascii="Arial" w:hAnsi="Arial" w:cs="Arial"/>
          <w:color w:val="000000"/>
          <w:sz w:val="22"/>
          <w:szCs w:val="22"/>
        </w:rPr>
        <w:t>XXXXXXXXX</w:t>
      </w:r>
      <w:bookmarkStart w:id="0" w:name="_GoBack"/>
      <w:bookmarkEnd w:id="0"/>
      <w:r w:rsidRPr="00BB196A">
        <w:rPr>
          <w:rFonts w:ascii="Arial" w:hAnsi="Arial" w:cs="Arial"/>
          <w:color w:val="000000"/>
          <w:sz w:val="22"/>
          <w:szCs w:val="22"/>
        </w:rPr>
        <w:t>, 109</w:t>
      </w:r>
      <w:r w:rsidR="000220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00</w:t>
      </w:r>
      <w:r w:rsidR="0002202B" w:rsidRPr="0002202B">
        <w:rPr>
          <w:rFonts w:ascii="Arial" w:hAnsi="Arial" w:cs="Arial"/>
          <w:color w:val="000000"/>
          <w:sz w:val="22"/>
          <w:szCs w:val="22"/>
        </w:rPr>
        <w:t xml:space="preserve"> </w:t>
      </w:r>
      <w:r w:rsidR="0002202B" w:rsidRPr="00BB196A">
        <w:rPr>
          <w:rFonts w:ascii="Arial" w:hAnsi="Arial" w:cs="Arial"/>
          <w:color w:val="000000"/>
          <w:sz w:val="22"/>
          <w:szCs w:val="22"/>
        </w:rPr>
        <w:t>Praha 10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1002932012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Liberecký kraj se sídlem v Liberci, Katastrální pracoviště Jablonec nad Nisou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02202B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02202B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r w:rsidR="0002202B" w:rsidRPr="00BB196A">
        <w:rPr>
          <w:rFonts w:ascii="Arial" w:hAnsi="Arial" w:cs="Arial"/>
          <w:sz w:val="18"/>
          <w:szCs w:val="18"/>
        </w:rPr>
        <w:t>nemovitostí –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Desná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Desná</w:t>
      </w:r>
      <w:proofErr w:type="spellEnd"/>
      <w:r w:rsidRPr="00BB196A">
        <w:rPr>
          <w:rFonts w:ascii="Arial" w:hAnsi="Arial" w:cs="Arial"/>
          <w:sz w:val="18"/>
          <w:szCs w:val="18"/>
        </w:rPr>
        <w:t xml:space="preserve"> III</w:t>
      </w:r>
      <w:r w:rsidRPr="00BB196A">
        <w:rPr>
          <w:rFonts w:ascii="Arial" w:hAnsi="Arial" w:cs="Arial"/>
          <w:sz w:val="18"/>
          <w:szCs w:val="18"/>
        </w:rPr>
        <w:tab/>
        <w:t>1490/2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Nově vytvořeno GP: číslo </w:t>
      </w:r>
      <w:proofErr w:type="gramStart"/>
      <w:r w:rsidRPr="00BB196A">
        <w:rPr>
          <w:rFonts w:ascii="Arial" w:hAnsi="Arial" w:cs="Arial"/>
          <w:sz w:val="18"/>
          <w:szCs w:val="18"/>
        </w:rPr>
        <w:t>802 - 313</w:t>
      </w:r>
      <w:proofErr w:type="gramEnd"/>
      <w:r w:rsidRPr="00BB196A">
        <w:rPr>
          <w:rFonts w:ascii="Arial" w:hAnsi="Arial" w:cs="Arial"/>
          <w:sz w:val="18"/>
          <w:szCs w:val="18"/>
        </w:rPr>
        <w:t>/2016 ze dne 5.1.2017 z parcely č. 1490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02202B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02202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r w:rsidR="0002202B" w:rsidRPr="00BB196A">
        <w:rPr>
          <w:rFonts w:ascii="Arial" w:hAnsi="Arial" w:cs="Arial"/>
          <w:sz w:val="22"/>
          <w:szCs w:val="22"/>
        </w:rPr>
        <w:t>stavu,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Desná III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1490/2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252 200,00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252 200,00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02202B" w:rsidRDefault="00746C63" w:rsidP="0002202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nájemní smlouvou č. 12N17/12, kterou se Státním pozemkovým úřadem uzavřela Adamovská Jaroslava, jakožto nájemce. S obsahem nájemní smlouvy byl kupující seznámen před podpisem této smlouvy, což stvrzuje svým podpisem.</w:t>
      </w:r>
    </w:p>
    <w:p w:rsidR="00746C63" w:rsidRPr="00BB196A" w:rsidRDefault="00746C63" w:rsidP="0002202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Prodávaný pozemek je součástí společenstevní honitby Horní </w:t>
      </w:r>
      <w:proofErr w:type="spellStart"/>
      <w:r w:rsidRPr="00BB196A">
        <w:rPr>
          <w:rFonts w:ascii="Arial" w:hAnsi="Arial" w:cs="Arial"/>
          <w:sz w:val="22"/>
          <w:szCs w:val="22"/>
        </w:rPr>
        <w:t>Polubný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, jejímž držitelem jsou Lesy České republiky, </w:t>
      </w:r>
      <w:proofErr w:type="spellStart"/>
      <w:r w:rsidRPr="00BB196A">
        <w:rPr>
          <w:rFonts w:ascii="Arial" w:hAnsi="Arial" w:cs="Arial"/>
          <w:sz w:val="22"/>
          <w:szCs w:val="22"/>
        </w:rPr>
        <w:t>s.p</w:t>
      </w:r>
      <w:proofErr w:type="spellEnd"/>
      <w:r w:rsidRPr="00BB196A">
        <w:rPr>
          <w:rFonts w:ascii="Arial" w:hAnsi="Arial" w:cs="Arial"/>
          <w:sz w:val="22"/>
          <w:szCs w:val="22"/>
        </w:rPr>
        <w:t>. Tento pozemek je ve smyslu zákona č. 503/2012 Sb., o Státním pozemkovém úřadu, ve znění pozdějších předpisů, v režimu přičlenění.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2202B" w:rsidRPr="00BB196A">
        <w:rPr>
          <w:rFonts w:ascii="Arial" w:hAnsi="Arial" w:cs="Arial"/>
          <w:sz w:val="22"/>
          <w:szCs w:val="22"/>
        </w:rPr>
        <w:t>Státní pozemkový úřad</w:t>
      </w:r>
      <w:r w:rsidR="000220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</w:t>
      </w:r>
      <w:r w:rsidR="0002202B" w:rsidRPr="00BB196A">
        <w:rPr>
          <w:rFonts w:ascii="Arial" w:hAnsi="Arial" w:cs="Arial"/>
          <w:sz w:val="22"/>
          <w:szCs w:val="22"/>
        </w:rPr>
        <w:t>Státní pozemkový úřad</w:t>
      </w:r>
      <w:r w:rsidR="000220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zavazuje dodržovat po celou dobu trvání skartační lhůty ve smyslu § 2 písm. s) zákona č. 499/2004 Sb. o archivnictví a spisové službě a o změně některých zákonů, ve znění pozdějších předpisů.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2202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</w:t>
      </w:r>
      <w:r w:rsidR="000F3560" w:rsidRPr="00BB196A">
        <w:rPr>
          <w:rFonts w:ascii="Arial" w:hAnsi="Arial" w:cs="Arial"/>
          <w:sz w:val="22"/>
          <w:szCs w:val="22"/>
        </w:rPr>
        <w:lastRenderedPageBreak/>
        <w:t>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Liberci dne 15.</w:t>
      </w:r>
      <w:r w:rsidR="0002202B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4.</w:t>
      </w:r>
      <w:r w:rsidR="0002202B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2020</w:t>
      </w:r>
      <w:r w:rsidRPr="00BB196A">
        <w:rPr>
          <w:rFonts w:ascii="Arial" w:hAnsi="Arial" w:cs="Arial"/>
          <w:sz w:val="22"/>
          <w:szCs w:val="22"/>
        </w:rPr>
        <w:tab/>
      </w:r>
      <w:r w:rsidR="0002202B" w:rsidRPr="00BB196A">
        <w:rPr>
          <w:rFonts w:ascii="Arial" w:hAnsi="Arial" w:cs="Arial"/>
          <w:sz w:val="22"/>
          <w:szCs w:val="22"/>
        </w:rPr>
        <w:t>V Liberci dne 15.</w:t>
      </w:r>
      <w:r w:rsidR="0002202B">
        <w:rPr>
          <w:rFonts w:ascii="Arial" w:hAnsi="Arial" w:cs="Arial"/>
          <w:sz w:val="22"/>
          <w:szCs w:val="22"/>
        </w:rPr>
        <w:t xml:space="preserve"> </w:t>
      </w:r>
      <w:r w:rsidR="0002202B" w:rsidRPr="00BB196A">
        <w:rPr>
          <w:rFonts w:ascii="Arial" w:hAnsi="Arial" w:cs="Arial"/>
          <w:sz w:val="22"/>
          <w:szCs w:val="22"/>
        </w:rPr>
        <w:t>4.</w:t>
      </w:r>
      <w:r w:rsidR="0002202B">
        <w:rPr>
          <w:rFonts w:ascii="Arial" w:hAnsi="Arial" w:cs="Arial"/>
          <w:sz w:val="22"/>
          <w:szCs w:val="22"/>
        </w:rPr>
        <w:t xml:space="preserve"> </w:t>
      </w:r>
      <w:r w:rsidR="0002202B" w:rsidRPr="00BB196A">
        <w:rPr>
          <w:rFonts w:ascii="Arial" w:hAnsi="Arial" w:cs="Arial"/>
          <w:sz w:val="22"/>
          <w:szCs w:val="22"/>
        </w:rPr>
        <w:t>2020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02202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2202B">
        <w:rPr>
          <w:rFonts w:ascii="Arial" w:hAnsi="Arial" w:cs="Arial"/>
          <w:sz w:val="22"/>
          <w:szCs w:val="22"/>
        </w:rPr>
        <w:t>Česká republika – Státní pozemkový úřad</w:t>
      </w:r>
      <w:r w:rsidR="00746C63" w:rsidRPr="00BB196A">
        <w:rPr>
          <w:rFonts w:ascii="Arial" w:hAnsi="Arial" w:cs="Arial"/>
          <w:sz w:val="22"/>
          <w:szCs w:val="22"/>
        </w:rPr>
        <w:tab/>
        <w:t>Adamovská Jaroslava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Liberecký kraj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Bohuslav Kabátek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2985312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Josef Vozka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Jiří Šolc, DiS. et DiS.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02202B" w:rsidRDefault="00412D61" w:rsidP="00412D61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 xml:space="preserve">Tato smlouva byla uveřejněna </w:t>
      </w:r>
      <w:r w:rsidR="000A2586" w:rsidRPr="0002202B">
        <w:rPr>
          <w:rFonts w:ascii="Arial" w:hAnsi="Arial" w:cs="Arial"/>
        </w:rPr>
        <w:t>v Registru</w:t>
      </w:r>
    </w:p>
    <w:p w:rsidR="00412D61" w:rsidRPr="0002202B" w:rsidRDefault="00412D61" w:rsidP="00412D61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smluv, vedeném dle zákona č. 340/2015 Sb.,</w:t>
      </w:r>
    </w:p>
    <w:p w:rsidR="00412D61" w:rsidRPr="0002202B" w:rsidRDefault="00412D61" w:rsidP="00412D61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o registru smluv, dne</w:t>
      </w:r>
    </w:p>
    <w:p w:rsidR="00412D61" w:rsidRPr="0002202B" w:rsidRDefault="00412D61" w:rsidP="00412D61">
      <w:pPr>
        <w:jc w:val="both"/>
        <w:rPr>
          <w:rFonts w:ascii="Arial" w:hAnsi="Arial" w:cs="Arial"/>
        </w:rPr>
      </w:pPr>
    </w:p>
    <w:p w:rsidR="00412D61" w:rsidRPr="0002202B" w:rsidRDefault="00412D61" w:rsidP="00412D61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………………………</w:t>
      </w:r>
    </w:p>
    <w:p w:rsidR="00412D61" w:rsidRPr="0002202B" w:rsidRDefault="00412D61" w:rsidP="00412D61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datum registrace</w:t>
      </w:r>
    </w:p>
    <w:p w:rsidR="00412D61" w:rsidRPr="0002202B" w:rsidRDefault="00412D61" w:rsidP="00412D61">
      <w:pPr>
        <w:jc w:val="both"/>
        <w:rPr>
          <w:rFonts w:ascii="Arial" w:hAnsi="Arial" w:cs="Arial"/>
          <w:i/>
        </w:rPr>
      </w:pPr>
    </w:p>
    <w:p w:rsidR="007B3D5D" w:rsidRPr="0002202B" w:rsidRDefault="007B3D5D" w:rsidP="007B3D5D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………………………</w:t>
      </w:r>
    </w:p>
    <w:p w:rsidR="007B3D5D" w:rsidRPr="0002202B" w:rsidRDefault="007B3D5D" w:rsidP="007B3D5D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ID smlouvy</w:t>
      </w:r>
    </w:p>
    <w:p w:rsidR="00F37709" w:rsidRPr="0002202B" w:rsidRDefault="00F37709" w:rsidP="00F37709">
      <w:pPr>
        <w:jc w:val="both"/>
        <w:rPr>
          <w:rFonts w:ascii="Arial" w:hAnsi="Arial" w:cs="Arial"/>
          <w:color w:val="FF0000"/>
        </w:rPr>
      </w:pPr>
    </w:p>
    <w:p w:rsidR="00F37709" w:rsidRPr="0002202B" w:rsidRDefault="00F37709" w:rsidP="00F37709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………………………</w:t>
      </w:r>
    </w:p>
    <w:p w:rsidR="00F37709" w:rsidRPr="0002202B" w:rsidRDefault="00F37709" w:rsidP="00F37709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ID verze</w:t>
      </w:r>
    </w:p>
    <w:p w:rsidR="007B3D5D" w:rsidRPr="0002202B" w:rsidRDefault="007B3D5D" w:rsidP="007B3D5D">
      <w:pPr>
        <w:jc w:val="both"/>
        <w:rPr>
          <w:rFonts w:ascii="Arial" w:hAnsi="Arial" w:cs="Arial"/>
        </w:rPr>
      </w:pPr>
    </w:p>
    <w:p w:rsidR="007B3D5D" w:rsidRPr="0002202B" w:rsidRDefault="007B3D5D" w:rsidP="007B3D5D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………………………</w:t>
      </w:r>
    </w:p>
    <w:p w:rsidR="007B3D5D" w:rsidRPr="0002202B" w:rsidRDefault="007B3D5D" w:rsidP="007B3D5D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registraci provedl</w:t>
      </w:r>
    </w:p>
    <w:p w:rsidR="007B3D5D" w:rsidRPr="0002202B" w:rsidRDefault="007B3D5D" w:rsidP="007B3D5D">
      <w:pPr>
        <w:jc w:val="both"/>
        <w:rPr>
          <w:rFonts w:ascii="Arial" w:hAnsi="Arial" w:cs="Arial"/>
        </w:rPr>
      </w:pPr>
    </w:p>
    <w:p w:rsidR="007B3D5D" w:rsidRPr="0002202B" w:rsidRDefault="007B3D5D" w:rsidP="007B3D5D">
      <w:pPr>
        <w:jc w:val="both"/>
        <w:rPr>
          <w:rFonts w:ascii="Arial" w:hAnsi="Arial" w:cs="Arial"/>
        </w:rPr>
      </w:pPr>
    </w:p>
    <w:p w:rsidR="007B3D5D" w:rsidRPr="0002202B" w:rsidRDefault="007B3D5D" w:rsidP="007B3D5D">
      <w:pPr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V …………</w:t>
      </w:r>
      <w:proofErr w:type="gramStart"/>
      <w:r w:rsidRPr="0002202B">
        <w:rPr>
          <w:rFonts w:ascii="Arial" w:hAnsi="Arial" w:cs="Arial"/>
        </w:rPr>
        <w:t>…….</w:t>
      </w:r>
      <w:proofErr w:type="gramEnd"/>
      <w:r w:rsidRPr="0002202B">
        <w:rPr>
          <w:rFonts w:ascii="Arial" w:hAnsi="Arial" w:cs="Arial"/>
        </w:rPr>
        <w:t>.</w:t>
      </w:r>
      <w:r w:rsidRPr="0002202B">
        <w:rPr>
          <w:rFonts w:ascii="Arial" w:hAnsi="Arial" w:cs="Arial"/>
        </w:rPr>
        <w:tab/>
      </w:r>
      <w:r w:rsidRPr="0002202B">
        <w:rPr>
          <w:rFonts w:ascii="Arial" w:hAnsi="Arial" w:cs="Arial"/>
        </w:rPr>
        <w:tab/>
        <w:t>……………………………….</w:t>
      </w:r>
    </w:p>
    <w:p w:rsidR="007B3D5D" w:rsidRPr="0002202B" w:rsidRDefault="007B3D5D" w:rsidP="007B3D5D">
      <w:pPr>
        <w:tabs>
          <w:tab w:val="left" w:pos="3402"/>
        </w:tabs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ab/>
        <w:t>podpis odpovědného</w:t>
      </w:r>
    </w:p>
    <w:p w:rsidR="00746C63" w:rsidRPr="0002202B" w:rsidRDefault="00412D61" w:rsidP="0002202B">
      <w:pPr>
        <w:tabs>
          <w:tab w:val="left" w:pos="3402"/>
        </w:tabs>
        <w:jc w:val="both"/>
        <w:rPr>
          <w:rFonts w:ascii="Arial" w:hAnsi="Arial" w:cs="Arial"/>
        </w:rPr>
      </w:pPr>
      <w:r w:rsidRPr="0002202B">
        <w:rPr>
          <w:rFonts w:ascii="Arial" w:hAnsi="Arial" w:cs="Arial"/>
        </w:rPr>
        <w:t>dne ………………</w:t>
      </w:r>
      <w:r w:rsidRPr="0002202B">
        <w:rPr>
          <w:rFonts w:ascii="Arial" w:hAnsi="Arial" w:cs="Arial"/>
        </w:rPr>
        <w:tab/>
        <w:t>zaměstnance</w:t>
      </w:r>
    </w:p>
    <w:sectPr w:rsidR="00746C63" w:rsidRPr="0002202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D3" w:rsidRDefault="003713D3">
      <w:r>
        <w:separator/>
      </w:r>
    </w:p>
  </w:endnote>
  <w:endnote w:type="continuationSeparator" w:id="0">
    <w:p w:rsidR="003713D3" w:rsidRDefault="0037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D3" w:rsidRDefault="003713D3">
      <w:r>
        <w:separator/>
      </w:r>
    </w:p>
  </w:footnote>
  <w:footnote w:type="continuationSeparator" w:id="0">
    <w:p w:rsidR="003713D3" w:rsidRDefault="0037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2202B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351FB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713D3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AD999"/>
  <w14:defaultImageDpi w14:val="0"/>
  <w15:docId w15:val="{9C8119F1-C132-4694-8BE3-4F2E14D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0220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2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2</cp:revision>
  <cp:lastPrinted>2020-04-15T07:26:00Z</cp:lastPrinted>
  <dcterms:created xsi:type="dcterms:W3CDTF">2020-04-15T07:27:00Z</dcterms:created>
  <dcterms:modified xsi:type="dcterms:W3CDTF">2020-04-15T07:27:00Z</dcterms:modified>
</cp:coreProperties>
</file>