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0" w:rsidRDefault="00401061">
      <w:pPr>
        <w:pStyle w:val="Nadpis1"/>
        <w:spacing w:before="67"/>
        <w:ind w:right="1425"/>
      </w:pPr>
      <w:proofErr w:type="spellStart"/>
      <w:r>
        <w:rPr>
          <w:color w:val="1A0E11"/>
        </w:rPr>
        <w:t>Dodatek</w:t>
      </w:r>
      <w:proofErr w:type="spellEnd"/>
      <w:r>
        <w:rPr>
          <w:color w:val="1A0E11"/>
        </w:rPr>
        <w:t xml:space="preserve">  č. 2 </w:t>
      </w:r>
      <w:proofErr w:type="spellStart"/>
      <w:r>
        <w:rPr>
          <w:color w:val="1A0E11"/>
        </w:rPr>
        <w:t>ke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smlouvě</w:t>
      </w:r>
      <w:proofErr w:type="spellEnd"/>
      <w:r>
        <w:rPr>
          <w:color w:val="1A0E11"/>
        </w:rPr>
        <w:t xml:space="preserve"> č.  FV20235</w:t>
      </w:r>
    </w:p>
    <w:p w:rsidR="002620B0" w:rsidRDefault="002620B0">
      <w:pPr>
        <w:pStyle w:val="Zkladntext"/>
        <w:spacing w:before="1"/>
        <w:rPr>
          <w:b/>
          <w:sz w:val="23"/>
        </w:rPr>
      </w:pPr>
    </w:p>
    <w:p w:rsidR="002620B0" w:rsidRDefault="00401061">
      <w:pPr>
        <w:pStyle w:val="Zkladntext"/>
        <w:spacing w:line="256" w:lineRule="auto"/>
        <w:ind w:left="1616" w:right="1428"/>
        <w:jc w:val="center"/>
      </w:pPr>
      <w:r>
        <w:rPr>
          <w:color w:val="34262A"/>
        </w:rPr>
        <w:t>(</w:t>
      </w:r>
      <w:proofErr w:type="spellStart"/>
      <w:r>
        <w:rPr>
          <w:color w:val="1A0E11"/>
        </w:rPr>
        <w:t>d</w:t>
      </w:r>
      <w:r>
        <w:rPr>
          <w:color w:val="34262A"/>
        </w:rPr>
        <w:t>l</w:t>
      </w:r>
      <w:r>
        <w:rPr>
          <w:color w:val="1A0E11"/>
        </w:rPr>
        <w:t>e</w:t>
      </w:r>
      <w:proofErr w:type="spellEnd"/>
      <w:r>
        <w:rPr>
          <w:color w:val="1A0E11"/>
        </w:rPr>
        <w:t xml:space="preserve"> § 1</w:t>
      </w:r>
      <w:r>
        <w:rPr>
          <w:color w:val="34262A"/>
        </w:rPr>
        <w:t>7</w:t>
      </w:r>
      <w:r>
        <w:rPr>
          <w:color w:val="1A0E11"/>
        </w:rPr>
        <w:t xml:space="preserve">46 </w:t>
      </w:r>
      <w:proofErr w:type="spellStart"/>
      <w:r>
        <w:rPr>
          <w:color w:val="1A0E11"/>
        </w:rPr>
        <w:t>odst</w:t>
      </w:r>
      <w:proofErr w:type="spellEnd"/>
      <w:r>
        <w:rPr>
          <w:color w:val="1A0E11"/>
        </w:rPr>
        <w:t xml:space="preserve">. 2 </w:t>
      </w:r>
      <w:proofErr w:type="spellStart"/>
      <w:r>
        <w:rPr>
          <w:color w:val="1A0E11"/>
        </w:rPr>
        <w:t>zákona</w:t>
      </w:r>
      <w:proofErr w:type="spellEnd"/>
      <w:r>
        <w:rPr>
          <w:color w:val="1A0E11"/>
        </w:rPr>
        <w:t xml:space="preserve"> č</w:t>
      </w:r>
      <w:r>
        <w:rPr>
          <w:color w:val="645D60"/>
        </w:rPr>
        <w:t xml:space="preserve">. </w:t>
      </w:r>
      <w:r>
        <w:rPr>
          <w:color w:val="1A0E11"/>
        </w:rPr>
        <w:t>89</w:t>
      </w:r>
      <w:r>
        <w:rPr>
          <w:color w:val="34262A"/>
        </w:rPr>
        <w:t>/</w:t>
      </w:r>
      <w:r>
        <w:rPr>
          <w:color w:val="1A0E11"/>
        </w:rPr>
        <w:t>2012 Sb</w:t>
      </w:r>
      <w:r>
        <w:rPr>
          <w:color w:val="52484D"/>
        </w:rPr>
        <w:t xml:space="preserve">., </w:t>
      </w:r>
      <w:proofErr w:type="spellStart"/>
      <w:r>
        <w:rPr>
          <w:color w:val="1A0E11"/>
        </w:rPr>
        <w:t>občanský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zákoník</w:t>
      </w:r>
      <w:proofErr w:type="spellEnd"/>
      <w:r>
        <w:rPr>
          <w:color w:val="1A0E11"/>
        </w:rPr>
        <w:t xml:space="preserve"> </w:t>
      </w:r>
      <w:r>
        <w:rPr>
          <w:color w:val="645D60"/>
        </w:rPr>
        <w:t xml:space="preserve">, </w:t>
      </w:r>
      <w:r>
        <w:rPr>
          <w:color w:val="1A0E11"/>
        </w:rPr>
        <w:t xml:space="preserve">v </w:t>
      </w:r>
      <w:proofErr w:type="spellStart"/>
      <w:r>
        <w:rPr>
          <w:color w:val="1A0E11"/>
        </w:rPr>
        <w:t>platném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zněn</w:t>
      </w:r>
      <w:proofErr w:type="spellEnd"/>
      <w:r>
        <w:rPr>
          <w:color w:val="1A0E11"/>
        </w:rPr>
        <w:t xml:space="preserve"> </w:t>
      </w:r>
      <w:r>
        <w:rPr>
          <w:color w:val="34262A"/>
        </w:rPr>
        <w:t xml:space="preserve">í </w:t>
      </w:r>
      <w:r>
        <w:rPr>
          <w:color w:val="1A0E11"/>
        </w:rPr>
        <w:t xml:space="preserve">a </w:t>
      </w:r>
      <w:proofErr w:type="spellStart"/>
      <w:r>
        <w:rPr>
          <w:color w:val="1A0E11"/>
        </w:rPr>
        <w:t>zákona</w:t>
      </w:r>
      <w:proofErr w:type="spellEnd"/>
      <w:r>
        <w:rPr>
          <w:color w:val="1A0E11"/>
        </w:rPr>
        <w:t xml:space="preserve"> č</w:t>
      </w:r>
      <w:r>
        <w:rPr>
          <w:color w:val="42383D"/>
        </w:rPr>
        <w:t xml:space="preserve">. </w:t>
      </w:r>
      <w:r>
        <w:rPr>
          <w:color w:val="1A0E11"/>
        </w:rPr>
        <w:t>130/2002 Sb</w:t>
      </w:r>
      <w:r>
        <w:rPr>
          <w:color w:val="645D60"/>
        </w:rPr>
        <w:t xml:space="preserve">., </w:t>
      </w:r>
      <w:proofErr w:type="spellStart"/>
      <w:r>
        <w:rPr>
          <w:color w:val="1A0E11"/>
        </w:rPr>
        <w:t>zákon</w:t>
      </w:r>
      <w:proofErr w:type="spellEnd"/>
      <w:r>
        <w:rPr>
          <w:color w:val="1A0E11"/>
        </w:rPr>
        <w:t xml:space="preserve"> o </w:t>
      </w:r>
      <w:proofErr w:type="spellStart"/>
      <w:r>
        <w:rPr>
          <w:color w:val="1A0E11"/>
        </w:rPr>
        <w:t>podpo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34262A"/>
        </w:rPr>
        <w:t>ř</w:t>
      </w:r>
      <w:r>
        <w:rPr>
          <w:color w:val="1A0E11"/>
        </w:rPr>
        <w:t>e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výzkumu</w:t>
      </w:r>
      <w:proofErr w:type="spellEnd"/>
      <w:r>
        <w:rPr>
          <w:color w:val="1A0E11"/>
        </w:rPr>
        <w:t xml:space="preserve"> </w:t>
      </w:r>
      <w:r>
        <w:rPr>
          <w:color w:val="645D60"/>
        </w:rPr>
        <w:t xml:space="preserve">, </w:t>
      </w:r>
      <w:proofErr w:type="spellStart"/>
      <w:r>
        <w:rPr>
          <w:color w:val="1A0E11"/>
        </w:rPr>
        <w:t>e</w:t>
      </w:r>
      <w:r>
        <w:rPr>
          <w:color w:val="34262A"/>
        </w:rPr>
        <w:t>x</w:t>
      </w:r>
      <w:r>
        <w:rPr>
          <w:color w:val="1A0E11"/>
        </w:rPr>
        <w:t>perimentálního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vývoje</w:t>
      </w:r>
      <w:proofErr w:type="spellEnd"/>
      <w:r>
        <w:rPr>
          <w:color w:val="1A0E11"/>
        </w:rPr>
        <w:t xml:space="preserve"> a </w:t>
      </w:r>
      <w:proofErr w:type="spellStart"/>
      <w:r>
        <w:rPr>
          <w:color w:val="1A0E11"/>
        </w:rPr>
        <w:t>inovací</w:t>
      </w:r>
      <w:proofErr w:type="spellEnd"/>
      <w:r>
        <w:rPr>
          <w:color w:val="1A0E11"/>
        </w:rPr>
        <w:t xml:space="preserve"> (</w:t>
      </w:r>
      <w:proofErr w:type="spellStart"/>
      <w:r>
        <w:rPr>
          <w:color w:val="1A0E11"/>
        </w:rPr>
        <w:t>dále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jen</w:t>
      </w:r>
      <w:proofErr w:type="spellEnd"/>
      <w:r>
        <w:rPr>
          <w:color w:val="1A0E11"/>
        </w:rPr>
        <w:t xml:space="preserve"> </w:t>
      </w:r>
      <w:r>
        <w:rPr>
          <w:color w:val="52484D"/>
        </w:rPr>
        <w:t>„</w:t>
      </w:r>
      <w:r>
        <w:rPr>
          <w:color w:val="1A0E11"/>
        </w:rPr>
        <w:t xml:space="preserve">ZPW </w:t>
      </w:r>
      <w:r>
        <w:rPr>
          <w:color w:val="645D60"/>
        </w:rPr>
        <w:t>"</w:t>
      </w:r>
      <w:r>
        <w:rPr>
          <w:color w:val="1A0E11"/>
        </w:rPr>
        <w:t>)</w:t>
      </w:r>
      <w:r>
        <w:rPr>
          <w:color w:val="52484D"/>
        </w:rPr>
        <w:t xml:space="preserve">, </w:t>
      </w:r>
      <w:proofErr w:type="spellStart"/>
      <w:r>
        <w:rPr>
          <w:color w:val="1A0E11"/>
        </w:rPr>
        <w:t>ve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znění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pozdějších</w:t>
      </w:r>
      <w:proofErr w:type="spellEnd"/>
      <w:r>
        <w:rPr>
          <w:color w:val="1A0E11"/>
        </w:rPr>
        <w:t xml:space="preserve">  </w:t>
      </w:r>
      <w:proofErr w:type="spellStart"/>
      <w:r>
        <w:rPr>
          <w:color w:val="1A0E11"/>
        </w:rPr>
        <w:t>předpisů</w:t>
      </w:r>
      <w:proofErr w:type="spellEnd"/>
    </w:p>
    <w:p w:rsidR="002620B0" w:rsidRDefault="002620B0">
      <w:pPr>
        <w:pStyle w:val="Zkladntext"/>
        <w:spacing w:before="3"/>
      </w:pPr>
    </w:p>
    <w:p w:rsidR="002620B0" w:rsidRDefault="00401061">
      <w:pPr>
        <w:pStyle w:val="Nadpis2"/>
        <w:ind w:right="1387"/>
      </w:pPr>
      <w:proofErr w:type="spellStart"/>
      <w:r>
        <w:rPr>
          <w:color w:val="1A0E11"/>
        </w:rPr>
        <w:t>Smluvní</w:t>
      </w:r>
      <w:proofErr w:type="spellEnd"/>
      <w:r>
        <w:rPr>
          <w:color w:val="1A0E11"/>
        </w:rPr>
        <w:t xml:space="preserve"> </w:t>
      </w:r>
      <w:proofErr w:type="spellStart"/>
      <w:r>
        <w:rPr>
          <w:color w:val="1A0E11"/>
        </w:rPr>
        <w:t>strany</w:t>
      </w:r>
      <w:proofErr w:type="spellEnd"/>
      <w:r>
        <w:rPr>
          <w:color w:val="52484D"/>
        </w:rPr>
        <w:t>:</w:t>
      </w:r>
    </w:p>
    <w:p w:rsidR="002620B0" w:rsidRDefault="002620B0">
      <w:pPr>
        <w:pStyle w:val="Zkladntext"/>
        <w:spacing w:before="8"/>
        <w:rPr>
          <w:sz w:val="22"/>
        </w:rPr>
      </w:pPr>
    </w:p>
    <w:p w:rsidR="002620B0" w:rsidRDefault="00401061">
      <w:pPr>
        <w:pStyle w:val="Odstavecseseznamem"/>
        <w:numPr>
          <w:ilvl w:val="0"/>
          <w:numId w:val="2"/>
        </w:numPr>
        <w:tabs>
          <w:tab w:val="left" w:pos="2141"/>
        </w:tabs>
        <w:spacing w:line="217" w:lineRule="exact"/>
        <w:rPr>
          <w:b/>
          <w:sz w:val="18"/>
        </w:rPr>
      </w:pPr>
      <w:proofErr w:type="spellStart"/>
      <w:r>
        <w:rPr>
          <w:color w:val="1A0E11"/>
          <w:w w:val="105"/>
          <w:sz w:val="19"/>
        </w:rPr>
        <w:t>Podnik</w:t>
      </w:r>
      <w:proofErr w:type="spellEnd"/>
      <w:r>
        <w:rPr>
          <w:color w:val="1A0E11"/>
          <w:w w:val="105"/>
          <w:sz w:val="19"/>
        </w:rPr>
        <w:t xml:space="preserve"> </w:t>
      </w:r>
      <w:r>
        <w:rPr>
          <w:color w:val="645D60"/>
          <w:w w:val="105"/>
          <w:sz w:val="19"/>
        </w:rPr>
        <w:t xml:space="preserve">:  </w:t>
      </w:r>
      <w:r>
        <w:rPr>
          <w:b/>
          <w:color w:val="1A0E11"/>
          <w:w w:val="105"/>
          <w:sz w:val="18"/>
        </w:rPr>
        <w:t>VÚTS,</w:t>
      </w:r>
      <w:r>
        <w:rPr>
          <w:b/>
          <w:color w:val="1A0E11"/>
          <w:spacing w:val="-31"/>
          <w:w w:val="105"/>
          <w:sz w:val="18"/>
        </w:rPr>
        <w:t xml:space="preserve"> </w:t>
      </w:r>
      <w:proofErr w:type="spellStart"/>
      <w:r>
        <w:rPr>
          <w:b/>
          <w:color w:val="1A0E11"/>
          <w:w w:val="105"/>
          <w:sz w:val="18"/>
        </w:rPr>
        <w:t>a.s</w:t>
      </w:r>
      <w:proofErr w:type="spellEnd"/>
      <w:r>
        <w:rPr>
          <w:b/>
          <w:color w:val="1A0E11"/>
          <w:w w:val="105"/>
          <w:sz w:val="18"/>
        </w:rPr>
        <w:t>.</w:t>
      </w:r>
    </w:p>
    <w:p w:rsidR="002620B0" w:rsidRDefault="00401061">
      <w:pPr>
        <w:pStyle w:val="Zkladntext"/>
        <w:spacing w:line="268" w:lineRule="auto"/>
        <w:ind w:left="2137" w:right="4262" w:firstLine="4"/>
      </w:pPr>
      <w:r>
        <w:rPr>
          <w:color w:val="1A0E11"/>
          <w:w w:val="105"/>
        </w:rPr>
        <w:t xml:space="preserve">Se </w:t>
      </w:r>
      <w:proofErr w:type="spellStart"/>
      <w:r>
        <w:rPr>
          <w:color w:val="1A0E11"/>
          <w:w w:val="105"/>
        </w:rPr>
        <w:t>sídlem</w:t>
      </w:r>
      <w:proofErr w:type="spellEnd"/>
      <w:r>
        <w:rPr>
          <w:color w:val="1A0E11"/>
          <w:w w:val="105"/>
        </w:rPr>
        <w:t xml:space="preserve"> v</w:t>
      </w:r>
      <w:r>
        <w:rPr>
          <w:color w:val="645D60"/>
          <w:w w:val="105"/>
        </w:rPr>
        <w:t xml:space="preserve">: </w:t>
      </w:r>
      <w:proofErr w:type="spellStart"/>
      <w:r>
        <w:rPr>
          <w:color w:val="1A0E11"/>
          <w:w w:val="105"/>
        </w:rPr>
        <w:t>Svárovská</w:t>
      </w:r>
      <w:proofErr w:type="spellEnd"/>
      <w:r>
        <w:rPr>
          <w:color w:val="1A0E11"/>
          <w:w w:val="105"/>
        </w:rPr>
        <w:t xml:space="preserve"> 619</w:t>
      </w:r>
      <w:r>
        <w:rPr>
          <w:color w:val="645D60"/>
          <w:w w:val="105"/>
        </w:rPr>
        <w:t xml:space="preserve">, </w:t>
      </w:r>
      <w:r>
        <w:rPr>
          <w:color w:val="1A0E11"/>
          <w:w w:val="105"/>
        </w:rPr>
        <w:t>46001 Liberec XI-</w:t>
      </w:r>
      <w:proofErr w:type="spellStart"/>
      <w:r>
        <w:rPr>
          <w:color w:val="1A0E11"/>
          <w:w w:val="105"/>
        </w:rPr>
        <w:t>R</w:t>
      </w:r>
      <w:r>
        <w:rPr>
          <w:color w:val="34262A"/>
          <w:w w:val="105"/>
        </w:rPr>
        <w:t>ů</w:t>
      </w:r>
      <w:r>
        <w:rPr>
          <w:color w:val="1A0E11"/>
          <w:w w:val="105"/>
        </w:rPr>
        <w:t>žodol</w:t>
      </w:r>
      <w:proofErr w:type="spellEnd"/>
      <w:r>
        <w:rPr>
          <w:color w:val="1A0E11"/>
          <w:w w:val="105"/>
        </w:rPr>
        <w:t xml:space="preserve"> I IČ</w:t>
      </w:r>
      <w:r>
        <w:rPr>
          <w:color w:val="645D60"/>
          <w:w w:val="105"/>
        </w:rPr>
        <w:t xml:space="preserve">: </w:t>
      </w:r>
      <w:r>
        <w:rPr>
          <w:color w:val="1A0E11"/>
          <w:w w:val="105"/>
        </w:rPr>
        <w:t>46709002</w:t>
      </w:r>
    </w:p>
    <w:p w:rsidR="002620B0" w:rsidRDefault="00401061">
      <w:pPr>
        <w:pStyle w:val="Zkladntext"/>
        <w:spacing w:before="2" w:line="200" w:lineRule="exact"/>
        <w:ind w:left="2130"/>
      </w:pPr>
      <w:r>
        <w:rPr>
          <w:color w:val="1A0E11"/>
          <w:w w:val="105"/>
        </w:rPr>
        <w:t>DIČ</w:t>
      </w:r>
      <w:r>
        <w:rPr>
          <w:color w:val="52484D"/>
          <w:w w:val="105"/>
        </w:rPr>
        <w:t xml:space="preserve">: </w:t>
      </w:r>
      <w:r>
        <w:rPr>
          <w:color w:val="1A0E11"/>
          <w:w w:val="105"/>
        </w:rPr>
        <w:t>CZ46</w:t>
      </w:r>
      <w:r>
        <w:rPr>
          <w:color w:val="34262A"/>
          <w:w w:val="105"/>
        </w:rPr>
        <w:t>7</w:t>
      </w:r>
      <w:r>
        <w:rPr>
          <w:color w:val="1A0E11"/>
          <w:w w:val="105"/>
        </w:rPr>
        <w:t>09002</w:t>
      </w:r>
    </w:p>
    <w:p w:rsidR="002620B0" w:rsidRDefault="00401061">
      <w:pPr>
        <w:spacing w:before="7" w:line="252" w:lineRule="auto"/>
        <w:ind w:left="2143" w:right="5178" w:hanging="12"/>
        <w:rPr>
          <w:b/>
          <w:sz w:val="18"/>
        </w:rPr>
      </w:pPr>
      <w:proofErr w:type="spellStart"/>
      <w:r>
        <w:rPr>
          <w:color w:val="1A0E11"/>
          <w:sz w:val="19"/>
        </w:rPr>
        <w:t>Zastoupená</w:t>
      </w:r>
      <w:proofErr w:type="spellEnd"/>
      <w:r>
        <w:rPr>
          <w:color w:val="1A0E11"/>
          <w:sz w:val="19"/>
        </w:rPr>
        <w:t xml:space="preserve">: </w:t>
      </w:r>
      <w:proofErr w:type="spellStart"/>
      <w:r>
        <w:rPr>
          <w:color w:val="1A0E11"/>
          <w:sz w:val="19"/>
        </w:rPr>
        <w:t>xxxxxxxxxxxxxxxxxxxxxxxxxxxxx</w:t>
      </w:r>
      <w:proofErr w:type="spellEnd"/>
      <w:r>
        <w:rPr>
          <w:color w:val="1A0E11"/>
          <w:sz w:val="19"/>
        </w:rPr>
        <w:t xml:space="preserve"> </w:t>
      </w:r>
      <w:r>
        <w:rPr>
          <w:color w:val="52484D"/>
          <w:sz w:val="19"/>
        </w:rPr>
        <w:t>(</w:t>
      </w:r>
      <w:proofErr w:type="spellStart"/>
      <w:r>
        <w:rPr>
          <w:color w:val="1A0E11"/>
          <w:sz w:val="19"/>
        </w:rPr>
        <w:t>dále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jen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jako</w:t>
      </w:r>
      <w:proofErr w:type="spellEnd"/>
      <w:r>
        <w:rPr>
          <w:color w:val="1A0E11"/>
          <w:sz w:val="19"/>
        </w:rPr>
        <w:t xml:space="preserve"> </w:t>
      </w:r>
      <w:r>
        <w:rPr>
          <w:b/>
          <w:color w:val="645D60"/>
          <w:sz w:val="18"/>
        </w:rPr>
        <w:t>„</w:t>
      </w:r>
      <w:r>
        <w:rPr>
          <w:b/>
          <w:color w:val="1A0E11"/>
          <w:sz w:val="18"/>
        </w:rPr>
        <w:t>VÚTS</w:t>
      </w:r>
      <w:r>
        <w:rPr>
          <w:b/>
          <w:color w:val="777074"/>
          <w:sz w:val="18"/>
        </w:rPr>
        <w:t xml:space="preserve">"  </w:t>
      </w:r>
      <w:proofErr w:type="spellStart"/>
      <w:r>
        <w:rPr>
          <w:color w:val="1A0E11"/>
          <w:sz w:val="19"/>
        </w:rPr>
        <w:t>nebo</w:t>
      </w:r>
      <w:proofErr w:type="spellEnd"/>
      <w:r>
        <w:rPr>
          <w:color w:val="1A0E11"/>
          <w:sz w:val="19"/>
        </w:rPr>
        <w:t xml:space="preserve"> </w:t>
      </w:r>
      <w:r>
        <w:rPr>
          <w:b/>
          <w:color w:val="645D60"/>
          <w:sz w:val="18"/>
        </w:rPr>
        <w:t>„</w:t>
      </w:r>
      <w:r>
        <w:rPr>
          <w:b/>
          <w:color w:val="1A0E11"/>
          <w:sz w:val="18"/>
        </w:rPr>
        <w:t xml:space="preserve">p </w:t>
      </w:r>
      <w:proofErr w:type="spellStart"/>
      <w:r>
        <w:rPr>
          <w:b/>
          <w:color w:val="1A0E11"/>
          <w:sz w:val="18"/>
        </w:rPr>
        <w:t>říjemce</w:t>
      </w:r>
      <w:proofErr w:type="spellEnd"/>
      <w:r>
        <w:rPr>
          <w:b/>
          <w:color w:val="1A0E11"/>
          <w:sz w:val="18"/>
        </w:rPr>
        <w:t xml:space="preserve">" </w:t>
      </w:r>
      <w:r>
        <w:rPr>
          <w:b/>
          <w:color w:val="34262A"/>
          <w:sz w:val="18"/>
        </w:rPr>
        <w:t>)</w:t>
      </w:r>
    </w:p>
    <w:p w:rsidR="002620B0" w:rsidRDefault="002620B0">
      <w:pPr>
        <w:pStyle w:val="Zkladntext"/>
        <w:spacing w:before="6"/>
        <w:rPr>
          <w:b/>
          <w:sz w:val="18"/>
        </w:rPr>
      </w:pPr>
    </w:p>
    <w:p w:rsidR="002620B0" w:rsidRDefault="00401061">
      <w:pPr>
        <w:ind w:left="2132"/>
        <w:rPr>
          <w:rFonts w:ascii="Times New Roman"/>
        </w:rPr>
      </w:pPr>
      <w:r>
        <w:rPr>
          <w:rFonts w:ascii="Times New Roman"/>
          <w:color w:val="1A0E11"/>
          <w:w w:val="104"/>
        </w:rPr>
        <w:t>a</w:t>
      </w:r>
    </w:p>
    <w:p w:rsidR="002620B0" w:rsidRDefault="002620B0">
      <w:pPr>
        <w:pStyle w:val="Zkladntext"/>
        <w:rPr>
          <w:rFonts w:ascii="Times New Roman"/>
        </w:rPr>
      </w:pPr>
    </w:p>
    <w:p w:rsidR="002620B0" w:rsidRDefault="00401061">
      <w:pPr>
        <w:pStyle w:val="Odstavecseseznamem"/>
        <w:numPr>
          <w:ilvl w:val="0"/>
          <w:numId w:val="2"/>
        </w:numPr>
        <w:tabs>
          <w:tab w:val="left" w:pos="2135"/>
        </w:tabs>
        <w:spacing w:before="1"/>
        <w:ind w:left="2134" w:hanging="359"/>
        <w:rPr>
          <w:b/>
          <w:sz w:val="18"/>
        </w:rPr>
      </w:pPr>
      <w:proofErr w:type="spellStart"/>
      <w:r>
        <w:rPr>
          <w:color w:val="1A0E11"/>
          <w:w w:val="105"/>
          <w:sz w:val="19"/>
        </w:rPr>
        <w:t>Výzkumná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organizace</w:t>
      </w:r>
      <w:proofErr w:type="spellEnd"/>
      <w:r>
        <w:rPr>
          <w:color w:val="645D60"/>
          <w:w w:val="105"/>
          <w:sz w:val="19"/>
        </w:rPr>
        <w:t xml:space="preserve">: </w:t>
      </w:r>
      <w:proofErr w:type="spellStart"/>
      <w:r>
        <w:rPr>
          <w:b/>
          <w:color w:val="1A0E11"/>
          <w:w w:val="105"/>
          <w:sz w:val="18"/>
        </w:rPr>
        <w:t>Západočeská</w:t>
      </w:r>
      <w:proofErr w:type="spellEnd"/>
      <w:r>
        <w:rPr>
          <w:b/>
          <w:color w:val="1A0E11"/>
          <w:w w:val="105"/>
          <w:sz w:val="18"/>
        </w:rPr>
        <w:t xml:space="preserve">  </w:t>
      </w:r>
      <w:proofErr w:type="spellStart"/>
      <w:r>
        <w:rPr>
          <w:b/>
          <w:color w:val="1A0E11"/>
          <w:w w:val="105"/>
          <w:sz w:val="18"/>
        </w:rPr>
        <w:t>univerzita</w:t>
      </w:r>
      <w:proofErr w:type="spellEnd"/>
      <w:r>
        <w:rPr>
          <w:b/>
          <w:color w:val="1A0E11"/>
          <w:w w:val="105"/>
          <w:sz w:val="18"/>
        </w:rPr>
        <w:t xml:space="preserve">  v</w:t>
      </w:r>
      <w:r>
        <w:rPr>
          <w:b/>
          <w:color w:val="1A0E11"/>
          <w:spacing w:val="23"/>
          <w:w w:val="105"/>
          <w:sz w:val="18"/>
        </w:rPr>
        <w:t xml:space="preserve"> </w:t>
      </w:r>
      <w:proofErr w:type="spellStart"/>
      <w:r>
        <w:rPr>
          <w:b/>
          <w:color w:val="1A0E11"/>
          <w:w w:val="105"/>
          <w:sz w:val="18"/>
        </w:rPr>
        <w:t>Plzni</w:t>
      </w:r>
      <w:proofErr w:type="spellEnd"/>
    </w:p>
    <w:p w:rsidR="002620B0" w:rsidRDefault="00401061">
      <w:pPr>
        <w:pStyle w:val="Zkladntext"/>
        <w:spacing w:before="16"/>
        <w:ind w:left="2150"/>
      </w:pPr>
      <w:r>
        <w:rPr>
          <w:color w:val="1A0E11"/>
          <w:w w:val="105"/>
        </w:rPr>
        <w:t xml:space="preserve">Se </w:t>
      </w:r>
      <w:proofErr w:type="spellStart"/>
      <w:r>
        <w:rPr>
          <w:color w:val="1A0E11"/>
          <w:w w:val="105"/>
        </w:rPr>
        <w:t>sídlem</w:t>
      </w:r>
      <w:proofErr w:type="spellEnd"/>
      <w:r>
        <w:rPr>
          <w:color w:val="1A0E11"/>
          <w:w w:val="105"/>
        </w:rPr>
        <w:t xml:space="preserve"> v</w:t>
      </w:r>
      <w:r>
        <w:rPr>
          <w:color w:val="42383D"/>
          <w:w w:val="105"/>
        </w:rPr>
        <w:t xml:space="preserve">: </w:t>
      </w:r>
      <w:proofErr w:type="spellStart"/>
      <w:r>
        <w:rPr>
          <w:color w:val="1A0E11"/>
          <w:w w:val="105"/>
        </w:rPr>
        <w:t>Univerzitn</w:t>
      </w:r>
      <w:r>
        <w:rPr>
          <w:color w:val="34262A"/>
          <w:w w:val="105"/>
        </w:rPr>
        <w:t>í</w:t>
      </w:r>
      <w:proofErr w:type="spellEnd"/>
      <w:r>
        <w:rPr>
          <w:color w:val="34262A"/>
          <w:w w:val="105"/>
        </w:rPr>
        <w:t xml:space="preserve"> </w:t>
      </w:r>
      <w:r>
        <w:rPr>
          <w:color w:val="1A0E11"/>
          <w:w w:val="105"/>
        </w:rPr>
        <w:t>8</w:t>
      </w:r>
      <w:r>
        <w:rPr>
          <w:color w:val="645D60"/>
          <w:w w:val="105"/>
        </w:rPr>
        <w:t xml:space="preserve">, </w:t>
      </w:r>
      <w:r>
        <w:rPr>
          <w:color w:val="1A0E11"/>
          <w:w w:val="105"/>
        </w:rPr>
        <w:t xml:space="preserve">301 00 </w:t>
      </w:r>
      <w:proofErr w:type="spellStart"/>
      <w:r>
        <w:rPr>
          <w:color w:val="1A0E11"/>
          <w:w w:val="105"/>
        </w:rPr>
        <w:t>Plzeň</w:t>
      </w:r>
      <w:proofErr w:type="spellEnd"/>
    </w:p>
    <w:p w:rsidR="002620B0" w:rsidRDefault="00401061">
      <w:pPr>
        <w:pStyle w:val="Zkladntext"/>
        <w:spacing w:before="11"/>
        <w:ind w:left="2146"/>
      </w:pPr>
      <w:r>
        <w:rPr>
          <w:color w:val="1A0E11"/>
          <w:w w:val="105"/>
        </w:rPr>
        <w:t>IČ</w:t>
      </w:r>
      <w:r>
        <w:rPr>
          <w:color w:val="645D60"/>
          <w:w w:val="105"/>
        </w:rPr>
        <w:t xml:space="preserve">: </w:t>
      </w:r>
      <w:r>
        <w:rPr>
          <w:color w:val="1A0E11"/>
          <w:w w:val="105"/>
        </w:rPr>
        <w:t>49</w:t>
      </w:r>
      <w:r>
        <w:rPr>
          <w:color w:val="34262A"/>
          <w:w w:val="105"/>
        </w:rPr>
        <w:t>777</w:t>
      </w:r>
      <w:r>
        <w:rPr>
          <w:color w:val="1A0E11"/>
          <w:w w:val="105"/>
        </w:rPr>
        <w:t>5</w:t>
      </w:r>
      <w:r>
        <w:rPr>
          <w:color w:val="34262A"/>
          <w:w w:val="105"/>
        </w:rPr>
        <w:t>13</w:t>
      </w:r>
    </w:p>
    <w:p w:rsidR="002620B0" w:rsidRDefault="00401061">
      <w:pPr>
        <w:pStyle w:val="Zkladntext"/>
        <w:spacing w:before="11"/>
        <w:ind w:left="2149"/>
      </w:pPr>
      <w:r>
        <w:rPr>
          <w:color w:val="1A0E11"/>
        </w:rPr>
        <w:t>DIČ</w:t>
      </w:r>
      <w:r>
        <w:rPr>
          <w:color w:val="645D60"/>
        </w:rPr>
        <w:t xml:space="preserve">: </w:t>
      </w:r>
      <w:r>
        <w:rPr>
          <w:color w:val="1A0E11"/>
        </w:rPr>
        <w:t>CZ49</w:t>
      </w:r>
      <w:r>
        <w:rPr>
          <w:color w:val="34262A"/>
        </w:rPr>
        <w:t>777</w:t>
      </w:r>
      <w:r>
        <w:rPr>
          <w:color w:val="1A0E11"/>
        </w:rPr>
        <w:t>513</w:t>
      </w:r>
    </w:p>
    <w:p w:rsidR="002620B0" w:rsidRDefault="00401061">
      <w:pPr>
        <w:spacing w:before="6" w:line="252" w:lineRule="auto"/>
        <w:ind w:left="2147" w:right="5178" w:firstLine="3"/>
        <w:rPr>
          <w:b/>
          <w:sz w:val="18"/>
        </w:rPr>
      </w:pPr>
      <w:proofErr w:type="spellStart"/>
      <w:r>
        <w:rPr>
          <w:color w:val="1A0E11"/>
          <w:sz w:val="19"/>
        </w:rPr>
        <w:t>Zastoupená</w:t>
      </w:r>
      <w:proofErr w:type="spellEnd"/>
      <w:r>
        <w:rPr>
          <w:color w:val="1A0E11"/>
          <w:sz w:val="19"/>
        </w:rPr>
        <w:t>: doc</w:t>
      </w:r>
      <w:r>
        <w:rPr>
          <w:color w:val="645D60"/>
          <w:sz w:val="19"/>
        </w:rPr>
        <w:t xml:space="preserve">. </w:t>
      </w:r>
      <w:proofErr w:type="spellStart"/>
      <w:r>
        <w:rPr>
          <w:color w:val="1A0E11"/>
          <w:sz w:val="19"/>
        </w:rPr>
        <w:t>RNDr</w:t>
      </w:r>
      <w:proofErr w:type="spellEnd"/>
      <w:r>
        <w:rPr>
          <w:color w:val="1A0E11"/>
          <w:sz w:val="19"/>
        </w:rPr>
        <w:t xml:space="preserve"> </w:t>
      </w:r>
      <w:r>
        <w:rPr>
          <w:color w:val="52484D"/>
          <w:sz w:val="19"/>
        </w:rPr>
        <w:t xml:space="preserve">. </w:t>
      </w:r>
      <w:r>
        <w:rPr>
          <w:color w:val="1A0E11"/>
          <w:sz w:val="19"/>
        </w:rPr>
        <w:t xml:space="preserve">Miroslav </w:t>
      </w:r>
      <w:proofErr w:type="spellStart"/>
      <w:r>
        <w:rPr>
          <w:color w:val="1A0E11"/>
          <w:sz w:val="19"/>
        </w:rPr>
        <w:t>Holeček</w:t>
      </w:r>
      <w:proofErr w:type="spellEnd"/>
      <w:r>
        <w:rPr>
          <w:color w:val="777074"/>
          <w:sz w:val="19"/>
        </w:rPr>
        <w:t xml:space="preserve">, </w:t>
      </w:r>
      <w:proofErr w:type="spellStart"/>
      <w:r>
        <w:rPr>
          <w:color w:val="1A0E11"/>
          <w:sz w:val="19"/>
        </w:rPr>
        <w:t>rektor</w:t>
      </w:r>
      <w:proofErr w:type="spellEnd"/>
      <w:r>
        <w:rPr>
          <w:color w:val="1A0E11"/>
          <w:sz w:val="19"/>
        </w:rPr>
        <w:t xml:space="preserve"> </w:t>
      </w:r>
      <w:r>
        <w:rPr>
          <w:color w:val="34262A"/>
          <w:sz w:val="19"/>
        </w:rPr>
        <w:t>(</w:t>
      </w:r>
      <w:proofErr w:type="spellStart"/>
      <w:r>
        <w:rPr>
          <w:color w:val="1A0E11"/>
          <w:sz w:val="19"/>
        </w:rPr>
        <w:t>dále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jen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jako</w:t>
      </w:r>
      <w:proofErr w:type="spellEnd"/>
      <w:r>
        <w:rPr>
          <w:color w:val="1A0E11"/>
          <w:sz w:val="19"/>
        </w:rPr>
        <w:t xml:space="preserve"> </w:t>
      </w:r>
      <w:r>
        <w:rPr>
          <w:b/>
          <w:color w:val="645D60"/>
          <w:sz w:val="18"/>
        </w:rPr>
        <w:t>„</w:t>
      </w:r>
      <w:r>
        <w:rPr>
          <w:b/>
          <w:color w:val="1A0E11"/>
          <w:sz w:val="18"/>
        </w:rPr>
        <w:t>Z ČU</w:t>
      </w:r>
      <w:r>
        <w:rPr>
          <w:b/>
          <w:color w:val="777074"/>
          <w:sz w:val="18"/>
        </w:rPr>
        <w:t xml:space="preserve">"   </w:t>
      </w:r>
      <w:proofErr w:type="spellStart"/>
      <w:r>
        <w:rPr>
          <w:color w:val="1A0E11"/>
          <w:sz w:val="19"/>
        </w:rPr>
        <w:t>nebo</w:t>
      </w:r>
      <w:proofErr w:type="spellEnd"/>
      <w:r>
        <w:rPr>
          <w:color w:val="1A0E11"/>
          <w:sz w:val="19"/>
        </w:rPr>
        <w:t xml:space="preserve"> </w:t>
      </w:r>
      <w:r>
        <w:rPr>
          <w:b/>
          <w:color w:val="52484D"/>
          <w:sz w:val="18"/>
        </w:rPr>
        <w:t>„</w:t>
      </w:r>
      <w:proofErr w:type="spellStart"/>
      <w:r>
        <w:rPr>
          <w:b/>
          <w:color w:val="1A0E11"/>
          <w:sz w:val="18"/>
        </w:rPr>
        <w:t>další</w:t>
      </w:r>
      <w:proofErr w:type="spellEnd"/>
      <w:r>
        <w:rPr>
          <w:b/>
          <w:color w:val="1A0E11"/>
          <w:sz w:val="18"/>
        </w:rPr>
        <w:t xml:space="preserve"> </w:t>
      </w:r>
      <w:proofErr w:type="spellStart"/>
      <w:r>
        <w:rPr>
          <w:b/>
          <w:color w:val="1A0E11"/>
          <w:sz w:val="18"/>
        </w:rPr>
        <w:t>účastník</w:t>
      </w:r>
      <w:proofErr w:type="spellEnd"/>
      <w:r>
        <w:rPr>
          <w:b/>
          <w:color w:val="1A0E11"/>
          <w:sz w:val="18"/>
        </w:rPr>
        <w:t xml:space="preserve">  </w:t>
      </w:r>
      <w:r>
        <w:rPr>
          <w:b/>
          <w:color w:val="34262A"/>
          <w:sz w:val="18"/>
        </w:rPr>
        <w:t>")</w:t>
      </w:r>
    </w:p>
    <w:p w:rsidR="002620B0" w:rsidRDefault="002620B0">
      <w:pPr>
        <w:pStyle w:val="Zkladntext"/>
        <w:rPr>
          <w:b/>
          <w:sz w:val="20"/>
        </w:rPr>
      </w:pPr>
    </w:p>
    <w:p w:rsidR="002620B0" w:rsidRDefault="002620B0">
      <w:pPr>
        <w:pStyle w:val="Zkladntext"/>
        <w:spacing w:before="7"/>
        <w:rPr>
          <w:b/>
          <w:sz w:val="24"/>
        </w:rPr>
      </w:pPr>
    </w:p>
    <w:p w:rsidR="002620B0" w:rsidRDefault="00401061">
      <w:pPr>
        <w:pStyle w:val="Nadpis2"/>
      </w:pPr>
      <w:r>
        <w:rPr>
          <w:color w:val="1A0E11"/>
          <w:w w:val="105"/>
        </w:rPr>
        <w:t>I.</w:t>
      </w:r>
    </w:p>
    <w:p w:rsidR="002620B0" w:rsidRDefault="00401061">
      <w:pPr>
        <w:spacing w:before="12"/>
        <w:ind w:left="1616" w:right="1358"/>
        <w:jc w:val="center"/>
        <w:rPr>
          <w:b/>
          <w:sz w:val="21"/>
        </w:rPr>
      </w:pPr>
      <w:proofErr w:type="spellStart"/>
      <w:r>
        <w:rPr>
          <w:b/>
          <w:color w:val="1A0E11"/>
          <w:sz w:val="21"/>
        </w:rPr>
        <w:t>Předmět</w:t>
      </w:r>
      <w:proofErr w:type="spellEnd"/>
      <w:r>
        <w:rPr>
          <w:b/>
          <w:color w:val="1A0E11"/>
          <w:spacing w:val="57"/>
          <w:sz w:val="21"/>
        </w:rPr>
        <w:t xml:space="preserve"> </w:t>
      </w:r>
      <w:proofErr w:type="spellStart"/>
      <w:r>
        <w:rPr>
          <w:b/>
          <w:color w:val="1A0E11"/>
          <w:sz w:val="21"/>
        </w:rPr>
        <w:t>smlouvy</w:t>
      </w:r>
      <w:proofErr w:type="spellEnd"/>
    </w:p>
    <w:p w:rsidR="002620B0" w:rsidRDefault="002620B0">
      <w:pPr>
        <w:pStyle w:val="Zkladntext"/>
        <w:spacing w:before="3"/>
        <w:rPr>
          <w:b/>
          <w:sz w:val="22"/>
        </w:rPr>
      </w:pPr>
    </w:p>
    <w:p w:rsidR="002620B0" w:rsidRDefault="00401061">
      <w:pPr>
        <w:pStyle w:val="Odstavecseseznamem"/>
        <w:numPr>
          <w:ilvl w:val="1"/>
          <w:numId w:val="1"/>
        </w:numPr>
        <w:tabs>
          <w:tab w:val="left" w:pos="2155"/>
        </w:tabs>
        <w:spacing w:line="254" w:lineRule="auto"/>
        <w:ind w:right="1164" w:hanging="716"/>
        <w:jc w:val="both"/>
        <w:rPr>
          <w:color w:val="34262A"/>
          <w:sz w:val="19"/>
        </w:rPr>
      </w:pPr>
      <w:r>
        <w:pict>
          <v:line id="_x0000_s1036" style="position:absolute;left:0;text-align:left;z-index:1144;mso-position-horizontal-relative:page" from="1.1pt,206.65pt" to="1.1pt,-4.05pt" strokecolor="#d8d8d8" strokeweight=".16892mm">
            <w10:wrap anchorx="page"/>
          </v:line>
        </w:pict>
      </w:r>
      <w:proofErr w:type="spellStart"/>
      <w:r>
        <w:rPr>
          <w:color w:val="1A0E11"/>
          <w:w w:val="105"/>
          <w:sz w:val="19"/>
        </w:rPr>
        <w:t>P</w:t>
      </w:r>
      <w:r>
        <w:rPr>
          <w:color w:val="34262A"/>
          <w:w w:val="105"/>
          <w:sz w:val="19"/>
        </w:rPr>
        <w:t>ř</w:t>
      </w:r>
      <w:r>
        <w:rPr>
          <w:color w:val="1A0E11"/>
          <w:w w:val="105"/>
          <w:sz w:val="19"/>
        </w:rPr>
        <w:t>edmětem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dodat</w:t>
      </w:r>
      <w:r>
        <w:rPr>
          <w:color w:val="34262A"/>
          <w:w w:val="105"/>
          <w:sz w:val="19"/>
        </w:rPr>
        <w:t>k</w:t>
      </w:r>
      <w:r>
        <w:rPr>
          <w:color w:val="1A0E11"/>
          <w:w w:val="105"/>
          <w:sz w:val="19"/>
        </w:rPr>
        <w:t>u</w:t>
      </w:r>
      <w:proofErr w:type="spellEnd"/>
      <w:r>
        <w:rPr>
          <w:color w:val="1A0E11"/>
          <w:w w:val="105"/>
          <w:sz w:val="19"/>
        </w:rPr>
        <w:t xml:space="preserve"> je </w:t>
      </w:r>
      <w:proofErr w:type="spellStart"/>
      <w:r>
        <w:rPr>
          <w:color w:val="1A0E11"/>
          <w:w w:val="105"/>
          <w:sz w:val="19"/>
        </w:rPr>
        <w:t>změna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dé</w:t>
      </w:r>
      <w:r>
        <w:rPr>
          <w:color w:val="34262A"/>
          <w:w w:val="105"/>
          <w:sz w:val="19"/>
        </w:rPr>
        <w:t>lk</w:t>
      </w:r>
      <w:r>
        <w:rPr>
          <w:color w:val="1A0E11"/>
          <w:w w:val="105"/>
          <w:sz w:val="19"/>
        </w:rPr>
        <w:t>y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řešen</w:t>
      </w:r>
      <w:r>
        <w:rPr>
          <w:color w:val="34262A"/>
          <w:w w:val="105"/>
          <w:sz w:val="19"/>
        </w:rPr>
        <w:t>í</w:t>
      </w:r>
      <w:proofErr w:type="spellEnd"/>
      <w:r>
        <w:rPr>
          <w:color w:val="34262A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pro</w:t>
      </w:r>
      <w:r>
        <w:rPr>
          <w:color w:val="34262A"/>
          <w:w w:val="105"/>
          <w:sz w:val="19"/>
        </w:rPr>
        <w:t>j</w:t>
      </w:r>
      <w:r>
        <w:rPr>
          <w:color w:val="1A0E11"/>
          <w:w w:val="105"/>
          <w:sz w:val="19"/>
        </w:rPr>
        <w:t>ektu</w:t>
      </w:r>
      <w:proofErr w:type="spellEnd"/>
      <w:r>
        <w:rPr>
          <w:color w:val="1A0E11"/>
          <w:w w:val="105"/>
          <w:sz w:val="19"/>
        </w:rPr>
        <w:t xml:space="preserve"> v </w:t>
      </w:r>
      <w:proofErr w:type="spellStart"/>
      <w:r>
        <w:rPr>
          <w:color w:val="1A0E11"/>
          <w:w w:val="105"/>
          <w:sz w:val="19"/>
        </w:rPr>
        <w:t>odstavc</w:t>
      </w:r>
      <w:r>
        <w:rPr>
          <w:color w:val="34262A"/>
          <w:w w:val="105"/>
          <w:sz w:val="19"/>
        </w:rPr>
        <w:t>i</w:t>
      </w:r>
      <w:proofErr w:type="spellEnd"/>
      <w:r>
        <w:rPr>
          <w:color w:val="34262A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>3</w:t>
      </w:r>
      <w:r>
        <w:rPr>
          <w:color w:val="645D60"/>
          <w:w w:val="105"/>
          <w:sz w:val="19"/>
        </w:rPr>
        <w:t xml:space="preserve">. </w:t>
      </w:r>
      <w:r>
        <w:rPr>
          <w:color w:val="1A0E11"/>
          <w:w w:val="105"/>
          <w:sz w:val="19"/>
        </w:rPr>
        <w:t xml:space="preserve">ČL. li.  </w:t>
      </w:r>
      <w:proofErr w:type="spellStart"/>
      <w:r>
        <w:rPr>
          <w:color w:val="1A0E11"/>
          <w:w w:val="105"/>
          <w:sz w:val="19"/>
        </w:rPr>
        <w:t>smlouvy</w:t>
      </w:r>
      <w:proofErr w:type="spellEnd"/>
      <w:r>
        <w:rPr>
          <w:color w:val="1A0E11"/>
          <w:w w:val="105"/>
          <w:sz w:val="19"/>
        </w:rPr>
        <w:t xml:space="preserve"> č</w:t>
      </w:r>
      <w:r>
        <w:rPr>
          <w:color w:val="645D60"/>
          <w:w w:val="105"/>
          <w:sz w:val="19"/>
        </w:rPr>
        <w:t xml:space="preserve">. </w:t>
      </w:r>
      <w:r>
        <w:rPr>
          <w:color w:val="1A0E11"/>
          <w:spacing w:val="-4"/>
          <w:w w:val="105"/>
          <w:sz w:val="19"/>
        </w:rPr>
        <w:t>FV20235</w:t>
      </w:r>
      <w:r>
        <w:rPr>
          <w:color w:val="777074"/>
          <w:spacing w:val="-4"/>
          <w:w w:val="105"/>
          <w:sz w:val="19"/>
        </w:rPr>
        <w:t xml:space="preserve">, </w:t>
      </w:r>
      <w:r>
        <w:rPr>
          <w:color w:val="1A0E11"/>
          <w:w w:val="105"/>
          <w:sz w:val="19"/>
        </w:rPr>
        <w:t xml:space="preserve">v </w:t>
      </w:r>
      <w:proofErr w:type="spellStart"/>
      <w:r>
        <w:rPr>
          <w:color w:val="34262A"/>
          <w:spacing w:val="2"/>
          <w:w w:val="105"/>
          <w:sz w:val="19"/>
        </w:rPr>
        <w:t>r</w:t>
      </w:r>
      <w:r>
        <w:rPr>
          <w:color w:val="1A0E11"/>
          <w:spacing w:val="2"/>
          <w:w w:val="105"/>
          <w:sz w:val="19"/>
        </w:rPr>
        <w:t>ámc</w:t>
      </w:r>
      <w:r>
        <w:rPr>
          <w:color w:val="34262A"/>
          <w:spacing w:val="2"/>
          <w:w w:val="105"/>
          <w:sz w:val="19"/>
        </w:rPr>
        <w:t>i</w:t>
      </w:r>
      <w:proofErr w:type="spellEnd"/>
      <w:r>
        <w:rPr>
          <w:color w:val="34262A"/>
          <w:spacing w:val="2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proje</w:t>
      </w:r>
      <w:r>
        <w:rPr>
          <w:color w:val="34262A"/>
          <w:w w:val="105"/>
          <w:sz w:val="19"/>
        </w:rPr>
        <w:t>k</w:t>
      </w:r>
      <w:r>
        <w:rPr>
          <w:color w:val="1A0E11"/>
          <w:w w:val="105"/>
          <w:sz w:val="19"/>
        </w:rPr>
        <w:t>tu</w:t>
      </w:r>
      <w:proofErr w:type="spellEnd"/>
      <w:r>
        <w:rPr>
          <w:color w:val="1A0E11"/>
          <w:w w:val="105"/>
          <w:sz w:val="19"/>
        </w:rPr>
        <w:t xml:space="preserve"> </w:t>
      </w:r>
      <w:r>
        <w:rPr>
          <w:color w:val="777074"/>
          <w:spacing w:val="3"/>
          <w:w w:val="105"/>
          <w:sz w:val="19"/>
        </w:rPr>
        <w:t>„</w:t>
      </w:r>
      <w:proofErr w:type="spellStart"/>
      <w:r>
        <w:rPr>
          <w:color w:val="1A0E11"/>
          <w:spacing w:val="3"/>
          <w:w w:val="105"/>
          <w:sz w:val="19"/>
        </w:rPr>
        <w:t>Klas</w:t>
      </w:r>
      <w:r>
        <w:rPr>
          <w:color w:val="34262A"/>
          <w:spacing w:val="3"/>
          <w:w w:val="105"/>
          <w:sz w:val="19"/>
        </w:rPr>
        <w:t>i</w:t>
      </w:r>
      <w:r>
        <w:rPr>
          <w:color w:val="1A0E11"/>
          <w:spacing w:val="3"/>
          <w:w w:val="105"/>
          <w:sz w:val="19"/>
        </w:rPr>
        <w:t>c</w:t>
      </w:r>
      <w:r>
        <w:rPr>
          <w:color w:val="34262A"/>
          <w:spacing w:val="3"/>
          <w:w w:val="105"/>
          <w:sz w:val="19"/>
        </w:rPr>
        <w:t>k</w:t>
      </w:r>
      <w:r>
        <w:rPr>
          <w:color w:val="1A0E11"/>
          <w:spacing w:val="3"/>
          <w:w w:val="105"/>
          <w:sz w:val="19"/>
        </w:rPr>
        <w:t>é</w:t>
      </w:r>
      <w:proofErr w:type="spellEnd"/>
      <w:r>
        <w:rPr>
          <w:color w:val="1A0E11"/>
          <w:spacing w:val="3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 xml:space="preserve">a </w:t>
      </w:r>
      <w:proofErr w:type="spellStart"/>
      <w:r>
        <w:rPr>
          <w:color w:val="1A0E11"/>
          <w:w w:val="105"/>
          <w:sz w:val="19"/>
        </w:rPr>
        <w:t>elektron</w:t>
      </w:r>
      <w:r>
        <w:rPr>
          <w:color w:val="34262A"/>
          <w:w w:val="105"/>
          <w:sz w:val="19"/>
        </w:rPr>
        <w:t>i</w:t>
      </w:r>
      <w:r>
        <w:rPr>
          <w:color w:val="1A0E11"/>
          <w:w w:val="105"/>
          <w:sz w:val="19"/>
        </w:rPr>
        <w:t>c</w:t>
      </w:r>
      <w:r>
        <w:rPr>
          <w:color w:val="34262A"/>
          <w:w w:val="105"/>
          <w:sz w:val="19"/>
        </w:rPr>
        <w:t>k</w:t>
      </w:r>
      <w:r>
        <w:rPr>
          <w:color w:val="1A0E11"/>
          <w:w w:val="105"/>
          <w:sz w:val="19"/>
        </w:rPr>
        <w:t>é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vačkové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mechanismy</w:t>
      </w:r>
      <w:proofErr w:type="spellEnd"/>
      <w:r>
        <w:rPr>
          <w:color w:val="1A0E11"/>
          <w:w w:val="105"/>
          <w:sz w:val="19"/>
        </w:rPr>
        <w:t xml:space="preserve"> pro </w:t>
      </w:r>
      <w:proofErr w:type="spellStart"/>
      <w:r>
        <w:rPr>
          <w:color w:val="1A0E11"/>
          <w:w w:val="105"/>
          <w:sz w:val="19"/>
        </w:rPr>
        <w:t>pokročilé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aplikace</w:t>
      </w:r>
      <w:proofErr w:type="spellEnd"/>
      <w:r>
        <w:rPr>
          <w:color w:val="1A0E11"/>
          <w:w w:val="105"/>
          <w:sz w:val="19"/>
        </w:rPr>
        <w:t xml:space="preserve"> v </w:t>
      </w:r>
      <w:proofErr w:type="spellStart"/>
      <w:r>
        <w:rPr>
          <w:color w:val="1A0E11"/>
          <w:spacing w:val="-5"/>
          <w:w w:val="105"/>
          <w:sz w:val="19"/>
        </w:rPr>
        <w:t>pr</w:t>
      </w:r>
      <w:r>
        <w:rPr>
          <w:color w:val="34262A"/>
          <w:spacing w:val="-5"/>
          <w:w w:val="105"/>
          <w:sz w:val="19"/>
        </w:rPr>
        <w:t>ů</w:t>
      </w:r>
      <w:r>
        <w:rPr>
          <w:color w:val="1A0E11"/>
          <w:spacing w:val="-5"/>
          <w:w w:val="105"/>
          <w:sz w:val="19"/>
        </w:rPr>
        <w:t>myslu</w:t>
      </w:r>
      <w:proofErr w:type="spellEnd"/>
      <w:r>
        <w:rPr>
          <w:color w:val="777074"/>
          <w:spacing w:val="-5"/>
          <w:w w:val="105"/>
          <w:sz w:val="19"/>
        </w:rPr>
        <w:t xml:space="preserve">" </w:t>
      </w:r>
      <w:r>
        <w:rPr>
          <w:color w:val="42383D"/>
          <w:w w:val="105"/>
          <w:sz w:val="19"/>
        </w:rPr>
        <w:t>(</w:t>
      </w:r>
      <w:proofErr w:type="spellStart"/>
      <w:r>
        <w:rPr>
          <w:color w:val="1A0E11"/>
          <w:w w:val="105"/>
          <w:sz w:val="19"/>
        </w:rPr>
        <w:t>dále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34262A"/>
          <w:w w:val="105"/>
          <w:sz w:val="19"/>
        </w:rPr>
        <w:t>j</w:t>
      </w:r>
      <w:r>
        <w:rPr>
          <w:color w:val="1A0E11"/>
          <w:w w:val="105"/>
          <w:sz w:val="19"/>
        </w:rPr>
        <w:t>en</w:t>
      </w:r>
      <w:proofErr w:type="spellEnd"/>
      <w:r>
        <w:rPr>
          <w:color w:val="1A0E11"/>
          <w:w w:val="105"/>
          <w:sz w:val="19"/>
        </w:rPr>
        <w:t xml:space="preserve"> </w:t>
      </w:r>
      <w:r>
        <w:rPr>
          <w:b/>
          <w:color w:val="645D60"/>
          <w:sz w:val="18"/>
        </w:rPr>
        <w:t>„</w:t>
      </w:r>
      <w:proofErr w:type="spellStart"/>
      <w:r>
        <w:rPr>
          <w:b/>
          <w:color w:val="1A0E11"/>
          <w:sz w:val="18"/>
        </w:rPr>
        <w:t>proj</w:t>
      </w:r>
      <w:r>
        <w:rPr>
          <w:b/>
          <w:color w:val="1A0E11"/>
          <w:spacing w:val="3"/>
          <w:w w:val="105"/>
          <w:sz w:val="18"/>
        </w:rPr>
        <w:t>ekt</w:t>
      </w:r>
      <w:proofErr w:type="spellEnd"/>
      <w:r>
        <w:rPr>
          <w:b/>
          <w:color w:val="645D60"/>
          <w:spacing w:val="3"/>
          <w:w w:val="105"/>
          <w:sz w:val="18"/>
        </w:rPr>
        <w:t>"</w:t>
      </w:r>
      <w:r>
        <w:rPr>
          <w:b/>
          <w:color w:val="42383D"/>
          <w:spacing w:val="3"/>
          <w:w w:val="105"/>
          <w:sz w:val="18"/>
        </w:rPr>
        <w:t>)</w:t>
      </w:r>
      <w:r>
        <w:rPr>
          <w:b/>
          <w:color w:val="645D60"/>
          <w:spacing w:val="3"/>
          <w:w w:val="105"/>
          <w:sz w:val="18"/>
        </w:rPr>
        <w:t xml:space="preserve">, </w:t>
      </w:r>
      <w:proofErr w:type="spellStart"/>
      <w:r>
        <w:rPr>
          <w:color w:val="1A0E11"/>
          <w:w w:val="105"/>
          <w:sz w:val="19"/>
        </w:rPr>
        <w:t>registračn</w:t>
      </w:r>
      <w:r>
        <w:rPr>
          <w:color w:val="34262A"/>
          <w:w w:val="105"/>
          <w:sz w:val="19"/>
        </w:rPr>
        <w:t>í</w:t>
      </w:r>
      <w:proofErr w:type="spellEnd"/>
      <w:r>
        <w:rPr>
          <w:color w:val="34262A"/>
          <w:w w:val="105"/>
          <w:sz w:val="19"/>
        </w:rPr>
        <w:t xml:space="preserve"> </w:t>
      </w:r>
      <w:proofErr w:type="spellStart"/>
      <w:r>
        <w:rPr>
          <w:color w:val="1A0E11"/>
          <w:spacing w:val="3"/>
          <w:w w:val="105"/>
          <w:sz w:val="19"/>
        </w:rPr>
        <w:t>č</w:t>
      </w:r>
      <w:r>
        <w:rPr>
          <w:color w:val="34262A"/>
          <w:spacing w:val="3"/>
          <w:w w:val="105"/>
          <w:sz w:val="19"/>
        </w:rPr>
        <w:t>í</w:t>
      </w:r>
      <w:r>
        <w:rPr>
          <w:color w:val="1A0E11"/>
          <w:spacing w:val="3"/>
          <w:w w:val="105"/>
          <w:sz w:val="19"/>
        </w:rPr>
        <w:t>slo</w:t>
      </w:r>
      <w:proofErr w:type="spellEnd"/>
      <w:r>
        <w:rPr>
          <w:color w:val="1A0E11"/>
          <w:spacing w:val="3"/>
          <w:w w:val="105"/>
          <w:sz w:val="19"/>
        </w:rPr>
        <w:t xml:space="preserve"> </w:t>
      </w:r>
      <w:r>
        <w:rPr>
          <w:color w:val="1A0E11"/>
          <w:spacing w:val="-4"/>
          <w:w w:val="105"/>
          <w:sz w:val="19"/>
        </w:rPr>
        <w:t>FV20235</w:t>
      </w:r>
      <w:r>
        <w:rPr>
          <w:color w:val="777074"/>
          <w:spacing w:val="-4"/>
          <w:w w:val="105"/>
          <w:sz w:val="19"/>
        </w:rPr>
        <w:t xml:space="preserve">, </w:t>
      </w:r>
      <w:r>
        <w:rPr>
          <w:color w:val="1A0E11"/>
          <w:w w:val="105"/>
          <w:sz w:val="19"/>
        </w:rPr>
        <w:t xml:space="preserve">s </w:t>
      </w:r>
      <w:proofErr w:type="spellStart"/>
      <w:r>
        <w:rPr>
          <w:color w:val="1A0E11"/>
          <w:w w:val="105"/>
          <w:sz w:val="19"/>
        </w:rPr>
        <w:t>předmětem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34262A"/>
          <w:w w:val="105"/>
          <w:sz w:val="19"/>
        </w:rPr>
        <w:t>ř</w:t>
      </w:r>
      <w:r>
        <w:rPr>
          <w:color w:val="1A0E11"/>
          <w:w w:val="105"/>
          <w:sz w:val="19"/>
        </w:rPr>
        <w:t>ešen</w:t>
      </w:r>
      <w:proofErr w:type="spellEnd"/>
      <w:r>
        <w:rPr>
          <w:color w:val="1A0E11"/>
          <w:w w:val="105"/>
          <w:sz w:val="19"/>
        </w:rPr>
        <w:t xml:space="preserve"> </w:t>
      </w:r>
      <w:r>
        <w:rPr>
          <w:color w:val="34262A"/>
          <w:w w:val="105"/>
          <w:sz w:val="19"/>
        </w:rPr>
        <w:t xml:space="preserve">í </w:t>
      </w:r>
      <w:proofErr w:type="spellStart"/>
      <w:r>
        <w:rPr>
          <w:color w:val="1A0E11"/>
          <w:w w:val="105"/>
          <w:sz w:val="19"/>
        </w:rPr>
        <w:t>pr</w:t>
      </w:r>
      <w:r>
        <w:rPr>
          <w:color w:val="34262A"/>
          <w:w w:val="105"/>
          <w:sz w:val="19"/>
        </w:rPr>
        <w:t>ů</w:t>
      </w:r>
      <w:r>
        <w:rPr>
          <w:color w:val="1A0E11"/>
          <w:w w:val="105"/>
          <w:sz w:val="19"/>
        </w:rPr>
        <w:t>myslového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výzkumu</w:t>
      </w:r>
      <w:proofErr w:type="spellEnd"/>
      <w:r>
        <w:rPr>
          <w:color w:val="1A0E11"/>
          <w:spacing w:val="-13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>a</w:t>
      </w:r>
      <w:r>
        <w:rPr>
          <w:color w:val="1A0E11"/>
          <w:spacing w:val="-23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e</w:t>
      </w:r>
      <w:r>
        <w:rPr>
          <w:color w:val="42383D"/>
          <w:w w:val="105"/>
          <w:sz w:val="19"/>
        </w:rPr>
        <w:t>x</w:t>
      </w:r>
      <w:r>
        <w:rPr>
          <w:color w:val="1A0E11"/>
          <w:w w:val="105"/>
          <w:sz w:val="19"/>
        </w:rPr>
        <w:t>per</w:t>
      </w:r>
      <w:r>
        <w:rPr>
          <w:color w:val="34262A"/>
          <w:w w:val="105"/>
          <w:sz w:val="19"/>
        </w:rPr>
        <w:t>i</w:t>
      </w:r>
      <w:r>
        <w:rPr>
          <w:color w:val="1A0E11"/>
          <w:w w:val="105"/>
          <w:sz w:val="19"/>
        </w:rPr>
        <w:t>mentálního</w:t>
      </w:r>
      <w:proofErr w:type="spellEnd"/>
      <w:r>
        <w:rPr>
          <w:color w:val="1A0E11"/>
          <w:spacing w:val="-19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vývoje</w:t>
      </w:r>
      <w:proofErr w:type="spellEnd"/>
      <w:r>
        <w:rPr>
          <w:color w:val="1A0E11"/>
          <w:spacing w:val="-34"/>
          <w:w w:val="105"/>
          <w:sz w:val="19"/>
        </w:rPr>
        <w:t xml:space="preserve"> </w:t>
      </w:r>
      <w:r>
        <w:rPr>
          <w:color w:val="52484D"/>
          <w:w w:val="105"/>
          <w:sz w:val="19"/>
        </w:rPr>
        <w:t>.</w:t>
      </w:r>
      <w:r>
        <w:rPr>
          <w:color w:val="52484D"/>
          <w:spacing w:val="-16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>Tato</w:t>
      </w:r>
      <w:r>
        <w:rPr>
          <w:color w:val="1A0E11"/>
          <w:spacing w:val="-17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změna</w:t>
      </w:r>
      <w:proofErr w:type="spellEnd"/>
      <w:r>
        <w:rPr>
          <w:color w:val="1A0E11"/>
          <w:spacing w:val="-13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navazuje</w:t>
      </w:r>
      <w:proofErr w:type="spellEnd"/>
      <w:r>
        <w:rPr>
          <w:color w:val="1A0E11"/>
          <w:spacing w:val="-6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na</w:t>
      </w:r>
      <w:proofErr w:type="spellEnd"/>
      <w:r>
        <w:rPr>
          <w:color w:val="1A0E11"/>
          <w:spacing w:val="-18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prodloužení</w:t>
      </w:r>
      <w:proofErr w:type="spellEnd"/>
      <w:r>
        <w:rPr>
          <w:color w:val="1A0E11"/>
          <w:spacing w:val="-6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projektu</w:t>
      </w:r>
      <w:proofErr w:type="spellEnd"/>
      <w:r>
        <w:rPr>
          <w:color w:val="1A0E11"/>
          <w:spacing w:val="-12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>do</w:t>
      </w:r>
      <w:r>
        <w:rPr>
          <w:color w:val="1A0E11"/>
          <w:spacing w:val="-19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>12</w:t>
      </w:r>
      <w:r>
        <w:rPr>
          <w:color w:val="34262A"/>
          <w:w w:val="105"/>
          <w:sz w:val="19"/>
        </w:rPr>
        <w:t>/</w:t>
      </w:r>
      <w:r>
        <w:rPr>
          <w:color w:val="1A0E11"/>
          <w:w w:val="105"/>
          <w:sz w:val="19"/>
        </w:rPr>
        <w:t>2020</w:t>
      </w:r>
      <w:r>
        <w:rPr>
          <w:color w:val="777074"/>
          <w:w w:val="105"/>
          <w:sz w:val="19"/>
        </w:rPr>
        <w:t xml:space="preserve">, </w:t>
      </w:r>
      <w:proofErr w:type="spellStart"/>
      <w:r>
        <w:rPr>
          <w:color w:val="1A0E11"/>
          <w:w w:val="105"/>
          <w:sz w:val="19"/>
        </w:rPr>
        <w:t>které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by</w:t>
      </w:r>
      <w:r>
        <w:rPr>
          <w:color w:val="42383D"/>
          <w:w w:val="105"/>
          <w:sz w:val="19"/>
        </w:rPr>
        <w:t>l</w:t>
      </w:r>
      <w:r>
        <w:rPr>
          <w:color w:val="1A0E11"/>
          <w:w w:val="105"/>
          <w:sz w:val="19"/>
        </w:rPr>
        <w:t>o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schvá</w:t>
      </w:r>
      <w:r>
        <w:rPr>
          <w:color w:val="34262A"/>
          <w:w w:val="105"/>
          <w:sz w:val="19"/>
        </w:rPr>
        <w:t>l</w:t>
      </w:r>
      <w:r>
        <w:rPr>
          <w:color w:val="1A0E11"/>
          <w:w w:val="105"/>
          <w:sz w:val="19"/>
        </w:rPr>
        <w:t>eno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poskytovatelem</w:t>
      </w:r>
      <w:proofErr w:type="spellEnd"/>
      <w:r>
        <w:rPr>
          <w:color w:val="1A0E11"/>
          <w:w w:val="105"/>
          <w:sz w:val="19"/>
        </w:rPr>
        <w:t xml:space="preserve"> </w:t>
      </w:r>
      <w:r>
        <w:rPr>
          <w:color w:val="645D60"/>
          <w:w w:val="105"/>
          <w:sz w:val="19"/>
        </w:rPr>
        <w:t xml:space="preserve">. </w:t>
      </w:r>
      <w:proofErr w:type="spellStart"/>
      <w:r>
        <w:rPr>
          <w:color w:val="1A0E11"/>
          <w:w w:val="105"/>
          <w:sz w:val="19"/>
        </w:rPr>
        <w:t>Odstavec</w:t>
      </w:r>
      <w:proofErr w:type="spellEnd"/>
      <w:r>
        <w:rPr>
          <w:color w:val="1A0E11"/>
          <w:w w:val="105"/>
          <w:sz w:val="19"/>
        </w:rPr>
        <w:t xml:space="preserve"> 3 se </w:t>
      </w:r>
      <w:proofErr w:type="spellStart"/>
      <w:r>
        <w:rPr>
          <w:color w:val="1A0E11"/>
          <w:w w:val="105"/>
          <w:sz w:val="19"/>
        </w:rPr>
        <w:t>měn</w:t>
      </w:r>
      <w:r>
        <w:rPr>
          <w:color w:val="34262A"/>
          <w:w w:val="105"/>
          <w:sz w:val="19"/>
        </w:rPr>
        <w:t>í</w:t>
      </w:r>
      <w:proofErr w:type="spellEnd"/>
      <w:r>
        <w:rPr>
          <w:color w:val="34262A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následovně</w:t>
      </w:r>
      <w:proofErr w:type="spellEnd"/>
      <w:r>
        <w:rPr>
          <w:color w:val="1A0E11"/>
          <w:w w:val="105"/>
          <w:sz w:val="19"/>
        </w:rPr>
        <w:t xml:space="preserve">: </w:t>
      </w:r>
      <w:proofErr w:type="spellStart"/>
      <w:r>
        <w:rPr>
          <w:color w:val="1A0E11"/>
          <w:w w:val="105"/>
          <w:sz w:val="19"/>
        </w:rPr>
        <w:t>Další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účastník</w:t>
      </w:r>
      <w:proofErr w:type="spellEnd"/>
      <w:r>
        <w:rPr>
          <w:color w:val="1A0E11"/>
          <w:w w:val="105"/>
          <w:sz w:val="19"/>
        </w:rPr>
        <w:t xml:space="preserve"> je </w:t>
      </w:r>
      <w:proofErr w:type="spellStart"/>
      <w:r>
        <w:rPr>
          <w:color w:val="1A0E11"/>
          <w:w w:val="105"/>
          <w:sz w:val="19"/>
        </w:rPr>
        <w:t>povinen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spacing w:val="2"/>
          <w:w w:val="105"/>
          <w:sz w:val="19"/>
        </w:rPr>
        <w:t>ukon</w:t>
      </w:r>
      <w:r>
        <w:rPr>
          <w:color w:val="34262A"/>
          <w:spacing w:val="2"/>
          <w:w w:val="105"/>
          <w:sz w:val="19"/>
        </w:rPr>
        <w:t>č</w:t>
      </w:r>
      <w:r>
        <w:rPr>
          <w:color w:val="1A0E11"/>
          <w:spacing w:val="2"/>
          <w:w w:val="105"/>
          <w:sz w:val="19"/>
        </w:rPr>
        <w:t>it</w:t>
      </w:r>
      <w:proofErr w:type="spellEnd"/>
      <w:r>
        <w:rPr>
          <w:color w:val="1A0E11"/>
          <w:spacing w:val="2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Řešení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část</w:t>
      </w:r>
      <w:r>
        <w:rPr>
          <w:color w:val="34262A"/>
          <w:w w:val="105"/>
          <w:sz w:val="19"/>
        </w:rPr>
        <w:t>i</w:t>
      </w:r>
      <w:proofErr w:type="spellEnd"/>
      <w:r>
        <w:rPr>
          <w:color w:val="34262A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projektu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nejpozději</w:t>
      </w:r>
      <w:proofErr w:type="spellEnd"/>
      <w:r>
        <w:rPr>
          <w:color w:val="1A0E11"/>
          <w:w w:val="105"/>
          <w:sz w:val="19"/>
        </w:rPr>
        <w:t xml:space="preserve"> do</w:t>
      </w:r>
      <w:r>
        <w:rPr>
          <w:color w:val="1A0E11"/>
          <w:spacing w:val="-33"/>
          <w:w w:val="105"/>
          <w:sz w:val="19"/>
        </w:rPr>
        <w:t xml:space="preserve"> </w:t>
      </w:r>
      <w:r>
        <w:rPr>
          <w:color w:val="1A0E11"/>
          <w:w w:val="105"/>
          <w:sz w:val="19"/>
        </w:rPr>
        <w:t>12/2020</w:t>
      </w:r>
      <w:r>
        <w:rPr>
          <w:color w:val="42383D"/>
          <w:w w:val="105"/>
          <w:sz w:val="19"/>
        </w:rPr>
        <w:t>.</w:t>
      </w:r>
    </w:p>
    <w:p w:rsidR="002620B0" w:rsidRDefault="002620B0">
      <w:pPr>
        <w:pStyle w:val="Zkladntext"/>
        <w:spacing w:before="11"/>
        <w:rPr>
          <w:sz w:val="21"/>
        </w:rPr>
      </w:pPr>
    </w:p>
    <w:p w:rsidR="002620B0" w:rsidRDefault="00401061">
      <w:pPr>
        <w:pStyle w:val="Odstavecseseznamem"/>
        <w:numPr>
          <w:ilvl w:val="1"/>
          <w:numId w:val="1"/>
        </w:numPr>
        <w:tabs>
          <w:tab w:val="left" w:pos="2153"/>
          <w:tab w:val="left" w:pos="2154"/>
        </w:tabs>
        <w:ind w:left="2153" w:hanging="714"/>
        <w:rPr>
          <w:color w:val="1A0E11"/>
          <w:sz w:val="19"/>
        </w:rPr>
      </w:pPr>
      <w:proofErr w:type="spellStart"/>
      <w:r>
        <w:rPr>
          <w:color w:val="1A0E11"/>
          <w:w w:val="105"/>
          <w:sz w:val="19"/>
        </w:rPr>
        <w:t>Všechny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ostatní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části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smlouvy</w:t>
      </w:r>
      <w:proofErr w:type="spellEnd"/>
      <w:r>
        <w:rPr>
          <w:color w:val="1A0E11"/>
          <w:w w:val="105"/>
          <w:sz w:val="19"/>
        </w:rPr>
        <w:t xml:space="preserve"> a </w:t>
      </w:r>
      <w:proofErr w:type="spellStart"/>
      <w:r>
        <w:rPr>
          <w:color w:val="1A0E11"/>
          <w:w w:val="105"/>
          <w:sz w:val="19"/>
        </w:rPr>
        <w:t>dodatků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zůstávají</w:t>
      </w:r>
      <w:proofErr w:type="spellEnd"/>
      <w:r>
        <w:rPr>
          <w:color w:val="1A0E11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beze</w:t>
      </w:r>
      <w:proofErr w:type="spellEnd"/>
      <w:r>
        <w:rPr>
          <w:color w:val="1A0E11"/>
          <w:spacing w:val="-19"/>
          <w:w w:val="105"/>
          <w:sz w:val="19"/>
        </w:rPr>
        <w:t xml:space="preserve"> </w:t>
      </w:r>
      <w:proofErr w:type="spellStart"/>
      <w:r>
        <w:rPr>
          <w:color w:val="1A0E11"/>
          <w:w w:val="105"/>
          <w:sz w:val="19"/>
        </w:rPr>
        <w:t>změn</w:t>
      </w:r>
      <w:proofErr w:type="spellEnd"/>
      <w:r>
        <w:rPr>
          <w:color w:val="52484D"/>
          <w:w w:val="105"/>
          <w:sz w:val="19"/>
        </w:rPr>
        <w:t>.</w:t>
      </w:r>
    </w:p>
    <w:p w:rsidR="002620B0" w:rsidRDefault="002620B0">
      <w:pPr>
        <w:pStyle w:val="Zkladntext"/>
        <w:spacing w:before="10"/>
        <w:rPr>
          <w:sz w:val="23"/>
        </w:rPr>
      </w:pPr>
    </w:p>
    <w:p w:rsidR="002620B0" w:rsidRDefault="00401061">
      <w:pPr>
        <w:pStyle w:val="Odstavecseseznamem"/>
        <w:numPr>
          <w:ilvl w:val="1"/>
          <w:numId w:val="1"/>
        </w:numPr>
        <w:tabs>
          <w:tab w:val="left" w:pos="2156"/>
        </w:tabs>
        <w:spacing w:line="252" w:lineRule="auto"/>
        <w:ind w:right="1178" w:hanging="712"/>
        <w:jc w:val="both"/>
        <w:rPr>
          <w:color w:val="34262A"/>
          <w:sz w:val="19"/>
        </w:rPr>
      </w:pPr>
      <w:proofErr w:type="spellStart"/>
      <w:r>
        <w:rPr>
          <w:color w:val="1A0E11"/>
          <w:sz w:val="19"/>
        </w:rPr>
        <w:t>Tento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pacing w:val="-5"/>
          <w:sz w:val="19"/>
        </w:rPr>
        <w:t>dodate</w:t>
      </w:r>
      <w:r>
        <w:rPr>
          <w:color w:val="34262A"/>
          <w:spacing w:val="-5"/>
          <w:sz w:val="19"/>
        </w:rPr>
        <w:t>k</w:t>
      </w:r>
      <w:proofErr w:type="spellEnd"/>
      <w:r>
        <w:rPr>
          <w:color w:val="34262A"/>
          <w:spacing w:val="-5"/>
          <w:sz w:val="19"/>
        </w:rPr>
        <w:t xml:space="preserve"> </w:t>
      </w:r>
      <w:r>
        <w:rPr>
          <w:color w:val="1A0E11"/>
          <w:sz w:val="19"/>
        </w:rPr>
        <w:t xml:space="preserve">je </w:t>
      </w:r>
      <w:proofErr w:type="spellStart"/>
      <w:r>
        <w:rPr>
          <w:color w:val="34262A"/>
          <w:sz w:val="19"/>
        </w:rPr>
        <w:t>v</w:t>
      </w:r>
      <w:r>
        <w:rPr>
          <w:color w:val="1A0E11"/>
          <w:sz w:val="19"/>
        </w:rPr>
        <w:t>yhotoven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ve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dvou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vyhotov</w:t>
      </w:r>
      <w:r>
        <w:rPr>
          <w:color w:val="1A0E11"/>
          <w:sz w:val="19"/>
        </w:rPr>
        <w:t>eních</w:t>
      </w:r>
      <w:proofErr w:type="spellEnd"/>
      <w:r>
        <w:rPr>
          <w:color w:val="777074"/>
          <w:sz w:val="19"/>
        </w:rPr>
        <w:t xml:space="preserve">, </w:t>
      </w:r>
      <w:r>
        <w:rPr>
          <w:color w:val="1A0E11"/>
          <w:sz w:val="19"/>
        </w:rPr>
        <w:t xml:space="preserve">z </w:t>
      </w:r>
      <w:proofErr w:type="spellStart"/>
      <w:r>
        <w:rPr>
          <w:color w:val="1A0E11"/>
          <w:sz w:val="19"/>
        </w:rPr>
        <w:t>nichž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každý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má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platnost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pacing w:val="-3"/>
          <w:sz w:val="19"/>
        </w:rPr>
        <w:t>originálu</w:t>
      </w:r>
      <w:proofErr w:type="spellEnd"/>
      <w:r>
        <w:rPr>
          <w:color w:val="777074"/>
          <w:spacing w:val="-3"/>
          <w:sz w:val="19"/>
        </w:rPr>
        <w:t xml:space="preserve">, </w:t>
      </w:r>
      <w:proofErr w:type="spellStart"/>
      <w:r>
        <w:rPr>
          <w:color w:val="1A0E11"/>
          <w:sz w:val="19"/>
        </w:rPr>
        <w:t>přičemž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každá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Smluvní</w:t>
      </w:r>
      <w:proofErr w:type="spellEnd"/>
      <w:r>
        <w:rPr>
          <w:color w:val="1A0E11"/>
          <w:sz w:val="19"/>
        </w:rPr>
        <w:t xml:space="preserve">  </w:t>
      </w:r>
      <w:proofErr w:type="spellStart"/>
      <w:r>
        <w:rPr>
          <w:color w:val="1A0E11"/>
          <w:sz w:val="19"/>
        </w:rPr>
        <w:t>strana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pacing w:val="3"/>
          <w:sz w:val="19"/>
        </w:rPr>
        <w:t>obdr</w:t>
      </w:r>
      <w:r>
        <w:rPr>
          <w:color w:val="34262A"/>
          <w:spacing w:val="3"/>
          <w:sz w:val="19"/>
        </w:rPr>
        <w:t>ž</w:t>
      </w:r>
      <w:r>
        <w:rPr>
          <w:color w:val="1A0E11"/>
          <w:spacing w:val="3"/>
          <w:sz w:val="19"/>
        </w:rPr>
        <w:t>í</w:t>
      </w:r>
      <w:proofErr w:type="spellEnd"/>
      <w:r>
        <w:rPr>
          <w:color w:val="1A0E11"/>
          <w:spacing w:val="3"/>
          <w:sz w:val="19"/>
        </w:rPr>
        <w:t xml:space="preserve"> </w:t>
      </w:r>
      <w:proofErr w:type="spellStart"/>
      <w:r>
        <w:rPr>
          <w:color w:val="1A0E11"/>
          <w:sz w:val="19"/>
        </w:rPr>
        <w:t>jedno</w:t>
      </w:r>
      <w:proofErr w:type="spellEnd"/>
      <w:r>
        <w:rPr>
          <w:color w:val="1A0E11"/>
          <w:sz w:val="19"/>
        </w:rPr>
        <w:t xml:space="preserve"> </w:t>
      </w:r>
      <w:proofErr w:type="spellStart"/>
      <w:r>
        <w:rPr>
          <w:color w:val="1A0E11"/>
          <w:sz w:val="19"/>
        </w:rPr>
        <w:t>vyhotoven</w:t>
      </w:r>
      <w:bookmarkStart w:id="0" w:name="_GoBack"/>
      <w:bookmarkEnd w:id="0"/>
      <w:r>
        <w:rPr>
          <w:color w:val="1A0E11"/>
          <w:sz w:val="19"/>
        </w:rPr>
        <w:t>í</w:t>
      </w:r>
      <w:proofErr w:type="spellEnd"/>
      <w:r>
        <w:rPr>
          <w:color w:val="645D60"/>
          <w:sz w:val="19"/>
        </w:rPr>
        <w:t>.</w:t>
      </w: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2620B0">
      <w:pPr>
        <w:pStyle w:val="Zkladntext"/>
        <w:rPr>
          <w:sz w:val="20"/>
        </w:rPr>
      </w:pPr>
    </w:p>
    <w:p w:rsidR="002620B0" w:rsidRDefault="00401061">
      <w:pPr>
        <w:pStyle w:val="Zkladntext"/>
        <w:spacing w:before="8"/>
        <w:rPr>
          <w:sz w:val="10"/>
        </w:rPr>
      </w:pPr>
      <w:r>
        <w:pict>
          <v:group id="_x0000_s1026" style="position:absolute;margin-left:85.85pt;margin-top:10.55pt;width:509.05pt;height:88.75pt;z-index:1120;mso-wrap-distance-left:0;mso-wrap-distance-right:0;mso-position-horizontal-relative:page" coordorigin="1343,162" coordsize="10181,1775">
            <v:line id="_x0000_s1035" style="position:absolute" from="1386,1915" to="1386,194" strokecolor="#180f13" strokeweight=".67569mm"/>
            <v:line id="_x0000_s1034" style="position:absolute" from="6215,1915" to="6215,194" strokecolor="#281f1f" strokeweight=".50678mm"/>
            <v:line id="_x0000_s1033" style="position:absolute" from="11480,1915" to="11480,184" strokecolor="#1c1818" strokeweight=".76017mm"/>
            <v:line id="_x0000_s1032" style="position:absolute" from="1369,211" to="11502,211" strokecolor="#130f0f" strokeweight=".76017mm"/>
            <v:line id="_x0000_s1031" style="position:absolute" from="1365,1893" to="11502,1893" strokecolor="#130f0f" strokeweight=".760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69;top:248;width:2543;height:235" filled="f" stroked="f">
              <v:textbox inset="0,0,0,0">
                <w:txbxContent>
                  <w:p w:rsidR="002620B0" w:rsidRDefault="00401061">
                    <w:pPr>
                      <w:spacing w:line="235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1A0E11"/>
                        <w:sz w:val="21"/>
                      </w:rPr>
                      <w:t>Razítko</w:t>
                    </w:r>
                    <w:proofErr w:type="spellEnd"/>
                    <w:r>
                      <w:rPr>
                        <w:color w:val="1A0E11"/>
                        <w:sz w:val="21"/>
                      </w:rPr>
                      <w:t xml:space="preserve">  a </w:t>
                    </w:r>
                    <w:proofErr w:type="spellStart"/>
                    <w:r>
                      <w:rPr>
                        <w:color w:val="1A0E11"/>
                        <w:sz w:val="21"/>
                      </w:rPr>
                      <w:t>podpis</w:t>
                    </w:r>
                    <w:proofErr w:type="spellEnd"/>
                    <w:r>
                      <w:rPr>
                        <w:color w:val="1A0E1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A0E11"/>
                        <w:sz w:val="21"/>
                      </w:rPr>
                      <w:t>příjemce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143;top:1188;width:3336;height:542" filled="f" stroked="f">
              <v:textbox inset="0,0,0,0">
                <w:txbxContent>
                  <w:p w:rsidR="002620B0" w:rsidRPr="00401061" w:rsidRDefault="00401061">
                    <w:pPr>
                      <w:spacing w:before="65"/>
                      <w:ind w:left="10" w:right="24"/>
                      <w:jc w:val="center"/>
                      <w:rPr>
                        <w:sz w:val="21"/>
                        <w:lang w:val="cs-CZ"/>
                      </w:rPr>
                    </w:pPr>
                    <w:proofErr w:type="spellStart"/>
                    <w:r>
                      <w:rPr>
                        <w:color w:val="1A0E11"/>
                        <w:sz w:val="21"/>
                        <w:lang w:val="cs-CZ"/>
                      </w:rPr>
                      <w:t>xxxxxxxxx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185;top:248;width:3387;height:235" filled="f" stroked="f">
              <v:textbox inset="0,0,0,0">
                <w:txbxContent>
                  <w:p w:rsidR="002620B0" w:rsidRDefault="00401061">
                    <w:pPr>
                      <w:spacing w:line="235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1A0E11"/>
                        <w:sz w:val="21"/>
                      </w:rPr>
                      <w:t>Razítko</w:t>
                    </w:r>
                    <w:proofErr w:type="spellEnd"/>
                    <w:r>
                      <w:rPr>
                        <w:color w:val="1A0E11"/>
                        <w:sz w:val="21"/>
                      </w:rPr>
                      <w:t xml:space="preserve">  a </w:t>
                    </w:r>
                    <w:proofErr w:type="spellStart"/>
                    <w:r>
                      <w:rPr>
                        <w:color w:val="1A0E11"/>
                        <w:sz w:val="21"/>
                      </w:rPr>
                      <w:t>podp</w:t>
                    </w:r>
                    <w:r>
                      <w:rPr>
                        <w:color w:val="1C234D"/>
                        <w:sz w:val="21"/>
                      </w:rPr>
                      <w:t>i</w:t>
                    </w:r>
                    <w:r>
                      <w:rPr>
                        <w:color w:val="1A0E11"/>
                        <w:sz w:val="21"/>
                      </w:rPr>
                      <w:t>s</w:t>
                    </w:r>
                    <w:proofErr w:type="spellEnd"/>
                    <w:r>
                      <w:rPr>
                        <w:color w:val="1A0E11"/>
                        <w:sz w:val="21"/>
                      </w:rPr>
                      <w:t xml:space="preserve">  </w:t>
                    </w:r>
                    <w:proofErr w:type="spellStart"/>
                    <w:r>
                      <w:rPr>
                        <w:color w:val="1A0E11"/>
                        <w:sz w:val="21"/>
                      </w:rPr>
                      <w:t>dalšího</w:t>
                    </w:r>
                    <w:proofErr w:type="spellEnd"/>
                    <w:r>
                      <w:rPr>
                        <w:color w:val="1A0E1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A0E11"/>
                        <w:sz w:val="21"/>
                      </w:rPr>
                      <w:t>účastníka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449;top:1193;width:2808;height:480" filled="f" stroked="f">
              <v:textbox inset="0,0,0,0">
                <w:txbxContent>
                  <w:p w:rsidR="002620B0" w:rsidRDefault="00401061">
                    <w:pPr>
                      <w:spacing w:line="242" w:lineRule="auto"/>
                      <w:ind w:left="848" w:right="4" w:hanging="849"/>
                      <w:rPr>
                        <w:sz w:val="21"/>
                      </w:rPr>
                    </w:pPr>
                    <w:r>
                      <w:rPr>
                        <w:color w:val="1A0E11"/>
                        <w:spacing w:val="-6"/>
                        <w:w w:val="105"/>
                        <w:sz w:val="21"/>
                      </w:rPr>
                      <w:t>doc</w:t>
                    </w:r>
                    <w:r>
                      <w:rPr>
                        <w:color w:val="52484D"/>
                        <w:spacing w:val="-6"/>
                        <w:w w:val="105"/>
                        <w:sz w:val="21"/>
                      </w:rPr>
                      <w:t xml:space="preserve">. </w:t>
                    </w:r>
                    <w:proofErr w:type="spellStart"/>
                    <w:r>
                      <w:rPr>
                        <w:color w:val="1A0E11"/>
                        <w:spacing w:val="4"/>
                        <w:w w:val="105"/>
                        <w:sz w:val="21"/>
                      </w:rPr>
                      <w:t>RNDr</w:t>
                    </w:r>
                    <w:proofErr w:type="spellEnd"/>
                    <w:r>
                      <w:rPr>
                        <w:color w:val="52484D"/>
                        <w:spacing w:val="4"/>
                        <w:w w:val="105"/>
                        <w:sz w:val="21"/>
                      </w:rPr>
                      <w:t xml:space="preserve">. </w:t>
                    </w:r>
                    <w:r>
                      <w:rPr>
                        <w:color w:val="1A0E11"/>
                        <w:w w:val="105"/>
                        <w:sz w:val="21"/>
                      </w:rPr>
                      <w:t>Miroslav</w:t>
                    </w:r>
                    <w:r>
                      <w:rPr>
                        <w:color w:val="1A0E11"/>
                        <w:spacing w:val="-4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A0E11"/>
                        <w:w w:val="105"/>
                        <w:sz w:val="21"/>
                      </w:rPr>
                      <w:t>Holeček</w:t>
                    </w:r>
                    <w:proofErr w:type="spellEnd"/>
                    <w:r>
                      <w:rPr>
                        <w:color w:val="1A0E11"/>
                        <w:w w:val="105"/>
                        <w:sz w:val="21"/>
                      </w:rPr>
                      <w:t xml:space="preserve"> V </w:t>
                    </w:r>
                    <w:proofErr w:type="spellStart"/>
                    <w:r>
                      <w:rPr>
                        <w:color w:val="1A0E11"/>
                        <w:w w:val="105"/>
                        <w:sz w:val="21"/>
                      </w:rPr>
                      <w:t>Plzni</w:t>
                    </w:r>
                    <w:proofErr w:type="spellEnd"/>
                    <w:r>
                      <w:rPr>
                        <w:color w:val="1A0E11"/>
                        <w:spacing w:val="-18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A0E11"/>
                        <w:w w:val="105"/>
                        <w:sz w:val="21"/>
                      </w:rPr>
                      <w:t>dne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2620B0">
      <w:type w:val="continuous"/>
      <w:pgSz w:w="11860" w:h="16830"/>
      <w:pgMar w:top="1500" w:right="2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99B"/>
    <w:multiLevelType w:val="multilevel"/>
    <w:tmpl w:val="3E00E7AA"/>
    <w:lvl w:ilvl="0">
      <w:start w:val="1"/>
      <w:numFmt w:val="decimal"/>
      <w:lvlText w:val="%1"/>
      <w:lvlJc w:val="left"/>
      <w:pPr>
        <w:ind w:left="215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1" w:hanging="720"/>
        <w:jc w:val="left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4054" w:hanging="720"/>
      </w:pPr>
      <w:rPr>
        <w:rFonts w:hint="default"/>
      </w:rPr>
    </w:lvl>
    <w:lvl w:ilvl="3">
      <w:numFmt w:val="bullet"/>
      <w:lvlText w:val="•"/>
      <w:lvlJc w:val="left"/>
      <w:pPr>
        <w:ind w:left="5001" w:hanging="720"/>
      </w:pPr>
      <w:rPr>
        <w:rFonts w:hint="default"/>
      </w:rPr>
    </w:lvl>
    <w:lvl w:ilvl="4">
      <w:numFmt w:val="bullet"/>
      <w:lvlText w:val="•"/>
      <w:lvlJc w:val="left"/>
      <w:pPr>
        <w:ind w:left="5948" w:hanging="720"/>
      </w:pPr>
      <w:rPr>
        <w:rFonts w:hint="default"/>
      </w:rPr>
    </w:lvl>
    <w:lvl w:ilvl="5">
      <w:numFmt w:val="bullet"/>
      <w:lvlText w:val="•"/>
      <w:lvlJc w:val="left"/>
      <w:pPr>
        <w:ind w:left="6895" w:hanging="720"/>
      </w:pPr>
      <w:rPr>
        <w:rFonts w:hint="default"/>
      </w:rPr>
    </w:lvl>
    <w:lvl w:ilvl="6">
      <w:numFmt w:val="bullet"/>
      <w:lvlText w:val="•"/>
      <w:lvlJc w:val="left"/>
      <w:pPr>
        <w:ind w:left="7842" w:hanging="720"/>
      </w:pPr>
      <w:rPr>
        <w:rFonts w:hint="default"/>
      </w:rPr>
    </w:lvl>
    <w:lvl w:ilvl="7">
      <w:numFmt w:val="bullet"/>
      <w:lvlText w:val="•"/>
      <w:lvlJc w:val="left"/>
      <w:pPr>
        <w:ind w:left="8789" w:hanging="720"/>
      </w:pPr>
      <w:rPr>
        <w:rFonts w:hint="default"/>
      </w:rPr>
    </w:lvl>
    <w:lvl w:ilvl="8">
      <w:numFmt w:val="bullet"/>
      <w:lvlText w:val="•"/>
      <w:lvlJc w:val="left"/>
      <w:pPr>
        <w:ind w:left="9736" w:hanging="720"/>
      </w:pPr>
      <w:rPr>
        <w:rFonts w:hint="default"/>
      </w:rPr>
    </w:lvl>
  </w:abstractNum>
  <w:abstractNum w:abstractNumId="1">
    <w:nsid w:val="4D1E2A12"/>
    <w:multiLevelType w:val="hybridMultilevel"/>
    <w:tmpl w:val="6BA406C6"/>
    <w:lvl w:ilvl="0" w:tplc="276EFF7E">
      <w:start w:val="1"/>
      <w:numFmt w:val="decimal"/>
      <w:lvlText w:val="%1."/>
      <w:lvlJc w:val="left"/>
      <w:pPr>
        <w:ind w:left="2140" w:hanging="361"/>
        <w:jc w:val="left"/>
      </w:pPr>
      <w:rPr>
        <w:rFonts w:ascii="Arial" w:eastAsia="Arial" w:hAnsi="Arial" w:cs="Arial" w:hint="default"/>
        <w:color w:val="34262A"/>
        <w:spacing w:val="-1"/>
        <w:w w:val="98"/>
        <w:sz w:val="19"/>
        <w:szCs w:val="19"/>
      </w:rPr>
    </w:lvl>
    <w:lvl w:ilvl="1" w:tplc="23002B2C">
      <w:numFmt w:val="bullet"/>
      <w:lvlText w:val="•"/>
      <w:lvlJc w:val="left"/>
      <w:pPr>
        <w:ind w:left="3089" w:hanging="361"/>
      </w:pPr>
      <w:rPr>
        <w:rFonts w:hint="default"/>
      </w:rPr>
    </w:lvl>
    <w:lvl w:ilvl="2" w:tplc="A8A8A3E6">
      <w:numFmt w:val="bullet"/>
      <w:lvlText w:val="•"/>
      <w:lvlJc w:val="left"/>
      <w:pPr>
        <w:ind w:left="4038" w:hanging="361"/>
      </w:pPr>
      <w:rPr>
        <w:rFonts w:hint="default"/>
      </w:rPr>
    </w:lvl>
    <w:lvl w:ilvl="3" w:tplc="1DEE8F56">
      <w:numFmt w:val="bullet"/>
      <w:lvlText w:val="•"/>
      <w:lvlJc w:val="left"/>
      <w:pPr>
        <w:ind w:left="4987" w:hanging="361"/>
      </w:pPr>
      <w:rPr>
        <w:rFonts w:hint="default"/>
      </w:rPr>
    </w:lvl>
    <w:lvl w:ilvl="4" w:tplc="752A5440">
      <w:numFmt w:val="bullet"/>
      <w:lvlText w:val="•"/>
      <w:lvlJc w:val="left"/>
      <w:pPr>
        <w:ind w:left="5936" w:hanging="361"/>
      </w:pPr>
      <w:rPr>
        <w:rFonts w:hint="default"/>
      </w:rPr>
    </w:lvl>
    <w:lvl w:ilvl="5" w:tplc="8850FA8E">
      <w:numFmt w:val="bullet"/>
      <w:lvlText w:val="•"/>
      <w:lvlJc w:val="left"/>
      <w:pPr>
        <w:ind w:left="6885" w:hanging="361"/>
      </w:pPr>
      <w:rPr>
        <w:rFonts w:hint="default"/>
      </w:rPr>
    </w:lvl>
    <w:lvl w:ilvl="6" w:tplc="C010B698">
      <w:numFmt w:val="bullet"/>
      <w:lvlText w:val="•"/>
      <w:lvlJc w:val="left"/>
      <w:pPr>
        <w:ind w:left="7834" w:hanging="361"/>
      </w:pPr>
      <w:rPr>
        <w:rFonts w:hint="default"/>
      </w:rPr>
    </w:lvl>
    <w:lvl w:ilvl="7" w:tplc="66A43AB4">
      <w:numFmt w:val="bullet"/>
      <w:lvlText w:val="•"/>
      <w:lvlJc w:val="left"/>
      <w:pPr>
        <w:ind w:left="8783" w:hanging="361"/>
      </w:pPr>
      <w:rPr>
        <w:rFonts w:hint="default"/>
      </w:rPr>
    </w:lvl>
    <w:lvl w:ilvl="8" w:tplc="7660D1B0">
      <w:numFmt w:val="bullet"/>
      <w:lvlText w:val="•"/>
      <w:lvlJc w:val="left"/>
      <w:pPr>
        <w:ind w:left="973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20B0"/>
    <w:rsid w:val="002620B0"/>
    <w:rsid w:val="004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2"/>
      <w:ind w:left="1616" w:right="1358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1"/>
      <w:ind w:left="1616" w:right="1356"/>
      <w:jc w:val="center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2151" w:hanging="71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1226</Characters>
  <Application>Microsoft Office Word</Application>
  <DocSecurity>0</DocSecurity>
  <Lines>10</Lines>
  <Paragraphs>2</Paragraphs>
  <ScaleCrop>false</ScaleCrop>
  <Company>Západočeská Univerzita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2020-04-14T14:11:00Z</dcterms:created>
  <dcterms:modified xsi:type="dcterms:W3CDTF">2020-04-14T12:14:00Z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2020-04-14T00:00:00Z</vt:filetime>
  </property>
</Properties>
</file>