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BF7" w:rsidRDefault="003B1BF7">
      <w:pPr>
        <w:pStyle w:val="Nadpis2"/>
        <w:rPr>
          <w:rFonts w:ascii="Arial Narrow" w:hAnsi="Arial Narrow"/>
          <w:szCs w:val="28"/>
          <w:u w:val="single"/>
        </w:rPr>
      </w:pPr>
      <w:r>
        <w:rPr>
          <w:rFonts w:ascii="Arial Narrow" w:hAnsi="Arial Narrow"/>
          <w:szCs w:val="28"/>
          <w:u w:val="single"/>
        </w:rPr>
        <w:t xml:space="preserve">Dodatek č. </w:t>
      </w:r>
      <w:r w:rsidR="00556C9F">
        <w:rPr>
          <w:rFonts w:ascii="Arial Narrow" w:hAnsi="Arial Narrow"/>
          <w:szCs w:val="28"/>
          <w:u w:val="single"/>
        </w:rPr>
        <w:t>2</w:t>
      </w:r>
    </w:p>
    <w:p w:rsidR="007031D2" w:rsidRDefault="003B1BF7">
      <w:pPr>
        <w:pStyle w:val="Nadpis2"/>
        <w:rPr>
          <w:rFonts w:ascii="Arial Narrow" w:hAnsi="Arial Narrow"/>
          <w:szCs w:val="28"/>
          <w:u w:val="single"/>
        </w:rPr>
      </w:pPr>
      <w:r>
        <w:rPr>
          <w:rFonts w:ascii="Arial Narrow" w:hAnsi="Arial Narrow"/>
          <w:szCs w:val="28"/>
          <w:u w:val="single"/>
        </w:rPr>
        <w:t xml:space="preserve">ke </w:t>
      </w:r>
      <w:r w:rsidR="00E90CA7" w:rsidRPr="00032A29">
        <w:rPr>
          <w:rFonts w:ascii="Arial Narrow" w:hAnsi="Arial Narrow"/>
          <w:szCs w:val="28"/>
          <w:u w:val="single"/>
        </w:rPr>
        <w:t>SMLOUV</w:t>
      </w:r>
      <w:r>
        <w:rPr>
          <w:rFonts w:ascii="Arial Narrow" w:hAnsi="Arial Narrow"/>
          <w:szCs w:val="28"/>
          <w:u w:val="single"/>
        </w:rPr>
        <w:t>Ě</w:t>
      </w:r>
      <w:r w:rsidR="00E90CA7" w:rsidRPr="00032A29">
        <w:rPr>
          <w:rFonts w:ascii="Arial Narrow" w:hAnsi="Arial Narrow"/>
          <w:szCs w:val="28"/>
          <w:u w:val="single"/>
        </w:rPr>
        <w:t xml:space="preserve"> O DÍLO </w:t>
      </w:r>
    </w:p>
    <w:p w:rsidR="00E90CA7" w:rsidRPr="00032A29" w:rsidRDefault="007B36BD">
      <w:pPr>
        <w:pStyle w:val="Nadpis2"/>
        <w:rPr>
          <w:rFonts w:ascii="Arial Narrow" w:hAnsi="Arial Narrow"/>
          <w:szCs w:val="28"/>
          <w:u w:val="single"/>
        </w:rPr>
      </w:pPr>
      <w:r w:rsidRPr="00032A29">
        <w:rPr>
          <w:rFonts w:ascii="Arial Narrow" w:hAnsi="Arial Narrow"/>
          <w:szCs w:val="28"/>
          <w:u w:val="single"/>
        </w:rPr>
        <w:t xml:space="preserve"> </w:t>
      </w:r>
      <w:r w:rsidR="00E90CA7" w:rsidRPr="00032A29">
        <w:rPr>
          <w:rFonts w:ascii="Arial Narrow" w:hAnsi="Arial Narrow"/>
          <w:szCs w:val="28"/>
          <w:u w:val="single"/>
        </w:rPr>
        <w:t>č.</w:t>
      </w:r>
      <w:r w:rsidR="007031D2">
        <w:rPr>
          <w:rFonts w:ascii="Arial Narrow" w:hAnsi="Arial Narrow"/>
          <w:szCs w:val="28"/>
          <w:u w:val="single"/>
        </w:rPr>
        <w:t xml:space="preserve"> objednatele </w:t>
      </w:r>
      <w:r w:rsidR="0094730A">
        <w:rPr>
          <w:rFonts w:ascii="Arial Narrow" w:hAnsi="Arial Narrow"/>
          <w:szCs w:val="28"/>
          <w:u w:val="single"/>
        </w:rPr>
        <w:t>28/19</w:t>
      </w:r>
      <w:r w:rsidR="007031D2">
        <w:rPr>
          <w:rFonts w:ascii="Arial Narrow" w:hAnsi="Arial Narrow"/>
          <w:szCs w:val="28"/>
          <w:u w:val="single"/>
        </w:rPr>
        <w:t>, č. zhotovitele</w:t>
      </w:r>
      <w:r w:rsidR="00E90CA7" w:rsidRPr="00032A29">
        <w:rPr>
          <w:rFonts w:ascii="Arial Narrow" w:hAnsi="Arial Narrow"/>
          <w:szCs w:val="28"/>
          <w:u w:val="single"/>
        </w:rPr>
        <w:t xml:space="preserve"> </w:t>
      </w:r>
      <w:r w:rsidR="00D80F92">
        <w:rPr>
          <w:rFonts w:ascii="Arial Narrow" w:hAnsi="Arial Narrow"/>
          <w:szCs w:val="28"/>
          <w:u w:val="single"/>
        </w:rPr>
        <w:t>913</w:t>
      </w:r>
      <w:r w:rsidR="00E90CA7" w:rsidRPr="00032A29">
        <w:rPr>
          <w:rFonts w:ascii="Arial Narrow" w:hAnsi="Arial Narrow"/>
          <w:szCs w:val="28"/>
          <w:u w:val="single"/>
        </w:rPr>
        <w:t>/201</w:t>
      </w:r>
      <w:r w:rsidR="00304254">
        <w:rPr>
          <w:rFonts w:ascii="Arial Narrow" w:hAnsi="Arial Narrow"/>
          <w:szCs w:val="28"/>
          <w:u w:val="single"/>
        </w:rPr>
        <w:t>9</w:t>
      </w:r>
    </w:p>
    <w:p w:rsidR="00B96BCE" w:rsidRDefault="00B96BCE" w:rsidP="00B96BCE">
      <w:pPr>
        <w:rPr>
          <w:sz w:val="28"/>
          <w:szCs w:val="28"/>
        </w:rPr>
      </w:pPr>
    </w:p>
    <w:p w:rsidR="00804161" w:rsidRPr="00032A29" w:rsidRDefault="00804161" w:rsidP="00B96BCE">
      <w:pPr>
        <w:rPr>
          <w:sz w:val="28"/>
          <w:szCs w:val="28"/>
        </w:rPr>
      </w:pPr>
    </w:p>
    <w:p w:rsidR="0099600F" w:rsidRDefault="0099600F" w:rsidP="0099600F">
      <w:pPr>
        <w:jc w:val="center"/>
        <w:rPr>
          <w:sz w:val="28"/>
          <w:szCs w:val="28"/>
        </w:rPr>
      </w:pPr>
      <w:r w:rsidRPr="00032A29">
        <w:rPr>
          <w:sz w:val="28"/>
          <w:szCs w:val="28"/>
        </w:rPr>
        <w:t>na akci</w:t>
      </w:r>
    </w:p>
    <w:p w:rsidR="00804161" w:rsidRPr="00032A29" w:rsidRDefault="00804161" w:rsidP="0099600F">
      <w:pPr>
        <w:jc w:val="center"/>
        <w:rPr>
          <w:sz w:val="28"/>
          <w:szCs w:val="28"/>
        </w:rPr>
      </w:pPr>
    </w:p>
    <w:p w:rsidR="00B96BCE" w:rsidRPr="00032A29" w:rsidRDefault="006740D2" w:rsidP="0099600F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„</w:t>
      </w:r>
      <w:r w:rsidR="0099600F" w:rsidRPr="00032A29">
        <w:rPr>
          <w:rFonts w:cs="Arial"/>
          <w:b/>
          <w:sz w:val="28"/>
          <w:szCs w:val="28"/>
          <w:u w:val="single"/>
        </w:rPr>
        <w:t xml:space="preserve">Turnov – </w:t>
      </w:r>
      <w:r w:rsidR="00304254">
        <w:rPr>
          <w:rFonts w:cs="Arial"/>
          <w:b/>
          <w:sz w:val="28"/>
          <w:szCs w:val="28"/>
          <w:u w:val="single"/>
        </w:rPr>
        <w:t>rekonstrukce</w:t>
      </w:r>
      <w:r w:rsidR="0099600F" w:rsidRPr="00032A29">
        <w:rPr>
          <w:rFonts w:cs="Arial"/>
          <w:b/>
          <w:sz w:val="28"/>
          <w:szCs w:val="28"/>
          <w:u w:val="single"/>
        </w:rPr>
        <w:t xml:space="preserve"> vodovodu a kanalizace</w:t>
      </w:r>
      <w:r w:rsidR="00304254">
        <w:rPr>
          <w:rFonts w:cs="Arial"/>
          <w:b/>
          <w:sz w:val="28"/>
          <w:szCs w:val="28"/>
          <w:u w:val="single"/>
        </w:rPr>
        <w:t xml:space="preserve"> v</w:t>
      </w:r>
      <w:r>
        <w:rPr>
          <w:rFonts w:cs="Arial"/>
          <w:b/>
          <w:sz w:val="28"/>
          <w:szCs w:val="28"/>
          <w:u w:val="single"/>
        </w:rPr>
        <w:t> </w:t>
      </w:r>
      <w:r w:rsidR="00304254">
        <w:rPr>
          <w:rFonts w:cs="Arial"/>
          <w:b/>
          <w:sz w:val="28"/>
          <w:szCs w:val="28"/>
          <w:u w:val="single"/>
        </w:rPr>
        <w:t>ul</w:t>
      </w:r>
      <w:r>
        <w:rPr>
          <w:rFonts w:cs="Arial"/>
          <w:b/>
          <w:sz w:val="28"/>
          <w:szCs w:val="28"/>
          <w:u w:val="single"/>
        </w:rPr>
        <w:t>.</w:t>
      </w:r>
      <w:r w:rsidR="00304254">
        <w:rPr>
          <w:rFonts w:cs="Arial"/>
          <w:b/>
          <w:sz w:val="28"/>
          <w:szCs w:val="28"/>
          <w:u w:val="single"/>
        </w:rPr>
        <w:t xml:space="preserve"> Nádražní a </w:t>
      </w:r>
      <w:proofErr w:type="spellStart"/>
      <w:r w:rsidR="00304254">
        <w:rPr>
          <w:rFonts w:cs="Arial"/>
          <w:b/>
          <w:sz w:val="28"/>
          <w:szCs w:val="28"/>
          <w:u w:val="single"/>
        </w:rPr>
        <w:t>Přepeřská</w:t>
      </w:r>
      <w:proofErr w:type="spellEnd"/>
      <w:r w:rsidR="00304254">
        <w:rPr>
          <w:rFonts w:cs="Arial"/>
          <w:b/>
          <w:sz w:val="28"/>
          <w:szCs w:val="28"/>
          <w:u w:val="single"/>
        </w:rPr>
        <w:t xml:space="preserve"> – II.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304254">
        <w:rPr>
          <w:rFonts w:cs="Arial"/>
          <w:b/>
          <w:sz w:val="28"/>
          <w:szCs w:val="28"/>
          <w:u w:val="single"/>
        </w:rPr>
        <w:t>etapa</w:t>
      </w:r>
      <w:r>
        <w:rPr>
          <w:rFonts w:cs="Arial"/>
          <w:b/>
          <w:sz w:val="28"/>
          <w:szCs w:val="28"/>
          <w:u w:val="single"/>
        </w:rPr>
        <w:t>“</w:t>
      </w:r>
    </w:p>
    <w:p w:rsidR="0099600F" w:rsidRPr="003B216B" w:rsidRDefault="003B216B" w:rsidP="0099600F">
      <w:pPr>
        <w:jc w:val="center"/>
        <w:rPr>
          <w:rFonts w:cs="Arial"/>
          <w:b/>
          <w:sz w:val="28"/>
          <w:szCs w:val="28"/>
          <w:u w:val="single"/>
        </w:rPr>
      </w:pPr>
      <w:proofErr w:type="spellStart"/>
      <w:r w:rsidRPr="003B216B">
        <w:rPr>
          <w:rFonts w:cs="Arial"/>
          <w:b/>
          <w:sz w:val="28"/>
          <w:szCs w:val="28"/>
          <w:u w:val="single"/>
        </w:rPr>
        <w:t>org</w:t>
      </w:r>
      <w:proofErr w:type="spellEnd"/>
      <w:r w:rsidRPr="003B216B">
        <w:rPr>
          <w:rFonts w:cs="Arial"/>
          <w:b/>
          <w:sz w:val="28"/>
          <w:szCs w:val="28"/>
          <w:u w:val="single"/>
        </w:rPr>
        <w:t>. 586</w:t>
      </w:r>
    </w:p>
    <w:p w:rsidR="0099600F" w:rsidRPr="00032A29" w:rsidRDefault="0099600F" w:rsidP="0099600F">
      <w:pPr>
        <w:jc w:val="center"/>
        <w:rPr>
          <w:szCs w:val="22"/>
        </w:rPr>
      </w:pPr>
    </w:p>
    <w:p w:rsidR="00E90CA7" w:rsidRPr="00032A29" w:rsidRDefault="00E90CA7">
      <w:pPr>
        <w:jc w:val="center"/>
        <w:rPr>
          <w:rFonts w:cs="Arial"/>
          <w:color w:val="000000"/>
          <w:szCs w:val="22"/>
        </w:rPr>
      </w:pPr>
      <w:r w:rsidRPr="00032A29">
        <w:rPr>
          <w:rFonts w:cs="Arial"/>
          <w:szCs w:val="22"/>
        </w:rPr>
        <w:t>uzav</w:t>
      </w:r>
      <w:r w:rsidRPr="00032A29">
        <w:rPr>
          <w:rFonts w:cs="Lucida Grande"/>
          <w:szCs w:val="22"/>
        </w:rPr>
        <w:t>ř</w:t>
      </w:r>
      <w:r w:rsidR="00BD10A0">
        <w:rPr>
          <w:rFonts w:cs="Arial"/>
          <w:szCs w:val="22"/>
        </w:rPr>
        <w:t>en</w:t>
      </w:r>
      <w:r w:rsidR="0042143B">
        <w:rPr>
          <w:rFonts w:cs="Arial"/>
          <w:szCs w:val="22"/>
        </w:rPr>
        <w:t>ý</w:t>
      </w:r>
      <w:r w:rsidR="00BD10A0">
        <w:rPr>
          <w:rFonts w:cs="Arial"/>
          <w:szCs w:val="22"/>
        </w:rPr>
        <w:t xml:space="preserve"> ve smyslu </w:t>
      </w:r>
      <w:proofErr w:type="spellStart"/>
      <w:r w:rsidR="00BD10A0">
        <w:rPr>
          <w:rFonts w:cs="Arial"/>
          <w:szCs w:val="22"/>
        </w:rPr>
        <w:t>ust</w:t>
      </w:r>
      <w:proofErr w:type="spellEnd"/>
      <w:r w:rsidR="00BD10A0">
        <w:rPr>
          <w:rFonts w:cs="Arial"/>
          <w:szCs w:val="22"/>
        </w:rPr>
        <w:t xml:space="preserve">. </w:t>
      </w:r>
      <w:r w:rsidRPr="00032A29">
        <w:rPr>
          <w:rFonts w:cs="Arial"/>
          <w:szCs w:val="22"/>
        </w:rPr>
        <w:t xml:space="preserve">§ 2586 a násl. zákona 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>. 89/2012 Sb., Ob</w:t>
      </w:r>
      <w:r w:rsidRPr="00032A29">
        <w:rPr>
          <w:rFonts w:cs="Lucida Grande"/>
          <w:szCs w:val="22"/>
        </w:rPr>
        <w:t>č</w:t>
      </w:r>
      <w:r w:rsidRPr="00032A29">
        <w:rPr>
          <w:rFonts w:cs="Arial"/>
          <w:szCs w:val="22"/>
        </w:rPr>
        <w:t xml:space="preserve">anský </w:t>
      </w:r>
      <w:r w:rsidRPr="00032A29">
        <w:rPr>
          <w:rFonts w:cs="Arial"/>
          <w:color w:val="000000"/>
          <w:szCs w:val="22"/>
        </w:rPr>
        <w:t xml:space="preserve">zákoník, </w:t>
      </w:r>
      <w:r w:rsidR="00032A29">
        <w:rPr>
          <w:rFonts w:cs="Arial"/>
          <w:color w:val="000000"/>
          <w:szCs w:val="22"/>
        </w:rPr>
        <w:t>v platném znění</w:t>
      </w:r>
      <w:r w:rsidRPr="00032A29">
        <w:rPr>
          <w:rFonts w:cs="Arial"/>
          <w:color w:val="000000"/>
          <w:szCs w:val="22"/>
        </w:rPr>
        <w:t xml:space="preserve"> (dále té</w:t>
      </w:r>
      <w:r w:rsidRPr="00032A29">
        <w:rPr>
          <w:rFonts w:cs="Lucida Grande"/>
          <w:color w:val="000000"/>
          <w:szCs w:val="22"/>
        </w:rPr>
        <w:t>ž</w:t>
      </w:r>
      <w:r w:rsidRPr="00032A29">
        <w:rPr>
          <w:rFonts w:cs="Arial"/>
          <w:color w:val="000000"/>
          <w:szCs w:val="22"/>
        </w:rPr>
        <w:t xml:space="preserve"> „</w:t>
      </w:r>
      <w:proofErr w:type="spellStart"/>
      <w:r w:rsidRPr="00032A29">
        <w:rPr>
          <w:rFonts w:cs="Arial"/>
          <w:szCs w:val="22"/>
        </w:rPr>
        <w:t>Ob</w:t>
      </w:r>
      <w:r w:rsidRPr="00032A29">
        <w:rPr>
          <w:rFonts w:cs="Lucida Grande"/>
          <w:szCs w:val="22"/>
        </w:rPr>
        <w:t>č</w:t>
      </w:r>
      <w:proofErr w:type="spellEnd"/>
      <w:r w:rsidR="00BD10A0">
        <w:rPr>
          <w:rFonts w:cs="Lucida Grande"/>
          <w:szCs w:val="22"/>
        </w:rPr>
        <w:t>.</w:t>
      </w:r>
      <w:r w:rsidR="006740D2">
        <w:rPr>
          <w:rFonts w:cs="Lucida Grande"/>
          <w:szCs w:val="22"/>
        </w:rPr>
        <w:t xml:space="preserve"> </w:t>
      </w:r>
      <w:r w:rsidRPr="00032A29">
        <w:rPr>
          <w:rFonts w:cs="Arial"/>
          <w:szCs w:val="22"/>
        </w:rPr>
        <w:t>Z</w:t>
      </w:r>
      <w:r w:rsidRPr="00032A29">
        <w:rPr>
          <w:rFonts w:cs="Arial"/>
          <w:color w:val="000000"/>
          <w:szCs w:val="22"/>
        </w:rPr>
        <w:t>“),</w:t>
      </w:r>
    </w:p>
    <w:p w:rsidR="00E90CA7" w:rsidRPr="00032A29" w:rsidRDefault="00E90CA7">
      <w:pPr>
        <w:jc w:val="center"/>
        <w:rPr>
          <w:rFonts w:cs="Arial"/>
          <w:color w:val="000000"/>
          <w:szCs w:val="22"/>
        </w:rPr>
      </w:pPr>
      <w:r w:rsidRPr="00032A29">
        <w:rPr>
          <w:rFonts w:cs="Arial"/>
          <w:color w:val="000000"/>
          <w:szCs w:val="22"/>
        </w:rPr>
        <w:t xml:space="preserve">v návaznosti na zákon </w:t>
      </w:r>
      <w:r w:rsidRPr="00032A29">
        <w:rPr>
          <w:rFonts w:cs="Lucida Grande"/>
          <w:color w:val="000000"/>
          <w:szCs w:val="22"/>
        </w:rPr>
        <w:t>č</w:t>
      </w:r>
      <w:r w:rsidRPr="00032A29">
        <w:rPr>
          <w:rFonts w:cs="Arial"/>
          <w:color w:val="000000"/>
          <w:szCs w:val="22"/>
        </w:rPr>
        <w:t>. 137/2006 Sb., o ve</w:t>
      </w:r>
      <w:r w:rsidRPr="00032A29">
        <w:rPr>
          <w:rFonts w:cs="Lucida Grande"/>
          <w:color w:val="000000"/>
          <w:szCs w:val="22"/>
        </w:rPr>
        <w:t>ř</w:t>
      </w:r>
      <w:r w:rsidRPr="00032A29">
        <w:rPr>
          <w:rFonts w:cs="Arial"/>
          <w:color w:val="000000"/>
          <w:szCs w:val="22"/>
        </w:rPr>
        <w:t xml:space="preserve">ejných zakázkách, </w:t>
      </w:r>
      <w:r w:rsidR="00032A29">
        <w:rPr>
          <w:rFonts w:cs="Arial"/>
          <w:color w:val="000000"/>
          <w:szCs w:val="22"/>
        </w:rPr>
        <w:t>v platném znění</w:t>
      </w:r>
      <w:r w:rsidRPr="00032A29">
        <w:rPr>
          <w:rFonts w:cs="Arial"/>
          <w:color w:val="000000"/>
          <w:szCs w:val="22"/>
        </w:rPr>
        <w:t xml:space="preserve"> (dále té</w:t>
      </w:r>
      <w:r w:rsidRPr="00032A29">
        <w:rPr>
          <w:rFonts w:cs="Lucida Grande"/>
          <w:color w:val="000000"/>
          <w:szCs w:val="22"/>
        </w:rPr>
        <w:t>ž</w:t>
      </w:r>
      <w:r w:rsidRPr="00032A29">
        <w:rPr>
          <w:rFonts w:cs="Arial"/>
          <w:color w:val="000000"/>
          <w:szCs w:val="22"/>
        </w:rPr>
        <w:t xml:space="preserve"> „ZVZ“)</w:t>
      </w:r>
    </w:p>
    <w:p w:rsidR="00E90CA7" w:rsidRPr="00032A29" w:rsidRDefault="00E90CA7">
      <w:pPr>
        <w:rPr>
          <w:rFonts w:cs="Arial"/>
          <w:szCs w:val="22"/>
        </w:rPr>
      </w:pPr>
    </w:p>
    <w:p w:rsidR="0099600F" w:rsidRPr="00032A29" w:rsidRDefault="0099600F">
      <w:pPr>
        <w:rPr>
          <w:rFonts w:cs="Arial"/>
          <w:szCs w:val="22"/>
        </w:rPr>
      </w:pPr>
    </w:p>
    <w:p w:rsidR="00E90CA7" w:rsidRPr="00032A29" w:rsidRDefault="00E90CA7">
      <w:pPr>
        <w:pStyle w:val="Nadpis3"/>
        <w:jc w:val="center"/>
        <w:rPr>
          <w:rFonts w:ascii="Arial Narrow" w:hAnsi="Arial Narrow"/>
          <w:szCs w:val="22"/>
          <w:u w:val="single"/>
        </w:rPr>
      </w:pPr>
      <w:r w:rsidRPr="00032A29">
        <w:rPr>
          <w:rFonts w:ascii="Arial Narrow" w:hAnsi="Arial Narrow"/>
          <w:szCs w:val="22"/>
          <w:u w:val="single"/>
        </w:rPr>
        <w:t>čl. I. Smluvní strany</w:t>
      </w:r>
    </w:p>
    <w:p w:rsidR="00C30373" w:rsidRPr="00C30373" w:rsidRDefault="00C30373" w:rsidP="00C30373">
      <w:pPr>
        <w:spacing w:after="200" w:line="276" w:lineRule="auto"/>
        <w:jc w:val="both"/>
        <w:rPr>
          <w:rFonts w:cs="Arial"/>
          <w:szCs w:val="22"/>
        </w:rPr>
      </w:pPr>
    </w:p>
    <w:p w:rsidR="00294C0B" w:rsidRPr="009F635A" w:rsidRDefault="00C30373" w:rsidP="009F635A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>1. Objednatel:</w:t>
      </w:r>
      <w:r w:rsidRPr="00C30373">
        <w:rPr>
          <w:rFonts w:cs="Arial"/>
          <w:szCs w:val="22"/>
        </w:rPr>
        <w:tab/>
      </w:r>
      <w:r w:rsidRPr="00C30373">
        <w:rPr>
          <w:rFonts w:cs="Arial"/>
          <w:szCs w:val="22"/>
        </w:rPr>
        <w:tab/>
      </w:r>
      <w:r w:rsidRPr="00C30373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Vodohospodářské sdružení Turnov</w:t>
      </w:r>
    </w:p>
    <w:p w:rsidR="009F635A" w:rsidRPr="009F635A" w:rsidRDefault="00294C0B" w:rsidP="009F635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Dobrovolný svazek obcí, registrovaný u Krajského úřadu Libereckého kraje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Sídlo: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Antonína Dvořáka 287</w:t>
      </w:r>
    </w:p>
    <w:p w:rsid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511 01 Turnov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4D344F" w:rsidRDefault="004D344F" w:rsidP="004D34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4D344F" w:rsidRDefault="004D344F" w:rsidP="004D34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IČ: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49295934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DIČ: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>CZ49295934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Zastoupený: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464BA">
        <w:rPr>
          <w:rFonts w:cs="Arial"/>
          <w:szCs w:val="22"/>
        </w:rPr>
        <w:t xml:space="preserve">Ing. Milan Hejduk, </w:t>
      </w:r>
      <w:r w:rsidR="00825099">
        <w:rPr>
          <w:rFonts w:cs="Arial"/>
          <w:szCs w:val="22"/>
        </w:rPr>
        <w:t>ředitel svazku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Tel.: 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294C0B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BE443F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e-mail: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</w:p>
    <w:p w:rsid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Zástupce ve věcech smluvních: </w:t>
      </w:r>
      <w:r w:rsidRPr="009F635A">
        <w:rPr>
          <w:rFonts w:cs="Arial"/>
          <w:szCs w:val="22"/>
        </w:rPr>
        <w:tab/>
      </w:r>
      <w:r w:rsidR="00304254">
        <w:rPr>
          <w:rFonts w:cs="Arial"/>
          <w:szCs w:val="22"/>
        </w:rPr>
        <w:t xml:space="preserve"> </w:t>
      </w:r>
      <w:r w:rsidR="00935552">
        <w:rPr>
          <w:rFonts w:cs="Arial"/>
          <w:szCs w:val="22"/>
        </w:rPr>
        <w:t xml:space="preserve">Ing. Milan Hejduk, </w:t>
      </w:r>
      <w:r w:rsidR="00825099">
        <w:rPr>
          <w:rFonts w:cs="Arial"/>
          <w:szCs w:val="22"/>
        </w:rPr>
        <w:t>ředitel svazku</w:t>
      </w:r>
    </w:p>
    <w:p w:rsidR="00294C0B" w:rsidRDefault="00294C0B" w:rsidP="00294C0B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Zástupce ve věcech </w:t>
      </w:r>
      <w:r>
        <w:rPr>
          <w:rFonts w:cs="Arial"/>
          <w:szCs w:val="22"/>
        </w:rPr>
        <w:t>technických</w:t>
      </w:r>
      <w:r w:rsidRPr="009F635A">
        <w:rPr>
          <w:rFonts w:cs="Arial"/>
          <w:szCs w:val="22"/>
        </w:rPr>
        <w:t xml:space="preserve">: </w:t>
      </w:r>
      <w:r w:rsidRPr="009F635A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</w:p>
    <w:p w:rsidR="00FA085B" w:rsidRDefault="00FA085B" w:rsidP="00BE443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TDS + koordinátor BOZP: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304254" w:rsidRPr="009F635A" w:rsidRDefault="00304254" w:rsidP="009F635A">
      <w:pPr>
        <w:jc w:val="both"/>
        <w:rPr>
          <w:rFonts w:cs="Arial"/>
          <w:szCs w:val="22"/>
        </w:rPr>
      </w:pPr>
    </w:p>
    <w:p w:rsidR="00C30373" w:rsidRPr="00C30373" w:rsidRDefault="00C30373" w:rsidP="00C30373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>(dále jen „objednatel“)</w:t>
      </w:r>
    </w:p>
    <w:p w:rsidR="00C30373" w:rsidRPr="00C30373" w:rsidRDefault="00C30373" w:rsidP="00C30373">
      <w:pPr>
        <w:jc w:val="both"/>
        <w:rPr>
          <w:rFonts w:cs="Arial"/>
          <w:szCs w:val="22"/>
        </w:rPr>
      </w:pPr>
    </w:p>
    <w:p w:rsidR="00C30373" w:rsidRPr="00C30373" w:rsidRDefault="00C30373" w:rsidP="00C30373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>a</w:t>
      </w:r>
    </w:p>
    <w:p w:rsidR="00C30373" w:rsidRPr="00C30373" w:rsidRDefault="00C30373" w:rsidP="00C30373">
      <w:pPr>
        <w:jc w:val="both"/>
        <w:rPr>
          <w:rFonts w:cs="Arial"/>
          <w:szCs w:val="22"/>
        </w:rPr>
      </w:pPr>
    </w:p>
    <w:p w:rsidR="002D7416" w:rsidRDefault="00C30373">
      <w:pPr>
        <w:jc w:val="both"/>
        <w:rPr>
          <w:rFonts w:cs="Arial"/>
          <w:szCs w:val="22"/>
        </w:rPr>
      </w:pPr>
      <w:r w:rsidRPr="00C30373">
        <w:rPr>
          <w:rFonts w:cs="Arial"/>
          <w:szCs w:val="22"/>
        </w:rPr>
        <w:t>2. Zhotovitel:</w:t>
      </w:r>
      <w:r w:rsidR="009F635A">
        <w:rPr>
          <w:rFonts w:cs="Arial"/>
          <w:szCs w:val="22"/>
        </w:rPr>
        <w:tab/>
      </w:r>
      <w:r w:rsidR="009F635A">
        <w:rPr>
          <w:rFonts w:cs="Arial"/>
          <w:szCs w:val="22"/>
        </w:rPr>
        <w:tab/>
      </w:r>
      <w:r w:rsidR="009F635A">
        <w:rPr>
          <w:rFonts w:cs="Arial"/>
          <w:szCs w:val="22"/>
        </w:rPr>
        <w:tab/>
      </w:r>
      <w:proofErr w:type="spellStart"/>
      <w:r w:rsidR="009F635A" w:rsidRPr="009F635A">
        <w:rPr>
          <w:rFonts w:cs="Arial"/>
          <w:szCs w:val="22"/>
        </w:rPr>
        <w:t>Integra</w:t>
      </w:r>
      <w:proofErr w:type="spellEnd"/>
      <w:r w:rsidR="009F635A" w:rsidRPr="009F635A">
        <w:rPr>
          <w:rFonts w:cs="Arial"/>
          <w:szCs w:val="22"/>
        </w:rPr>
        <w:t xml:space="preserve"> stavby a. s.</w:t>
      </w:r>
    </w:p>
    <w:p w:rsidR="002D7416" w:rsidRDefault="002D7416">
      <w:pPr>
        <w:jc w:val="both"/>
        <w:rPr>
          <w:rFonts w:cs="Arial"/>
          <w:szCs w:val="22"/>
        </w:rPr>
      </w:pPr>
    </w:p>
    <w:p w:rsidR="009F635A" w:rsidRDefault="009F635A" w:rsidP="009F635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Sídlo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F635A">
        <w:rPr>
          <w:rFonts w:cs="Arial"/>
          <w:szCs w:val="22"/>
        </w:rPr>
        <w:t>Hrádecká 156</w:t>
      </w:r>
    </w:p>
    <w:p w:rsidR="002D7416" w:rsidRDefault="009F635A" w:rsidP="006740D2">
      <w:pPr>
        <w:ind w:left="2124" w:firstLine="708"/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Liberec 33 </w:t>
      </w:r>
      <w:r>
        <w:rPr>
          <w:rFonts w:cs="Arial"/>
          <w:szCs w:val="22"/>
        </w:rPr>
        <w:t>–</w:t>
      </w:r>
      <w:r w:rsidRPr="009F635A">
        <w:rPr>
          <w:rFonts w:cs="Arial"/>
          <w:szCs w:val="22"/>
        </w:rPr>
        <w:t xml:space="preserve"> </w:t>
      </w:r>
      <w:proofErr w:type="spellStart"/>
      <w:r w:rsidRPr="009F635A">
        <w:rPr>
          <w:rFonts w:cs="Arial"/>
          <w:szCs w:val="22"/>
        </w:rPr>
        <w:t>Machnín</w:t>
      </w:r>
      <w:proofErr w:type="spellEnd"/>
      <w:r>
        <w:rPr>
          <w:rFonts w:cs="Arial"/>
          <w:szCs w:val="22"/>
        </w:rPr>
        <w:t xml:space="preserve"> </w:t>
      </w:r>
      <w:r w:rsidRPr="009F635A">
        <w:rPr>
          <w:rFonts w:cs="Arial"/>
          <w:szCs w:val="22"/>
        </w:rPr>
        <w:t>460 01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Bankovní spojení: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</w:p>
    <w:p w:rsidR="009F635A" w:rsidRPr="00304254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IČ: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66409C" w:rsidRPr="00304254">
        <w:rPr>
          <w:rFonts w:cs="Arial"/>
          <w:szCs w:val="22"/>
        </w:rPr>
        <w:t>25014391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304254">
        <w:rPr>
          <w:rFonts w:cs="Arial"/>
          <w:szCs w:val="22"/>
        </w:rPr>
        <w:t>DIČ:</w:t>
      </w:r>
      <w:r w:rsidRPr="00304254">
        <w:rPr>
          <w:rFonts w:cs="Arial"/>
          <w:szCs w:val="22"/>
        </w:rPr>
        <w:tab/>
      </w:r>
      <w:r w:rsidRPr="00304254">
        <w:rPr>
          <w:rFonts w:cs="Arial"/>
          <w:szCs w:val="22"/>
        </w:rPr>
        <w:tab/>
      </w:r>
      <w:r w:rsidRPr="00304254">
        <w:rPr>
          <w:rFonts w:cs="Arial"/>
          <w:szCs w:val="22"/>
        </w:rPr>
        <w:tab/>
      </w:r>
      <w:r w:rsidRPr="00304254">
        <w:rPr>
          <w:rFonts w:cs="Arial"/>
          <w:szCs w:val="22"/>
        </w:rPr>
        <w:tab/>
      </w:r>
      <w:r w:rsidR="0066409C" w:rsidRPr="00304254">
        <w:rPr>
          <w:rFonts w:cs="Arial"/>
          <w:szCs w:val="22"/>
        </w:rPr>
        <w:t>CZ25014391</w:t>
      </w:r>
    </w:p>
    <w:p w:rsidR="009F635A" w:rsidRPr="009F635A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>Zastoupený: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935552">
        <w:rPr>
          <w:rFonts w:cs="Arial"/>
          <w:szCs w:val="22"/>
        </w:rPr>
        <w:t>Ing. Petr Turek, statutární</w:t>
      </w:r>
      <w:r>
        <w:rPr>
          <w:rFonts w:cs="Arial"/>
          <w:szCs w:val="22"/>
        </w:rPr>
        <w:t xml:space="preserve"> ředitel</w:t>
      </w:r>
    </w:p>
    <w:p w:rsidR="00BE443F" w:rsidRDefault="009F635A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Tel.: 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="0003272E">
        <w:rPr>
          <w:rFonts w:cs="Arial"/>
          <w:szCs w:val="22"/>
        </w:rPr>
        <w:tab/>
      </w:r>
    </w:p>
    <w:p w:rsidR="009F635A" w:rsidRDefault="009F635A" w:rsidP="009F635A">
      <w:pPr>
        <w:jc w:val="both"/>
      </w:pPr>
      <w:r w:rsidRPr="009F635A">
        <w:rPr>
          <w:rFonts w:cs="Arial"/>
          <w:szCs w:val="22"/>
        </w:rPr>
        <w:t>e-mail:</w:t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  <w:r w:rsidRPr="009F635A">
        <w:rPr>
          <w:rFonts w:cs="Arial"/>
          <w:szCs w:val="22"/>
        </w:rPr>
        <w:tab/>
      </w:r>
    </w:p>
    <w:p w:rsidR="00935552" w:rsidRPr="009F635A" w:rsidRDefault="00935552" w:rsidP="009F635A">
      <w:pPr>
        <w:jc w:val="both"/>
        <w:rPr>
          <w:rFonts w:cs="Arial"/>
          <w:szCs w:val="22"/>
        </w:rPr>
      </w:pPr>
      <w:r w:rsidRPr="009F635A">
        <w:rPr>
          <w:rFonts w:cs="Arial"/>
          <w:szCs w:val="22"/>
        </w:rPr>
        <w:t xml:space="preserve">Zástupce ve věcech </w:t>
      </w:r>
      <w:r>
        <w:rPr>
          <w:rFonts w:cs="Arial"/>
          <w:szCs w:val="22"/>
        </w:rPr>
        <w:t>technických:</w:t>
      </w:r>
      <w:r>
        <w:rPr>
          <w:rFonts w:cs="Arial"/>
          <w:szCs w:val="22"/>
        </w:rPr>
        <w:tab/>
      </w:r>
    </w:p>
    <w:p w:rsidR="002D7416" w:rsidRDefault="002D7416">
      <w:pPr>
        <w:jc w:val="both"/>
        <w:rPr>
          <w:rFonts w:cs="Arial"/>
          <w:szCs w:val="22"/>
        </w:rPr>
      </w:pPr>
    </w:p>
    <w:p w:rsidR="00C30373" w:rsidRPr="00C30373" w:rsidRDefault="000313ED" w:rsidP="00C3037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Zástupce firmy </w:t>
      </w:r>
      <w:proofErr w:type="spellStart"/>
      <w:r>
        <w:rPr>
          <w:rFonts w:cs="Arial"/>
          <w:szCs w:val="22"/>
        </w:rPr>
        <w:t>Integra</w:t>
      </w:r>
      <w:proofErr w:type="spellEnd"/>
      <w:r>
        <w:rPr>
          <w:rFonts w:cs="Arial"/>
          <w:szCs w:val="22"/>
        </w:rPr>
        <w:t xml:space="preserve"> stavby, a.s. Liberec:</w:t>
      </w:r>
      <w:r w:rsidR="00304254">
        <w:rPr>
          <w:rFonts w:cs="Arial"/>
          <w:szCs w:val="22"/>
        </w:rPr>
        <w:t xml:space="preserve"> </w:t>
      </w:r>
    </w:p>
    <w:p w:rsidR="009F635A" w:rsidRPr="00C30373" w:rsidRDefault="009F635A" w:rsidP="00C30373">
      <w:pPr>
        <w:rPr>
          <w:rFonts w:cs="Arial"/>
          <w:szCs w:val="22"/>
        </w:rPr>
      </w:pPr>
    </w:p>
    <w:p w:rsidR="00C30373" w:rsidRPr="00C30373" w:rsidRDefault="00C30373" w:rsidP="00C30373">
      <w:pPr>
        <w:rPr>
          <w:rFonts w:cs="Arial"/>
          <w:szCs w:val="22"/>
        </w:rPr>
      </w:pPr>
      <w:r w:rsidRPr="00C30373">
        <w:rPr>
          <w:rFonts w:cs="Arial"/>
          <w:szCs w:val="22"/>
        </w:rPr>
        <w:t>na straně druhé (dále jen „zhotovitel“)</w:t>
      </w:r>
    </w:p>
    <w:p w:rsidR="00FB2366" w:rsidRDefault="00FB2366">
      <w:pPr>
        <w:tabs>
          <w:tab w:val="left" w:pos="540"/>
          <w:tab w:val="left" w:pos="1980"/>
        </w:tabs>
        <w:ind w:left="1980" w:hanging="1980"/>
        <w:rPr>
          <w:rFonts w:cs="Arial"/>
          <w:b/>
          <w:bCs/>
          <w:szCs w:val="22"/>
        </w:rPr>
      </w:pPr>
    </w:p>
    <w:p w:rsidR="009F635A" w:rsidRDefault="009F635A">
      <w:pPr>
        <w:tabs>
          <w:tab w:val="left" w:pos="540"/>
          <w:tab w:val="left" w:pos="1980"/>
        </w:tabs>
        <w:ind w:left="1980" w:hanging="1980"/>
        <w:rPr>
          <w:rFonts w:cs="Arial"/>
          <w:b/>
          <w:bCs/>
          <w:szCs w:val="22"/>
        </w:rPr>
      </w:pPr>
    </w:p>
    <w:p w:rsidR="00AF52D0" w:rsidRDefault="00AF52D0" w:rsidP="00AF52D0">
      <w:pPr>
        <w:tabs>
          <w:tab w:val="left" w:pos="540"/>
          <w:tab w:val="left" w:pos="1980"/>
        </w:tabs>
        <w:ind w:left="1980" w:hanging="198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Preambule</w:t>
      </w:r>
    </w:p>
    <w:p w:rsidR="00AF52D0" w:rsidRDefault="00AF52D0">
      <w:pPr>
        <w:tabs>
          <w:tab w:val="left" w:pos="540"/>
          <w:tab w:val="left" w:pos="1980"/>
        </w:tabs>
        <w:ind w:left="1980" w:hanging="1980"/>
        <w:rPr>
          <w:rFonts w:cs="Arial"/>
          <w:b/>
          <w:bCs/>
          <w:szCs w:val="22"/>
        </w:rPr>
      </w:pPr>
    </w:p>
    <w:p w:rsidR="00AF52D0" w:rsidRDefault="00AF52D0">
      <w:pPr>
        <w:tabs>
          <w:tab w:val="left" w:pos="540"/>
          <w:tab w:val="left" w:pos="1980"/>
        </w:tabs>
        <w:ind w:left="1980" w:hanging="1980"/>
        <w:rPr>
          <w:rFonts w:cs="Arial"/>
          <w:b/>
          <w:bCs/>
          <w:szCs w:val="22"/>
        </w:rPr>
      </w:pPr>
    </w:p>
    <w:p w:rsidR="00B5114F" w:rsidRDefault="00AF52D0" w:rsidP="00AF52D0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 xml:space="preserve">Tento dodatek č. </w:t>
      </w:r>
      <w:r w:rsidR="00556C9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 xml:space="preserve"> je uzavírán z</w:t>
      </w:r>
      <w:r w:rsidR="003B1BF7">
        <w:rPr>
          <w:rFonts w:cs="Arial"/>
          <w:b/>
          <w:bCs/>
          <w:szCs w:val="22"/>
        </w:rPr>
        <w:t xml:space="preserve"> důvodu </w:t>
      </w:r>
      <w:r w:rsidR="00556C9F">
        <w:rPr>
          <w:rFonts w:cs="Arial"/>
          <w:b/>
          <w:bCs/>
          <w:szCs w:val="22"/>
        </w:rPr>
        <w:t>Mimořádn</w:t>
      </w:r>
      <w:r w:rsidR="00B5114F">
        <w:rPr>
          <w:rFonts w:cs="Arial"/>
          <w:b/>
          <w:bCs/>
          <w:szCs w:val="22"/>
        </w:rPr>
        <w:t>ých</w:t>
      </w:r>
      <w:r w:rsidR="00556C9F">
        <w:rPr>
          <w:rFonts w:cs="Arial"/>
          <w:b/>
          <w:bCs/>
          <w:szCs w:val="22"/>
        </w:rPr>
        <w:t xml:space="preserve"> opatření v ČR (Nouzový stav), vydan</w:t>
      </w:r>
      <w:r w:rsidR="00B5114F">
        <w:rPr>
          <w:rFonts w:cs="Arial"/>
          <w:b/>
          <w:bCs/>
          <w:szCs w:val="22"/>
        </w:rPr>
        <w:t>ých</w:t>
      </w:r>
      <w:r w:rsidR="00556C9F">
        <w:rPr>
          <w:rFonts w:cs="Arial"/>
          <w:b/>
          <w:bCs/>
          <w:szCs w:val="22"/>
        </w:rPr>
        <w:t xml:space="preserve"> v souvislosti s nepříznivým vývojem epidemiologické situace ve výskytu onemocnění COVID-19, což způsobilo </w:t>
      </w:r>
      <w:r w:rsidR="00B5114F">
        <w:rPr>
          <w:rFonts w:cs="Arial"/>
          <w:b/>
          <w:bCs/>
          <w:szCs w:val="22"/>
        </w:rPr>
        <w:t xml:space="preserve">mimo jiné </w:t>
      </w:r>
      <w:r w:rsidR="00983E20">
        <w:rPr>
          <w:rFonts w:cs="Arial"/>
          <w:b/>
          <w:bCs/>
          <w:szCs w:val="22"/>
        </w:rPr>
        <w:t xml:space="preserve">nemožnost plného nasazení pracovníků provozovatele majetku v </w:t>
      </w:r>
      <w:r w:rsidR="00B5114F">
        <w:rPr>
          <w:rFonts w:cs="Arial"/>
          <w:b/>
          <w:bCs/>
          <w:szCs w:val="22"/>
        </w:rPr>
        <w:t>procesu kontroly finálních výstupů stavby</w:t>
      </w:r>
      <w:r w:rsidR="00983E20">
        <w:rPr>
          <w:rFonts w:cs="Arial"/>
          <w:b/>
          <w:bCs/>
          <w:szCs w:val="22"/>
        </w:rPr>
        <w:t>.</w:t>
      </w:r>
      <w:r w:rsidR="00B5114F">
        <w:rPr>
          <w:rFonts w:cs="Arial"/>
          <w:b/>
          <w:bCs/>
          <w:szCs w:val="22"/>
        </w:rPr>
        <w:t xml:space="preserve"> Dalším důvodem je </w:t>
      </w:r>
      <w:r w:rsidR="00983E20">
        <w:rPr>
          <w:rFonts w:cs="Arial"/>
          <w:b/>
          <w:bCs/>
          <w:szCs w:val="22"/>
        </w:rPr>
        <w:t xml:space="preserve">objevení </w:t>
      </w:r>
      <w:r w:rsidR="00B5114F">
        <w:rPr>
          <w:rFonts w:cs="Arial"/>
          <w:b/>
          <w:bCs/>
          <w:szCs w:val="22"/>
        </w:rPr>
        <w:t>existence neevidovaného vodovodního řadu, který bezprostředně souvisí se stavbou, a který je rovněž nutné v</w:t>
      </w:r>
      <w:r w:rsidR="00983E20">
        <w:rPr>
          <w:rFonts w:cs="Arial"/>
          <w:b/>
          <w:bCs/>
          <w:szCs w:val="22"/>
        </w:rPr>
        <w:t> </w:t>
      </w:r>
      <w:r w:rsidR="00B5114F">
        <w:rPr>
          <w:rFonts w:cs="Arial"/>
          <w:b/>
          <w:bCs/>
          <w:szCs w:val="22"/>
        </w:rPr>
        <w:t>rámci</w:t>
      </w:r>
      <w:r w:rsidR="00983E20">
        <w:rPr>
          <w:rFonts w:cs="Arial"/>
          <w:b/>
          <w:bCs/>
          <w:szCs w:val="22"/>
        </w:rPr>
        <w:t xml:space="preserve"> tohoto díla</w:t>
      </w:r>
      <w:r w:rsidR="00B5114F">
        <w:rPr>
          <w:rFonts w:cs="Arial"/>
          <w:b/>
          <w:bCs/>
          <w:szCs w:val="22"/>
        </w:rPr>
        <w:t xml:space="preserve"> zrekonstruovat.</w:t>
      </w:r>
    </w:p>
    <w:p w:rsidR="00B5114F" w:rsidRDefault="00B5114F" w:rsidP="00AF52D0">
      <w:pPr>
        <w:jc w:val="both"/>
        <w:rPr>
          <w:rFonts w:cs="Arial"/>
          <w:b/>
          <w:bCs/>
          <w:szCs w:val="22"/>
        </w:rPr>
      </w:pPr>
    </w:p>
    <w:p w:rsidR="00263F5B" w:rsidRDefault="00B5114F" w:rsidP="00AF52D0">
      <w:pPr>
        <w:jc w:val="both"/>
        <w:rPr>
          <w:rFonts w:cs="Arial"/>
          <w:b/>
          <w:bCs/>
          <w:color w:val="FF0000"/>
          <w:szCs w:val="22"/>
        </w:rPr>
      </w:pPr>
      <w:r>
        <w:rPr>
          <w:rFonts w:cs="Arial"/>
          <w:b/>
          <w:bCs/>
          <w:szCs w:val="22"/>
        </w:rPr>
        <w:t xml:space="preserve">Uzavřením dodatku č. 2 se mění (prodlužuje) termín ukončení realizace </w:t>
      </w:r>
      <w:r w:rsidR="003B1BF7">
        <w:rPr>
          <w:rFonts w:cs="Arial"/>
          <w:b/>
          <w:bCs/>
          <w:szCs w:val="22"/>
        </w:rPr>
        <w:t>stavby</w:t>
      </w:r>
      <w:r w:rsidR="00AF52D0">
        <w:rPr>
          <w:rFonts w:cs="Arial"/>
          <w:b/>
          <w:bCs/>
          <w:szCs w:val="22"/>
        </w:rPr>
        <w:t xml:space="preserve">. Uzavření dodatku nemá vliv na cenu za dílo. </w:t>
      </w:r>
    </w:p>
    <w:p w:rsidR="003B1BF7" w:rsidRDefault="003B1BF7">
      <w:pPr>
        <w:pStyle w:val="Nadpis4"/>
        <w:rPr>
          <w:rFonts w:ascii="Arial Narrow" w:hAnsi="Arial Narrow"/>
          <w:u w:val="single"/>
        </w:rPr>
      </w:pPr>
    </w:p>
    <w:p w:rsidR="00983E20" w:rsidRPr="00983E20" w:rsidRDefault="00983E20" w:rsidP="00983E20"/>
    <w:p w:rsidR="007F27E0" w:rsidRPr="00AF52D0" w:rsidRDefault="00AF52D0" w:rsidP="00AF52D0">
      <w:pPr>
        <w:jc w:val="both"/>
        <w:rPr>
          <w:rFonts w:cs="Lucida Grande"/>
          <w:i/>
          <w:iCs/>
          <w:szCs w:val="22"/>
        </w:rPr>
      </w:pPr>
      <w:r>
        <w:rPr>
          <w:rFonts w:cs="Lucida Grande"/>
          <w:i/>
          <w:iCs/>
          <w:szCs w:val="22"/>
        </w:rPr>
        <w:t xml:space="preserve">Uzavřením dodatku č. </w:t>
      </w:r>
      <w:r w:rsidR="00D72C2A">
        <w:rPr>
          <w:rFonts w:cs="Lucida Grande"/>
          <w:i/>
          <w:iCs/>
          <w:szCs w:val="22"/>
        </w:rPr>
        <w:t>2</w:t>
      </w:r>
      <w:r>
        <w:rPr>
          <w:rFonts w:cs="Lucida Grande"/>
          <w:i/>
          <w:iCs/>
          <w:szCs w:val="22"/>
        </w:rPr>
        <w:t xml:space="preserve"> se </w:t>
      </w:r>
      <w:r w:rsidR="00A27D51">
        <w:rPr>
          <w:rFonts w:cs="Lucida Grande"/>
          <w:i/>
          <w:iCs/>
          <w:szCs w:val="22"/>
        </w:rPr>
        <w:t xml:space="preserve">do článku </w:t>
      </w:r>
      <w:r w:rsidR="003B1BF7" w:rsidRPr="00AF52D0">
        <w:rPr>
          <w:rFonts w:cs="Lucida Grande"/>
          <w:i/>
          <w:iCs/>
          <w:szCs w:val="22"/>
        </w:rPr>
        <w:t>III.</w:t>
      </w:r>
      <w:r w:rsidR="00A27D51">
        <w:rPr>
          <w:rFonts w:cs="Lucida Grande"/>
          <w:i/>
          <w:iCs/>
          <w:szCs w:val="22"/>
        </w:rPr>
        <w:t xml:space="preserve"> Doba realizace a místo plnění, doplňuje bod 2.</w:t>
      </w:r>
      <w:r w:rsidR="00D63B13">
        <w:rPr>
          <w:rFonts w:cs="Lucida Grande"/>
          <w:i/>
          <w:iCs/>
          <w:szCs w:val="22"/>
        </w:rPr>
        <w:t>, který i tímto nahrazuje část bodu 1.</w:t>
      </w:r>
    </w:p>
    <w:p w:rsidR="00E90CA7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b/>
          <w:bCs/>
          <w:szCs w:val="22"/>
          <w:u w:val="single"/>
        </w:rPr>
      </w:pPr>
    </w:p>
    <w:p w:rsidR="00A27D51" w:rsidRPr="00032A29" w:rsidRDefault="00A27D51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b/>
          <w:bCs/>
          <w:szCs w:val="22"/>
          <w:u w:val="single"/>
        </w:rPr>
      </w:pPr>
    </w:p>
    <w:p w:rsidR="00E90CA7" w:rsidRPr="00032A29" w:rsidRDefault="00E90CA7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  <w:r w:rsidRPr="00032A29">
        <w:rPr>
          <w:b/>
          <w:bCs/>
          <w:szCs w:val="22"/>
          <w:u w:val="single"/>
        </w:rPr>
        <w:t xml:space="preserve">čl. </w:t>
      </w:r>
      <w:r w:rsidRPr="00032A29">
        <w:rPr>
          <w:rFonts w:cs="Arial"/>
          <w:b/>
          <w:bCs/>
          <w:szCs w:val="22"/>
          <w:u w:val="single"/>
        </w:rPr>
        <w:t xml:space="preserve">III. Doba </w:t>
      </w:r>
      <w:r w:rsidR="00C52340" w:rsidRPr="00032A29">
        <w:rPr>
          <w:rFonts w:cs="Arial"/>
          <w:b/>
          <w:bCs/>
          <w:szCs w:val="22"/>
          <w:u w:val="single"/>
        </w:rPr>
        <w:t>realizace</w:t>
      </w:r>
      <w:r w:rsidR="00AB54AF" w:rsidRPr="00032A29">
        <w:rPr>
          <w:rFonts w:cs="Arial"/>
          <w:b/>
          <w:bCs/>
          <w:szCs w:val="22"/>
          <w:u w:val="single"/>
        </w:rPr>
        <w:t xml:space="preserve"> a místo plnění</w:t>
      </w:r>
    </w:p>
    <w:p w:rsidR="00AB54AF" w:rsidRPr="00032A29" w:rsidRDefault="00AB54AF">
      <w:pPr>
        <w:pStyle w:val="Zpat"/>
        <w:tabs>
          <w:tab w:val="clear" w:pos="4536"/>
          <w:tab w:val="clear" w:pos="9072"/>
          <w:tab w:val="left" w:pos="540"/>
        </w:tabs>
        <w:jc w:val="center"/>
        <w:rPr>
          <w:rFonts w:cs="Arial"/>
          <w:b/>
          <w:bCs/>
          <w:szCs w:val="22"/>
          <w:u w:val="single"/>
        </w:rPr>
      </w:pPr>
    </w:p>
    <w:p w:rsidR="00A27D51" w:rsidRPr="00A27D51" w:rsidRDefault="00A27D51" w:rsidP="00A27D51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 xml:space="preserve">Termín ukončení a předání komplet realizace stavby včetně dokladovosti: </w:t>
      </w:r>
      <w:r w:rsidRPr="00A27D51">
        <w:rPr>
          <w:rFonts w:cs="Arial"/>
          <w:b/>
          <w:szCs w:val="22"/>
        </w:rPr>
        <w:t>do 20. 5. 2020</w:t>
      </w:r>
    </w:p>
    <w:p w:rsidR="00E90CA7" w:rsidRDefault="00A27D51" w:rsidP="00A27D51">
      <w:pPr>
        <w:pStyle w:val="Zpat"/>
        <w:tabs>
          <w:tab w:val="clear" w:pos="4536"/>
          <w:tab w:val="clear" w:pos="9072"/>
        </w:tabs>
        <w:ind w:left="426"/>
        <w:rPr>
          <w:rFonts w:cs="Arial"/>
          <w:szCs w:val="22"/>
        </w:rPr>
      </w:pPr>
      <w:r>
        <w:rPr>
          <w:rFonts w:cs="Arial"/>
          <w:szCs w:val="22"/>
        </w:rPr>
        <w:t>(původní termín z bodu 1. byl do 31. 3. 2020, doklady do 14 dnů od předání)</w:t>
      </w:r>
    </w:p>
    <w:p w:rsidR="00A27D51" w:rsidRPr="00A27D51" w:rsidRDefault="00A27D51" w:rsidP="00A27D51">
      <w:pPr>
        <w:pStyle w:val="Zpat"/>
        <w:tabs>
          <w:tab w:val="clear" w:pos="4536"/>
          <w:tab w:val="clear" w:pos="9072"/>
          <w:tab w:val="left" w:pos="540"/>
        </w:tabs>
        <w:ind w:left="360"/>
        <w:rPr>
          <w:rFonts w:cs="Arial"/>
          <w:szCs w:val="22"/>
        </w:rPr>
      </w:pPr>
    </w:p>
    <w:p w:rsidR="00027180" w:rsidRPr="00032A29" w:rsidRDefault="00027180" w:rsidP="00027180">
      <w:pPr>
        <w:pStyle w:val="Zkladntext"/>
        <w:jc w:val="both"/>
        <w:rPr>
          <w:rFonts w:cs="Arial"/>
          <w:szCs w:val="22"/>
        </w:rPr>
      </w:pPr>
    </w:p>
    <w:p w:rsidR="00E90CA7" w:rsidRPr="00032A29" w:rsidRDefault="0012529C">
      <w:pPr>
        <w:pStyle w:val="Nadpis5"/>
        <w:rPr>
          <w:rFonts w:ascii="Arial Narrow" w:hAnsi="Arial Narrow"/>
        </w:rPr>
      </w:pPr>
      <w:r w:rsidRPr="00032A29">
        <w:rPr>
          <w:rFonts w:ascii="Arial Narrow" w:hAnsi="Arial Narrow"/>
        </w:rPr>
        <w:t>čl. X</w:t>
      </w:r>
      <w:r w:rsidR="00DE7908">
        <w:rPr>
          <w:rFonts w:ascii="Arial Narrow" w:hAnsi="Arial Narrow"/>
        </w:rPr>
        <w:t>I</w:t>
      </w:r>
      <w:r w:rsidR="00585A98">
        <w:rPr>
          <w:rFonts w:ascii="Arial Narrow" w:hAnsi="Arial Narrow"/>
        </w:rPr>
        <w:t>V</w:t>
      </w:r>
      <w:r w:rsidR="00E90CA7" w:rsidRPr="00032A29">
        <w:rPr>
          <w:rFonts w:ascii="Arial Narrow" w:hAnsi="Arial Narrow"/>
        </w:rPr>
        <w:t>. Všeobecná ustanovení</w:t>
      </w:r>
    </w:p>
    <w:p w:rsidR="002957D7" w:rsidRPr="00032A29" w:rsidRDefault="002957D7" w:rsidP="002957D7">
      <w:pPr>
        <w:rPr>
          <w:szCs w:val="22"/>
        </w:rPr>
      </w:pPr>
    </w:p>
    <w:p w:rsidR="00E90CA7" w:rsidRDefault="00AF52D0" w:rsidP="00A27D51">
      <w:pPr>
        <w:pStyle w:val="Zkladntextodsazen2"/>
        <w:ind w:left="36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Ostatní ustanovení smlouvy o dílo neuvedená v tomto dodatku zůstávající beze změn.</w:t>
      </w:r>
    </w:p>
    <w:p w:rsidR="00E90CA7" w:rsidRPr="00F3271D" w:rsidRDefault="000172FB" w:rsidP="00A27D51">
      <w:pPr>
        <w:pStyle w:val="Zkladntextodsazen2"/>
        <w:ind w:left="360"/>
        <w:rPr>
          <w:rFonts w:ascii="Arial Narrow" w:hAnsi="Arial Narrow"/>
          <w:szCs w:val="22"/>
        </w:rPr>
      </w:pPr>
      <w:r w:rsidRPr="00F3271D">
        <w:rPr>
          <w:rFonts w:ascii="Arial Narrow" w:hAnsi="Arial Narrow"/>
          <w:szCs w:val="22"/>
        </w:rPr>
        <w:t xml:space="preserve">Dodatek je vyhotoven </w:t>
      </w:r>
      <w:r w:rsidR="00E90CA7" w:rsidRPr="00F3271D">
        <w:rPr>
          <w:rFonts w:ascii="Arial Narrow" w:hAnsi="Arial Narrow"/>
          <w:szCs w:val="22"/>
        </w:rPr>
        <w:t>v</w:t>
      </w:r>
      <w:r w:rsidR="00163BCD" w:rsidRPr="00F3271D">
        <w:rPr>
          <w:rFonts w:ascii="Arial Narrow" w:hAnsi="Arial Narrow"/>
          <w:szCs w:val="22"/>
        </w:rPr>
        <w:t xml:space="preserve">e čtyřech </w:t>
      </w:r>
      <w:r w:rsidR="00E90CA7" w:rsidRPr="00F3271D">
        <w:rPr>
          <w:rFonts w:ascii="Arial Narrow" w:hAnsi="Arial Narrow"/>
          <w:szCs w:val="22"/>
        </w:rPr>
        <w:t>(</w:t>
      </w:r>
      <w:r w:rsidR="00163BCD" w:rsidRPr="00F3271D">
        <w:rPr>
          <w:rFonts w:ascii="Arial Narrow" w:hAnsi="Arial Narrow"/>
          <w:szCs w:val="22"/>
        </w:rPr>
        <w:t>4</w:t>
      </w:r>
      <w:r w:rsidR="00E90CA7" w:rsidRPr="00F3271D">
        <w:rPr>
          <w:rFonts w:ascii="Arial Narrow" w:hAnsi="Arial Narrow"/>
          <w:szCs w:val="22"/>
        </w:rPr>
        <w:t xml:space="preserve">) stejnopisech majících povahu originálu, z nichž </w:t>
      </w:r>
      <w:r w:rsidR="00163BCD" w:rsidRPr="00F3271D">
        <w:rPr>
          <w:rFonts w:ascii="Arial Narrow" w:hAnsi="Arial Narrow"/>
          <w:szCs w:val="22"/>
        </w:rPr>
        <w:t>dvě</w:t>
      </w:r>
      <w:r w:rsidR="00E90CA7" w:rsidRPr="00F3271D">
        <w:rPr>
          <w:rFonts w:ascii="Arial Narrow" w:hAnsi="Arial Narrow"/>
          <w:szCs w:val="22"/>
        </w:rPr>
        <w:t xml:space="preserve"> (</w:t>
      </w:r>
      <w:r w:rsidR="00163BCD" w:rsidRPr="00F3271D">
        <w:rPr>
          <w:rFonts w:ascii="Arial Narrow" w:hAnsi="Arial Narrow"/>
          <w:szCs w:val="22"/>
        </w:rPr>
        <w:t>2</w:t>
      </w:r>
      <w:r w:rsidR="00E90CA7" w:rsidRPr="00F3271D">
        <w:rPr>
          <w:rFonts w:ascii="Arial Narrow" w:hAnsi="Arial Narrow"/>
          <w:szCs w:val="22"/>
        </w:rPr>
        <w:t>) obdrží objednatel a dva (2) zhotovitel.</w:t>
      </w:r>
    </w:p>
    <w:p w:rsidR="00E90CA7" w:rsidRPr="00F3271D" w:rsidRDefault="000172FB" w:rsidP="00A27D51">
      <w:pPr>
        <w:pStyle w:val="Zkladntextodsazen2"/>
        <w:ind w:left="360"/>
        <w:rPr>
          <w:rFonts w:ascii="Arial Narrow" w:hAnsi="Arial Narrow"/>
          <w:szCs w:val="22"/>
        </w:rPr>
      </w:pPr>
      <w:r w:rsidRPr="00F3271D">
        <w:rPr>
          <w:rFonts w:ascii="Arial Narrow" w:hAnsi="Arial Narrow"/>
          <w:szCs w:val="22"/>
        </w:rPr>
        <w:t xml:space="preserve">Dodatek </w:t>
      </w:r>
      <w:r w:rsidR="00E90CA7" w:rsidRPr="00F3271D">
        <w:rPr>
          <w:rFonts w:ascii="Arial Narrow" w:hAnsi="Arial Narrow"/>
          <w:szCs w:val="22"/>
        </w:rPr>
        <w:t xml:space="preserve">nabývá platnosti a účinnosti dnem podpisu oprávněnými zástupci obou smluvních stran. </w:t>
      </w:r>
    </w:p>
    <w:p w:rsidR="00E90CA7" w:rsidRPr="00F3271D" w:rsidRDefault="00E90CA7" w:rsidP="00A27D51">
      <w:pPr>
        <w:pStyle w:val="Zkladntextodsazen2"/>
        <w:ind w:left="360"/>
        <w:rPr>
          <w:rFonts w:ascii="Arial Narrow" w:hAnsi="Arial Narrow"/>
          <w:szCs w:val="22"/>
        </w:rPr>
      </w:pPr>
      <w:r w:rsidRPr="00F3271D">
        <w:rPr>
          <w:rFonts w:ascii="Arial Narrow" w:hAnsi="Arial Narrow"/>
          <w:szCs w:val="22"/>
        </w:rPr>
        <w:t>Smluvní strany shodně a výslovně prohlašují, že došlo k dohodě o celém obsahu t</w:t>
      </w:r>
      <w:r w:rsidR="000172FB" w:rsidRPr="00F3271D">
        <w:rPr>
          <w:rFonts w:ascii="Arial Narrow" w:hAnsi="Arial Narrow"/>
          <w:szCs w:val="22"/>
        </w:rPr>
        <w:t>ohoto dodatku,</w:t>
      </w:r>
      <w:r w:rsidRPr="00F3271D">
        <w:rPr>
          <w:rFonts w:ascii="Arial Narrow" w:hAnsi="Arial Narrow"/>
          <w:szCs w:val="22"/>
        </w:rPr>
        <w:t xml:space="preserve"> a ž</w:t>
      </w:r>
      <w:r w:rsidR="000172FB" w:rsidRPr="00F3271D">
        <w:rPr>
          <w:rFonts w:ascii="Arial Narrow" w:hAnsi="Arial Narrow"/>
          <w:szCs w:val="22"/>
        </w:rPr>
        <w:t>e je jim jeho obsah</w:t>
      </w:r>
      <w:r w:rsidRPr="00F3271D">
        <w:rPr>
          <w:rFonts w:ascii="Arial Narrow" w:hAnsi="Arial Narrow"/>
          <w:szCs w:val="22"/>
        </w:rPr>
        <w:t xml:space="preserve"> dobře znám v celém jeho rozsahu</w:t>
      </w:r>
      <w:r w:rsidR="000172FB" w:rsidRPr="00F3271D">
        <w:rPr>
          <w:rFonts w:ascii="Arial Narrow" w:hAnsi="Arial Narrow"/>
          <w:szCs w:val="22"/>
        </w:rPr>
        <w:t xml:space="preserve"> a</w:t>
      </w:r>
      <w:r w:rsidRPr="00F3271D">
        <w:rPr>
          <w:rFonts w:ascii="Arial Narrow" w:hAnsi="Arial Narrow"/>
          <w:szCs w:val="22"/>
        </w:rPr>
        <w:t xml:space="preserve"> že je projevem jejich vážné, pravé a svobodné vůle. Na důkaz tohoto souhlasu připojují oprávnění zástupci smluvních stran své vlastnoruční podpisy.</w:t>
      </w:r>
    </w:p>
    <w:p w:rsidR="00FE6E5C" w:rsidRPr="00032A29" w:rsidRDefault="00FE6E5C" w:rsidP="00FE6E5C">
      <w:pPr>
        <w:jc w:val="both"/>
        <w:rPr>
          <w:rFonts w:cs="Arial"/>
          <w:snapToGrid w:val="0"/>
          <w:szCs w:val="22"/>
        </w:rPr>
      </w:pPr>
    </w:p>
    <w:p w:rsidR="00FE6E5C" w:rsidRPr="00032A29" w:rsidRDefault="00FE6E5C" w:rsidP="00FE6E5C">
      <w:pPr>
        <w:jc w:val="both"/>
        <w:rPr>
          <w:rFonts w:cs="Arial"/>
          <w:snapToGrid w:val="0"/>
          <w:szCs w:val="22"/>
        </w:rPr>
      </w:pPr>
    </w:p>
    <w:p w:rsidR="00FE6E5C" w:rsidRDefault="00FE6E5C" w:rsidP="00FE6E5C">
      <w:pPr>
        <w:jc w:val="both"/>
        <w:rPr>
          <w:szCs w:val="22"/>
        </w:rPr>
      </w:pPr>
    </w:p>
    <w:p w:rsidR="00D63B13" w:rsidRPr="00032A29" w:rsidRDefault="00D63B13" w:rsidP="00FE6E5C">
      <w:pPr>
        <w:jc w:val="both"/>
        <w:rPr>
          <w:szCs w:val="22"/>
        </w:rPr>
      </w:pPr>
    </w:p>
    <w:p w:rsidR="006624A2" w:rsidRPr="00032A29" w:rsidRDefault="006624A2">
      <w:pPr>
        <w:jc w:val="both"/>
        <w:rPr>
          <w:rFonts w:cs="Arial"/>
          <w:szCs w:val="22"/>
        </w:rPr>
      </w:pPr>
    </w:p>
    <w:p w:rsidR="00E90CA7" w:rsidRPr="00032A29" w:rsidRDefault="00E90CA7">
      <w:pPr>
        <w:jc w:val="both"/>
        <w:rPr>
          <w:rFonts w:cs="Arial"/>
          <w:szCs w:val="22"/>
        </w:rPr>
      </w:pPr>
      <w:r w:rsidRPr="00032A29">
        <w:rPr>
          <w:rFonts w:cs="Arial"/>
          <w:szCs w:val="22"/>
        </w:rPr>
        <w:t>V</w:t>
      </w:r>
      <w:r w:rsidR="00163BCD" w:rsidRPr="00032A29">
        <w:rPr>
          <w:rFonts w:cs="Arial"/>
          <w:szCs w:val="22"/>
        </w:rPr>
        <w:t> </w:t>
      </w:r>
      <w:r w:rsidR="002957D7" w:rsidRPr="00032A29">
        <w:rPr>
          <w:rFonts w:cs="Arial"/>
          <w:szCs w:val="22"/>
        </w:rPr>
        <w:t>Turnov</w:t>
      </w:r>
      <w:r w:rsidR="002957D7" w:rsidRPr="00032A29">
        <w:rPr>
          <w:rFonts w:cs="Lucida Grande"/>
          <w:szCs w:val="22"/>
        </w:rPr>
        <w:t>ě</w:t>
      </w:r>
      <w:r w:rsidRPr="00032A29">
        <w:rPr>
          <w:rFonts w:cs="Arial"/>
          <w:szCs w:val="22"/>
        </w:rPr>
        <w:t xml:space="preserve"> dne</w:t>
      </w:r>
      <w:r w:rsidR="002012A1">
        <w:rPr>
          <w:rFonts w:cs="Arial"/>
          <w:szCs w:val="22"/>
        </w:rPr>
        <w:t xml:space="preserve">: </w:t>
      </w:r>
      <w:r w:rsidR="00556C9F">
        <w:rPr>
          <w:rFonts w:cs="Arial"/>
          <w:szCs w:val="22"/>
        </w:rPr>
        <w:t>31</w:t>
      </w:r>
      <w:r w:rsidR="00A8226E">
        <w:rPr>
          <w:rFonts w:cs="Arial"/>
          <w:szCs w:val="22"/>
        </w:rPr>
        <w:t xml:space="preserve">. </w:t>
      </w:r>
      <w:r w:rsidR="00556C9F">
        <w:rPr>
          <w:rFonts w:cs="Arial"/>
          <w:szCs w:val="22"/>
        </w:rPr>
        <w:t>3. 2020</w:t>
      </w:r>
      <w:r w:rsidRPr="00032A29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B70DB3">
        <w:rPr>
          <w:rFonts w:cs="Arial"/>
          <w:szCs w:val="22"/>
        </w:rPr>
        <w:tab/>
      </w:r>
      <w:r w:rsidR="00FE6E5C" w:rsidRPr="00032A29">
        <w:rPr>
          <w:rFonts w:cs="Arial"/>
          <w:szCs w:val="22"/>
        </w:rPr>
        <w:t xml:space="preserve">V </w:t>
      </w:r>
      <w:r w:rsidR="00DE7908">
        <w:rPr>
          <w:rFonts w:cs="Arial"/>
          <w:szCs w:val="22"/>
        </w:rPr>
        <w:t>Liberci</w:t>
      </w:r>
      <w:r w:rsidR="00FE6E5C" w:rsidRPr="00032A29">
        <w:rPr>
          <w:rFonts w:cs="Arial"/>
          <w:szCs w:val="22"/>
        </w:rPr>
        <w:t xml:space="preserve"> dne</w:t>
      </w:r>
      <w:r w:rsidR="00A8226E">
        <w:rPr>
          <w:rFonts w:cs="Arial"/>
          <w:szCs w:val="22"/>
        </w:rPr>
        <w:t>:</w:t>
      </w:r>
      <w:r w:rsidR="00FE6E5C" w:rsidRPr="00032A29">
        <w:rPr>
          <w:rFonts w:cs="Arial"/>
          <w:szCs w:val="22"/>
        </w:rPr>
        <w:t xml:space="preserve"> </w:t>
      </w:r>
      <w:r w:rsidR="00556C9F">
        <w:rPr>
          <w:rFonts w:cs="Arial"/>
          <w:szCs w:val="22"/>
        </w:rPr>
        <w:t>31. 3. 2020</w:t>
      </w:r>
    </w:p>
    <w:p w:rsidR="003B4676" w:rsidRPr="00032A29" w:rsidRDefault="003B4676">
      <w:pPr>
        <w:jc w:val="both"/>
        <w:rPr>
          <w:rFonts w:cs="Arial"/>
          <w:szCs w:val="22"/>
        </w:rPr>
      </w:pPr>
    </w:p>
    <w:p w:rsidR="00163BCD" w:rsidRPr="00032A29" w:rsidRDefault="00163BCD">
      <w:pPr>
        <w:pStyle w:val="Zkladntext3"/>
        <w:rPr>
          <w:sz w:val="22"/>
          <w:szCs w:val="22"/>
        </w:rPr>
      </w:pPr>
    </w:p>
    <w:p w:rsidR="00E90CA7" w:rsidRPr="00032A29" w:rsidRDefault="00E90CA7">
      <w:pPr>
        <w:pStyle w:val="Zkladntext3"/>
        <w:rPr>
          <w:rFonts w:cs="Arial"/>
          <w:sz w:val="22"/>
          <w:szCs w:val="22"/>
        </w:rPr>
      </w:pPr>
      <w:r w:rsidRPr="00032A29">
        <w:rPr>
          <w:rFonts w:cs="Arial"/>
          <w:sz w:val="22"/>
          <w:szCs w:val="22"/>
        </w:rPr>
        <w:t xml:space="preserve">za objednatele:                                                                              </w:t>
      </w:r>
      <w:r w:rsidRPr="00032A29">
        <w:rPr>
          <w:rFonts w:cs="Arial"/>
          <w:sz w:val="22"/>
          <w:szCs w:val="22"/>
        </w:rPr>
        <w:tab/>
        <w:t xml:space="preserve">  za zhotovitele:</w:t>
      </w:r>
    </w:p>
    <w:p w:rsidR="00725CB1" w:rsidRPr="00032A29" w:rsidRDefault="00725CB1">
      <w:pPr>
        <w:pStyle w:val="Zkladntextodsazen"/>
        <w:rPr>
          <w:rFonts w:ascii="Arial Narrow" w:hAnsi="Arial Narrow"/>
          <w:szCs w:val="22"/>
        </w:rPr>
      </w:pPr>
    </w:p>
    <w:p w:rsidR="006624A2" w:rsidRDefault="006624A2">
      <w:pPr>
        <w:pStyle w:val="Zkladntextodsazen"/>
        <w:rPr>
          <w:rFonts w:ascii="Arial Narrow" w:hAnsi="Arial Narrow"/>
          <w:szCs w:val="22"/>
        </w:rPr>
      </w:pPr>
    </w:p>
    <w:p w:rsidR="00D63B13" w:rsidRDefault="00D63B13">
      <w:pPr>
        <w:pStyle w:val="Zkladntextodsazen"/>
        <w:rPr>
          <w:rFonts w:ascii="Arial Narrow" w:hAnsi="Arial Narrow"/>
          <w:szCs w:val="22"/>
        </w:rPr>
      </w:pPr>
    </w:p>
    <w:p w:rsidR="00A8226E" w:rsidRPr="00032A29" w:rsidRDefault="00A8226E">
      <w:pPr>
        <w:pStyle w:val="Zkladntextodsazen"/>
        <w:rPr>
          <w:rFonts w:ascii="Arial Narrow" w:hAnsi="Arial Narrow"/>
          <w:szCs w:val="22"/>
        </w:rPr>
      </w:pPr>
    </w:p>
    <w:p w:rsidR="00E90CA7" w:rsidRPr="00032A29" w:rsidRDefault="00E90CA7">
      <w:pPr>
        <w:pStyle w:val="Zkladntextodsazen"/>
        <w:rPr>
          <w:rFonts w:ascii="Arial Narrow" w:hAnsi="Arial Narrow"/>
          <w:szCs w:val="22"/>
        </w:rPr>
      </w:pPr>
      <w:r w:rsidRPr="00032A29">
        <w:rPr>
          <w:rFonts w:ascii="Arial Narrow" w:hAnsi="Arial Narrow"/>
          <w:szCs w:val="22"/>
        </w:rPr>
        <w:t>………………………………</w:t>
      </w:r>
      <w:r w:rsidRPr="00032A29">
        <w:rPr>
          <w:rFonts w:ascii="Arial Narrow" w:hAnsi="Arial Narrow"/>
          <w:szCs w:val="22"/>
        </w:rPr>
        <w:tab/>
      </w:r>
      <w:r w:rsidRPr="00032A29">
        <w:rPr>
          <w:rFonts w:ascii="Arial Narrow" w:hAnsi="Arial Narrow"/>
          <w:szCs w:val="22"/>
        </w:rPr>
        <w:tab/>
        <w:t xml:space="preserve">                        </w:t>
      </w:r>
      <w:r w:rsidRPr="00032A29">
        <w:rPr>
          <w:rFonts w:ascii="Arial Narrow" w:hAnsi="Arial Narrow"/>
          <w:szCs w:val="22"/>
        </w:rPr>
        <w:tab/>
        <w:t xml:space="preserve">      </w:t>
      </w:r>
      <w:r w:rsidR="003B4676" w:rsidRPr="00032A29">
        <w:rPr>
          <w:rFonts w:ascii="Arial Narrow" w:hAnsi="Arial Narrow"/>
          <w:szCs w:val="22"/>
        </w:rPr>
        <w:t xml:space="preserve">      </w:t>
      </w:r>
      <w:r w:rsidRPr="00032A29">
        <w:rPr>
          <w:rFonts w:ascii="Arial Narrow" w:hAnsi="Arial Narrow"/>
          <w:szCs w:val="22"/>
        </w:rPr>
        <w:t>………………………………….</w:t>
      </w:r>
    </w:p>
    <w:p w:rsidR="003B4676" w:rsidRPr="00032A29" w:rsidRDefault="00F3271D" w:rsidP="00FE6E5C">
      <w:pPr>
        <w:tabs>
          <w:tab w:val="left" w:pos="595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Ing. Milan Hejduk</w:t>
      </w:r>
      <w:r w:rsidR="00DE7908">
        <w:rPr>
          <w:rFonts w:cs="Arial"/>
          <w:szCs w:val="22"/>
        </w:rPr>
        <w:t xml:space="preserve"> </w:t>
      </w:r>
      <w:r w:rsidR="0084562F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</w:t>
      </w:r>
      <w:r w:rsidR="00DE7908">
        <w:rPr>
          <w:rFonts w:cs="Arial"/>
          <w:szCs w:val="22"/>
        </w:rPr>
        <w:t>In</w:t>
      </w:r>
      <w:r w:rsidR="0084562F">
        <w:rPr>
          <w:rFonts w:cs="Arial"/>
          <w:szCs w:val="22"/>
        </w:rPr>
        <w:t xml:space="preserve">g. </w:t>
      </w:r>
      <w:r w:rsidR="00DE7908">
        <w:rPr>
          <w:rFonts w:cs="Arial"/>
          <w:szCs w:val="22"/>
        </w:rPr>
        <w:t>Petr Turek</w:t>
      </w:r>
    </w:p>
    <w:p w:rsidR="00F3271D" w:rsidRDefault="00F3271D" w:rsidP="00FE6E5C">
      <w:pPr>
        <w:tabs>
          <w:tab w:val="left" w:pos="595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ředitel svazku</w:t>
      </w:r>
      <w:r w:rsidRPr="00F327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                                                                   statutární ředitel</w:t>
      </w:r>
    </w:p>
    <w:p w:rsidR="00E90CA7" w:rsidRDefault="00F3271D" w:rsidP="00FE6E5C">
      <w:pPr>
        <w:tabs>
          <w:tab w:val="left" w:pos="595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B70DB3">
        <w:rPr>
          <w:rFonts w:cs="Arial"/>
          <w:szCs w:val="22"/>
        </w:rPr>
        <w:t>VHS Turnov</w:t>
      </w:r>
      <w:r w:rsidR="00B70DB3" w:rsidRPr="00032A29" w:rsidDel="0084562F">
        <w:rPr>
          <w:rFonts w:cs="Arial"/>
          <w:szCs w:val="22"/>
        </w:rPr>
        <w:t xml:space="preserve"> </w:t>
      </w:r>
      <w:r w:rsidR="00DE7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                                                                  </w:t>
      </w:r>
      <w:proofErr w:type="spellStart"/>
      <w:r>
        <w:rPr>
          <w:rFonts w:cs="Arial"/>
          <w:szCs w:val="22"/>
        </w:rPr>
        <w:t>Integra</w:t>
      </w:r>
      <w:proofErr w:type="spellEnd"/>
      <w:r>
        <w:rPr>
          <w:rFonts w:cs="Arial"/>
          <w:szCs w:val="22"/>
        </w:rPr>
        <w:t xml:space="preserve"> stavby a.s.</w:t>
      </w:r>
    </w:p>
    <w:p w:rsidR="0084562F" w:rsidRPr="00032A29" w:rsidRDefault="00DE7908" w:rsidP="00FE6E5C">
      <w:pPr>
        <w:tabs>
          <w:tab w:val="left" w:pos="595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84562F">
        <w:rPr>
          <w:rFonts w:cs="Arial"/>
          <w:szCs w:val="22"/>
        </w:rPr>
        <w:tab/>
      </w:r>
    </w:p>
    <w:p w:rsidR="00F3271D" w:rsidRPr="00032A29" w:rsidRDefault="00F3271D">
      <w:pPr>
        <w:tabs>
          <w:tab w:val="left" w:pos="5955"/>
        </w:tabs>
        <w:rPr>
          <w:rFonts w:cs="Arial"/>
          <w:szCs w:val="22"/>
        </w:rPr>
      </w:pPr>
    </w:p>
    <w:sectPr w:rsidR="00F3271D" w:rsidRPr="00032A29" w:rsidSect="0099600F">
      <w:footerReference w:type="even" r:id="rId8"/>
      <w:footerReference w:type="default" r:id="rId9"/>
      <w:pgSz w:w="11906" w:h="16838"/>
      <w:pgMar w:top="993" w:right="746" w:bottom="993" w:left="900" w:header="709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A05" w:rsidRDefault="00290A0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90A05" w:rsidRDefault="00290A0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00D" w:rsidRDefault="0066409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000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00D">
      <w:rPr>
        <w:rStyle w:val="slostrnky"/>
        <w:noProof/>
      </w:rPr>
      <w:t>1</w:t>
    </w:r>
    <w:r>
      <w:rPr>
        <w:rStyle w:val="slostrnky"/>
      </w:rPr>
      <w:fldChar w:fldCharType="end"/>
    </w:r>
  </w:p>
  <w:p w:rsidR="00DC000D" w:rsidRDefault="00DC000D">
    <w:pPr>
      <w:pStyle w:val="Zpa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9407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5065" w:rsidRDefault="00D3506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311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311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35065" w:rsidRDefault="00D35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A05" w:rsidRDefault="00290A0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290A05" w:rsidRDefault="00290A0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305522"/>
    <w:multiLevelType w:val="hybridMultilevel"/>
    <w:tmpl w:val="6D72228A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7973"/>
    <w:multiLevelType w:val="hybridMultilevel"/>
    <w:tmpl w:val="B85C5B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DFF67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84F4F"/>
    <w:multiLevelType w:val="hybridMultilevel"/>
    <w:tmpl w:val="23280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9FC6EC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81C301F"/>
    <w:multiLevelType w:val="hybridMultilevel"/>
    <w:tmpl w:val="757695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946"/>
    <w:multiLevelType w:val="hybridMultilevel"/>
    <w:tmpl w:val="F600DFC4"/>
    <w:lvl w:ilvl="0" w:tplc="ECCC0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47744"/>
    <w:multiLevelType w:val="hybridMultilevel"/>
    <w:tmpl w:val="F62EDB94"/>
    <w:lvl w:ilvl="0" w:tplc="ED1027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3F2030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D323EB8"/>
    <w:multiLevelType w:val="hybridMultilevel"/>
    <w:tmpl w:val="8F4E1044"/>
    <w:lvl w:ilvl="0" w:tplc="3B8E2F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Lucida Gran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9120D"/>
    <w:multiLevelType w:val="hybridMultilevel"/>
    <w:tmpl w:val="253A9C80"/>
    <w:lvl w:ilvl="0" w:tplc="7FE4C63A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9DC5B77"/>
    <w:multiLevelType w:val="multilevel"/>
    <w:tmpl w:val="4E58F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160571"/>
    <w:multiLevelType w:val="hybridMultilevel"/>
    <w:tmpl w:val="ECB8F10E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12A9A"/>
    <w:multiLevelType w:val="hybridMultilevel"/>
    <w:tmpl w:val="4142F1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F738D"/>
    <w:multiLevelType w:val="hybridMultilevel"/>
    <w:tmpl w:val="F62EDB94"/>
    <w:lvl w:ilvl="0" w:tplc="0E7AB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3F2030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6073F99"/>
    <w:multiLevelType w:val="hybridMultilevel"/>
    <w:tmpl w:val="0E485932"/>
    <w:lvl w:ilvl="0" w:tplc="ECCC0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405226"/>
    <w:multiLevelType w:val="hybridMultilevel"/>
    <w:tmpl w:val="9F0E58F0"/>
    <w:lvl w:ilvl="0" w:tplc="7A6AB3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1597F"/>
    <w:multiLevelType w:val="hybridMultilevel"/>
    <w:tmpl w:val="78C206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815279"/>
    <w:multiLevelType w:val="hybridMultilevel"/>
    <w:tmpl w:val="62ACFCD4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A49A0"/>
    <w:multiLevelType w:val="hybridMultilevel"/>
    <w:tmpl w:val="89B0D008"/>
    <w:lvl w:ilvl="0" w:tplc="A350A5A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767FF"/>
    <w:multiLevelType w:val="hybridMultilevel"/>
    <w:tmpl w:val="EAFEB502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43AB4"/>
    <w:multiLevelType w:val="hybridMultilevel"/>
    <w:tmpl w:val="B37AD830"/>
    <w:lvl w:ilvl="0" w:tplc="207CB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B4423"/>
    <w:multiLevelType w:val="hybridMultilevel"/>
    <w:tmpl w:val="7F7C2698"/>
    <w:lvl w:ilvl="0" w:tplc="DFF674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574BB"/>
    <w:multiLevelType w:val="hybridMultilevel"/>
    <w:tmpl w:val="EAFEB502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403AE"/>
    <w:multiLevelType w:val="hybridMultilevel"/>
    <w:tmpl w:val="610C9536"/>
    <w:lvl w:ilvl="0" w:tplc="A54E52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E019E"/>
    <w:multiLevelType w:val="hybridMultilevel"/>
    <w:tmpl w:val="9EE43F8C"/>
    <w:name w:val="WW8Num20"/>
    <w:lvl w:ilvl="0" w:tplc="4492180E">
      <w:start w:val="1"/>
      <w:numFmt w:val="lowerLetter"/>
      <w:lvlText w:val="%1)"/>
      <w:lvlJc w:val="left"/>
      <w:pPr>
        <w:tabs>
          <w:tab w:val="num" w:pos="340"/>
        </w:tabs>
        <w:ind w:left="340" w:hanging="227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BF14B51"/>
    <w:multiLevelType w:val="hybridMultilevel"/>
    <w:tmpl w:val="334EBB96"/>
    <w:lvl w:ilvl="0" w:tplc="DFF674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51AEB"/>
    <w:multiLevelType w:val="hybridMultilevel"/>
    <w:tmpl w:val="E320C432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8B28AE"/>
    <w:multiLevelType w:val="hybridMultilevel"/>
    <w:tmpl w:val="406E4DD0"/>
    <w:lvl w:ilvl="0" w:tplc="36B4F9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901C4"/>
    <w:multiLevelType w:val="hybridMultilevel"/>
    <w:tmpl w:val="EAFEB502"/>
    <w:lvl w:ilvl="0" w:tplc="8564F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72485"/>
    <w:multiLevelType w:val="multilevel"/>
    <w:tmpl w:val="D5DC1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F63B3"/>
    <w:multiLevelType w:val="hybridMultilevel"/>
    <w:tmpl w:val="23280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9FC6EC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CA2200B"/>
    <w:multiLevelType w:val="hybridMultilevel"/>
    <w:tmpl w:val="DBE2178E"/>
    <w:lvl w:ilvl="0" w:tplc="DFF6748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5"/>
  </w:num>
  <w:num w:numId="5">
    <w:abstractNumId w:val="32"/>
  </w:num>
  <w:num w:numId="6">
    <w:abstractNumId w:val="8"/>
  </w:num>
  <w:num w:numId="7">
    <w:abstractNumId w:val="1"/>
  </w:num>
  <w:num w:numId="8">
    <w:abstractNumId w:val="17"/>
  </w:num>
  <w:num w:numId="9">
    <w:abstractNumId w:val="21"/>
  </w:num>
  <w:num w:numId="10">
    <w:abstractNumId w:val="7"/>
  </w:num>
  <w:num w:numId="11">
    <w:abstractNumId w:val="12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26"/>
  </w:num>
  <w:num w:numId="17">
    <w:abstractNumId w:val="22"/>
  </w:num>
  <w:num w:numId="18">
    <w:abstractNumId w:val="16"/>
  </w:num>
  <w:num w:numId="19">
    <w:abstractNumId w:val="1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15"/>
  </w:num>
  <w:num w:numId="24">
    <w:abstractNumId w:val="31"/>
  </w:num>
  <w:num w:numId="25">
    <w:abstractNumId w:val="20"/>
  </w:num>
  <w:num w:numId="26">
    <w:abstractNumId w:val="11"/>
  </w:num>
  <w:num w:numId="27">
    <w:abstractNumId w:val="9"/>
  </w:num>
  <w:num w:numId="28">
    <w:abstractNumId w:val="29"/>
  </w:num>
  <w:num w:numId="29">
    <w:abstractNumId w:val="19"/>
  </w:num>
  <w:num w:numId="30">
    <w:abstractNumId w:val="10"/>
  </w:num>
  <w:num w:numId="3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A7"/>
    <w:rsid w:val="000172FB"/>
    <w:rsid w:val="00027180"/>
    <w:rsid w:val="000279CC"/>
    <w:rsid w:val="000313ED"/>
    <w:rsid w:val="0003272E"/>
    <w:rsid w:val="00032A29"/>
    <w:rsid w:val="00036BF3"/>
    <w:rsid w:val="00065C3B"/>
    <w:rsid w:val="00084812"/>
    <w:rsid w:val="000A7069"/>
    <w:rsid w:val="000C1CF0"/>
    <w:rsid w:val="000C54EA"/>
    <w:rsid w:val="000D0207"/>
    <w:rsid w:val="000D6A9C"/>
    <w:rsid w:val="000E3585"/>
    <w:rsid w:val="00124E61"/>
    <w:rsid w:val="0012529C"/>
    <w:rsid w:val="00133472"/>
    <w:rsid w:val="00136CEE"/>
    <w:rsid w:val="00140C2E"/>
    <w:rsid w:val="00143744"/>
    <w:rsid w:val="001543F8"/>
    <w:rsid w:val="00156EE0"/>
    <w:rsid w:val="00163BCD"/>
    <w:rsid w:val="0017673F"/>
    <w:rsid w:val="0017736B"/>
    <w:rsid w:val="00196E90"/>
    <w:rsid w:val="001A5ABA"/>
    <w:rsid w:val="001E1E39"/>
    <w:rsid w:val="002012A1"/>
    <w:rsid w:val="00227D27"/>
    <w:rsid w:val="002543EB"/>
    <w:rsid w:val="00254CDD"/>
    <w:rsid w:val="00263F5B"/>
    <w:rsid w:val="00282F7B"/>
    <w:rsid w:val="002862F2"/>
    <w:rsid w:val="00290348"/>
    <w:rsid w:val="00290A05"/>
    <w:rsid w:val="00294C0B"/>
    <w:rsid w:val="002957D7"/>
    <w:rsid w:val="002A0297"/>
    <w:rsid w:val="002A25CE"/>
    <w:rsid w:val="002B5DFC"/>
    <w:rsid w:val="002C6CCD"/>
    <w:rsid w:val="002D3D42"/>
    <w:rsid w:val="002D5203"/>
    <w:rsid w:val="002D5525"/>
    <w:rsid w:val="002D7416"/>
    <w:rsid w:val="00304254"/>
    <w:rsid w:val="0033602D"/>
    <w:rsid w:val="00341DE5"/>
    <w:rsid w:val="00352D7F"/>
    <w:rsid w:val="00357C02"/>
    <w:rsid w:val="0036235E"/>
    <w:rsid w:val="00367528"/>
    <w:rsid w:val="003801CD"/>
    <w:rsid w:val="003923A1"/>
    <w:rsid w:val="00396CE5"/>
    <w:rsid w:val="003B1BF7"/>
    <w:rsid w:val="003B216B"/>
    <w:rsid w:val="003B4676"/>
    <w:rsid w:val="003F1D8E"/>
    <w:rsid w:val="003F7B63"/>
    <w:rsid w:val="0040025C"/>
    <w:rsid w:val="00416761"/>
    <w:rsid w:val="0042143B"/>
    <w:rsid w:val="004567E0"/>
    <w:rsid w:val="00487A5F"/>
    <w:rsid w:val="00491A9B"/>
    <w:rsid w:val="004B7F97"/>
    <w:rsid w:val="004C40DE"/>
    <w:rsid w:val="004D344F"/>
    <w:rsid w:val="004D55CE"/>
    <w:rsid w:val="005047C5"/>
    <w:rsid w:val="00522333"/>
    <w:rsid w:val="0053113E"/>
    <w:rsid w:val="005312AB"/>
    <w:rsid w:val="00556C9F"/>
    <w:rsid w:val="005703FC"/>
    <w:rsid w:val="00585A98"/>
    <w:rsid w:val="005A0AEC"/>
    <w:rsid w:val="005A2BA8"/>
    <w:rsid w:val="005C5A3C"/>
    <w:rsid w:val="005D36A2"/>
    <w:rsid w:val="00607577"/>
    <w:rsid w:val="00607673"/>
    <w:rsid w:val="00656D29"/>
    <w:rsid w:val="00661521"/>
    <w:rsid w:val="006624A2"/>
    <w:rsid w:val="0066409C"/>
    <w:rsid w:val="00666B06"/>
    <w:rsid w:val="006740D2"/>
    <w:rsid w:val="006B00F4"/>
    <w:rsid w:val="006C3AC6"/>
    <w:rsid w:val="007005AA"/>
    <w:rsid w:val="007031D2"/>
    <w:rsid w:val="00717431"/>
    <w:rsid w:val="00725CB1"/>
    <w:rsid w:val="00753FE7"/>
    <w:rsid w:val="00764165"/>
    <w:rsid w:val="00770207"/>
    <w:rsid w:val="0077068C"/>
    <w:rsid w:val="00775815"/>
    <w:rsid w:val="00792866"/>
    <w:rsid w:val="007B3321"/>
    <w:rsid w:val="007B36BD"/>
    <w:rsid w:val="007B3954"/>
    <w:rsid w:val="007C7792"/>
    <w:rsid w:val="007F27E0"/>
    <w:rsid w:val="00804161"/>
    <w:rsid w:val="0080758F"/>
    <w:rsid w:val="00811740"/>
    <w:rsid w:val="0081286F"/>
    <w:rsid w:val="00821A08"/>
    <w:rsid w:val="00825099"/>
    <w:rsid w:val="008265AA"/>
    <w:rsid w:val="00840E83"/>
    <w:rsid w:val="0084562F"/>
    <w:rsid w:val="00851BCF"/>
    <w:rsid w:val="00865946"/>
    <w:rsid w:val="00866F58"/>
    <w:rsid w:val="008A6656"/>
    <w:rsid w:val="008B31FD"/>
    <w:rsid w:val="008F7FF8"/>
    <w:rsid w:val="009029ED"/>
    <w:rsid w:val="009117F0"/>
    <w:rsid w:val="009320A4"/>
    <w:rsid w:val="00935552"/>
    <w:rsid w:val="009464BA"/>
    <w:rsid w:val="0094730A"/>
    <w:rsid w:val="0097764C"/>
    <w:rsid w:val="00983E20"/>
    <w:rsid w:val="0099600F"/>
    <w:rsid w:val="009A4D9B"/>
    <w:rsid w:val="009A7979"/>
    <w:rsid w:val="009B51C0"/>
    <w:rsid w:val="009B726C"/>
    <w:rsid w:val="009D137A"/>
    <w:rsid w:val="009F23D1"/>
    <w:rsid w:val="009F635A"/>
    <w:rsid w:val="00A161FC"/>
    <w:rsid w:val="00A26EEE"/>
    <w:rsid w:val="00A27D51"/>
    <w:rsid w:val="00A50430"/>
    <w:rsid w:val="00A56DED"/>
    <w:rsid w:val="00A6522E"/>
    <w:rsid w:val="00A8226E"/>
    <w:rsid w:val="00A93C7D"/>
    <w:rsid w:val="00A975E3"/>
    <w:rsid w:val="00AB54AF"/>
    <w:rsid w:val="00AE7C3A"/>
    <w:rsid w:val="00AF363C"/>
    <w:rsid w:val="00AF52D0"/>
    <w:rsid w:val="00B03B41"/>
    <w:rsid w:val="00B170D2"/>
    <w:rsid w:val="00B461CE"/>
    <w:rsid w:val="00B5114F"/>
    <w:rsid w:val="00B70DB3"/>
    <w:rsid w:val="00B85247"/>
    <w:rsid w:val="00B95B66"/>
    <w:rsid w:val="00B96BCE"/>
    <w:rsid w:val="00BD10A0"/>
    <w:rsid w:val="00BE443F"/>
    <w:rsid w:val="00BE5948"/>
    <w:rsid w:val="00BF60FA"/>
    <w:rsid w:val="00C05F5D"/>
    <w:rsid w:val="00C24440"/>
    <w:rsid w:val="00C26030"/>
    <w:rsid w:val="00C30373"/>
    <w:rsid w:val="00C35D6C"/>
    <w:rsid w:val="00C41799"/>
    <w:rsid w:val="00C52340"/>
    <w:rsid w:val="00C5596F"/>
    <w:rsid w:val="00C80287"/>
    <w:rsid w:val="00C95DB5"/>
    <w:rsid w:val="00CA4329"/>
    <w:rsid w:val="00CB29BE"/>
    <w:rsid w:val="00CF4A3C"/>
    <w:rsid w:val="00D0529E"/>
    <w:rsid w:val="00D0733C"/>
    <w:rsid w:val="00D257B1"/>
    <w:rsid w:val="00D303C2"/>
    <w:rsid w:val="00D35065"/>
    <w:rsid w:val="00D35838"/>
    <w:rsid w:val="00D504B1"/>
    <w:rsid w:val="00D63B13"/>
    <w:rsid w:val="00D72C2A"/>
    <w:rsid w:val="00D80F92"/>
    <w:rsid w:val="00D907BD"/>
    <w:rsid w:val="00DB462D"/>
    <w:rsid w:val="00DC000D"/>
    <w:rsid w:val="00DC5EC8"/>
    <w:rsid w:val="00DE7908"/>
    <w:rsid w:val="00E00924"/>
    <w:rsid w:val="00E31391"/>
    <w:rsid w:val="00E5026E"/>
    <w:rsid w:val="00E57EDF"/>
    <w:rsid w:val="00E90CA7"/>
    <w:rsid w:val="00ED607C"/>
    <w:rsid w:val="00EF0000"/>
    <w:rsid w:val="00F24C51"/>
    <w:rsid w:val="00F27092"/>
    <w:rsid w:val="00F3271D"/>
    <w:rsid w:val="00F5337B"/>
    <w:rsid w:val="00F67D08"/>
    <w:rsid w:val="00F71FB0"/>
    <w:rsid w:val="00F816F1"/>
    <w:rsid w:val="00FA085B"/>
    <w:rsid w:val="00FB2366"/>
    <w:rsid w:val="00FE6E5C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6B3B9"/>
  <w15:docId w15:val="{C3F24D00-F541-49E0-B6DD-6FB7345A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5D6C"/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qFormat/>
    <w:rsid w:val="00C35D6C"/>
    <w:pPr>
      <w:keepNext/>
      <w:ind w:left="563" w:hanging="563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35D6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C35D6C"/>
    <w:pPr>
      <w:keepNext/>
      <w:tabs>
        <w:tab w:val="left" w:pos="540"/>
      </w:tabs>
      <w:ind w:left="540" w:hanging="540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C35D6C"/>
    <w:pPr>
      <w:keepNext/>
      <w:tabs>
        <w:tab w:val="left" w:pos="540"/>
        <w:tab w:val="left" w:pos="1980"/>
      </w:tabs>
      <w:jc w:val="center"/>
      <w:outlineLvl w:val="3"/>
    </w:pPr>
    <w:rPr>
      <w:rFonts w:ascii="Arial" w:hAnsi="Arial" w:cs="Arial"/>
      <w:b/>
      <w:bCs/>
      <w:szCs w:val="22"/>
    </w:rPr>
  </w:style>
  <w:style w:type="paragraph" w:styleId="Nadpis5">
    <w:name w:val="heading 5"/>
    <w:basedOn w:val="Normln"/>
    <w:next w:val="Normln"/>
    <w:qFormat/>
    <w:rsid w:val="00C35D6C"/>
    <w:pPr>
      <w:keepNext/>
      <w:jc w:val="center"/>
      <w:outlineLvl w:val="4"/>
    </w:pPr>
    <w:rPr>
      <w:rFonts w:ascii="Arial" w:hAnsi="Arial" w:cs="Arial"/>
      <w:b/>
      <w:bCs/>
      <w:szCs w:val="22"/>
      <w:u w:val="single"/>
    </w:rPr>
  </w:style>
  <w:style w:type="paragraph" w:styleId="Nadpis8">
    <w:name w:val="heading 8"/>
    <w:basedOn w:val="Normln"/>
    <w:next w:val="Normln"/>
    <w:qFormat/>
    <w:rsid w:val="00C35D6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35D6C"/>
    <w:pPr>
      <w:spacing w:before="240" w:after="60"/>
      <w:outlineLvl w:val="8"/>
    </w:pPr>
    <w:rPr>
      <w:rFonts w:ascii="Cambria" w:eastAsia="PMingLiU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35D6C"/>
    <w:pPr>
      <w:jc w:val="center"/>
    </w:pPr>
  </w:style>
  <w:style w:type="paragraph" w:styleId="Zpat">
    <w:name w:val="footer"/>
    <w:basedOn w:val="Normln"/>
    <w:link w:val="ZpatChar"/>
    <w:uiPriority w:val="99"/>
    <w:rsid w:val="00C35D6C"/>
    <w:pPr>
      <w:tabs>
        <w:tab w:val="center" w:pos="4536"/>
        <w:tab w:val="right" w:pos="9072"/>
      </w:tabs>
    </w:pPr>
  </w:style>
  <w:style w:type="character" w:styleId="slostrnky">
    <w:name w:val="page number"/>
    <w:rsid w:val="00C35D6C"/>
    <w:rPr>
      <w:rFonts w:ascii="Times New Roman" w:hAnsi="Times New Roman" w:cs="Times New Roman"/>
    </w:rPr>
  </w:style>
  <w:style w:type="paragraph" w:customStyle="1" w:styleId="BodyTextIndent1">
    <w:name w:val="Body Text Indent1"/>
    <w:basedOn w:val="Normln"/>
    <w:rsid w:val="00C35D6C"/>
    <w:pPr>
      <w:ind w:left="705"/>
      <w:jc w:val="both"/>
    </w:pPr>
  </w:style>
  <w:style w:type="paragraph" w:styleId="Zhlav">
    <w:name w:val="header"/>
    <w:basedOn w:val="Normln"/>
    <w:rsid w:val="00C35D6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35D6C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C35D6C"/>
    <w:pPr>
      <w:ind w:left="705"/>
      <w:jc w:val="both"/>
    </w:pPr>
    <w:rPr>
      <w:rFonts w:ascii="Arial" w:hAnsi="Arial" w:cs="Arial"/>
    </w:rPr>
  </w:style>
  <w:style w:type="paragraph" w:customStyle="1" w:styleId="BalloonText1">
    <w:name w:val="Balloon Text1"/>
    <w:basedOn w:val="Normln"/>
    <w:rsid w:val="00C35D6C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C35D6C"/>
    <w:pPr>
      <w:widowControl w:val="0"/>
      <w:jc w:val="center"/>
    </w:pPr>
    <w:rPr>
      <w:sz w:val="28"/>
      <w:szCs w:val="20"/>
      <w:u w:val="single"/>
    </w:rPr>
  </w:style>
  <w:style w:type="paragraph" w:customStyle="1" w:styleId="Textodstavce">
    <w:name w:val="Text odstavce"/>
    <w:basedOn w:val="Normln"/>
    <w:rsid w:val="00C35D6C"/>
    <w:pPr>
      <w:numPr>
        <w:ilvl w:val="6"/>
      </w:num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C35D6C"/>
    <w:pPr>
      <w:jc w:val="both"/>
    </w:pPr>
    <w:rPr>
      <w:rFonts w:ascii="TimesE" w:hAnsi="TimesE"/>
      <w:color w:val="000000"/>
      <w:sz w:val="24"/>
    </w:rPr>
  </w:style>
  <w:style w:type="paragraph" w:customStyle="1" w:styleId="text-3mezera">
    <w:name w:val="text - 3 mezera"/>
    <w:basedOn w:val="Normln"/>
    <w:rsid w:val="00C35D6C"/>
    <w:pPr>
      <w:widowControl w:val="0"/>
      <w:spacing w:before="60" w:line="240" w:lineRule="exact"/>
      <w:jc w:val="both"/>
    </w:pPr>
    <w:rPr>
      <w:rFonts w:ascii="Arial" w:hAnsi="Arial" w:cs="Arial"/>
      <w:szCs w:val="20"/>
      <w:lang w:eastAsia="en-US"/>
    </w:rPr>
  </w:style>
  <w:style w:type="paragraph" w:styleId="Zptenadresanaoblku">
    <w:name w:val="envelope return"/>
    <w:basedOn w:val="Normln"/>
    <w:rsid w:val="00C35D6C"/>
    <w:rPr>
      <w:sz w:val="20"/>
      <w:szCs w:val="20"/>
    </w:rPr>
  </w:style>
  <w:style w:type="paragraph" w:styleId="Zkladntext3">
    <w:name w:val="Body Text 3"/>
    <w:basedOn w:val="Normln"/>
    <w:rsid w:val="00C35D6C"/>
    <w:pPr>
      <w:spacing w:after="120"/>
    </w:pPr>
    <w:rPr>
      <w:sz w:val="16"/>
      <w:szCs w:val="20"/>
    </w:rPr>
  </w:style>
  <w:style w:type="paragraph" w:styleId="Prosttext">
    <w:name w:val="Plain Text"/>
    <w:basedOn w:val="Normln"/>
    <w:rsid w:val="00C35D6C"/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C35D6C"/>
    <w:rPr>
      <w:color w:val="0000FF"/>
      <w:u w:val="single"/>
    </w:rPr>
  </w:style>
  <w:style w:type="paragraph" w:customStyle="1" w:styleId="Zkladntext21">
    <w:name w:val="Základní text 21"/>
    <w:basedOn w:val="Normln"/>
    <w:rsid w:val="00C35D6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dka">
    <w:name w:val="Řádka"/>
    <w:rsid w:val="00C35D6C"/>
    <w:pPr>
      <w:widowControl w:val="0"/>
    </w:pPr>
    <w:rPr>
      <w:rFonts w:ascii="TimesE" w:hAnsi="TimesE"/>
      <w:color w:val="000000"/>
      <w:sz w:val="24"/>
    </w:rPr>
  </w:style>
  <w:style w:type="paragraph" w:customStyle="1" w:styleId="Texttabulky">
    <w:name w:val="Text tabulky"/>
    <w:rsid w:val="00C35D6C"/>
    <w:pPr>
      <w:widowControl w:val="0"/>
    </w:pPr>
    <w:rPr>
      <w:rFonts w:ascii="TimesE" w:hAnsi="TimesE"/>
      <w:color w:val="000000"/>
      <w:sz w:val="24"/>
    </w:rPr>
  </w:style>
  <w:style w:type="paragraph" w:customStyle="1" w:styleId="ListParagraph1">
    <w:name w:val="List Paragraph1"/>
    <w:basedOn w:val="Normln"/>
    <w:rsid w:val="00C35D6C"/>
    <w:pPr>
      <w:ind w:left="720"/>
    </w:pPr>
  </w:style>
  <w:style w:type="paragraph" w:customStyle="1" w:styleId="Zkladntext22">
    <w:name w:val="Základní text 22"/>
    <w:basedOn w:val="Normln"/>
    <w:rsid w:val="00C35D6C"/>
    <w:pPr>
      <w:spacing w:before="120"/>
      <w:jc w:val="both"/>
    </w:pPr>
    <w:rPr>
      <w:bCs/>
    </w:rPr>
  </w:style>
  <w:style w:type="paragraph" w:styleId="Zkladntext-prvnodsazen">
    <w:name w:val="Body Text First Indent"/>
    <w:basedOn w:val="Zkladntext"/>
    <w:rsid w:val="00C35D6C"/>
    <w:pPr>
      <w:spacing w:line="280" w:lineRule="exact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C35D6C"/>
    <w:pPr>
      <w:tabs>
        <w:tab w:val="left" w:pos="540"/>
        <w:tab w:val="left" w:pos="1980"/>
      </w:tabs>
      <w:spacing w:before="60"/>
      <w:ind w:left="1979" w:firstLine="1"/>
      <w:jc w:val="both"/>
    </w:pPr>
    <w:rPr>
      <w:rFonts w:ascii="Arial" w:hAnsi="Arial" w:cs="Arial"/>
      <w:szCs w:val="22"/>
    </w:rPr>
  </w:style>
  <w:style w:type="paragraph" w:customStyle="1" w:styleId="WW-Default">
    <w:name w:val="WW-Default"/>
    <w:rsid w:val="00C35D6C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platne1">
    <w:name w:val="platne1"/>
    <w:rsid w:val="00C35D6C"/>
    <w:rPr>
      <w:w w:val="120"/>
    </w:rPr>
  </w:style>
  <w:style w:type="paragraph" w:customStyle="1" w:styleId="Default">
    <w:name w:val="Default"/>
    <w:rsid w:val="00C35D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qFormat/>
    <w:rsid w:val="00C35D6C"/>
    <w:rPr>
      <w:b/>
    </w:rPr>
  </w:style>
  <w:style w:type="paragraph" w:customStyle="1" w:styleId="Odstavecodsazen">
    <w:name w:val="Odstavec odsazený"/>
    <w:basedOn w:val="Normln"/>
    <w:rsid w:val="00C35D6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hAnsi="Times New Roman"/>
      <w:sz w:val="24"/>
    </w:rPr>
  </w:style>
  <w:style w:type="paragraph" w:customStyle="1" w:styleId="odstavecseseznamem">
    <w:name w:val="odstavecseseznamem"/>
    <w:basedOn w:val="Normln"/>
    <w:rsid w:val="00C35D6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cislovani1">
    <w:name w:val="cislovani 1"/>
    <w:basedOn w:val="Normln"/>
    <w:next w:val="Normln"/>
    <w:rsid w:val="00C35D6C"/>
    <w:pPr>
      <w:keepNext/>
      <w:numPr>
        <w:numId w:val="7"/>
      </w:numPr>
      <w:spacing w:before="480" w:line="288" w:lineRule="auto"/>
      <w:ind w:left="567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rsid w:val="00C35D6C"/>
    <w:pPr>
      <w:keepNext/>
      <w:numPr>
        <w:ilvl w:val="1"/>
        <w:numId w:val="7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C35D6C"/>
    <w:pPr>
      <w:numPr>
        <w:ilvl w:val="2"/>
        <w:numId w:val="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C35D6C"/>
    <w:pPr>
      <w:numPr>
        <w:ilvl w:val="3"/>
        <w:numId w:val="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C35D6C"/>
    <w:pPr>
      <w:numPr>
        <w:ilvl w:val="4"/>
        <w:numId w:val="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customStyle="1" w:styleId="Import6">
    <w:name w:val="Import 6"/>
    <w:basedOn w:val="Normln"/>
    <w:rsid w:val="00C35D6C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720" w:hanging="720"/>
      <w:jc w:val="both"/>
      <w:textAlignment w:val="baseline"/>
    </w:pPr>
    <w:rPr>
      <w:rFonts w:ascii="Courier New" w:hAnsi="Courier New" w:cs="Courier New"/>
      <w:sz w:val="24"/>
    </w:rPr>
  </w:style>
  <w:style w:type="character" w:styleId="Odkaznakoment">
    <w:name w:val="annotation reference"/>
    <w:semiHidden/>
    <w:rsid w:val="00C35D6C"/>
    <w:rPr>
      <w:sz w:val="16"/>
    </w:rPr>
  </w:style>
  <w:style w:type="paragraph" w:styleId="Textkomente">
    <w:name w:val="annotation text"/>
    <w:basedOn w:val="Normln"/>
    <w:link w:val="TextkomenteChar"/>
    <w:semiHidden/>
    <w:rsid w:val="00C35D6C"/>
    <w:rPr>
      <w:sz w:val="20"/>
      <w:szCs w:val="20"/>
    </w:rPr>
  </w:style>
  <w:style w:type="character" w:customStyle="1" w:styleId="CommentTextChar">
    <w:name w:val="Comment Text Char"/>
    <w:rsid w:val="00C35D6C"/>
    <w:rPr>
      <w:rFonts w:ascii="Arial Narrow" w:hAnsi="Arial Narrow"/>
    </w:rPr>
  </w:style>
  <w:style w:type="paragraph" w:customStyle="1" w:styleId="CommentSubject1">
    <w:name w:val="Comment Subject1"/>
    <w:basedOn w:val="Textkomente"/>
    <w:next w:val="Textkomente"/>
    <w:rsid w:val="00C35D6C"/>
    <w:rPr>
      <w:b/>
      <w:bCs/>
    </w:rPr>
  </w:style>
  <w:style w:type="character" w:customStyle="1" w:styleId="CommentSubjectChar">
    <w:name w:val="Comment Subject Char"/>
    <w:rsid w:val="00C35D6C"/>
    <w:rPr>
      <w:rFonts w:ascii="Arial Narrow" w:hAnsi="Arial Narrow"/>
      <w:b/>
    </w:rPr>
  </w:style>
  <w:style w:type="character" w:customStyle="1" w:styleId="FooterChar">
    <w:name w:val="Footer Char"/>
    <w:rsid w:val="00C35D6C"/>
    <w:rPr>
      <w:rFonts w:ascii="Arial Narrow" w:hAnsi="Arial Narrow"/>
      <w:sz w:val="24"/>
    </w:rPr>
  </w:style>
  <w:style w:type="character" w:customStyle="1" w:styleId="Heading9Char">
    <w:name w:val="Heading 9 Char"/>
    <w:rsid w:val="00C35D6C"/>
    <w:rPr>
      <w:rFonts w:ascii="Cambria" w:eastAsia="PMingLiU" w:hAnsi="Cambria"/>
      <w:sz w:val="22"/>
      <w:lang w:eastAsia="cs-CZ"/>
    </w:rPr>
  </w:style>
  <w:style w:type="paragraph" w:customStyle="1" w:styleId="Zkladntextodsazen21">
    <w:name w:val="Základní text odsazený 21"/>
    <w:basedOn w:val="Normln"/>
    <w:rsid w:val="00C35D6C"/>
    <w:pPr>
      <w:suppressAutoHyphens/>
      <w:ind w:left="426" w:hanging="426"/>
      <w:jc w:val="both"/>
    </w:pPr>
    <w:rPr>
      <w:rFonts w:ascii="Arial" w:hAnsi="Arial" w:cs="Arial"/>
      <w:lang w:eastAsia="ar-SA"/>
    </w:rPr>
  </w:style>
  <w:style w:type="character" w:customStyle="1" w:styleId="nowrap">
    <w:name w:val="nowrap"/>
    <w:basedOn w:val="Standardnpsmoodstavce"/>
    <w:rsid w:val="007B3954"/>
  </w:style>
  <w:style w:type="paragraph" w:styleId="Textbubliny">
    <w:name w:val="Balloon Text"/>
    <w:basedOn w:val="Normln"/>
    <w:link w:val="TextbublinyChar"/>
    <w:rsid w:val="00CB29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B29BE"/>
    <w:rPr>
      <w:rFonts w:ascii="Tahoma" w:hAnsi="Tahoma" w:cs="Tahoma"/>
      <w:sz w:val="16"/>
      <w:szCs w:val="16"/>
    </w:rPr>
  </w:style>
  <w:style w:type="paragraph" w:styleId="Odstavecseseznamem0">
    <w:name w:val="List Paragraph"/>
    <w:basedOn w:val="Normln"/>
    <w:uiPriority w:val="34"/>
    <w:qFormat/>
    <w:rsid w:val="0017736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C5EC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C5EC8"/>
    <w:rPr>
      <w:rFonts w:ascii="Arial Narrow" w:hAnsi="Arial Narrow"/>
    </w:rPr>
  </w:style>
  <w:style w:type="character" w:customStyle="1" w:styleId="PedmtkomenteChar">
    <w:name w:val="Předmět komentáře Char"/>
    <w:basedOn w:val="TextkomenteChar"/>
    <w:link w:val="Pedmtkomente"/>
    <w:rsid w:val="00DC5EC8"/>
    <w:rPr>
      <w:rFonts w:ascii="Arial Narrow" w:hAnsi="Arial Narrow"/>
      <w:b/>
      <w:bCs/>
    </w:rPr>
  </w:style>
  <w:style w:type="paragraph" w:styleId="Bezmezer">
    <w:name w:val="No Spacing"/>
    <w:link w:val="BezmezerChar"/>
    <w:uiPriority w:val="1"/>
    <w:qFormat/>
    <w:rsid w:val="00C30373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C30373"/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4254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D35065"/>
    <w:rPr>
      <w:rFonts w:ascii="Arial Narrow" w:hAnsi="Arial Narrow"/>
      <w:sz w:val="22"/>
      <w:szCs w:val="24"/>
    </w:rPr>
  </w:style>
  <w:style w:type="paragraph" w:customStyle="1" w:styleId="Normal1">
    <w:name w:val="Normal1"/>
    <w:basedOn w:val="Normln"/>
    <w:rsid w:val="000C54EA"/>
    <w:pPr>
      <w:widowControl w:val="0"/>
    </w:pPr>
    <w:rPr>
      <w:rFonts w:ascii="Times New Roman" w:hAnsi="Times New Roman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140A-BEB1-48E0-BE39-9C98A6F0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Sezimovo Usti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Triline</dc:creator>
  <cp:lastModifiedBy>Michaela Malá</cp:lastModifiedBy>
  <cp:revision>16</cp:revision>
  <cp:lastPrinted>2019-02-25T07:53:00Z</cp:lastPrinted>
  <dcterms:created xsi:type="dcterms:W3CDTF">2019-06-26T06:48:00Z</dcterms:created>
  <dcterms:modified xsi:type="dcterms:W3CDTF">2020-04-14T14:34:00Z</dcterms:modified>
</cp:coreProperties>
</file>