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5136A3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5136A3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5136A37" w14:textId="6E7D183D" w:rsidR="00605F71" w:rsidRPr="008645D8" w:rsidRDefault="0035129E" w:rsidP="00605F71">
      <w:pPr>
        <w:spacing w:after="60" w:line="240" w:lineRule="auto"/>
        <w:rPr>
          <w:rFonts w:ascii="Arial" w:hAnsi="Arial" w:cs="Arial"/>
          <w:b/>
          <w:sz w:val="23"/>
          <w:szCs w:val="23"/>
          <w:highlight w:val="yellow"/>
        </w:rPr>
      </w:pPr>
      <w:r w:rsidRPr="0035129E">
        <w:rPr>
          <w:rFonts w:ascii="Arial" w:hAnsi="Arial" w:cs="Arial"/>
          <w:b/>
          <w:sz w:val="23"/>
          <w:szCs w:val="23"/>
        </w:rPr>
        <w:t>NIMOTECH, s.r.o.</w:t>
      </w:r>
    </w:p>
    <w:p w14:paraId="75136A38" w14:textId="08A39722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35129E">
        <w:rPr>
          <w:rFonts w:ascii="Arial" w:hAnsi="Arial" w:cs="Arial"/>
          <w:sz w:val="23"/>
          <w:szCs w:val="23"/>
        </w:rPr>
        <w:t>18825605</w:t>
      </w:r>
    </w:p>
    <w:p w14:paraId="75136A39" w14:textId="187D44FA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35129E">
        <w:rPr>
          <w:rStyle w:val="platne1"/>
          <w:rFonts w:ascii="Arial" w:hAnsi="Arial" w:cs="Arial"/>
          <w:sz w:val="23"/>
          <w:szCs w:val="23"/>
        </w:rPr>
        <w:t>CZ18825605</w:t>
      </w:r>
    </w:p>
    <w:p w14:paraId="75136A3A" w14:textId="69A23E15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35129E">
        <w:rPr>
          <w:rStyle w:val="platne1"/>
          <w:rFonts w:ascii="Arial" w:hAnsi="Arial" w:cs="Arial"/>
          <w:sz w:val="23"/>
          <w:szCs w:val="23"/>
        </w:rPr>
        <w:t xml:space="preserve">Šumavská 416/15, </w:t>
      </w:r>
      <w:proofErr w:type="spellStart"/>
      <w:r w:rsidR="0035129E">
        <w:rPr>
          <w:rStyle w:val="platne1"/>
          <w:rFonts w:ascii="Arial" w:hAnsi="Arial" w:cs="Arial"/>
          <w:sz w:val="23"/>
          <w:szCs w:val="23"/>
        </w:rPr>
        <w:t>Ponava</w:t>
      </w:r>
      <w:proofErr w:type="spellEnd"/>
      <w:r w:rsidR="0035129E">
        <w:rPr>
          <w:rStyle w:val="platne1"/>
          <w:rFonts w:ascii="Arial" w:hAnsi="Arial" w:cs="Arial"/>
          <w:sz w:val="23"/>
          <w:szCs w:val="23"/>
        </w:rPr>
        <w:t>, 602 00 Brno</w:t>
      </w:r>
    </w:p>
    <w:p w14:paraId="75136A3B" w14:textId="7D2BB51D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35129E">
        <w:rPr>
          <w:rStyle w:val="platne1"/>
          <w:rFonts w:ascii="Arial" w:hAnsi="Arial" w:cs="Arial"/>
          <w:sz w:val="23"/>
          <w:szCs w:val="23"/>
        </w:rPr>
        <w:t>Krajským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35129E">
        <w:rPr>
          <w:rStyle w:val="platne1"/>
          <w:rFonts w:ascii="Arial" w:hAnsi="Arial" w:cs="Arial"/>
          <w:sz w:val="23"/>
          <w:szCs w:val="23"/>
        </w:rPr>
        <w:t>Brně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35129E">
        <w:rPr>
          <w:rStyle w:val="platne1"/>
          <w:rFonts w:ascii="Arial" w:hAnsi="Arial" w:cs="Arial"/>
          <w:sz w:val="23"/>
          <w:szCs w:val="23"/>
        </w:rPr>
        <w:t>C,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35129E">
        <w:rPr>
          <w:rStyle w:val="platne1"/>
          <w:rFonts w:ascii="Arial" w:hAnsi="Arial" w:cs="Arial"/>
          <w:sz w:val="23"/>
          <w:szCs w:val="23"/>
        </w:rPr>
        <w:t>1292</w:t>
      </w:r>
    </w:p>
    <w:p w14:paraId="75136A3C" w14:textId="661BCDFE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D85A5F">
        <w:rPr>
          <w:rStyle w:val="platne1"/>
          <w:rFonts w:ascii="Arial" w:hAnsi="Arial" w:cs="Arial"/>
          <w:sz w:val="23"/>
          <w:szCs w:val="23"/>
        </w:rPr>
        <w:t>XXX</w:t>
      </w:r>
    </w:p>
    <w:p w14:paraId="75136A3D" w14:textId="5DDED0B0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proofErr w:type="spellStart"/>
      <w:r w:rsidR="0035129E">
        <w:rPr>
          <w:rStyle w:val="platne1"/>
          <w:rFonts w:ascii="Arial" w:hAnsi="Arial" w:cs="Arial"/>
          <w:sz w:val="23"/>
          <w:szCs w:val="23"/>
        </w:rPr>
        <w:t>UniCredit</w:t>
      </w:r>
      <w:proofErr w:type="spellEnd"/>
      <w:r w:rsidR="0035129E">
        <w:rPr>
          <w:rStyle w:val="platne1"/>
          <w:rFonts w:ascii="Arial" w:hAnsi="Arial" w:cs="Arial"/>
          <w:sz w:val="23"/>
          <w:szCs w:val="23"/>
        </w:rPr>
        <w:t xml:space="preserve"> Bank Czech Republic and Slovakia, a.s.</w:t>
      </w:r>
    </w:p>
    <w:p w14:paraId="75136A3E" w14:textId="4FF5D331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číslo bankovního účtu:</w:t>
      </w:r>
      <w:r w:rsidR="0035129E">
        <w:rPr>
          <w:rStyle w:val="platne1"/>
          <w:rFonts w:ascii="Arial" w:hAnsi="Arial" w:cs="Arial"/>
          <w:sz w:val="23"/>
          <w:szCs w:val="23"/>
        </w:rPr>
        <w:t xml:space="preserve"> 1031513006/2700</w:t>
      </w:r>
    </w:p>
    <w:p w14:paraId="75136A3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5136A4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5136A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5136A4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5136A4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5136A4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136A48" w14:textId="3CAC78E0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AC42DC">
        <w:rPr>
          <w:rFonts w:ascii="Arial" w:hAnsi="Arial" w:cs="Arial"/>
          <w:sz w:val="23"/>
          <w:szCs w:val="23"/>
        </w:rPr>
        <w:t>:</w:t>
      </w:r>
      <w:r w:rsidR="00565AF5">
        <w:rPr>
          <w:rFonts w:ascii="Arial" w:hAnsi="Arial" w:cs="Arial"/>
          <w:sz w:val="23"/>
          <w:szCs w:val="23"/>
        </w:rPr>
        <w:t xml:space="preserve"> </w:t>
      </w:r>
      <w:r w:rsidR="00D85A5F">
        <w:rPr>
          <w:rFonts w:ascii="Arial" w:hAnsi="Arial" w:cs="Arial"/>
        </w:rPr>
        <w:t>XXX,</w:t>
      </w:r>
      <w:r w:rsidR="00565AF5">
        <w:rPr>
          <w:rFonts w:ascii="Arial" w:hAnsi="Arial" w:cs="Arial"/>
          <w:sz w:val="23"/>
          <w:szCs w:val="23"/>
        </w:rPr>
        <w:t xml:space="preserve">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</w:p>
    <w:p w14:paraId="75136A49" w14:textId="77777777"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14:paraId="75136A4A" w14:textId="77777777"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Pr="00C77039">
        <w:rPr>
          <w:rFonts w:ascii="Arial" w:hAnsi="Arial" w:cs="Arial"/>
          <w:sz w:val="23"/>
          <w:szCs w:val="23"/>
        </w:rPr>
        <w:t>71234621/0710</w:t>
      </w:r>
    </w:p>
    <w:p w14:paraId="75136A4B" w14:textId="2CF75B3D"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F4F30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5136A4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5136A4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F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75136A50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1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2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3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4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5" w14:textId="77777777" w:rsidR="002E3B0B" w:rsidRDefault="002E3B0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6" w14:textId="77777777" w:rsidR="00B841E5" w:rsidRPr="008D17FE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7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75136A5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5136A59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5A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75136A5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5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75136A5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5136A5E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5F" w14:textId="42F886AF" w:rsidR="00D86891" w:rsidRPr="008D17FE" w:rsidRDefault="00142BD2" w:rsidP="00992EC6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9E1C2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502C85">
        <w:rPr>
          <w:rFonts w:ascii="Arial" w:hAnsi="Arial" w:cs="Arial"/>
          <w:b/>
          <w:sz w:val="23"/>
          <w:szCs w:val="23"/>
          <w:lang w:val="cs-CZ"/>
        </w:rPr>
        <w:t>6 ks vyšetřovacích světel</w:t>
      </w:r>
      <w:r w:rsidR="000800D2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35129E">
        <w:rPr>
          <w:rFonts w:ascii="Arial" w:hAnsi="Arial" w:cs="Arial"/>
          <w:b/>
          <w:sz w:val="23"/>
          <w:szCs w:val="23"/>
          <w:lang w:val="cs-CZ"/>
        </w:rPr>
        <w:t>– Mach LED 120F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proofErr w:type="spellStart"/>
      <w:r w:rsidR="0035129E">
        <w:rPr>
          <w:rFonts w:ascii="Arial" w:hAnsi="Arial" w:cs="Arial"/>
          <w:b/>
          <w:sz w:val="23"/>
          <w:szCs w:val="23"/>
          <w:lang w:val="cs-CZ"/>
        </w:rPr>
        <w:t>k.č</w:t>
      </w:r>
      <w:proofErr w:type="spellEnd"/>
      <w:r w:rsidR="0035129E">
        <w:rPr>
          <w:rFonts w:ascii="Arial" w:hAnsi="Arial" w:cs="Arial"/>
          <w:b/>
          <w:sz w:val="23"/>
          <w:szCs w:val="23"/>
          <w:lang w:val="cs-CZ"/>
        </w:rPr>
        <w:t xml:space="preserve">. 1204203330 , LED 120F a 1 ks vyšetřovacího světla – Mach LED 120F, typ: </w:t>
      </w:r>
      <w:proofErr w:type="spellStart"/>
      <w:proofErr w:type="gramStart"/>
      <w:r w:rsidR="0035129E">
        <w:rPr>
          <w:rFonts w:ascii="Arial" w:hAnsi="Arial" w:cs="Arial"/>
          <w:b/>
          <w:sz w:val="23"/>
          <w:szCs w:val="23"/>
          <w:lang w:val="cs-CZ"/>
        </w:rPr>
        <w:t>k.č</w:t>
      </w:r>
      <w:proofErr w:type="spellEnd"/>
      <w:r w:rsidR="0035129E">
        <w:rPr>
          <w:rFonts w:ascii="Arial" w:hAnsi="Arial" w:cs="Arial"/>
          <w:b/>
          <w:sz w:val="23"/>
          <w:szCs w:val="23"/>
          <w:lang w:val="cs-CZ"/>
        </w:rPr>
        <w:t>.</w:t>
      </w:r>
      <w:proofErr w:type="gramEnd"/>
      <w:r w:rsidR="0035129E">
        <w:rPr>
          <w:rFonts w:ascii="Arial" w:hAnsi="Arial" w:cs="Arial"/>
          <w:b/>
          <w:sz w:val="23"/>
          <w:szCs w:val="23"/>
          <w:lang w:val="cs-CZ"/>
        </w:rPr>
        <w:t xml:space="preserve"> 1204202202 LED 120F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</w:t>
      </w:r>
      <w:r w:rsidR="0035129E">
        <w:rPr>
          <w:rFonts w:ascii="Arial" w:hAnsi="Arial" w:cs="Arial"/>
          <w:sz w:val="23"/>
          <w:szCs w:val="23"/>
          <w:lang w:val="cs-CZ"/>
        </w:rPr>
        <w:t>jichž</w:t>
      </w:r>
      <w:r w:rsidRPr="008D17FE">
        <w:rPr>
          <w:rFonts w:ascii="Arial" w:hAnsi="Arial" w:cs="Arial"/>
          <w:sz w:val="23"/>
          <w:szCs w:val="23"/>
        </w:rPr>
        <w:t xml:space="preserve">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5136A60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1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5136A62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3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75136A64" w14:textId="77777777" w:rsidR="009A3D16" w:rsidRPr="002E3B0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75136A65" w14:textId="77777777"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  <w:lang w:val="cs-CZ"/>
        </w:rPr>
        <w:t>y CE</w:t>
      </w:r>
      <w:r w:rsidR="002E3B0B" w:rsidRPr="00D82704">
        <w:rPr>
          <w:rFonts w:ascii="Arial" w:hAnsi="Arial" w:cs="Arial"/>
          <w:sz w:val="23"/>
          <w:szCs w:val="23"/>
          <w:lang w:val="cs-CZ"/>
        </w:rPr>
        <w:t>.</w:t>
      </w:r>
    </w:p>
    <w:p w14:paraId="75136A66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5136A6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5136A68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5136A69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6A" w14:textId="6E39CEE8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65AF5">
        <w:rPr>
          <w:rFonts w:ascii="Arial" w:hAnsi="Arial" w:cs="Arial"/>
          <w:b/>
          <w:sz w:val="23"/>
          <w:szCs w:val="23"/>
          <w:lang w:val="cs-CZ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  <w:lang w:val="cs-CZ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75136A6B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C" w14:textId="7A66D85A" w:rsidR="00BE2371" w:rsidRPr="0035129E" w:rsidRDefault="0038682F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35129E">
        <w:rPr>
          <w:rFonts w:ascii="Arial" w:hAnsi="Arial" w:cs="Arial"/>
          <w:sz w:val="23"/>
          <w:szCs w:val="23"/>
        </w:rPr>
        <w:t>Místem dodání Zboží</w:t>
      </w:r>
      <w:r w:rsidRPr="0035129E">
        <w:rPr>
          <w:rFonts w:ascii="Arial" w:hAnsi="Arial" w:cs="Arial"/>
          <w:sz w:val="23"/>
          <w:szCs w:val="23"/>
          <w:lang w:val="cs-CZ"/>
        </w:rPr>
        <w:t xml:space="preserve"> je </w:t>
      </w:r>
      <w:r w:rsidR="00502C85" w:rsidRPr="0035129E">
        <w:rPr>
          <w:rFonts w:ascii="Arial" w:hAnsi="Arial" w:cs="Arial"/>
          <w:sz w:val="23"/>
          <w:szCs w:val="23"/>
          <w:lang w:val="cs-CZ"/>
        </w:rPr>
        <w:t>Urologická klinika</w:t>
      </w:r>
      <w:r w:rsidR="0035129E">
        <w:rPr>
          <w:rFonts w:ascii="Arial" w:hAnsi="Arial" w:cs="Arial"/>
          <w:sz w:val="23"/>
          <w:szCs w:val="23"/>
          <w:lang w:val="cs-CZ"/>
        </w:rPr>
        <w:t xml:space="preserve"> - JIP ( 6 ks ) a Dermatovenerologické oddělení ( 1 ks ) ,</w:t>
      </w:r>
      <w:r w:rsidR="00DE3A3F" w:rsidRPr="0035129E">
        <w:rPr>
          <w:rFonts w:ascii="Arial" w:hAnsi="Arial" w:cs="Arial"/>
          <w:sz w:val="23"/>
          <w:szCs w:val="23"/>
          <w:lang w:val="cs-CZ"/>
        </w:rPr>
        <w:t xml:space="preserve"> Fakultní nemocnice Brno, Pr</w:t>
      </w:r>
      <w:r w:rsidR="009E1C26" w:rsidRPr="0035129E">
        <w:rPr>
          <w:rFonts w:ascii="Arial" w:hAnsi="Arial" w:cs="Arial"/>
          <w:sz w:val="23"/>
          <w:szCs w:val="23"/>
          <w:lang w:val="cs-CZ"/>
        </w:rPr>
        <w:t xml:space="preserve">acoviště </w:t>
      </w:r>
      <w:r w:rsidR="0035129E">
        <w:rPr>
          <w:rFonts w:ascii="Arial" w:hAnsi="Arial" w:cs="Arial"/>
          <w:sz w:val="23"/>
          <w:szCs w:val="23"/>
          <w:lang w:val="cs-CZ"/>
        </w:rPr>
        <w:t xml:space="preserve">Nemocnice Bohunice a Porodnice, </w:t>
      </w:r>
      <w:r w:rsidR="009E1C26" w:rsidRPr="0035129E">
        <w:rPr>
          <w:rFonts w:ascii="Arial" w:hAnsi="Arial" w:cs="Arial"/>
          <w:sz w:val="23"/>
          <w:szCs w:val="23"/>
          <w:lang w:val="cs-CZ"/>
        </w:rPr>
        <w:t>Jihlavská 20, 625</w:t>
      </w:r>
      <w:r w:rsidR="00DE3A3F" w:rsidRPr="0035129E">
        <w:rPr>
          <w:rFonts w:ascii="Arial" w:hAnsi="Arial" w:cs="Arial"/>
          <w:sz w:val="23"/>
          <w:szCs w:val="23"/>
          <w:lang w:val="cs-CZ"/>
        </w:rPr>
        <w:t xml:space="preserve"> 00 Brno</w:t>
      </w:r>
      <w:r w:rsidR="0035129E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75136A6D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E" w14:textId="18C93E86" w:rsidR="009A3D16" w:rsidRPr="00D82704" w:rsidRDefault="009A3D16" w:rsidP="002E3B0B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>
        <w:rPr>
          <w:rFonts w:ascii="Arial" w:hAnsi="Arial" w:cs="Arial"/>
          <w:sz w:val="23"/>
          <w:szCs w:val="23"/>
          <w:lang w:val="cs-CZ"/>
        </w:rPr>
        <w:t>pět</w:t>
      </w:r>
      <w:r w:rsidRPr="008D17FE">
        <w:rPr>
          <w:rFonts w:ascii="Arial" w:hAnsi="Arial" w:cs="Arial"/>
          <w:sz w:val="23"/>
          <w:szCs w:val="23"/>
        </w:rPr>
        <w:t xml:space="preserve"> pracovní</w:t>
      </w:r>
      <w:r w:rsidR="00FB373A">
        <w:rPr>
          <w:rFonts w:ascii="Arial" w:hAnsi="Arial" w:cs="Arial"/>
          <w:sz w:val="23"/>
          <w:szCs w:val="23"/>
          <w:lang w:val="cs-CZ"/>
        </w:rPr>
        <w:t>ch</w:t>
      </w:r>
      <w:r w:rsidR="00FB373A">
        <w:rPr>
          <w:rFonts w:ascii="Arial" w:hAnsi="Arial" w:cs="Arial"/>
          <w:sz w:val="23"/>
          <w:szCs w:val="23"/>
        </w:rPr>
        <w:t xml:space="preserve"> dn</w:t>
      </w:r>
      <w:r w:rsidR="00FB373A"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paní</w:t>
      </w:r>
      <w:r w:rsidR="006C3751">
        <w:rPr>
          <w:rFonts w:ascii="Arial" w:hAnsi="Arial" w:cs="Arial"/>
          <w:sz w:val="23"/>
          <w:szCs w:val="23"/>
        </w:rPr>
        <w:t xml:space="preserve"> </w:t>
      </w:r>
      <w:r w:rsidR="00D85A5F">
        <w:rPr>
          <w:rFonts w:ascii="Arial" w:hAnsi="Arial" w:cs="Arial"/>
          <w:sz w:val="23"/>
          <w:szCs w:val="23"/>
          <w:lang w:val="cs-CZ"/>
        </w:rPr>
        <w:t>XXX</w:t>
      </w:r>
      <w:r w:rsidR="00DE3A3F">
        <w:rPr>
          <w:rFonts w:ascii="Arial" w:hAnsi="Arial" w:cs="Arial"/>
          <w:sz w:val="23"/>
          <w:szCs w:val="23"/>
        </w:rPr>
        <w:t>, tel.: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r w:rsidR="00D85A5F">
        <w:rPr>
          <w:rFonts w:ascii="Arial" w:hAnsi="Arial" w:cs="Arial"/>
          <w:sz w:val="23"/>
          <w:szCs w:val="23"/>
          <w:lang w:val="cs-CZ"/>
        </w:rPr>
        <w:t>XXX</w:t>
      </w:r>
      <w:r w:rsidR="00DE3A3F">
        <w:rPr>
          <w:rFonts w:ascii="Arial" w:hAnsi="Arial" w:cs="Arial"/>
          <w:sz w:val="23"/>
          <w:szCs w:val="23"/>
        </w:rPr>
        <w:t xml:space="preserve"> a písemně na e-mail: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r w:rsidR="00D85A5F">
        <w:rPr>
          <w:rFonts w:ascii="Arial" w:hAnsi="Arial" w:cs="Arial"/>
          <w:sz w:val="23"/>
          <w:szCs w:val="23"/>
          <w:lang w:val="cs-CZ"/>
        </w:rPr>
        <w:t>XXX</w:t>
      </w:r>
      <w:r w:rsidRPr="008D17FE">
        <w:rPr>
          <w:rFonts w:ascii="Arial" w:hAnsi="Arial" w:cs="Arial"/>
          <w:sz w:val="23"/>
          <w:szCs w:val="23"/>
        </w:rPr>
        <w:t xml:space="preserve">. Bez tohoto oznámení není Kupující povinen Zboží </w:t>
      </w:r>
      <w:r w:rsidRPr="00B91037">
        <w:rPr>
          <w:rFonts w:ascii="Arial" w:hAnsi="Arial" w:cs="Arial"/>
          <w:sz w:val="23"/>
          <w:szCs w:val="23"/>
        </w:rPr>
        <w:t>převzít.</w:t>
      </w:r>
      <w:r w:rsidR="00B91037" w:rsidRPr="00B91037">
        <w:rPr>
          <w:rFonts w:ascii="Arial" w:hAnsi="Arial" w:cs="Arial"/>
          <w:sz w:val="23"/>
          <w:szCs w:val="23"/>
          <w:lang w:val="cs-CZ"/>
        </w:rPr>
        <w:t xml:space="preserve"> </w:t>
      </w:r>
      <w:r w:rsidR="00B91037" w:rsidRPr="00B91037">
        <w:rPr>
          <w:rFonts w:ascii="Arial" w:hAnsi="Arial" w:cs="Arial"/>
          <w:sz w:val="23"/>
          <w:szCs w:val="23"/>
        </w:rPr>
        <w:t>Současně</w:t>
      </w:r>
      <w:r w:rsidR="00B91037">
        <w:rPr>
          <w:rFonts w:ascii="Arial" w:hAnsi="Arial" w:cs="Arial"/>
          <w:sz w:val="23"/>
          <w:szCs w:val="23"/>
          <w:lang w:val="cs-CZ"/>
        </w:rPr>
        <w:t xml:space="preserve">, </w:t>
      </w:r>
      <w:r w:rsidR="00B91037" w:rsidRPr="00C65D56">
        <w:rPr>
          <w:rFonts w:ascii="Arial" w:hAnsi="Arial" w:cs="Arial"/>
          <w:b/>
          <w:sz w:val="23"/>
          <w:szCs w:val="23"/>
        </w:rPr>
        <w:t>5 dnů před plánovaným předáním,</w:t>
      </w:r>
      <w:r w:rsidR="00B91037" w:rsidRPr="00C65D5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B91037" w:rsidRPr="00C65D56">
        <w:rPr>
          <w:rFonts w:ascii="Arial" w:hAnsi="Arial" w:cs="Arial"/>
          <w:b/>
          <w:sz w:val="23"/>
          <w:szCs w:val="23"/>
        </w:rPr>
        <w:t>je prodávající povinen zaslat na uvedený e-mail vyplněnou Importní tabulku</w:t>
      </w:r>
      <w:r w:rsidR="00B91037" w:rsidRPr="00B91037">
        <w:rPr>
          <w:rFonts w:ascii="Arial" w:hAnsi="Arial" w:cs="Arial"/>
          <w:sz w:val="23"/>
          <w:szCs w:val="23"/>
        </w:rPr>
        <w:t>, která byla součástí výzvy k podání nabídky, a to v elektronické podobě.</w:t>
      </w:r>
    </w:p>
    <w:p w14:paraId="75136A6F" w14:textId="77777777" w:rsidR="00D82704" w:rsidRPr="002E3B0B" w:rsidRDefault="00D82704" w:rsidP="00D82704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75136A70" w14:textId="5CD86451"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zkoušce podle zákona č. 307/2002 Sb., o radiační ochraně, ve znění pozdějších předpisů, podléhá), vstupní validace či kalibrace (pouze u Zboží, u nějž je při provozu vyžadována), ověření přenosu dat do archivu </w:t>
      </w:r>
      <w:r w:rsidR="00AF0AFE">
        <w:rPr>
          <w:rFonts w:ascii="Arial" w:hAnsi="Arial" w:cs="Arial"/>
          <w:sz w:val="22"/>
          <w:szCs w:val="22"/>
          <w:lang w:val="cs-CZ"/>
        </w:rPr>
        <w:t>MARIE PACS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</w:t>
      </w:r>
      <w:r w:rsidR="00FB373A">
        <w:rPr>
          <w:rFonts w:ascii="Arial" w:hAnsi="Arial" w:cs="Arial"/>
          <w:sz w:val="22"/>
          <w:szCs w:val="22"/>
        </w:rPr>
        <w:t>tnance Obchodního oddělení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a</w:t>
      </w:r>
      <w:r w:rsidR="00FB373A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Oddělení zdravotnické techniky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Kupujícího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a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75136A71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2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75136A73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75136A74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75136A7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6" w14:textId="0C044BCA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  <w:r w:rsidR="00EB1E3A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5136A77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8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75136A7A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5136A7B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C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5136A7D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5419"/>
      </w:tblGrid>
      <w:tr w:rsidR="00FC6465" w:rsidRPr="008D17FE" w14:paraId="75136A82" w14:textId="77777777" w:rsidTr="002F4EDA">
        <w:tc>
          <w:tcPr>
            <w:tcW w:w="2977" w:type="dxa"/>
            <w:shd w:val="clear" w:color="auto" w:fill="auto"/>
          </w:tcPr>
          <w:p w14:paraId="75136A7E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7F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5136A80" w14:textId="392C20D3" w:rsidR="00FC6465" w:rsidRPr="00940F9B" w:rsidRDefault="00940F9B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305 247,60</w:t>
            </w:r>
            <w:r w:rsidR="00FC6465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1" w14:textId="2558748A" w:rsidR="00FC6465" w:rsidRPr="00940F9B" w:rsidRDefault="00FC6465" w:rsidP="00AC42DC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2F4EDA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210930">
              <w:rPr>
                <w:rFonts w:ascii="Arial" w:hAnsi="Arial" w:cs="Arial"/>
                <w:b/>
                <w:sz w:val="23"/>
                <w:szCs w:val="23"/>
                <w:lang w:val="cs-CZ"/>
              </w:rPr>
              <w:t>třistapěttisícdvěstěčtyřicet</w:t>
            </w:r>
            <w:r w:rsidR="00940F9B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sedm</w:t>
            </w:r>
            <w:proofErr w:type="spellEnd"/>
            <w:r w:rsidR="00605F71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</w:t>
            </w:r>
            <w:r w:rsidR="00AC42D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/ 0,60</w:t>
            </w:r>
            <w:r w:rsidR="00940F9B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haléřů</w:t>
            </w:r>
            <w:r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FC6465" w:rsidRPr="008D17FE" w14:paraId="75136A87" w14:textId="77777777" w:rsidTr="002F4EDA">
        <w:tc>
          <w:tcPr>
            <w:tcW w:w="2977" w:type="dxa"/>
            <w:shd w:val="clear" w:color="auto" w:fill="auto"/>
          </w:tcPr>
          <w:p w14:paraId="75136A8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4" w14:textId="3317FDBB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5136A85" w14:textId="77777777" w:rsidR="00FC6465" w:rsidRPr="00940F9B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6" w14:textId="50BC8681" w:rsidR="00FC6465" w:rsidRPr="00940F9B" w:rsidRDefault="00210930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64 102,-</w:t>
            </w:r>
            <w:r w:rsidR="00FC6465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75136A8D" w14:textId="77777777" w:rsidTr="002F4EDA">
        <w:tc>
          <w:tcPr>
            <w:tcW w:w="2977" w:type="dxa"/>
            <w:shd w:val="clear" w:color="auto" w:fill="auto"/>
          </w:tcPr>
          <w:p w14:paraId="75136A8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5136A8A" w14:textId="77777777" w:rsidR="00FC6465" w:rsidRPr="00940F9B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B" w14:textId="231454F3" w:rsidR="00FC6465" w:rsidRPr="00940F9B" w:rsidRDefault="00940F9B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369 349,60</w:t>
            </w:r>
            <w:r w:rsidR="00FC6465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C" w14:textId="0126A36E" w:rsidR="00FC6465" w:rsidRPr="00940F9B" w:rsidRDefault="00210930" w:rsidP="00210930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slovy:třistašedesátdevěttisíctřistačtyřicet</w:t>
            </w:r>
            <w:r w:rsidR="00940F9B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devět</w:t>
            </w:r>
            <w:proofErr w:type="spellEnd"/>
            <w:r w:rsidR="00FC6465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</w:t>
            </w:r>
            <w:r w:rsidR="00AC42D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/ 0,60</w:t>
            </w:r>
            <w:r w:rsidR="00940F9B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haléřů</w:t>
            </w:r>
            <w:r w:rsidR="00FC6465"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75136A8E" w14:textId="77777777"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8F" w14:textId="6BEA25BB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případné clo, instalaci vč. konfigurace modalit, uvedení do provozu, provedení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>, ověření přenosu dat z přístroje na pracovní stanici (pokud je u přístroje samostatná pracovní stanice, ověření přenos</w:t>
      </w:r>
      <w:r w:rsidR="000242EC">
        <w:rPr>
          <w:rFonts w:ascii="Arial" w:hAnsi="Arial" w:cs="Arial"/>
          <w:sz w:val="23"/>
          <w:szCs w:val="23"/>
        </w:rPr>
        <w:t xml:space="preserve">u dat do archivu </w:t>
      </w:r>
      <w:r w:rsidR="000242EC">
        <w:rPr>
          <w:rFonts w:ascii="Arial" w:hAnsi="Arial" w:cs="Arial"/>
          <w:sz w:val="23"/>
          <w:szCs w:val="23"/>
          <w:lang w:val="cs-CZ"/>
        </w:rPr>
        <w:t xml:space="preserve">MARIE PACS </w:t>
      </w:r>
      <w:r w:rsidRPr="00D927B5">
        <w:rPr>
          <w:rFonts w:ascii="Arial" w:hAnsi="Arial" w:cs="Arial"/>
          <w:sz w:val="23"/>
          <w:szCs w:val="23"/>
        </w:rPr>
        <w:t xml:space="preserve">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75136A90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91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75136A92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3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5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75136A96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8" w14:textId="733102AB" w:rsidR="00A74BD6" w:rsidRPr="0038682F" w:rsidRDefault="00D82704" w:rsidP="0038682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BBE">
        <w:rPr>
          <w:rFonts w:ascii="Arial" w:hAnsi="Arial" w:cs="Arial"/>
          <w:sz w:val="22"/>
          <w:szCs w:val="22"/>
        </w:rPr>
        <w:t>Kupující</w:t>
      </w:r>
      <w:r w:rsidR="00871625" w:rsidRPr="00D50BBE">
        <w:rPr>
          <w:rFonts w:ascii="Arial" w:hAnsi="Arial" w:cs="Arial"/>
          <w:sz w:val="22"/>
          <w:szCs w:val="22"/>
          <w:lang w:val="cs-CZ"/>
        </w:rPr>
        <w:t xml:space="preserve"> </w:t>
      </w:r>
      <w:r w:rsidR="00502C85" w:rsidRPr="005D1B08">
        <w:rPr>
          <w:rFonts w:ascii="Arial" w:hAnsi="Arial" w:cs="Arial"/>
          <w:sz w:val="22"/>
          <w:szCs w:val="22"/>
        </w:rPr>
        <w:t xml:space="preserve">se zavazuje uhradit kupní cenu na základě </w:t>
      </w:r>
      <w:r w:rsidR="00502C85">
        <w:rPr>
          <w:rFonts w:ascii="Arial" w:hAnsi="Arial" w:cs="Arial"/>
          <w:sz w:val="22"/>
          <w:szCs w:val="22"/>
          <w:lang w:val="cs-CZ"/>
        </w:rPr>
        <w:t xml:space="preserve">jedné </w:t>
      </w:r>
      <w:r w:rsidR="00502C85" w:rsidRPr="005D1B08">
        <w:rPr>
          <w:rFonts w:ascii="Arial" w:hAnsi="Arial" w:cs="Arial"/>
          <w:sz w:val="22"/>
          <w:szCs w:val="22"/>
        </w:rPr>
        <w:t xml:space="preserve">faktury – daňového dokladu. </w:t>
      </w:r>
      <w:r w:rsidR="00502C85">
        <w:rPr>
          <w:rFonts w:ascii="Arial" w:hAnsi="Arial" w:cs="Arial"/>
          <w:sz w:val="22"/>
          <w:szCs w:val="22"/>
        </w:rPr>
        <w:t>Úhrada kupní ceny bude rozložena do</w:t>
      </w:r>
      <w:r w:rsidR="00502C85" w:rsidRPr="00F1590C">
        <w:rPr>
          <w:rFonts w:ascii="Arial" w:hAnsi="Arial" w:cs="Arial"/>
          <w:sz w:val="22"/>
          <w:szCs w:val="22"/>
          <w:lang w:val="cs-CZ"/>
        </w:rPr>
        <w:t xml:space="preserve"> </w:t>
      </w:r>
      <w:r w:rsidR="00502C85">
        <w:rPr>
          <w:rFonts w:ascii="Arial" w:hAnsi="Arial" w:cs="Arial"/>
          <w:sz w:val="22"/>
          <w:szCs w:val="22"/>
          <w:lang w:val="cs-CZ"/>
        </w:rPr>
        <w:t>2</w:t>
      </w:r>
      <w:r w:rsidR="00502C85" w:rsidRPr="00F1590C">
        <w:rPr>
          <w:rFonts w:ascii="Arial" w:hAnsi="Arial" w:cs="Arial"/>
          <w:sz w:val="22"/>
          <w:szCs w:val="22"/>
          <w:lang w:val="cs-CZ"/>
        </w:rPr>
        <w:t xml:space="preserve"> </w:t>
      </w:r>
      <w:r w:rsidR="00502C85">
        <w:rPr>
          <w:rFonts w:ascii="Arial" w:hAnsi="Arial" w:cs="Arial"/>
          <w:sz w:val="22"/>
          <w:szCs w:val="22"/>
        </w:rPr>
        <w:t>rovnoměrných splátek se splatností první splátky 60 dnů od vystavení faktury, každá další splátka bude uhrazena 30 dní od data splátky předchozí.</w:t>
      </w:r>
      <w:r w:rsidR="00502C85" w:rsidRPr="005D1B08">
        <w:rPr>
          <w:rFonts w:ascii="Arial" w:hAnsi="Arial" w:cs="Arial"/>
          <w:sz w:val="22"/>
          <w:szCs w:val="22"/>
        </w:rPr>
        <w:t xml:space="preserve"> </w:t>
      </w:r>
      <w:r w:rsidR="00502C85">
        <w:rPr>
          <w:rFonts w:ascii="Arial" w:hAnsi="Arial" w:cs="Arial"/>
          <w:sz w:val="22"/>
          <w:szCs w:val="22"/>
        </w:rPr>
        <w:t xml:space="preserve">Splátkový kalendář bude nedílnou součástí faktury, datum splatnosti faktury bude shodné s datem poslední splátky. </w:t>
      </w:r>
      <w:r w:rsidR="00502C85"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 w:rsidR="00502C85">
        <w:rPr>
          <w:rFonts w:ascii="Arial" w:hAnsi="Arial" w:cs="Arial"/>
          <w:sz w:val="22"/>
          <w:szCs w:val="22"/>
        </w:rPr>
        <w:t>tí předmětu plnění kupujícím od P</w:t>
      </w:r>
      <w:r w:rsidR="00502C85" w:rsidRPr="005D1B08">
        <w:rPr>
          <w:rFonts w:ascii="Arial" w:hAnsi="Arial" w:cs="Arial"/>
          <w:sz w:val="22"/>
          <w:szCs w:val="22"/>
        </w:rPr>
        <w:t>rodávajícího</w:t>
      </w:r>
      <w:r w:rsidR="00502C85">
        <w:rPr>
          <w:rFonts w:ascii="Arial" w:hAnsi="Arial" w:cs="Arial"/>
          <w:sz w:val="22"/>
          <w:szCs w:val="22"/>
          <w:lang w:val="cs-CZ"/>
        </w:rPr>
        <w:t>.</w:t>
      </w:r>
    </w:p>
    <w:p w14:paraId="5E9D6CDE" w14:textId="77777777" w:rsidR="00D50BBE" w:rsidRPr="00D50BBE" w:rsidRDefault="00D50BBE" w:rsidP="00D50BBE">
      <w:pPr>
        <w:pStyle w:val="Zkladntext3"/>
        <w:rPr>
          <w:rFonts w:ascii="Arial" w:hAnsi="Arial" w:cs="Arial"/>
          <w:sz w:val="23"/>
          <w:szCs w:val="23"/>
        </w:rPr>
      </w:pPr>
    </w:p>
    <w:p w14:paraId="75136A99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5136A9B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D" w14:textId="77777777"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>aci</w:t>
      </w:r>
      <w:r w:rsidR="00BF58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75136A9E" w14:textId="77777777"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14:paraId="75136A9F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75136AA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75136AA1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lastRenderedPageBreak/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75136AA4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5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136AA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5136AA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5136AA9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AA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C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E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0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3" w14:textId="0341ECF1" w:rsidR="00DE3A3F" w:rsidRPr="00954321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32B7DAB" w14:textId="77777777" w:rsidR="00954321" w:rsidRPr="00954321" w:rsidRDefault="00954321" w:rsidP="00954321">
      <w:pPr>
        <w:pStyle w:val="Zkladntext3"/>
        <w:rPr>
          <w:rFonts w:ascii="Arial" w:hAnsi="Arial" w:cs="Arial"/>
          <w:sz w:val="23"/>
          <w:szCs w:val="23"/>
        </w:rPr>
      </w:pPr>
    </w:p>
    <w:p w14:paraId="75136AB4" w14:textId="77777777"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t xml:space="preserve">Prodávající se zavazuje, že v případě nutnosti dílenské nebo dlouhodobější opravy Zboží zapůjčí a nainstaluje Kupujícímu bez nároku na další úplatu </w:t>
      </w:r>
      <w:r w:rsidRPr="00EE4D1D">
        <w:rPr>
          <w:rFonts w:ascii="Arial" w:hAnsi="Arial" w:cs="Arial"/>
          <w:sz w:val="23"/>
          <w:szCs w:val="23"/>
          <w:lang w:val="cs-CZ"/>
        </w:rPr>
        <w:lastRenderedPageBreak/>
        <w:t>náhradní bezvadný přístroj technicky a kvalitativně odpovídající bezvadnému Zboží.</w:t>
      </w:r>
    </w:p>
    <w:p w14:paraId="75136AB5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6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75136AB7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75136AB8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B9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136AB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5136ABB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BC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5136AB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5136AB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5136AB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5136AC0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1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5136AC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3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5136AC4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5136AC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7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5136AC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9" w14:textId="7DA01F53" w:rsid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02DEA592" w14:textId="3282939A" w:rsidR="00940F9B" w:rsidRDefault="00940F9B" w:rsidP="00940F9B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CA" w14:textId="77777777" w:rsidR="002E3B0B" w:rsidRPr="00565AF5" w:rsidRDefault="002E3B0B" w:rsidP="00565AF5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0" w:firstLine="0"/>
        <w:rPr>
          <w:rFonts w:ascii="Arial" w:hAnsi="Arial" w:cs="Arial"/>
          <w:sz w:val="23"/>
          <w:szCs w:val="23"/>
        </w:rPr>
      </w:pPr>
    </w:p>
    <w:p w14:paraId="75136ACB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75136AC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5136ACD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5136AD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6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5136AD7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8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5136AD9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1B053BEC" w14:textId="0746DBB6" w:rsidR="00940F9B" w:rsidRPr="00565AF5" w:rsidRDefault="000242EC" w:rsidP="00940F9B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0242EC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665DF3A" w14:textId="03E6D53F"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14:paraId="75136ADB" w14:textId="77777777" w:rsidR="00D82704" w:rsidRPr="008D17FE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75136AF2" w14:textId="77777777" w:rsidTr="00330DC4">
        <w:tc>
          <w:tcPr>
            <w:tcW w:w="4889" w:type="dxa"/>
          </w:tcPr>
          <w:p w14:paraId="75136ADC" w14:textId="77777777" w:rsidR="00D039A9" w:rsidRPr="00940F9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940F9B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5136ADD" w14:textId="77777777" w:rsidR="00D039A9" w:rsidRPr="00940F9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DE" w14:textId="3E6BD982" w:rsidR="00D039A9" w:rsidRPr="00940F9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940F9B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940F9B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940F9B" w:rsidRPr="00940F9B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940F9B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355E79" w:rsidRPr="00940F9B">
              <w:rPr>
                <w:rFonts w:ascii="Arial" w:hAnsi="Arial" w:cs="Arial"/>
                <w:sz w:val="23"/>
                <w:szCs w:val="23"/>
                <w:lang w:val="cs-CZ"/>
              </w:rPr>
              <w:t>……………….</w:t>
            </w:r>
          </w:p>
          <w:p w14:paraId="75136ADF" w14:textId="77777777" w:rsidR="00D039A9" w:rsidRPr="00940F9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1" w14:textId="77777777" w:rsidR="00085714" w:rsidRPr="00940F9B" w:rsidRDefault="00085714" w:rsidP="00565AF5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2" w14:textId="77777777" w:rsidR="00085714" w:rsidRPr="00940F9B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3" w14:textId="77777777" w:rsidR="00D039A9" w:rsidRPr="00940F9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940F9B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940F9B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940F9B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4" w14:textId="044261F9" w:rsidR="007157D9" w:rsidRPr="009C42F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9C42F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     </w:t>
            </w:r>
            <w:r w:rsidR="00940F9B" w:rsidRPr="009C42F8">
              <w:rPr>
                <w:rFonts w:ascii="Arial" w:hAnsi="Arial" w:cs="Arial"/>
                <w:b/>
                <w:sz w:val="23"/>
                <w:szCs w:val="23"/>
                <w:lang w:val="cs-CZ"/>
              </w:rPr>
              <w:t>NIMOTECH, s.r.o.</w:t>
            </w:r>
          </w:p>
          <w:p w14:paraId="70FBBE35" w14:textId="1DFA6BA3" w:rsidR="00940F9B" w:rsidRPr="00940F9B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940F9B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</w:t>
            </w:r>
            <w:r w:rsidR="00D85A5F">
              <w:rPr>
                <w:rFonts w:ascii="Arial" w:hAnsi="Arial" w:cs="Arial"/>
                <w:sz w:val="23"/>
                <w:szCs w:val="23"/>
                <w:lang w:val="cs-CZ"/>
              </w:rPr>
              <w:t>XXX</w:t>
            </w:r>
            <w:r w:rsidR="00940F9B" w:rsidRPr="00940F9B">
              <w:rPr>
                <w:rFonts w:ascii="Arial" w:hAnsi="Arial" w:cs="Arial"/>
                <w:sz w:val="23"/>
                <w:szCs w:val="23"/>
                <w:lang w:val="cs-CZ"/>
              </w:rPr>
              <w:t xml:space="preserve">      </w:t>
            </w:r>
          </w:p>
          <w:p w14:paraId="75136AE6" w14:textId="3CC3BD3C" w:rsidR="00A51741" w:rsidRPr="00940F9B" w:rsidRDefault="00940F9B" w:rsidP="00940F9B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940F9B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    prokurista</w:t>
            </w:r>
          </w:p>
        </w:tc>
        <w:tc>
          <w:tcPr>
            <w:tcW w:w="4889" w:type="dxa"/>
          </w:tcPr>
          <w:p w14:paraId="75136A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5136AE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5136AE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C" w14:textId="77777777" w:rsidR="00085714" w:rsidRPr="00415B16" w:rsidRDefault="00085714" w:rsidP="00565AF5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D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30F2F06D" w14:textId="3CE0D9DE" w:rsidR="00565AF5" w:rsidRPr="00565AF5" w:rsidRDefault="00D85A5F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</w:t>
            </w:r>
          </w:p>
          <w:p w14:paraId="75136AF1" w14:textId="72FE4150" w:rsidR="00D039A9" w:rsidRPr="00415B16" w:rsidRDefault="00565AF5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8D17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08B354C0" w14:textId="77777777" w:rsidR="00F0701D" w:rsidRDefault="00F0701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912DFDC" w14:textId="77777777" w:rsidR="00D85A5F" w:rsidRDefault="00D85A5F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422B5F8" w14:textId="77777777" w:rsidR="00D85A5F" w:rsidRDefault="00D85A5F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bookmarkStart w:id="0" w:name="_GoBack"/>
      <w:bookmarkEnd w:id="0"/>
    </w:p>
    <w:p w14:paraId="75136AF5" w14:textId="5C24BCE2" w:rsidR="000B5E9D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272F">
        <w:rPr>
          <w:rFonts w:ascii="Arial" w:hAnsi="Arial" w:cs="Arial"/>
          <w:sz w:val="22"/>
          <w:szCs w:val="22"/>
        </w:rPr>
        <w:lastRenderedPageBreak/>
        <w:t xml:space="preserve">Příloha č. 1 – technická specifikace </w:t>
      </w:r>
    </w:p>
    <w:p w14:paraId="086F0F2F" w14:textId="2DF89DB3" w:rsidR="00B17788" w:rsidRDefault="00B17788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5AA537A5" w14:textId="77777777" w:rsidR="00B17788" w:rsidRDefault="00B17788" w:rsidP="00B17788">
      <w:pPr>
        <w:pStyle w:val="Bezmezer"/>
        <w:rPr>
          <w:lang w:eastAsia="en-US"/>
        </w:rPr>
      </w:pPr>
      <w:r>
        <w:t>Vyšetřovací svítidlo stropní Dr. Mach LED 120F</w:t>
      </w:r>
    </w:p>
    <w:p w14:paraId="0F549873" w14:textId="77777777" w:rsidR="00B17788" w:rsidRDefault="00B17788" w:rsidP="00B17788">
      <w:pPr>
        <w:pStyle w:val="Bezmezer"/>
        <w:rPr>
          <w:sz w:val="18"/>
        </w:rPr>
      </w:pPr>
    </w:p>
    <w:p w14:paraId="3B692FA5" w14:textId="77777777" w:rsidR="00B17788" w:rsidRDefault="00B17788" w:rsidP="00B17788">
      <w:pPr>
        <w:pStyle w:val="Bezmezer"/>
      </w:pPr>
      <w:r>
        <w:t>Stručná charakteristika</w:t>
      </w:r>
    </w:p>
    <w:p w14:paraId="4D55ABCD" w14:textId="77777777" w:rsidR="00B17788" w:rsidRDefault="00B17788" w:rsidP="00B17788">
      <w:pPr>
        <w:pStyle w:val="Bezmezer"/>
      </w:pPr>
      <w:r>
        <w:t>Extrémně ploché svítidlo tvořené dvanácti symetricky uspořádanými samostatnými moduly s vysoce svítivými diodami. Barevná teplota vyzařovaného světla je počítačově komponovaná v každém optickém modulu zvlášť a tím je zaručena jeho vysoká homogenita. Vysoká životnost. Nulové provozní náklady.</w:t>
      </w:r>
    </w:p>
    <w:p w14:paraId="6AACAFA9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</w:p>
    <w:p w14:paraId="7DDBDE93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Závěsný systém </w:t>
      </w:r>
    </w:p>
    <w:p w14:paraId="76F6BB17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  <w:r>
        <w:rPr>
          <w:rFonts w:cs="Arial"/>
          <w:szCs w:val="18"/>
        </w:rPr>
        <w:t xml:space="preserve">Centrální osa s vodorovným výškově nastavitelným otočným ramenem. Ve vertikálním kloubu </w:t>
      </w:r>
    </w:p>
    <w:p w14:paraId="72744DC6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svítidlo volně otočné v nekonečném úhlu otáčení.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Maximální akční rádius 1695 mm. </w:t>
      </w:r>
    </w:p>
    <w:p w14:paraId="72D89ED6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</w:p>
    <w:p w14:paraId="7B5265F5" w14:textId="77777777" w:rsidR="00B17788" w:rsidRDefault="00B17788" w:rsidP="00B17788">
      <w:pPr>
        <w:pStyle w:val="Bezmezer"/>
        <w:rPr>
          <w:rFonts w:ascii="Arial" w:hAnsi="Arial"/>
          <w:sz w:val="18"/>
        </w:rPr>
      </w:pPr>
    </w:p>
    <w:p w14:paraId="231E6FB3" w14:textId="77777777" w:rsidR="00B17788" w:rsidRDefault="00B17788" w:rsidP="00B17788">
      <w:pPr>
        <w:pStyle w:val="Bezmezer"/>
      </w:pPr>
      <w:r>
        <w:t>Vyšetřovací svítidlo MACH LED120F:</w:t>
      </w:r>
    </w:p>
    <w:p w14:paraId="61AFFE11" w14:textId="77777777" w:rsidR="00B17788" w:rsidRDefault="00B17788" w:rsidP="00B17788">
      <w:pPr>
        <w:pStyle w:val="Bezmezer"/>
      </w:pPr>
      <w:r>
        <w:t>Maximální světelná intenzita ve vzdálenosti 1m:</w:t>
      </w:r>
      <w:r>
        <w:tab/>
      </w:r>
      <w:r>
        <w:tab/>
        <w:t>50 000 Lux</w:t>
      </w:r>
    </w:p>
    <w:p w14:paraId="37B2BC6D" w14:textId="77777777" w:rsidR="00B17788" w:rsidRDefault="00B17788" w:rsidP="00B17788">
      <w:pPr>
        <w:pStyle w:val="Bezmezer"/>
      </w:pPr>
      <w:r>
        <w:t>Teplota chromatičnosti:</w:t>
      </w:r>
      <w:r>
        <w:tab/>
      </w:r>
      <w:r>
        <w:tab/>
      </w:r>
      <w:r>
        <w:tab/>
      </w:r>
      <w:r>
        <w:tab/>
      </w:r>
      <w:r>
        <w:tab/>
        <w:t>4300 K</w:t>
      </w:r>
    </w:p>
    <w:p w14:paraId="5EF36ACD" w14:textId="35A3EBD4" w:rsidR="00B17788" w:rsidRDefault="00B17788" w:rsidP="00B17788">
      <w:pPr>
        <w:pStyle w:val="Bezmezer"/>
      </w:pPr>
      <w:r>
        <w:t xml:space="preserve">Index podání barev </w:t>
      </w:r>
      <w:proofErr w:type="spellStart"/>
      <w:r>
        <w:t>Ra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      95</w:t>
      </w:r>
    </w:p>
    <w:p w14:paraId="3B552612" w14:textId="0B310057" w:rsidR="00B17788" w:rsidRDefault="00B17788" w:rsidP="00B17788">
      <w:pPr>
        <w:pStyle w:val="Bezmezer"/>
      </w:pPr>
      <w:r>
        <w:t>Index podání barev R9:</w:t>
      </w:r>
      <w:r>
        <w:tab/>
      </w:r>
      <w:r>
        <w:tab/>
      </w:r>
      <w:r>
        <w:tab/>
      </w:r>
      <w:r>
        <w:tab/>
      </w:r>
      <w:r>
        <w:tab/>
        <w:t xml:space="preserve">              94</w:t>
      </w:r>
    </w:p>
    <w:p w14:paraId="4CA25415" w14:textId="77777777" w:rsidR="00B17788" w:rsidRDefault="00B17788" w:rsidP="00B17788">
      <w:pPr>
        <w:pStyle w:val="Bezmezer"/>
      </w:pPr>
      <w:r>
        <w:t xml:space="preserve">Fokusace světelného pole pro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vzdálenost</w:t>
      </w:r>
      <w:proofErr w:type="gramEnd"/>
      <w:r>
        <w:t xml:space="preserve"> 1m:</w:t>
      </w:r>
      <w:r>
        <w:tab/>
        <w:t xml:space="preserve">             14 - 20 cm</w:t>
      </w:r>
    </w:p>
    <w:p w14:paraId="0A8097C7" w14:textId="77777777" w:rsidR="00B17788" w:rsidRDefault="00B17788" w:rsidP="00B17788">
      <w:pPr>
        <w:pStyle w:val="Bezmezer"/>
      </w:pPr>
      <w:r>
        <w:t>Regulace intenzity osvětlení:</w:t>
      </w:r>
      <w:r>
        <w:tab/>
      </w:r>
      <w:r>
        <w:tab/>
      </w:r>
      <w:r>
        <w:tab/>
      </w:r>
      <w:r>
        <w:tab/>
        <w:t>v pěti krocích 50 - 100 %</w:t>
      </w:r>
    </w:p>
    <w:p w14:paraId="024B6139" w14:textId="77777777" w:rsidR="00B17788" w:rsidRDefault="00B17788" w:rsidP="00B17788">
      <w:pPr>
        <w:pStyle w:val="Bezmezer"/>
      </w:pPr>
      <w:r>
        <w:t xml:space="preserve">Maximální nárůst teploty v bezprostřední blízkosti </w:t>
      </w:r>
      <w:proofErr w:type="gramStart"/>
      <w:r>
        <w:t xml:space="preserve">svítidla : </w:t>
      </w:r>
      <w:r>
        <w:tab/>
        <w:t>0,5°C</w:t>
      </w:r>
      <w:proofErr w:type="gramEnd"/>
    </w:p>
    <w:p w14:paraId="20DD7677" w14:textId="77777777" w:rsidR="00B17788" w:rsidRDefault="00B17788" w:rsidP="00B17788">
      <w:pPr>
        <w:pStyle w:val="Bezmezer"/>
      </w:pPr>
      <w:r>
        <w:t>Minimální garantovaná životnost světelných diod:</w:t>
      </w:r>
      <w:r>
        <w:tab/>
      </w:r>
      <w:r>
        <w:tab/>
        <w:t>&gt; 50.000 hod</w:t>
      </w:r>
    </w:p>
    <w:p w14:paraId="6B1673E5" w14:textId="77777777" w:rsidR="00B17788" w:rsidRDefault="00B17788" w:rsidP="00B17788">
      <w:pPr>
        <w:pStyle w:val="Bezmezer"/>
      </w:pPr>
      <w:r>
        <w:t>Funkce svítidla:</w:t>
      </w:r>
      <w:r>
        <w:tab/>
        <w:t xml:space="preserve">                                                                       vypínač ON-OFF,</w:t>
      </w:r>
    </w:p>
    <w:p w14:paraId="5768FFAB" w14:textId="77777777" w:rsidR="00B17788" w:rsidRDefault="00B17788" w:rsidP="00B17788">
      <w:pPr>
        <w:pStyle w:val="Bezmezer"/>
      </w:pPr>
      <w:r>
        <w:tab/>
      </w:r>
      <w:r>
        <w:tab/>
        <w:t xml:space="preserve">                                                                       regulace světelné intenzity,</w:t>
      </w:r>
    </w:p>
    <w:p w14:paraId="7225171D" w14:textId="77777777" w:rsidR="00B17788" w:rsidRDefault="00B17788" w:rsidP="00B17788">
      <w:pPr>
        <w:pStyle w:val="Bezmezer"/>
      </w:pPr>
      <w:r>
        <w:t xml:space="preserve">                                                                                                   fokusace</w:t>
      </w:r>
    </w:p>
    <w:p w14:paraId="13F4A521" w14:textId="77777777" w:rsidR="00B17788" w:rsidRDefault="00B17788" w:rsidP="00B17788">
      <w:pPr>
        <w:pStyle w:val="Bezmezer"/>
      </w:pPr>
      <w:r>
        <w:t>Pracovní vzdálenost (v cm):</w:t>
      </w:r>
      <w:r>
        <w:tab/>
      </w:r>
      <w:r>
        <w:tab/>
      </w:r>
      <w:r>
        <w:tab/>
      </w:r>
      <w:r>
        <w:tab/>
        <w:t>70 - 140 cm</w:t>
      </w:r>
    </w:p>
    <w:p w14:paraId="2B6FA48D" w14:textId="77777777" w:rsidR="00B17788" w:rsidRDefault="00B17788" w:rsidP="00B17788">
      <w:pPr>
        <w:pStyle w:val="Bezmezer"/>
      </w:pPr>
      <w:r>
        <w:t>Počet světelných diod:</w:t>
      </w:r>
      <w:r>
        <w:tab/>
      </w:r>
      <w:r>
        <w:tab/>
      </w:r>
      <w:r>
        <w:tab/>
      </w:r>
      <w:r>
        <w:tab/>
      </w:r>
      <w:r>
        <w:tab/>
        <w:t>12</w:t>
      </w:r>
    </w:p>
    <w:p w14:paraId="75088C96" w14:textId="77777777" w:rsidR="00B17788" w:rsidRDefault="00B17788" w:rsidP="00B17788">
      <w:pPr>
        <w:pStyle w:val="Bezmezer"/>
      </w:pPr>
      <w:r>
        <w:t>Maximální příkon svítidla:</w:t>
      </w:r>
      <w:r>
        <w:tab/>
      </w:r>
      <w:r>
        <w:tab/>
      </w:r>
      <w:r>
        <w:tab/>
      </w:r>
      <w:r>
        <w:tab/>
      </w:r>
      <w:r>
        <w:tab/>
        <w:t>18 W</w:t>
      </w:r>
    </w:p>
    <w:p w14:paraId="64064EC0" w14:textId="77777777" w:rsidR="00B17788" w:rsidRDefault="00B17788" w:rsidP="00B17788">
      <w:pPr>
        <w:pStyle w:val="Bezmezer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Obecné požadavky na přístroj:</w:t>
      </w:r>
    </w:p>
    <w:p w14:paraId="61080A1E" w14:textId="77777777" w:rsidR="00B17788" w:rsidRDefault="00B17788" w:rsidP="00B17788">
      <w:pPr>
        <w:pStyle w:val="Bezmezer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Arial"/>
        </w:rPr>
        <w:t xml:space="preserve">elektrická bezpečnost podle ČSN EN 60601-1 </w:t>
      </w:r>
    </w:p>
    <w:p w14:paraId="0C791018" w14:textId="77777777" w:rsidR="00B17788" w:rsidRDefault="00B17788" w:rsidP="00B17788">
      <w:pPr>
        <w:pStyle w:val="Bezmezer"/>
        <w:rPr>
          <w:sz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Arial"/>
        </w:rPr>
        <w:t>napájení 230V / 50 Hz</w:t>
      </w:r>
      <w:r>
        <w:rPr>
          <w:rFonts w:cs="Arial"/>
        </w:rPr>
        <w:tab/>
      </w:r>
    </w:p>
    <w:p w14:paraId="1B6B317A" w14:textId="77777777" w:rsidR="00B17788" w:rsidRDefault="00B17788" w:rsidP="00B17788">
      <w:pPr>
        <w:pStyle w:val="Bezmezer"/>
      </w:pPr>
    </w:p>
    <w:p w14:paraId="7A55D71B" w14:textId="77777777" w:rsidR="00B17788" w:rsidRDefault="00B17788" w:rsidP="00B17788">
      <w:pPr>
        <w:pStyle w:val="Bezmezer"/>
      </w:pPr>
    </w:p>
    <w:p w14:paraId="4A2A1314" w14:textId="77777777" w:rsidR="00B17788" w:rsidRDefault="00B17788" w:rsidP="00B17788">
      <w:pPr>
        <w:pStyle w:val="Bezmezer"/>
      </w:pPr>
    </w:p>
    <w:p w14:paraId="4B2AD23D" w14:textId="1A2267DE" w:rsidR="00B17788" w:rsidRDefault="00B17788" w:rsidP="00B17788">
      <w:pPr>
        <w:pStyle w:val="Bezmezer"/>
      </w:pPr>
      <w:r>
        <w:rPr>
          <w:noProof/>
        </w:rPr>
        <w:drawing>
          <wp:inline distT="0" distB="0" distL="0" distR="0" wp14:anchorId="2D814248" wp14:editId="468FEA75">
            <wp:extent cx="5760720" cy="2719705"/>
            <wp:effectExtent l="0" t="0" r="0" b="0"/>
            <wp:docPr id="2" name="Obrázek 2" descr="https://dr-mach.de/files/11_produkte/untersuchungsleuchten/led/LED_120/led_12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dr-mach.de/files/11_produkte/untersuchungsleuchten/led/LED_120/led_120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BED5" w14:textId="77777777" w:rsidR="00B17788" w:rsidRDefault="00B17788" w:rsidP="00B17788">
      <w:pPr>
        <w:pStyle w:val="Bezmezer"/>
      </w:pPr>
    </w:p>
    <w:p w14:paraId="7B4F2CE2" w14:textId="77777777" w:rsidR="00B17788" w:rsidRDefault="00B17788" w:rsidP="00B17788">
      <w:pPr>
        <w:pStyle w:val="Bezmezer"/>
      </w:pPr>
    </w:p>
    <w:p w14:paraId="44D03E2F" w14:textId="26C8AADA" w:rsidR="00B17788" w:rsidRDefault="00B17788" w:rsidP="00B17788">
      <w:pPr>
        <w:pStyle w:val="Bezmezer"/>
      </w:pPr>
      <w:r>
        <w:t>Vyšetřovací svítidlo nástěnné Dr. Mach LED 120F</w:t>
      </w:r>
    </w:p>
    <w:p w14:paraId="03EE6A9E" w14:textId="77777777" w:rsidR="00B17788" w:rsidRDefault="00B17788" w:rsidP="00B17788">
      <w:pPr>
        <w:pStyle w:val="Bezmezer"/>
        <w:rPr>
          <w:sz w:val="18"/>
        </w:rPr>
      </w:pPr>
    </w:p>
    <w:p w14:paraId="6C7CE532" w14:textId="77777777" w:rsidR="00B17788" w:rsidRDefault="00B17788" w:rsidP="00B17788">
      <w:pPr>
        <w:pStyle w:val="Bezmezer"/>
      </w:pPr>
      <w:r>
        <w:t>Stručná charakteristika</w:t>
      </w:r>
    </w:p>
    <w:p w14:paraId="0E71990B" w14:textId="77777777" w:rsidR="00B17788" w:rsidRDefault="00B17788" w:rsidP="00B17788">
      <w:pPr>
        <w:pStyle w:val="Bezmezer"/>
      </w:pPr>
      <w:r>
        <w:t>Extrémně ploché svítidlo tvořené dvanácti symetricky uspořádanými samostatnými moduly s vysoce svítivými diodami. Barevná teplota vyzařovaného světla je počítačově komponovaná v každém optickém modulu zvlášť a tím je zaručena jeho vysoká homogenita. Vysoká životnost. Nulové provozní náklady.</w:t>
      </w:r>
    </w:p>
    <w:p w14:paraId="3708E16F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</w:p>
    <w:p w14:paraId="6ABD4021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Závěsný systém </w:t>
      </w:r>
    </w:p>
    <w:p w14:paraId="795225E6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Vodorovné a výškově nastavitelné otočné rameno. Maximální akční rádius - půlkruh o poloměru</w:t>
      </w:r>
    </w:p>
    <w:p w14:paraId="5F84E8AE" w14:textId="77777777" w:rsidR="00B17788" w:rsidRDefault="00B17788" w:rsidP="00B17788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1695 mm. </w:t>
      </w:r>
    </w:p>
    <w:p w14:paraId="08DF4C6E" w14:textId="77777777" w:rsidR="00B17788" w:rsidRDefault="00B17788" w:rsidP="00B17788">
      <w:pPr>
        <w:pStyle w:val="Bezmezer"/>
        <w:rPr>
          <w:rFonts w:ascii="Arial" w:hAnsi="Arial"/>
          <w:sz w:val="18"/>
        </w:rPr>
      </w:pPr>
    </w:p>
    <w:p w14:paraId="7983DD0B" w14:textId="77777777" w:rsidR="00B17788" w:rsidRDefault="00B17788" w:rsidP="00B17788">
      <w:pPr>
        <w:pStyle w:val="Bezmezer"/>
      </w:pPr>
      <w:r>
        <w:t>Vyšetřovací svítidlo MACH LED120F:</w:t>
      </w:r>
    </w:p>
    <w:p w14:paraId="52C3DAF8" w14:textId="77777777" w:rsidR="00B17788" w:rsidRDefault="00B17788" w:rsidP="00B17788">
      <w:pPr>
        <w:pStyle w:val="Bezmezer"/>
      </w:pPr>
      <w:r>
        <w:t>Maximální světelná intenzita ve vzdálenosti 1m:</w:t>
      </w:r>
      <w:r>
        <w:tab/>
      </w:r>
      <w:r>
        <w:tab/>
        <w:t>50 000 Lux</w:t>
      </w:r>
    </w:p>
    <w:p w14:paraId="3EB42C31" w14:textId="77777777" w:rsidR="00B17788" w:rsidRDefault="00B17788" w:rsidP="00B17788">
      <w:pPr>
        <w:pStyle w:val="Bezmezer"/>
      </w:pPr>
      <w:r>
        <w:t>Teplota chromatičnosti:</w:t>
      </w:r>
      <w:r>
        <w:tab/>
      </w:r>
      <w:r>
        <w:tab/>
      </w:r>
      <w:r>
        <w:tab/>
      </w:r>
      <w:r>
        <w:tab/>
      </w:r>
      <w:r>
        <w:tab/>
        <w:t>4300 K</w:t>
      </w:r>
    </w:p>
    <w:p w14:paraId="21103450" w14:textId="2E562C6A" w:rsidR="00B17788" w:rsidRDefault="00B17788" w:rsidP="00B17788">
      <w:pPr>
        <w:pStyle w:val="Bezmezer"/>
      </w:pPr>
      <w:r>
        <w:t xml:space="preserve">Index podání barev </w:t>
      </w:r>
      <w:proofErr w:type="spellStart"/>
      <w:r>
        <w:t>Ra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      95</w:t>
      </w:r>
    </w:p>
    <w:p w14:paraId="05B392BE" w14:textId="587B3A1F" w:rsidR="00B17788" w:rsidRDefault="00B17788" w:rsidP="00B17788">
      <w:pPr>
        <w:pStyle w:val="Bezmezer"/>
      </w:pPr>
      <w:r>
        <w:t>Index podání barev R9:</w:t>
      </w:r>
      <w:r>
        <w:tab/>
      </w:r>
      <w:r>
        <w:tab/>
      </w:r>
      <w:r>
        <w:tab/>
      </w:r>
      <w:r>
        <w:tab/>
      </w:r>
      <w:r>
        <w:tab/>
        <w:t xml:space="preserve">              94</w:t>
      </w:r>
    </w:p>
    <w:p w14:paraId="551146E8" w14:textId="77777777" w:rsidR="00B17788" w:rsidRDefault="00B17788" w:rsidP="00B17788">
      <w:pPr>
        <w:pStyle w:val="Bezmezer"/>
      </w:pPr>
      <w:r>
        <w:t xml:space="preserve">Fokusace světelného pole pro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vzdálenost</w:t>
      </w:r>
      <w:proofErr w:type="gramEnd"/>
      <w:r>
        <w:t xml:space="preserve"> 1m:</w:t>
      </w:r>
      <w:r>
        <w:tab/>
        <w:t xml:space="preserve">             14 - 20 cm</w:t>
      </w:r>
    </w:p>
    <w:p w14:paraId="12DA21DA" w14:textId="77777777" w:rsidR="00B17788" w:rsidRDefault="00B17788" w:rsidP="00B17788">
      <w:pPr>
        <w:pStyle w:val="Bezmezer"/>
      </w:pPr>
      <w:r>
        <w:t>Regulace intenzity osvětlení:</w:t>
      </w:r>
      <w:r>
        <w:tab/>
      </w:r>
      <w:r>
        <w:tab/>
      </w:r>
      <w:r>
        <w:tab/>
      </w:r>
      <w:r>
        <w:tab/>
        <w:t>v pěti krocích 50 - 100 %</w:t>
      </w:r>
    </w:p>
    <w:p w14:paraId="55516D6E" w14:textId="77777777" w:rsidR="00B17788" w:rsidRDefault="00B17788" w:rsidP="00B17788">
      <w:pPr>
        <w:pStyle w:val="Bezmezer"/>
      </w:pPr>
      <w:r>
        <w:t xml:space="preserve">Maximální nárůst teploty v bezprostřední blízkosti </w:t>
      </w:r>
      <w:proofErr w:type="gramStart"/>
      <w:r>
        <w:t xml:space="preserve">svítidla : </w:t>
      </w:r>
      <w:r>
        <w:tab/>
        <w:t>0,5°C</w:t>
      </w:r>
      <w:proofErr w:type="gramEnd"/>
    </w:p>
    <w:p w14:paraId="2FDFE882" w14:textId="77777777" w:rsidR="00B17788" w:rsidRDefault="00B17788" w:rsidP="00B17788">
      <w:pPr>
        <w:pStyle w:val="Bezmezer"/>
      </w:pPr>
      <w:r>
        <w:t>Minimální garantovaná životnost světelných diod:</w:t>
      </w:r>
      <w:r>
        <w:tab/>
      </w:r>
      <w:r>
        <w:tab/>
        <w:t>&gt; 50.000 hod</w:t>
      </w:r>
    </w:p>
    <w:p w14:paraId="3BE78B02" w14:textId="77777777" w:rsidR="00B17788" w:rsidRDefault="00B17788" w:rsidP="00B17788">
      <w:pPr>
        <w:pStyle w:val="Bezmezer"/>
      </w:pPr>
      <w:r>
        <w:t>Funkce svítidla:</w:t>
      </w:r>
      <w:r>
        <w:tab/>
        <w:t xml:space="preserve">                                                                       vypínač ON-OFF,</w:t>
      </w:r>
    </w:p>
    <w:p w14:paraId="3CCCA604" w14:textId="77777777" w:rsidR="00B17788" w:rsidRDefault="00B17788" w:rsidP="00B17788">
      <w:pPr>
        <w:pStyle w:val="Bezmezer"/>
      </w:pPr>
      <w:r>
        <w:tab/>
      </w:r>
      <w:r>
        <w:tab/>
        <w:t xml:space="preserve">                                                                       regulace světelné intenzity,</w:t>
      </w:r>
    </w:p>
    <w:p w14:paraId="1209BC93" w14:textId="77777777" w:rsidR="00B17788" w:rsidRDefault="00B17788" w:rsidP="00B17788">
      <w:pPr>
        <w:pStyle w:val="Bezmezer"/>
      </w:pPr>
      <w:r>
        <w:t xml:space="preserve">                                                                                                   fokusace</w:t>
      </w:r>
    </w:p>
    <w:p w14:paraId="1A941411" w14:textId="77777777" w:rsidR="00B17788" w:rsidRDefault="00B17788" w:rsidP="00B17788">
      <w:pPr>
        <w:pStyle w:val="Bezmezer"/>
      </w:pPr>
      <w:r>
        <w:t>Pracovní vzdálenost (v cm):</w:t>
      </w:r>
      <w:r>
        <w:tab/>
      </w:r>
      <w:r>
        <w:tab/>
      </w:r>
      <w:r>
        <w:tab/>
      </w:r>
      <w:r>
        <w:tab/>
        <w:t>70 - 140 cm</w:t>
      </w:r>
    </w:p>
    <w:p w14:paraId="3DD2A0A6" w14:textId="77777777" w:rsidR="00B17788" w:rsidRDefault="00B17788" w:rsidP="00B17788">
      <w:pPr>
        <w:pStyle w:val="Bezmezer"/>
      </w:pPr>
      <w:r>
        <w:t>Počet světelných diod:</w:t>
      </w:r>
      <w:r>
        <w:tab/>
      </w:r>
      <w:r>
        <w:tab/>
      </w:r>
      <w:r>
        <w:tab/>
      </w:r>
      <w:r>
        <w:tab/>
      </w:r>
      <w:r>
        <w:tab/>
        <w:t>12</w:t>
      </w:r>
    </w:p>
    <w:p w14:paraId="5469DD4A" w14:textId="77777777" w:rsidR="00B17788" w:rsidRDefault="00B17788" w:rsidP="00B17788">
      <w:pPr>
        <w:pStyle w:val="Bezmezer"/>
      </w:pPr>
      <w:r>
        <w:t>Maximální příkon svítidla:</w:t>
      </w:r>
      <w:r>
        <w:tab/>
      </w:r>
      <w:r>
        <w:tab/>
      </w:r>
      <w:r>
        <w:tab/>
      </w:r>
      <w:r>
        <w:tab/>
      </w:r>
      <w:r>
        <w:tab/>
        <w:t>18 W</w:t>
      </w:r>
    </w:p>
    <w:p w14:paraId="7C5B49AE" w14:textId="77777777" w:rsidR="00B17788" w:rsidRDefault="00B17788" w:rsidP="00B17788">
      <w:pPr>
        <w:pStyle w:val="Bezmezer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Obecné požadavky na přístroj:</w:t>
      </w:r>
    </w:p>
    <w:p w14:paraId="55268455" w14:textId="77777777" w:rsidR="00B17788" w:rsidRDefault="00B17788" w:rsidP="00B17788">
      <w:pPr>
        <w:pStyle w:val="Bezmezer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Arial"/>
        </w:rPr>
        <w:t xml:space="preserve">elektrická bezpečnost podle ČSN EN 60601-1 </w:t>
      </w:r>
    </w:p>
    <w:p w14:paraId="41AF8EEA" w14:textId="77777777" w:rsidR="00B17788" w:rsidRDefault="00B17788" w:rsidP="00B17788">
      <w:pPr>
        <w:pStyle w:val="Bezmezer"/>
        <w:rPr>
          <w:sz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Arial"/>
        </w:rPr>
        <w:t>napájení 230V / 50 Hz</w:t>
      </w:r>
      <w:r>
        <w:rPr>
          <w:rFonts w:cs="Arial"/>
        </w:rPr>
        <w:tab/>
      </w:r>
    </w:p>
    <w:p w14:paraId="070A7F47" w14:textId="77777777" w:rsidR="00B17788" w:rsidRDefault="00B17788" w:rsidP="00B17788">
      <w:pPr>
        <w:pStyle w:val="Bezmezer"/>
      </w:pPr>
    </w:p>
    <w:p w14:paraId="38C17938" w14:textId="77777777" w:rsidR="00B17788" w:rsidRDefault="00B17788" w:rsidP="00B17788">
      <w:pPr>
        <w:pStyle w:val="Bezmezer"/>
      </w:pPr>
    </w:p>
    <w:p w14:paraId="71543C8C" w14:textId="77777777" w:rsidR="00B17788" w:rsidRDefault="00B17788" w:rsidP="00B17788">
      <w:pPr>
        <w:pStyle w:val="Bezmezer"/>
      </w:pPr>
    </w:p>
    <w:p w14:paraId="47A3B395" w14:textId="77777777" w:rsidR="00B17788" w:rsidRDefault="00B17788" w:rsidP="00B17788">
      <w:pPr>
        <w:pStyle w:val="Bezmezer"/>
      </w:pPr>
    </w:p>
    <w:p w14:paraId="6E2D242E" w14:textId="77777777" w:rsidR="00B17788" w:rsidRDefault="00B17788" w:rsidP="00B17788">
      <w:pPr>
        <w:pStyle w:val="Bezmezer"/>
      </w:pPr>
    </w:p>
    <w:p w14:paraId="54D1FCBC" w14:textId="77777777" w:rsidR="00B17788" w:rsidRDefault="00B17788" w:rsidP="00B17788">
      <w:pPr>
        <w:pStyle w:val="Bezmezer"/>
      </w:pPr>
    </w:p>
    <w:p w14:paraId="16D9943D" w14:textId="7442C1FC" w:rsidR="00B17788" w:rsidRDefault="00B17788" w:rsidP="00B17788">
      <w:pPr>
        <w:pStyle w:val="Bezmezer"/>
      </w:pPr>
      <w:r>
        <w:rPr>
          <w:noProof/>
        </w:rPr>
        <w:drawing>
          <wp:inline distT="0" distB="0" distL="0" distR="0" wp14:anchorId="52D89A53" wp14:editId="6E1344C9">
            <wp:extent cx="5760720" cy="2514600"/>
            <wp:effectExtent l="0" t="0" r="0" b="0"/>
            <wp:docPr id="1" name="Obrázek 1" descr="https://dr-mach.de/files/11_produkte/untersuchungsleuchten/led/LED_120/led_12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dr-mach.de/files/11_produkte/untersuchungsleuchten/led/LED_120/led_120_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96C4" w14:textId="77777777" w:rsidR="00B17788" w:rsidRDefault="00B17788" w:rsidP="00B17788">
      <w:pPr>
        <w:pStyle w:val="Bezmezer"/>
      </w:pPr>
    </w:p>
    <w:p w14:paraId="35C695B9" w14:textId="4A59D57D" w:rsidR="00B17788" w:rsidRDefault="00B17788" w:rsidP="00B17788">
      <w:pPr>
        <w:pStyle w:val="Bezmezer"/>
        <w:rPr>
          <w:rFonts w:ascii="Arial" w:hAnsi="Arial" w:cs="Arial"/>
        </w:rPr>
      </w:pPr>
    </w:p>
    <w:p w14:paraId="2E6BF951" w14:textId="77777777" w:rsidR="00565AF5" w:rsidRDefault="00565AF5" w:rsidP="00B17788">
      <w:pPr>
        <w:pStyle w:val="Bezmezer"/>
        <w:rPr>
          <w:rFonts w:ascii="Arial" w:hAnsi="Arial" w:cs="Arial"/>
          <w:sz w:val="18"/>
          <w:szCs w:val="18"/>
        </w:rPr>
      </w:pPr>
    </w:p>
    <w:p w14:paraId="735FECE1" w14:textId="38004E8A" w:rsidR="006354DB" w:rsidRDefault="006354DB" w:rsidP="00B17788">
      <w:pPr>
        <w:pStyle w:val="Bezmezer"/>
        <w:rPr>
          <w:rFonts w:ascii="Arial" w:hAnsi="Arial" w:cs="Arial"/>
          <w:sz w:val="18"/>
          <w:szCs w:val="18"/>
        </w:rPr>
      </w:pPr>
      <w:r w:rsidRPr="006354DB">
        <w:rPr>
          <w:rFonts w:ascii="Arial" w:hAnsi="Arial" w:cs="Arial"/>
          <w:sz w:val="18"/>
          <w:szCs w:val="18"/>
        </w:rPr>
        <w:t>Specifikace zboží</w:t>
      </w:r>
    </w:p>
    <w:p w14:paraId="5F04FF6F" w14:textId="77777777" w:rsidR="00565AF5" w:rsidRDefault="00565AF5" w:rsidP="00B17788">
      <w:pPr>
        <w:pStyle w:val="Bezmezer"/>
        <w:rPr>
          <w:rFonts w:ascii="Arial" w:hAnsi="Arial" w:cs="Arial"/>
          <w:sz w:val="18"/>
          <w:szCs w:val="18"/>
        </w:rPr>
      </w:pPr>
    </w:p>
    <w:p w14:paraId="5DC83916" w14:textId="77777777" w:rsidR="00565AF5" w:rsidRPr="006354DB" w:rsidRDefault="00565AF5" w:rsidP="00B17788">
      <w:pPr>
        <w:pStyle w:val="Bezmezer"/>
        <w:rPr>
          <w:rFonts w:ascii="Arial" w:hAnsi="Arial" w:cs="Arial"/>
          <w:sz w:val="18"/>
          <w:szCs w:val="18"/>
        </w:rPr>
      </w:pPr>
    </w:p>
    <w:tbl>
      <w:tblPr>
        <w:tblW w:w="7564" w:type="dxa"/>
        <w:tblBorders>
          <w:bottom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427"/>
        <w:gridCol w:w="565"/>
        <w:gridCol w:w="423"/>
        <w:gridCol w:w="709"/>
        <w:gridCol w:w="567"/>
        <w:gridCol w:w="567"/>
        <w:gridCol w:w="567"/>
        <w:gridCol w:w="709"/>
        <w:gridCol w:w="709"/>
        <w:gridCol w:w="567"/>
        <w:gridCol w:w="713"/>
        <w:gridCol w:w="426"/>
        <w:gridCol w:w="134"/>
      </w:tblGrid>
      <w:tr w:rsidR="006354DB" w14:paraId="694A103B" w14:textId="77777777" w:rsidTr="00565AF5">
        <w:trPr>
          <w:gridAfter w:val="1"/>
          <w:wAfter w:w="134" w:type="dxa"/>
        </w:trPr>
        <w:tc>
          <w:tcPr>
            <w:tcW w:w="7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15979" w14:textId="77777777" w:rsidR="006354DB" w:rsidRPr="00565AF5" w:rsidRDefault="006354DB">
            <w:pPr>
              <w:spacing w:line="240" w:lineRule="auto"/>
              <w:rPr>
                <w:b/>
              </w:rPr>
            </w:pPr>
            <w:r w:rsidRPr="00565AF5">
              <w:rPr>
                <w:b/>
              </w:rPr>
              <w:t>vyšetřovací světla nad lůžka pacientů pro Urologickou kliniku – JIP (6 ks)</w:t>
            </w:r>
          </w:p>
          <w:p w14:paraId="19624051" w14:textId="77777777" w:rsidR="006354DB" w:rsidRDefault="006354D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354DB" w14:paraId="7426C330" w14:textId="77777777" w:rsidTr="00565AF5">
        <w:trPr>
          <w:gridAfter w:val="1"/>
          <w:wAfter w:w="134" w:type="dxa"/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5D9919" w14:textId="77777777" w:rsidR="006354DB" w:rsidRDefault="006354DB">
            <w:pPr>
              <w:keepNext/>
              <w:spacing w:line="240" w:lineRule="auto"/>
              <w:jc w:val="center"/>
              <w:rPr>
                <w:sz w:val="18"/>
              </w:rPr>
            </w:pPr>
            <w:r>
              <w:t xml:space="preserve">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C742F9" w14:textId="77777777" w:rsidR="006354DB" w:rsidRDefault="006354DB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1204203330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614411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7D1286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49 860,00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3C6A0F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BD90F3" w14:textId="06D964FB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E8967" w14:textId="2BEEE524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9A0711" w14:textId="1CB3772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0DD80F" w14:textId="20310D94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6354DB" w14:paraId="6688B7F4" w14:textId="77777777" w:rsidTr="00565AF5">
        <w:trPr>
          <w:gridAfter w:val="1"/>
          <w:wAfter w:w="134" w:type="dxa"/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1AFF80" w14:textId="77777777" w:rsidR="006354DB" w:rsidRDefault="006354D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52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C89D1A" w14:textId="77777777" w:rsidR="006354DB" w:rsidRDefault="006354DB">
            <w:pPr>
              <w:spacing w:line="240" w:lineRule="auto"/>
            </w:pPr>
            <w:r>
              <w:rPr>
                <w:sz w:val="16"/>
                <w:szCs w:val="16"/>
              </w:rPr>
              <w:t>Mach LED 120F stropní svítidlo SWING rameno, pro výšku montáže do 3,00m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3FD2D9" w14:textId="77777777" w:rsidR="006354DB" w:rsidRDefault="006354DB">
            <w:pPr>
              <w:spacing w:line="240" w:lineRule="auto"/>
              <w:jc w:val="right"/>
            </w:pPr>
          </w:p>
        </w:tc>
      </w:tr>
      <w:tr w:rsidR="006354DB" w14:paraId="1DB2771D" w14:textId="77777777" w:rsidTr="00565AF5">
        <w:trPr>
          <w:gridAfter w:val="1"/>
          <w:wAfter w:w="134" w:type="dxa"/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0605DA" w14:textId="77777777" w:rsidR="006354DB" w:rsidRDefault="006354DB">
            <w:pPr>
              <w:keepNext/>
              <w:spacing w:line="240" w:lineRule="auto"/>
              <w:jc w:val="center"/>
            </w:pPr>
            <w:r>
              <w:t xml:space="preserve">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1B397C" w14:textId="77777777" w:rsidR="006354DB" w:rsidRDefault="006354DB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9000150008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793A37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BB2699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1 230,00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C49486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82A375" w14:textId="39074596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C5A3FC" w14:textId="715A8759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30C446" w14:textId="5D03AEEC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E6A772" w14:textId="54782505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6354DB" w14:paraId="1729D4B5" w14:textId="77777777" w:rsidTr="00565AF5">
        <w:trPr>
          <w:gridAfter w:val="1"/>
          <w:wAfter w:w="134" w:type="dxa"/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905DF0" w14:textId="77777777" w:rsidR="006354DB" w:rsidRDefault="006354D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52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70A830" w14:textId="77777777" w:rsidR="006354DB" w:rsidRDefault="006354DB">
            <w:pPr>
              <w:spacing w:line="240" w:lineRule="auto"/>
            </w:pPr>
            <w:r>
              <w:rPr>
                <w:sz w:val="16"/>
                <w:szCs w:val="16"/>
              </w:rPr>
              <w:t>příplatek pro barevnou teplotu 4 300K pro LED 120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F117C6" w14:textId="77777777" w:rsidR="006354DB" w:rsidRDefault="006354DB">
            <w:pPr>
              <w:spacing w:line="240" w:lineRule="auto"/>
              <w:jc w:val="right"/>
            </w:pPr>
          </w:p>
        </w:tc>
      </w:tr>
      <w:tr w:rsidR="006354DB" w14:paraId="4EA50676" w14:textId="77777777" w:rsidTr="00565AF5">
        <w:trPr>
          <w:gridAfter w:val="1"/>
          <w:wAfter w:w="134" w:type="dxa"/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D1EC0F" w14:textId="77777777" w:rsidR="006354DB" w:rsidRDefault="006354DB">
            <w:pPr>
              <w:keepNext/>
              <w:spacing w:line="240" w:lineRule="auto"/>
              <w:jc w:val="center"/>
            </w:pPr>
            <w:r>
              <w:t xml:space="preserve">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59E028" w14:textId="77777777" w:rsidR="006354DB" w:rsidRDefault="006354DB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1500000270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F916CD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ECA020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2 610,00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C7A398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DBF25B" w14:textId="15CC236E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ED7BBA" w14:textId="5546BCF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B07347" w14:textId="670566D4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432310" w14:textId="6542F32E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6354DB" w14:paraId="01C9014E" w14:textId="77777777" w:rsidTr="00565AF5">
        <w:trPr>
          <w:gridAfter w:val="1"/>
          <w:wAfter w:w="134" w:type="dxa"/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F5BB34" w14:textId="77777777" w:rsidR="006354DB" w:rsidRDefault="006354D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52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1B87AB" w14:textId="77777777" w:rsidR="006354DB" w:rsidRDefault="006354DB">
            <w:pPr>
              <w:spacing w:line="240" w:lineRule="auto"/>
            </w:pPr>
            <w:r>
              <w:rPr>
                <w:sz w:val="16"/>
                <w:szCs w:val="16"/>
              </w:rPr>
              <w:t>TK270 -montážní ring pro operační světla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30736D" w14:textId="77777777" w:rsidR="006354DB" w:rsidRDefault="006354DB">
            <w:pPr>
              <w:spacing w:line="240" w:lineRule="auto"/>
              <w:jc w:val="right"/>
            </w:pPr>
          </w:p>
        </w:tc>
      </w:tr>
      <w:tr w:rsidR="006354DB" w14:paraId="67366437" w14:textId="77777777" w:rsidTr="00565AF5">
        <w:trPr>
          <w:gridAfter w:val="1"/>
          <w:wAfter w:w="134" w:type="dxa"/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231DD5" w14:textId="77777777" w:rsidR="006354DB" w:rsidRDefault="006354DB">
            <w:pPr>
              <w:keepNext/>
              <w:spacing w:line="240" w:lineRule="auto"/>
              <w:jc w:val="center"/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3C2CBA" w14:textId="276DFB4F" w:rsidR="006354DB" w:rsidRDefault="006354DB">
            <w:pPr>
              <w:keepNext/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8CA5D2" w14:textId="2BA65740" w:rsidR="006354DB" w:rsidRDefault="006354DB">
            <w:pPr>
              <w:keepNext/>
              <w:spacing w:line="240" w:lineRule="auto"/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C269B8" w14:textId="5C9A6F22" w:rsidR="006354DB" w:rsidRDefault="006354DB">
            <w:pPr>
              <w:keepNext/>
              <w:spacing w:line="240" w:lineRule="auto"/>
              <w:jc w:val="right"/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E7834" w14:textId="77777777" w:rsidR="006354DB" w:rsidRDefault="006354DB">
            <w:pPr>
              <w:keepNext/>
              <w:spacing w:line="240" w:lineRule="auto"/>
              <w:jc w:val="right"/>
            </w:pPr>
          </w:p>
        </w:tc>
      </w:tr>
      <w:tr w:rsidR="006354DB" w14:paraId="1A9F4BAC" w14:textId="77777777" w:rsidTr="00565AF5">
        <w:trPr>
          <w:gridAfter w:val="1"/>
          <w:wAfter w:w="134" w:type="dxa"/>
        </w:trPr>
        <w:tc>
          <w:tcPr>
            <w:tcW w:w="7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F01C35" w14:textId="77777777" w:rsidR="006354DB" w:rsidRPr="00565AF5" w:rsidRDefault="006354DB">
            <w:pPr>
              <w:spacing w:line="240" w:lineRule="auto"/>
              <w:rPr>
                <w:b/>
              </w:rPr>
            </w:pPr>
            <w:r w:rsidRPr="00565AF5">
              <w:rPr>
                <w:b/>
              </w:rPr>
              <w:t>vyšetřovací světlo pro Dermatovenerologické oddělení (1 ks)</w:t>
            </w:r>
          </w:p>
          <w:p w14:paraId="7B76E0E9" w14:textId="77777777" w:rsidR="006354DB" w:rsidRDefault="006354D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354DB" w14:paraId="18E8BEB5" w14:textId="77777777" w:rsidTr="00565AF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26D73B" w14:textId="77777777" w:rsidR="006354DB" w:rsidRDefault="006354DB">
            <w:pPr>
              <w:keepNext/>
              <w:spacing w:line="240" w:lineRule="auto"/>
              <w:jc w:val="center"/>
              <w:rPr>
                <w:sz w:val="18"/>
              </w:rPr>
            </w:pPr>
            <w:r>
              <w:t xml:space="preserve">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1BD2CB" w14:textId="77777777" w:rsidR="006354DB" w:rsidRDefault="006354DB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1204202202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728000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A55A10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41 190,00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7CFE63" w14:textId="77777777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380F5A" w14:textId="1C7700A3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B1E569" w14:textId="50886AD3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BAAE56" w14:textId="39320F79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BECDC5" w14:textId="5377E251" w:rsidR="006354DB" w:rsidRDefault="006354DB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6354DB" w14:paraId="44FE440A" w14:textId="77777777" w:rsidTr="00565AF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E8EBD0" w14:textId="77777777" w:rsidR="006354DB" w:rsidRDefault="006354D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9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603AD8" w14:textId="77777777" w:rsidR="006354DB" w:rsidRDefault="006354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LED 120F nástěnné vyš svítidlo Swing rameno</w:t>
            </w:r>
          </w:p>
          <w:p w14:paraId="09AB5E09" w14:textId="77777777" w:rsidR="00565AF5" w:rsidRDefault="00565AF5">
            <w:pPr>
              <w:spacing w:line="240" w:lineRule="auto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434016" w14:textId="77777777" w:rsidR="006354DB" w:rsidRDefault="006354DB">
            <w:pPr>
              <w:spacing w:line="240" w:lineRule="auto"/>
              <w:jc w:val="right"/>
            </w:pPr>
          </w:p>
        </w:tc>
      </w:tr>
      <w:tr w:rsidR="006354DB" w14:paraId="05340834" w14:textId="77777777" w:rsidTr="00565AF5">
        <w:trPr>
          <w:gridAfter w:val="1"/>
          <w:wAfter w:w="134" w:type="dxa"/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828462" w14:textId="77777777" w:rsidR="006354DB" w:rsidRDefault="006354DB">
            <w:pPr>
              <w:keepNext/>
              <w:spacing w:line="240" w:lineRule="auto"/>
              <w:jc w:val="center"/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1D9E8F" w14:textId="439C2C79" w:rsidR="006354DB" w:rsidRDefault="006354DB">
            <w:pPr>
              <w:keepNext/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58B090" w14:textId="187B0C86" w:rsidR="006354DB" w:rsidRDefault="006354DB">
            <w:pPr>
              <w:keepNext/>
              <w:spacing w:line="240" w:lineRule="auto"/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7A4B44" w14:textId="592FC3E5" w:rsidR="006354DB" w:rsidRDefault="006354DB">
            <w:pPr>
              <w:keepNext/>
              <w:spacing w:line="240" w:lineRule="auto"/>
              <w:jc w:val="right"/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A6706E" w14:textId="77777777" w:rsidR="006354DB" w:rsidRDefault="006354DB">
            <w:pPr>
              <w:keepNext/>
              <w:spacing w:line="240" w:lineRule="auto"/>
              <w:jc w:val="right"/>
            </w:pPr>
          </w:p>
        </w:tc>
      </w:tr>
      <w:tr w:rsidR="006354DB" w14:paraId="65B83E76" w14:textId="77777777" w:rsidTr="00565AF5">
        <w:trPr>
          <w:gridBefore w:val="2"/>
          <w:gridAfter w:val="1"/>
          <w:wBefore w:w="908" w:type="dxa"/>
          <w:wAfter w:w="134" w:type="dxa"/>
          <w:cantSplit/>
        </w:trPr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3BBA14" w14:textId="77777777" w:rsidR="006354DB" w:rsidRDefault="006354DB" w:rsidP="00565AF5">
            <w:pPr>
              <w:keepNext/>
              <w:spacing w:line="240" w:lineRule="auto"/>
              <w:ind w:left="-1468"/>
              <w:jc w:val="both"/>
            </w:pPr>
            <w:r>
              <w:t>Rozpis DPH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5E48DD" w14:textId="77777777" w:rsidR="006354DB" w:rsidRDefault="006354DB" w:rsidP="00565AF5">
            <w:pPr>
              <w:keepNext/>
              <w:spacing w:line="240" w:lineRule="auto"/>
              <w:jc w:val="both"/>
            </w:pPr>
            <w:r>
              <w:t>Cena bez DPH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1E1795" w14:textId="77777777" w:rsidR="006354DB" w:rsidRDefault="006354DB" w:rsidP="00565AF5">
            <w:pPr>
              <w:keepNext/>
              <w:spacing w:line="240" w:lineRule="auto"/>
              <w:jc w:val="both"/>
            </w:pPr>
            <w:r>
              <w:t>DPH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7B8C0A" w14:textId="77777777" w:rsidR="006354DB" w:rsidRDefault="006354DB" w:rsidP="00565AF5">
            <w:pPr>
              <w:keepNext/>
              <w:spacing w:line="240" w:lineRule="auto"/>
              <w:jc w:val="both"/>
            </w:pPr>
            <w:r>
              <w:t>Celkem s DPH</w:t>
            </w:r>
          </w:p>
        </w:tc>
      </w:tr>
      <w:tr w:rsidR="006354DB" w14:paraId="57F8862A" w14:textId="77777777" w:rsidTr="00565AF5">
        <w:trPr>
          <w:gridBefore w:val="2"/>
          <w:gridAfter w:val="1"/>
          <w:wBefore w:w="908" w:type="dxa"/>
          <w:wAfter w:w="134" w:type="dxa"/>
          <w:cantSplit/>
        </w:trPr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41252F" w14:textId="77777777" w:rsidR="006354DB" w:rsidRDefault="006354DB" w:rsidP="00565AF5">
            <w:pPr>
              <w:keepNext/>
              <w:spacing w:line="240" w:lineRule="auto"/>
              <w:jc w:val="both"/>
            </w:pPr>
            <w:r>
              <w:t>21%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3C60A1" w14:textId="14E2BBAA" w:rsidR="006354DB" w:rsidRDefault="006354DB" w:rsidP="00565AF5">
            <w:pPr>
              <w:keepNext/>
              <w:spacing w:line="240" w:lineRule="auto"/>
              <w:jc w:val="both"/>
            </w:pPr>
            <w:r>
              <w:t>305 247,60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53D12F" w14:textId="59461484" w:rsidR="006354DB" w:rsidRDefault="006354DB" w:rsidP="00565AF5">
            <w:pPr>
              <w:keepNext/>
              <w:spacing w:line="240" w:lineRule="auto"/>
              <w:jc w:val="both"/>
            </w:pPr>
            <w:r>
              <w:t>64 102,00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8CE9F7" w14:textId="708DE8C9" w:rsidR="006354DB" w:rsidRDefault="006354DB" w:rsidP="00565AF5">
            <w:pPr>
              <w:keepNext/>
              <w:spacing w:line="240" w:lineRule="auto"/>
              <w:jc w:val="both"/>
            </w:pPr>
            <w:r>
              <w:t>369 349,60 Kč</w:t>
            </w:r>
          </w:p>
        </w:tc>
      </w:tr>
      <w:tr w:rsidR="006354DB" w14:paraId="20FF0392" w14:textId="77777777" w:rsidTr="00565AF5">
        <w:trPr>
          <w:gridBefore w:val="2"/>
          <w:gridAfter w:val="1"/>
          <w:wBefore w:w="908" w:type="dxa"/>
          <w:wAfter w:w="134" w:type="dxa"/>
          <w:cantSplit/>
        </w:trPr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3FE680" w14:textId="77777777" w:rsidR="006354DB" w:rsidRDefault="006354DB" w:rsidP="00565AF5">
            <w:pPr>
              <w:keepNext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7AB642" w14:textId="0F286940" w:rsidR="006354DB" w:rsidRDefault="006354DB" w:rsidP="00565AF5">
            <w:pPr>
              <w:keepNext/>
              <w:spacing w:line="240" w:lineRule="auto"/>
              <w:jc w:val="both"/>
            </w:pPr>
            <w:r>
              <w:t>305 247,60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AEE242" w14:textId="1C5A640A" w:rsidR="006354DB" w:rsidRDefault="006354DB" w:rsidP="00565AF5">
            <w:pPr>
              <w:keepNext/>
              <w:spacing w:line="240" w:lineRule="auto"/>
              <w:jc w:val="both"/>
            </w:pPr>
            <w:r>
              <w:t>64 102,00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2AE779" w14:textId="52BC986B" w:rsidR="006354DB" w:rsidRDefault="006354DB" w:rsidP="00565AF5">
            <w:pPr>
              <w:keepNext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369 349,60 Kč</w:t>
            </w:r>
          </w:p>
        </w:tc>
      </w:tr>
    </w:tbl>
    <w:p w14:paraId="7EBC385A" w14:textId="77777777" w:rsidR="006354DB" w:rsidRPr="005D272F" w:rsidRDefault="006354DB" w:rsidP="00B17788">
      <w:pPr>
        <w:pStyle w:val="Bezmezer"/>
        <w:rPr>
          <w:rFonts w:ascii="Arial" w:hAnsi="Arial" w:cs="Arial"/>
        </w:rPr>
      </w:pPr>
    </w:p>
    <w:sectPr w:rsidR="006354DB" w:rsidRPr="005D272F" w:rsidSect="00D071E8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99F82" w14:textId="77777777" w:rsidR="00992836" w:rsidRDefault="00992836" w:rsidP="00FF18EB">
      <w:pPr>
        <w:spacing w:after="0" w:line="240" w:lineRule="auto"/>
      </w:pPr>
      <w:r>
        <w:separator/>
      </w:r>
    </w:p>
  </w:endnote>
  <w:endnote w:type="continuationSeparator" w:id="0">
    <w:p w14:paraId="6C76F915" w14:textId="77777777" w:rsidR="00992836" w:rsidRDefault="0099283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75136AFD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D85A5F">
      <w:rPr>
        <w:rFonts w:ascii="Arial" w:hAnsi="Arial" w:cs="Arial"/>
        <w:b/>
        <w:bCs/>
        <w:noProof/>
        <w:sz w:val="20"/>
        <w:szCs w:val="20"/>
      </w:rPr>
      <w:t>10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D85A5F">
      <w:rPr>
        <w:rFonts w:ascii="Arial" w:hAnsi="Arial" w:cs="Arial"/>
        <w:b/>
        <w:bCs/>
        <w:noProof/>
        <w:sz w:val="20"/>
        <w:szCs w:val="20"/>
      </w:rPr>
      <w:t>10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F36A5" w14:textId="77777777" w:rsidR="00992836" w:rsidRDefault="00992836" w:rsidP="00FF18EB">
      <w:pPr>
        <w:spacing w:after="0" w:line="240" w:lineRule="auto"/>
      </w:pPr>
      <w:r>
        <w:separator/>
      </w:r>
    </w:p>
  </w:footnote>
  <w:footnote w:type="continuationSeparator" w:id="0">
    <w:p w14:paraId="5EF711B1" w14:textId="77777777" w:rsidR="00992836" w:rsidRDefault="0099283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00D2"/>
    <w:rsid w:val="00082797"/>
    <w:rsid w:val="00082B4B"/>
    <w:rsid w:val="00085714"/>
    <w:rsid w:val="00085E6F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41A7"/>
    <w:rsid w:val="00134BC1"/>
    <w:rsid w:val="00142BD2"/>
    <w:rsid w:val="001470F0"/>
    <w:rsid w:val="0014717B"/>
    <w:rsid w:val="00154F85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202E4E"/>
    <w:rsid w:val="002039E1"/>
    <w:rsid w:val="00210930"/>
    <w:rsid w:val="002373A7"/>
    <w:rsid w:val="00243FE4"/>
    <w:rsid w:val="00250E90"/>
    <w:rsid w:val="00250F85"/>
    <w:rsid w:val="0025204E"/>
    <w:rsid w:val="0025616B"/>
    <w:rsid w:val="002575A6"/>
    <w:rsid w:val="002812F7"/>
    <w:rsid w:val="00282A77"/>
    <w:rsid w:val="002834BC"/>
    <w:rsid w:val="00283E98"/>
    <w:rsid w:val="002943FF"/>
    <w:rsid w:val="0029524D"/>
    <w:rsid w:val="00296488"/>
    <w:rsid w:val="00297406"/>
    <w:rsid w:val="00297EE2"/>
    <w:rsid w:val="002A29DA"/>
    <w:rsid w:val="002C7AE0"/>
    <w:rsid w:val="002E1388"/>
    <w:rsid w:val="002E3B0B"/>
    <w:rsid w:val="002E48E0"/>
    <w:rsid w:val="002F4EDA"/>
    <w:rsid w:val="002F4F30"/>
    <w:rsid w:val="003073CD"/>
    <w:rsid w:val="00312759"/>
    <w:rsid w:val="00327588"/>
    <w:rsid w:val="00330DC4"/>
    <w:rsid w:val="003360BF"/>
    <w:rsid w:val="00341AD8"/>
    <w:rsid w:val="003477DB"/>
    <w:rsid w:val="00351229"/>
    <w:rsid w:val="0035129E"/>
    <w:rsid w:val="00355E79"/>
    <w:rsid w:val="0037175F"/>
    <w:rsid w:val="00374192"/>
    <w:rsid w:val="00375955"/>
    <w:rsid w:val="00377FDB"/>
    <w:rsid w:val="00382D5D"/>
    <w:rsid w:val="0038682F"/>
    <w:rsid w:val="003A1056"/>
    <w:rsid w:val="003D0A25"/>
    <w:rsid w:val="003D23D7"/>
    <w:rsid w:val="003E071E"/>
    <w:rsid w:val="003E0A38"/>
    <w:rsid w:val="003E0DE8"/>
    <w:rsid w:val="003E1EBB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6335"/>
    <w:rsid w:val="004B52F7"/>
    <w:rsid w:val="004B647F"/>
    <w:rsid w:val="004B7BE2"/>
    <w:rsid w:val="004C2151"/>
    <w:rsid w:val="004D237F"/>
    <w:rsid w:val="004E74F7"/>
    <w:rsid w:val="004F3A6F"/>
    <w:rsid w:val="00502C85"/>
    <w:rsid w:val="00503008"/>
    <w:rsid w:val="005153A4"/>
    <w:rsid w:val="0051540C"/>
    <w:rsid w:val="00521953"/>
    <w:rsid w:val="005371E9"/>
    <w:rsid w:val="00546C21"/>
    <w:rsid w:val="005515B0"/>
    <w:rsid w:val="00560C16"/>
    <w:rsid w:val="00565AF5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54DB"/>
    <w:rsid w:val="006369BD"/>
    <w:rsid w:val="006412CC"/>
    <w:rsid w:val="00642628"/>
    <w:rsid w:val="00656B08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E005D"/>
    <w:rsid w:val="006E2FF9"/>
    <w:rsid w:val="006E4EF6"/>
    <w:rsid w:val="006E54D0"/>
    <w:rsid w:val="006E7930"/>
    <w:rsid w:val="00706012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A70F3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37973"/>
    <w:rsid w:val="00940F9B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92836"/>
    <w:rsid w:val="00992EC6"/>
    <w:rsid w:val="009A3D16"/>
    <w:rsid w:val="009A4F9F"/>
    <w:rsid w:val="009B2645"/>
    <w:rsid w:val="009B2B19"/>
    <w:rsid w:val="009B48A9"/>
    <w:rsid w:val="009C2784"/>
    <w:rsid w:val="009C42F8"/>
    <w:rsid w:val="009C7D00"/>
    <w:rsid w:val="009D3B32"/>
    <w:rsid w:val="009E1C26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51741"/>
    <w:rsid w:val="00A52F13"/>
    <w:rsid w:val="00A71BE8"/>
    <w:rsid w:val="00A72BEB"/>
    <w:rsid w:val="00A739A7"/>
    <w:rsid w:val="00A73C62"/>
    <w:rsid w:val="00A74BD6"/>
    <w:rsid w:val="00A75857"/>
    <w:rsid w:val="00A904BD"/>
    <w:rsid w:val="00A92F5B"/>
    <w:rsid w:val="00A9354F"/>
    <w:rsid w:val="00A937E1"/>
    <w:rsid w:val="00AA0B1A"/>
    <w:rsid w:val="00AA4B53"/>
    <w:rsid w:val="00AB13EA"/>
    <w:rsid w:val="00AB799A"/>
    <w:rsid w:val="00AC42DC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788"/>
    <w:rsid w:val="00B17D06"/>
    <w:rsid w:val="00B2012E"/>
    <w:rsid w:val="00B406E7"/>
    <w:rsid w:val="00B41494"/>
    <w:rsid w:val="00B436FD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A4985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AD5"/>
    <w:rsid w:val="00C61C6C"/>
    <w:rsid w:val="00C65D56"/>
    <w:rsid w:val="00C7138F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0B12"/>
    <w:rsid w:val="00CF49B2"/>
    <w:rsid w:val="00D000FE"/>
    <w:rsid w:val="00D0359E"/>
    <w:rsid w:val="00D039A9"/>
    <w:rsid w:val="00D04283"/>
    <w:rsid w:val="00D04CE9"/>
    <w:rsid w:val="00D071E8"/>
    <w:rsid w:val="00D07D37"/>
    <w:rsid w:val="00D13E92"/>
    <w:rsid w:val="00D203A0"/>
    <w:rsid w:val="00D24015"/>
    <w:rsid w:val="00D308D9"/>
    <w:rsid w:val="00D50BBE"/>
    <w:rsid w:val="00D813B7"/>
    <w:rsid w:val="00D818EC"/>
    <w:rsid w:val="00D82704"/>
    <w:rsid w:val="00D85A5F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1E3A"/>
    <w:rsid w:val="00EB6947"/>
    <w:rsid w:val="00EB7849"/>
    <w:rsid w:val="00ED3A3E"/>
    <w:rsid w:val="00EE477D"/>
    <w:rsid w:val="00EF46EE"/>
    <w:rsid w:val="00F01FFB"/>
    <w:rsid w:val="00F06B76"/>
    <w:rsid w:val="00F0701D"/>
    <w:rsid w:val="00F1590C"/>
    <w:rsid w:val="00F213A4"/>
    <w:rsid w:val="00F24FF5"/>
    <w:rsid w:val="00F25BC8"/>
    <w:rsid w:val="00F45113"/>
    <w:rsid w:val="00F5269B"/>
    <w:rsid w:val="00F7334F"/>
    <w:rsid w:val="00F74782"/>
    <w:rsid w:val="00F86F9D"/>
    <w:rsid w:val="00F91A23"/>
    <w:rsid w:val="00F958D2"/>
    <w:rsid w:val="00FB373A"/>
    <w:rsid w:val="00FB43BE"/>
    <w:rsid w:val="00FC4F94"/>
    <w:rsid w:val="00FC6465"/>
    <w:rsid w:val="00FC6ECA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B1778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B1778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68E23F252B1439FA8125659985C3B" ma:contentTypeVersion="0" ma:contentTypeDescription="Vytvoří nový dokument" ma:contentTypeScope="" ma:versionID="c5e8cea21e61fdbcd85d19abc5db12e6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2DWAXVAW3MHF-1922310888-95</_dlc_DocId>
    <_dlc_DocIdUrl xmlns="a7e37686-00e6-405d-9032-d05dd3ba55a9">
      <Url>https://vis.fnbrno.cz/c012/WebVZ/_layouts/15/DocIdRedir.aspx?ID=2DWAXVAW3MHF-1922310888-95</Url>
      <Description>2DWAXVAW3MHF-1922310888-95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BE15C7-90A2-4D36-B742-595DE9D77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www.w3.org/XML/1998/namespace"/>
    <ds:schemaRef ds:uri="a7e37686-00e6-405d-9032-d05dd3ba55a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598274-E81A-4490-93E2-D66BF58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3083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6</cp:revision>
  <cp:lastPrinted>2020-02-14T07:03:00Z</cp:lastPrinted>
  <dcterms:created xsi:type="dcterms:W3CDTF">2020-02-14T07:03:00Z</dcterms:created>
  <dcterms:modified xsi:type="dcterms:W3CDTF">2020-03-05T12:39:00Z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0x0101000B868E23F252B1439FA8125659985C3B</vt:lpwstr>
  </property>
  <property fmtid="{D5CDD505-2E9C-101B-9397-08002B2CF9AE}" pid="3" name="_dlc_DocIdItemGuid">
    <vt:lpwstr>e1c5ca63-f8c4-4150-bb0f-e496fc9d2b5c</vt:lpwstr>
  </property>
</Properties>
</file>