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01" w:rsidRDefault="003A1901" w:rsidP="003A1901">
      <w:pPr>
        <w:pStyle w:val="ZkladntextIMP"/>
        <w:jc w:val="center"/>
        <w:rPr>
          <w:b/>
          <w:szCs w:val="24"/>
        </w:rPr>
      </w:pPr>
      <w:bookmarkStart w:id="0" w:name="_GoBack"/>
      <w:bookmarkEnd w:id="0"/>
      <w:r w:rsidRPr="0084146B">
        <w:rPr>
          <w:b/>
          <w:szCs w:val="24"/>
        </w:rPr>
        <w:t xml:space="preserve">SMLOUVA O POSKYTOVÁNÍ BEZPEČNOSTNÍCH SLUŽEB </w:t>
      </w:r>
    </w:p>
    <w:p w:rsidR="003A1901" w:rsidRPr="00FF466C" w:rsidRDefault="003A1901" w:rsidP="003A1901">
      <w:pPr>
        <w:pStyle w:val="ZkladntextIMP"/>
        <w:jc w:val="center"/>
        <w:rPr>
          <w:szCs w:val="24"/>
        </w:rPr>
      </w:pPr>
      <w:r w:rsidRPr="00FF466C">
        <w:rPr>
          <w:szCs w:val="24"/>
        </w:rPr>
        <w:t xml:space="preserve">podle </w:t>
      </w:r>
      <w:proofErr w:type="spellStart"/>
      <w:r w:rsidRPr="00FF466C">
        <w:rPr>
          <w:szCs w:val="24"/>
        </w:rPr>
        <w:t>ust</w:t>
      </w:r>
      <w:proofErr w:type="spellEnd"/>
      <w:r w:rsidRPr="00FF466C">
        <w:rPr>
          <w:szCs w:val="24"/>
        </w:rPr>
        <w:t>. § 1746, odst. 2 zákona č. 89/2012, občanský zákoník v platném znění</w:t>
      </w:r>
    </w:p>
    <w:p w:rsidR="003A1901" w:rsidRPr="00FF466C" w:rsidRDefault="003A1901" w:rsidP="003A1901">
      <w:pPr>
        <w:pStyle w:val="ZkladntextIMP"/>
        <w:jc w:val="center"/>
        <w:rPr>
          <w:szCs w:val="24"/>
        </w:rPr>
      </w:pPr>
    </w:p>
    <w:p w:rsidR="003A1901" w:rsidRPr="0084146B" w:rsidRDefault="003A1901" w:rsidP="003A1901">
      <w:pPr>
        <w:pStyle w:val="ZkladntextIMP"/>
        <w:jc w:val="center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OBJEDNATEL:</w:t>
      </w: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  <w:r>
        <w:rPr>
          <w:b/>
          <w:szCs w:val="24"/>
        </w:rPr>
        <w:t xml:space="preserve">Česká agentura na podporu obchodu/CzechTrade </w:t>
      </w:r>
      <w:r w:rsidRPr="001F5D8D">
        <w:rPr>
          <w:b/>
          <w:szCs w:val="24"/>
        </w:rPr>
        <w:t xml:space="preserve"> </w:t>
      </w:r>
    </w:p>
    <w:p w:rsidR="003A1901" w:rsidRDefault="003A1901" w:rsidP="003A1901">
      <w:pPr>
        <w:pStyle w:val="ZkladntextIMP"/>
        <w:jc w:val="both"/>
        <w:rPr>
          <w:bCs/>
        </w:rPr>
      </w:pPr>
      <w:r>
        <w:rPr>
          <w:bCs/>
          <w:szCs w:val="24"/>
        </w:rPr>
        <w:t xml:space="preserve">Dittrichova 21, </w:t>
      </w:r>
      <w:r>
        <w:rPr>
          <w:bCs/>
        </w:rPr>
        <w:t xml:space="preserve">128 01 Praha 2  </w:t>
      </w:r>
    </w:p>
    <w:p w:rsidR="003A1901" w:rsidRDefault="003A1901" w:rsidP="003A1901">
      <w:pPr>
        <w:pStyle w:val="ZkladntextIMP"/>
        <w:jc w:val="both"/>
        <w:rPr>
          <w:bCs/>
        </w:rPr>
      </w:pPr>
      <w:r>
        <w:rPr>
          <w:bCs/>
        </w:rPr>
        <w:t xml:space="preserve">IČ:  00001171, DIČ: CZ00001171  </w:t>
      </w:r>
    </w:p>
    <w:p w:rsidR="003A1901" w:rsidRDefault="003A1901" w:rsidP="003A1901">
      <w:pPr>
        <w:pStyle w:val="ZkladntextIMP"/>
        <w:jc w:val="both"/>
        <w:rPr>
          <w:bCs/>
        </w:rPr>
      </w:pPr>
      <w:r>
        <w:rPr>
          <w:bCs/>
        </w:rPr>
        <w:t xml:space="preserve">Zastoupena: Ing. Radomilem Doležalem, MBA, generálním ředitelem </w:t>
      </w:r>
    </w:p>
    <w:p w:rsidR="003A1901" w:rsidRPr="00677181" w:rsidRDefault="003A1901" w:rsidP="003A1901">
      <w:pPr>
        <w:spacing w:after="80" w:line="24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Pr="00677181">
        <w:rPr>
          <w:sz w:val="24"/>
          <w:szCs w:val="24"/>
        </w:rPr>
        <w:t>tátní příspěvková organizace nezapsaná v obchodním rejstříku</w:t>
      </w:r>
    </w:p>
    <w:p w:rsidR="003A1901" w:rsidRDefault="003A1901" w:rsidP="003A1901">
      <w:pPr>
        <w:pStyle w:val="ZkladntextIMP"/>
      </w:pPr>
      <w:r>
        <w:t>(dále jen "</w:t>
      </w:r>
      <w:r w:rsidRPr="00677181">
        <w:rPr>
          <w:b/>
        </w:rPr>
        <w:t>objednatel</w:t>
      </w:r>
      <w:r>
        <w:t>")</w:t>
      </w:r>
    </w:p>
    <w:p w:rsidR="003A1901" w:rsidRDefault="003A1901" w:rsidP="003A1901">
      <w:pPr>
        <w:pStyle w:val="ZkladntextIMP"/>
      </w:pPr>
    </w:p>
    <w:p w:rsidR="003A1901" w:rsidRDefault="003A1901" w:rsidP="003A1901">
      <w:pPr>
        <w:pStyle w:val="ZkladntextIMP"/>
        <w:jc w:val="both"/>
      </w:pPr>
      <w:r>
        <w:t>a</w:t>
      </w:r>
    </w:p>
    <w:p w:rsidR="003A1901" w:rsidRDefault="003A1901" w:rsidP="003A1901">
      <w:pPr>
        <w:pStyle w:val="ZkladntextIMP"/>
        <w:jc w:val="both"/>
      </w:pP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POSKYTOVATEL:</w:t>
      </w: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 xml:space="preserve">J &amp; K </w:t>
      </w:r>
      <w:proofErr w:type="spellStart"/>
      <w:r w:rsidRPr="001F5D8D">
        <w:rPr>
          <w:b/>
          <w:szCs w:val="24"/>
        </w:rPr>
        <w:t>service</w:t>
      </w:r>
      <w:proofErr w:type="spellEnd"/>
      <w:r w:rsidRPr="001F5D8D">
        <w:rPr>
          <w:b/>
          <w:szCs w:val="24"/>
        </w:rPr>
        <w:t xml:space="preserve"> bezpečnostní služba, spol. s r. o.</w:t>
      </w:r>
    </w:p>
    <w:p w:rsidR="003A1901" w:rsidRDefault="003A1901" w:rsidP="003A1901">
      <w:pPr>
        <w:pStyle w:val="ZkladntextIMP"/>
        <w:jc w:val="both"/>
      </w:pPr>
      <w:r>
        <w:t xml:space="preserve">Za Mototechnou 1619/1, 155 00 Praha 5 - Stodůlky </w:t>
      </w:r>
    </w:p>
    <w:p w:rsidR="003A1901" w:rsidRDefault="003A1901" w:rsidP="003A1901">
      <w:pPr>
        <w:pStyle w:val="ZkladntextIMP"/>
        <w:jc w:val="both"/>
      </w:pPr>
      <w:r>
        <w:t>IČ: 27135586, DIČ: CZ27135586</w:t>
      </w:r>
    </w:p>
    <w:p w:rsidR="003A1901" w:rsidRDefault="003A1901" w:rsidP="003A1901">
      <w:pPr>
        <w:pStyle w:val="ZkladntextIMP"/>
        <w:jc w:val="both"/>
      </w:pPr>
      <w:r>
        <w:t xml:space="preserve">Zastoupena: JUDr. Arpádem </w:t>
      </w:r>
      <w:proofErr w:type="spellStart"/>
      <w:r>
        <w:t>Korchňákem</w:t>
      </w:r>
      <w:proofErr w:type="spellEnd"/>
      <w:r>
        <w:t xml:space="preserve">, jednatelem společnosti </w:t>
      </w:r>
    </w:p>
    <w:p w:rsidR="003A1901" w:rsidRPr="00F04C55" w:rsidRDefault="003A1901" w:rsidP="003A1901">
      <w:pPr>
        <w:pStyle w:val="ZkladntextIMP"/>
        <w:jc w:val="both"/>
      </w:pPr>
      <w:r w:rsidRPr="009109AA">
        <w:t>Zapsána do obchodního rejstříku, vedeného rejstříkovým soudem v Praze oddíl C, vložka 98940</w:t>
      </w:r>
    </w:p>
    <w:p w:rsidR="003A1901" w:rsidRDefault="003A1901" w:rsidP="003A1901">
      <w:pPr>
        <w:pStyle w:val="ZkladntextIMP"/>
        <w:jc w:val="both"/>
      </w:pPr>
      <w:r>
        <w:t>BÚ: 5010436003/2600</w:t>
      </w:r>
    </w:p>
    <w:p w:rsidR="003A1901" w:rsidRDefault="003A1901" w:rsidP="003A1901">
      <w:pPr>
        <w:pStyle w:val="ZkladntextIMP"/>
        <w:jc w:val="both"/>
      </w:pPr>
      <w:r>
        <w:t>Pojištěna u: Česká pojišťovna, a. s.</w:t>
      </w:r>
    </w:p>
    <w:p w:rsidR="003A1901" w:rsidRPr="00677181" w:rsidRDefault="003A1901" w:rsidP="003A1901">
      <w:pPr>
        <w:pStyle w:val="ZkladntextIMP"/>
        <w:jc w:val="both"/>
      </w:pPr>
      <w:r>
        <w:t>(dále jen "</w:t>
      </w:r>
      <w:r w:rsidRPr="00677181">
        <w:rPr>
          <w:b/>
        </w:rPr>
        <w:t>poskytovatel</w:t>
      </w:r>
      <w:r>
        <w:t>")</w:t>
      </w:r>
    </w:p>
    <w:p w:rsidR="003A1901" w:rsidRDefault="003A1901" w:rsidP="003A1901">
      <w:pPr>
        <w:pStyle w:val="ZkladntextIMP"/>
        <w:jc w:val="both"/>
        <w:rPr>
          <w:b/>
          <w:szCs w:val="24"/>
        </w:rPr>
      </w:pPr>
    </w:p>
    <w:p w:rsidR="003A1901" w:rsidRDefault="003A1901" w:rsidP="003A1901">
      <w:pPr>
        <w:pStyle w:val="ZkladntextIMP"/>
        <w:jc w:val="both"/>
        <w:rPr>
          <w:b/>
          <w:szCs w:val="24"/>
        </w:rPr>
      </w:pPr>
    </w:p>
    <w:p w:rsidR="003A1901" w:rsidRDefault="003A1901" w:rsidP="003A1901">
      <w:pPr>
        <w:pStyle w:val="ZkladntextIMP"/>
        <w:jc w:val="both"/>
        <w:rPr>
          <w:b/>
          <w:szCs w:val="24"/>
        </w:rPr>
      </w:pPr>
    </w:p>
    <w:p w:rsidR="003A1901" w:rsidRDefault="003A1901" w:rsidP="003A1901">
      <w:pPr>
        <w:pStyle w:val="ZkladntextIMP"/>
        <w:jc w:val="both"/>
        <w:rPr>
          <w:b/>
          <w:szCs w:val="24"/>
        </w:rPr>
      </w:pPr>
      <w:r>
        <w:rPr>
          <w:szCs w:val="24"/>
        </w:rPr>
        <w:t>j</w:t>
      </w:r>
      <w:r w:rsidRPr="00677181">
        <w:rPr>
          <w:szCs w:val="24"/>
        </w:rPr>
        <w:t>ako smluvní strany</w:t>
      </w:r>
      <w:r>
        <w:rPr>
          <w:b/>
          <w:szCs w:val="24"/>
        </w:rPr>
        <w:t xml:space="preserve"> </w:t>
      </w:r>
      <w:r w:rsidRPr="001F5D8D">
        <w:rPr>
          <w:b/>
          <w:szCs w:val="24"/>
        </w:rPr>
        <w:t>uzavřel</w:t>
      </w:r>
      <w:r>
        <w:rPr>
          <w:b/>
          <w:szCs w:val="24"/>
        </w:rPr>
        <w:t>y</w:t>
      </w:r>
      <w:r w:rsidRPr="001F5D8D">
        <w:rPr>
          <w:b/>
          <w:szCs w:val="24"/>
        </w:rPr>
        <w:t xml:space="preserve"> </w:t>
      </w:r>
      <w:r w:rsidRPr="001F5D8D">
        <w:rPr>
          <w:szCs w:val="24"/>
        </w:rPr>
        <w:t>následující smlouvu</w:t>
      </w:r>
      <w:r>
        <w:rPr>
          <w:szCs w:val="24"/>
        </w:rPr>
        <w:t>:</w:t>
      </w:r>
    </w:p>
    <w:p w:rsidR="003A1901" w:rsidRDefault="003A1901" w:rsidP="003A1901">
      <w:pPr>
        <w:pStyle w:val="ZkladntextIMP"/>
        <w:jc w:val="center"/>
        <w:rPr>
          <w:b/>
          <w:szCs w:val="24"/>
        </w:rPr>
      </w:pPr>
    </w:p>
    <w:p w:rsidR="003A1901" w:rsidRDefault="003A1901" w:rsidP="003A1901">
      <w:pPr>
        <w:pStyle w:val="ZkladntextIMP"/>
        <w:jc w:val="center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1</w:t>
      </w:r>
    </w:p>
    <w:p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>Předmět smlouvy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>Poskytovatel se zavazuje provádět pro objednatele bezpečnostní služby v následujícím rozsahu: zajištění a přenos peněžní hotovosti za níže uvedených podmínek.</w:t>
      </w:r>
    </w:p>
    <w:p w:rsidR="003A1901" w:rsidRDefault="003A1901" w:rsidP="003A1901">
      <w:pPr>
        <w:pStyle w:val="ZkladntextIMP"/>
        <w:ind w:left="426" w:firstLine="284"/>
        <w:jc w:val="both"/>
      </w:pPr>
    </w:p>
    <w:p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 xml:space="preserve">Přeprava bude prováděna mezi objektem Komerční banky, a.s., Spálená č. 51, Praha 1 a sídlem objednatele uvedeným v záhlaví této smlouvy. </w:t>
      </w:r>
      <w:r w:rsidRPr="00907A8F">
        <w:t>Přeprava bude prováděna pěšky, dvěma bezpečnostními, pro tuto činnost vyškolenými pracovníky uchazeče v civilním oděvu</w:t>
      </w:r>
      <w:r>
        <w:t>. Přepravy se bude vždy</w:t>
      </w:r>
      <w:r w:rsidRPr="00907A8F">
        <w:t xml:space="preserve"> účast</w:t>
      </w:r>
      <w:r>
        <w:t>nit jeden zaměstnanec objednatele tímto k účasti na přepravě pověřený.</w:t>
      </w:r>
    </w:p>
    <w:p w:rsidR="003A1901" w:rsidRDefault="003A1901" w:rsidP="003A1901">
      <w:pPr>
        <w:pStyle w:val="Odstavecseseznamem"/>
      </w:pPr>
    </w:p>
    <w:p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lastRenderedPageBreak/>
        <w:t>Poskytovatel</w:t>
      </w:r>
      <w:r w:rsidRPr="00907A8F">
        <w:t xml:space="preserve"> poskytne </w:t>
      </w:r>
      <w:r>
        <w:t xml:space="preserve">objednateli pro účely plnění předmětu této smlouvy </w:t>
      </w:r>
      <w:r w:rsidRPr="00907A8F">
        <w:t>speciální bezpečnostní zavazadlo vybavené výstražným zařízením s</w:t>
      </w:r>
      <w:r w:rsidRPr="009109AA">
        <w:t xml:space="preserve"> parametry odpovídajícími podmínkám pojišťoven a schválenými akreditovanou zkušebnou</w:t>
      </w:r>
      <w:r w:rsidRPr="00907A8F">
        <w:t>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 w:rsidRPr="00907A8F">
        <w:t xml:space="preserve">Přeprava bude prováděna </w:t>
      </w:r>
      <w:r>
        <w:t>cca 1x</w:t>
      </w:r>
      <w:r w:rsidRPr="00907A8F">
        <w:t xml:space="preserve"> </w:t>
      </w:r>
      <w:r>
        <w:t>za</w:t>
      </w:r>
      <w:r w:rsidRPr="00907A8F">
        <w:t xml:space="preserve"> 14 dnů, nebude-li </w:t>
      </w:r>
      <w:r>
        <w:t>objednatelem</w:t>
      </w:r>
      <w:r w:rsidRPr="00907A8F">
        <w:t xml:space="preserve"> určeno jinak</w:t>
      </w:r>
      <w:r>
        <w:t>, a to na podkladě žádosti objednatele</w:t>
      </w:r>
      <w:r w:rsidRPr="00907A8F">
        <w:t>.</w:t>
      </w:r>
      <w:r w:rsidRPr="00FE40F5">
        <w:t xml:space="preserve"> </w:t>
      </w:r>
      <w:r>
        <w:t>Poskytovatel se zavazuje v objednatelem požadovaném termínu provést činnosti dle odst. 1 tohoto článku s tím, že objednateli odešle ve lhůtě co nejkratší písemné potvrzení termínu realizace.</w:t>
      </w:r>
      <w:r w:rsidRPr="00907A8F">
        <w:t xml:space="preserve"> </w:t>
      </w:r>
    </w:p>
    <w:p w:rsidR="003A1901" w:rsidRDefault="003A1901" w:rsidP="003A1901">
      <w:pPr>
        <w:pStyle w:val="ZkladntextIMP"/>
      </w:pPr>
    </w:p>
    <w:p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>Obchodně závazkové vztahy, touto smlouvou neupravené, se řídí Všeobecnými obchodními podmínkami (dále jen „VOP“) bezpečnostní služby poskytované poskytovatelem, které jsou nedílnou součástí této smlouvy (příloha č. 1) a příslušnými právními předpisy ČR. Objednatel výslovně prohlašuje, že s těmito VOP byl seznámen a že s nimi souhlasí.</w:t>
      </w:r>
    </w:p>
    <w:p w:rsidR="003A1901" w:rsidRPr="003A6FBC" w:rsidRDefault="003A1901" w:rsidP="003A1901">
      <w:pPr>
        <w:pStyle w:val="ZkladntextIMP"/>
        <w:jc w:val="center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2</w:t>
      </w:r>
    </w:p>
    <w:p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 xml:space="preserve">Práva a povinnosti </w:t>
      </w:r>
      <w:r>
        <w:rPr>
          <w:b/>
          <w:szCs w:val="24"/>
          <w:u w:val="single"/>
        </w:rPr>
        <w:t>poskytovatele</w:t>
      </w:r>
    </w:p>
    <w:p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Poskytovatel odpovídá za případnou škodu na přepravované hotovosti v důsledku odcizení, ztráty, popřípadě loupeže, a to až do výše deseti milionů Kč. Hotovost bude přenášena a zajišťována zaměstnanci bezpečnostní služby v souladu s ujednáními v čl. 1 a dále v souladu s pojišťovacími podmínkami České pojišťovny.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Pracovníci poskytovatele převezmou fyzicky v bance finanční hotovost v zalepených obálkách či obálce popř. sáčcích, za kterou ručí po celou dobu, než bude předána a zkontrolována zaměstnancem objednatele k tomu pověřeným.</w:t>
      </w:r>
    </w:p>
    <w:p w:rsidR="003A1901" w:rsidRDefault="003A1901" w:rsidP="003A1901">
      <w:pPr>
        <w:pStyle w:val="ZkladntextIMP"/>
        <w:jc w:val="both"/>
      </w:pPr>
      <w:r>
        <w:t xml:space="preserve">                </w:t>
      </w: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 w:rsidRPr="00613BB7">
        <w:t xml:space="preserve">Termín finančního transportu </w:t>
      </w:r>
      <w:r>
        <w:t xml:space="preserve">specifikuje objednatel ve své objednávce, kterou pošle poskytovateli s minimálně 2 (dvou) denním předstihem. </w:t>
      </w:r>
    </w:p>
    <w:p w:rsidR="003A1901" w:rsidRDefault="003A1901" w:rsidP="003A1901">
      <w:pPr>
        <w:pStyle w:val="ZkladntextIMP"/>
        <w:jc w:val="both"/>
      </w:pPr>
      <w:r>
        <w:t xml:space="preserve">     </w:t>
      </w: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Poskytovatel je povinen zajistit, aby jeho zaměstnanci byli pro výkon činnosti dle této smlouvy způsobilí, dostatečně vycvičeni a proškoleni, měli odpovídající fyzickou a psychickou kondici a technické vybavení v souladu s platnou právní úpravou ČR.</w:t>
      </w:r>
    </w:p>
    <w:p w:rsidR="003A1901" w:rsidRDefault="003A1901" w:rsidP="003A1901">
      <w:pPr>
        <w:pStyle w:val="ZkladntextIMP"/>
        <w:jc w:val="both"/>
      </w:pPr>
      <w:r>
        <w:t xml:space="preserve">  </w:t>
      </w: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 xml:space="preserve">Na základě požadavku objednatele z důvodu zjištění jakéhokoliv nedostatku na straně poskytovatele, je poskytovatel povinen nahradit objednatelem označeného zaměstnance jiným svým zaměstnancem a to nejpozději do 24 hodin od sdělení tohoto požadavku poskytovateli. </w:t>
      </w:r>
    </w:p>
    <w:p w:rsidR="003A1901" w:rsidRDefault="003A1901" w:rsidP="003A1901">
      <w:pPr>
        <w:pStyle w:val="ZkladntextIMP"/>
        <w:jc w:val="both"/>
      </w:pPr>
      <w:r>
        <w:t xml:space="preserve">  </w:t>
      </w: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 xml:space="preserve">Poskytovatel se zavazuje zachovávat po celou dobu trvání této smlouvy i po jejím skončení mlčenlivost a neposkytovat třetím osobám žádné informace o konkrétních režimových podmínkách činnosti vykonávané pro objednatele (zejména časy, trasy a výše přepravovaných částek). V případě porušení této povinnosti, odpovídá za škodu v této souvislosti vzniklou, poskytovatel. 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lastRenderedPageBreak/>
        <w:t xml:space="preserve">Poskytovatel se zavazuje mít po celou dobu trvání této smlouvy uzavřenu platnou a účinnou pojistnou smlouvu o pojištění rizik plynoucích z provádění činností, jež jsou předmětem této smlouvy. Poskytovatel prohlašuje, že má v době podpisu této smlouvy uzavřenu pojistnou smlouvu splňující požadavky uvedené v předchozí větě (tj. pojištění na pojistné události při přepravě cenností, platných tuzemských státovek, bankovek a oběžných mincí do výše 10 miliónů Kč) u České pojišťovny, a. s., číslo pojistné smlouvy: 50722329-14.  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Poskytovatel vykonává činnosti dle této smlouvy vlastním jménem, na svůj účet, vlastní nebezpečí, vlastními prostředky a pracovníky.</w:t>
      </w:r>
    </w:p>
    <w:p w:rsidR="003A1901" w:rsidRPr="001F5D8D" w:rsidRDefault="003A1901" w:rsidP="003A1901">
      <w:pPr>
        <w:pStyle w:val="ZkladntextIMP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3</w:t>
      </w:r>
    </w:p>
    <w:p w:rsidR="003A1901" w:rsidRPr="001F5D8D" w:rsidRDefault="003A1901" w:rsidP="003A1901">
      <w:pPr>
        <w:pStyle w:val="ZkladntextIMP"/>
        <w:jc w:val="center"/>
        <w:rPr>
          <w:szCs w:val="24"/>
        </w:rPr>
      </w:pPr>
      <w:r w:rsidRPr="001F5D8D">
        <w:rPr>
          <w:b/>
          <w:szCs w:val="24"/>
          <w:u w:val="single"/>
        </w:rPr>
        <w:t>Práva a povinnosti objednatele</w:t>
      </w:r>
      <w:r w:rsidRPr="001F5D8D">
        <w:rPr>
          <w:szCs w:val="24"/>
        </w:rPr>
        <w:t xml:space="preserve">   </w:t>
      </w:r>
    </w:p>
    <w:p w:rsidR="003A1901" w:rsidRPr="001F5D8D" w:rsidRDefault="003A1901" w:rsidP="003A1901">
      <w:pPr>
        <w:pStyle w:val="ZkladntextIMP"/>
        <w:jc w:val="center"/>
        <w:rPr>
          <w:szCs w:val="24"/>
        </w:rPr>
      </w:pPr>
      <w:r w:rsidRPr="001F5D8D">
        <w:rPr>
          <w:szCs w:val="24"/>
        </w:rPr>
        <w:t xml:space="preserve"> </w:t>
      </w:r>
    </w:p>
    <w:p w:rsidR="003A1901" w:rsidRDefault="003A1901" w:rsidP="003A1901">
      <w:pPr>
        <w:pStyle w:val="ZkladntextIMP"/>
        <w:numPr>
          <w:ilvl w:val="0"/>
          <w:numId w:val="4"/>
        </w:numPr>
        <w:ind w:left="426" w:hanging="284"/>
        <w:jc w:val="both"/>
      </w:pPr>
      <w:r>
        <w:t>Objednatel se zavazuje zajistit poskytovateli veškeré relevantní informace nezbytné pro řádný výkon sjednané činnosti.</w:t>
      </w:r>
    </w:p>
    <w:p w:rsidR="003A1901" w:rsidRDefault="003A1901" w:rsidP="003A1901">
      <w:pPr>
        <w:pStyle w:val="ZkladntextIMP"/>
        <w:jc w:val="both"/>
      </w:pPr>
    </w:p>
    <w:p w:rsidR="003A1901" w:rsidRP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 w:rsidRPr="00613BB7">
        <w:t xml:space="preserve">Zaměstnanci </w:t>
      </w:r>
      <w:r>
        <w:t>poskytovatele</w:t>
      </w:r>
      <w:r w:rsidRPr="00613BB7">
        <w:t xml:space="preserve"> se budou hlásit a prokazovat svoji totožnost určenému zástupci objednatele viz </w:t>
      </w:r>
      <w:r w:rsidRPr="003A1901">
        <w:t>VOP/III/1.</w:t>
      </w:r>
    </w:p>
    <w:p w:rsidR="003A1901" w:rsidRPr="003A1901" w:rsidRDefault="003A1901" w:rsidP="003A1901">
      <w:pPr>
        <w:pStyle w:val="ZkladntextIMP"/>
        <w:ind w:left="426"/>
        <w:jc w:val="both"/>
      </w:pPr>
    </w:p>
    <w:p w:rsid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 w:rsidRPr="003A1901">
        <w:t>Objednatel určí osoby pověřené pro jednání se zaměstnanci poskytovatele, viz VOP/IV</w:t>
      </w:r>
      <w:r w:rsidRPr="00613BB7">
        <w:t>/1a.</w:t>
      </w:r>
    </w:p>
    <w:p w:rsidR="003A1901" w:rsidRDefault="003A1901" w:rsidP="003A1901">
      <w:pPr>
        <w:pStyle w:val="ZkladntextIMP"/>
        <w:ind w:left="426"/>
        <w:jc w:val="both"/>
      </w:pPr>
    </w:p>
    <w:p w:rsidR="003A1901" w:rsidRDefault="003A1901" w:rsidP="003A1901">
      <w:pPr>
        <w:pStyle w:val="ZkladntextIMP"/>
        <w:numPr>
          <w:ilvl w:val="0"/>
          <w:numId w:val="4"/>
        </w:numPr>
        <w:ind w:left="425" w:hanging="357"/>
        <w:jc w:val="both"/>
      </w:pPr>
      <w:r>
        <w:t>Objednatel se zavazuje k dodržení mlčenlivosti před třetí osobou o detailech oboustranného smluvního aktu s výjimkou trestné činnosti zaměstnanců poskytovatele. Předchozí větou stanovenou povinnost mlčenlivosti lze prolomit tehdy, jedná-li se o skutečnosti veřejně známé a/nebo ukládá-li tuto povinnost objednateli zákon či orgán veřejné moci apod.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>
        <w:t xml:space="preserve"> Objednatel je oprávněn kdykoliv kontrolovat výkon činnosti prováděné poskytovatelem dle této smlouvy a plnění sjednaných podmínek.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jc w:val="center"/>
        <w:rPr>
          <w:b/>
          <w:szCs w:val="24"/>
        </w:rPr>
      </w:pPr>
      <w:r w:rsidRPr="00805924">
        <w:rPr>
          <w:b/>
          <w:szCs w:val="24"/>
        </w:rPr>
        <w:t xml:space="preserve">Čl. </w:t>
      </w:r>
      <w:r>
        <w:rPr>
          <w:b/>
          <w:szCs w:val="24"/>
        </w:rPr>
        <w:t>4</w:t>
      </w:r>
    </w:p>
    <w:p w:rsidR="003A1901" w:rsidRPr="00BC018A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BC018A">
        <w:rPr>
          <w:b/>
          <w:szCs w:val="24"/>
          <w:u w:val="single"/>
        </w:rPr>
        <w:t>Ceny za poskytnuté služby</w:t>
      </w:r>
    </w:p>
    <w:p w:rsidR="003A1901" w:rsidRDefault="003A1901" w:rsidP="003A1901">
      <w:pPr>
        <w:pStyle w:val="ZkladntextIMP"/>
        <w:ind w:left="426"/>
        <w:jc w:val="both"/>
      </w:pPr>
    </w:p>
    <w:p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>Objednatel se zavazuje platit poskytovateli za činnost prováděnou dle této smlouvy odměnu dohodnutou podle zákona č. 526/1990 Sb., § 2, odst. 2, v platném znění a to v částce:</w:t>
      </w:r>
    </w:p>
    <w:p w:rsidR="003A1901" w:rsidRDefault="003A1901" w:rsidP="003A1901">
      <w:pPr>
        <w:pStyle w:val="ZkladntextIMP"/>
        <w:jc w:val="center"/>
        <w:rPr>
          <w:b/>
        </w:rPr>
      </w:pPr>
      <w:r>
        <w:rPr>
          <w:b/>
        </w:rPr>
        <w:t>750,- Kč bez DPH/1 úkon/2 pracovníci poskytovatele</w:t>
      </w:r>
    </w:p>
    <w:p w:rsidR="003A1901" w:rsidRDefault="003A1901" w:rsidP="003A1901">
      <w:pPr>
        <w:pStyle w:val="ZkladntextIMP"/>
        <w:ind w:left="426"/>
        <w:jc w:val="both"/>
        <w:rPr>
          <w:b/>
        </w:rPr>
      </w:pPr>
      <w:r>
        <w:t xml:space="preserve">to </w:t>
      </w:r>
      <w:r w:rsidRPr="009109AA">
        <w:t>zn</w:t>
      </w:r>
      <w:r>
        <w:t>amená, že za 1 (jeden) odnos bude účtováno 750,- Kč bez DPH, přičemž tato cena je stanovena jako konečná a maximální.</w:t>
      </w:r>
    </w:p>
    <w:p w:rsidR="003A1901" w:rsidRPr="005F0B30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 xml:space="preserve">K uvedené ceně bude připočtena zákonem stanovená sazba DPH. Platba za ostrahu bude prováděna zpětně na základě měsíčních faktur předložených poskytovatelem se </w:t>
      </w:r>
      <w:r w:rsidRPr="00613BB7">
        <w:t xml:space="preserve">splatností </w:t>
      </w:r>
      <w:r>
        <w:t>14 dnů od data doručení faktury do sídla objednatele. Za každý započatý den prodlení platby bude poskytovatel účtovat úrok z prodlení ve výši 0,05 % z dlužné částky, pokud se smluvní strany nedohodnou jinak.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>Poskytovatel</w:t>
      </w:r>
      <w:r w:rsidRPr="009109AA">
        <w:t xml:space="preserve"> se zavazuje, že v souladu s příslušnými ustanoveními zákona č. 235/2004 Sb., o dani z přidané hodnoty, ve znění pozdějších předpisů ("Zákon o </w:t>
      </w:r>
      <w:smartTag w:uri="urn:schemas-microsoft-com:office:smarttags" w:element="stockticker">
        <w:r w:rsidRPr="009109AA">
          <w:t>DPH</w:t>
        </w:r>
      </w:smartTag>
      <w:r w:rsidRPr="009109AA">
        <w:t xml:space="preserve">"), odvede příslušnému správci daně  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ve výši dle platných právních předpisů, která bude připočtena k úplatě a bude v její souvislosti uhrazena </w:t>
      </w:r>
      <w:r>
        <w:t>objednatelem</w:t>
      </w:r>
      <w:r w:rsidRPr="009109AA">
        <w:t xml:space="preserve"> dle </w:t>
      </w:r>
      <w:r>
        <w:t>s</w:t>
      </w:r>
      <w:r w:rsidRPr="009109AA">
        <w:t>mlouvy.</w:t>
      </w:r>
    </w:p>
    <w:p w:rsidR="003A1901" w:rsidRDefault="003A1901" w:rsidP="003A1901">
      <w:pPr>
        <w:pStyle w:val="ZkladntextIMP"/>
        <w:ind w:firstLine="426"/>
        <w:jc w:val="both"/>
      </w:pPr>
      <w:r w:rsidRPr="009109AA">
        <w:t>V případě, že:</w:t>
      </w:r>
    </w:p>
    <w:p w:rsidR="003A1901" w:rsidRDefault="003A1901" w:rsidP="003A1901">
      <w:pPr>
        <w:pStyle w:val="ZkladntextIMP"/>
        <w:numPr>
          <w:ilvl w:val="0"/>
          <w:numId w:val="1"/>
        </w:numPr>
        <w:jc w:val="both"/>
      </w:pPr>
      <w:r>
        <w:t>Poskytovatel</w:t>
      </w:r>
      <w:r w:rsidRPr="009109AA">
        <w:t xml:space="preserve"> nesplní sv</w:t>
      </w:r>
      <w:r w:rsidRPr="00805924">
        <w:t xml:space="preserve">ou povinnost dle tohoto článku </w:t>
      </w:r>
      <w:r>
        <w:t>s</w:t>
      </w:r>
      <w:r w:rsidRPr="009109AA">
        <w:t xml:space="preserve">mlouvy a neodvede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v souvislosti s touto </w:t>
      </w:r>
      <w:r>
        <w:t>s</w:t>
      </w:r>
      <w:r w:rsidRPr="009109AA">
        <w:t xml:space="preserve">mlouvou příslušnému správci daně, </w:t>
      </w:r>
    </w:p>
    <w:p w:rsidR="003A1901" w:rsidRDefault="003A1901" w:rsidP="003A1901">
      <w:pPr>
        <w:pStyle w:val="ZkladntextIMP"/>
        <w:numPr>
          <w:ilvl w:val="0"/>
          <w:numId w:val="1"/>
        </w:numPr>
        <w:jc w:val="both"/>
      </w:pPr>
      <w:r w:rsidRPr="009109AA">
        <w:t>a</w:t>
      </w:r>
      <w:r>
        <w:t xml:space="preserve"> objednateli</w:t>
      </w:r>
      <w:r w:rsidRPr="009109AA">
        <w:t xml:space="preserve"> vznikne za podmínek stanovených Zákonem o </w:t>
      </w:r>
      <w:smartTag w:uri="urn:schemas-microsoft-com:office:smarttags" w:element="stockticker">
        <w:r w:rsidRPr="009109AA">
          <w:t>DPH</w:t>
        </w:r>
      </w:smartTag>
      <w:r w:rsidRPr="009109AA">
        <w:t xml:space="preserve"> z titulu zákonného ručení na základě výzvy příslušného správce daně povinnost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v souvislosti s touto </w:t>
      </w:r>
      <w:r>
        <w:t>s</w:t>
      </w:r>
      <w:r w:rsidRPr="009109AA">
        <w:t xml:space="preserve">mlouvou odvést, </w:t>
      </w:r>
    </w:p>
    <w:p w:rsidR="003A1901" w:rsidRDefault="003A1901" w:rsidP="003A1901">
      <w:pPr>
        <w:pStyle w:val="ZkladntextIMP"/>
        <w:numPr>
          <w:ilvl w:val="0"/>
          <w:numId w:val="1"/>
        </w:numPr>
        <w:jc w:val="both"/>
      </w:pPr>
      <w:r w:rsidRPr="009109AA">
        <w:t>a</w:t>
      </w:r>
      <w:r>
        <w:t xml:space="preserve"> objednatel</w:t>
      </w:r>
      <w:r w:rsidRPr="009109AA">
        <w:t xml:space="preserve">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příslušnému správci daně odvede, </w:t>
      </w:r>
      <w:r>
        <w:t>poskytovatel</w:t>
      </w:r>
      <w:r w:rsidRPr="009109AA">
        <w:t xml:space="preserve"> se zavazuje, neprodleně po obdržení písemného oznámení </w:t>
      </w:r>
      <w:r>
        <w:t>objednatele</w:t>
      </w:r>
      <w:r w:rsidRPr="009109AA">
        <w:t xml:space="preserve">, jehož přílohou bude doklad prokazující odvedení příslušné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části, příslušnému správci daně v souvislosti s touto </w:t>
      </w:r>
      <w:r>
        <w:t>s</w:t>
      </w:r>
      <w:r w:rsidRPr="009109AA">
        <w:t xml:space="preserve">mlouvou uhradit na účet uvedený v oznámení </w:t>
      </w:r>
      <w:r>
        <w:t>objednatele</w:t>
      </w:r>
      <w:r w:rsidRPr="009109AA">
        <w:t xml:space="preserve">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část, kterou za </w:t>
      </w:r>
      <w:r>
        <w:t>poskytovatele</w:t>
      </w:r>
      <w:r w:rsidRPr="009109AA">
        <w:t xml:space="preserve"> tento odvedl příslušnému správci daně.</w:t>
      </w:r>
    </w:p>
    <w:p w:rsidR="003A1901" w:rsidRDefault="003A1901" w:rsidP="003A1901">
      <w:pPr>
        <w:pStyle w:val="ZkladntextIMP"/>
        <w:ind w:left="709"/>
        <w:jc w:val="both"/>
      </w:pPr>
      <w:r w:rsidRPr="009109AA">
        <w:t xml:space="preserve">Pokud dojde k porušení povinnosti </w:t>
      </w:r>
      <w:r>
        <w:t>poskytovatele</w:t>
      </w:r>
      <w:r w:rsidRPr="009109AA">
        <w:t xml:space="preserve"> dle tohoto odstavce smlouvy a </w:t>
      </w:r>
      <w:r>
        <w:t>objednatel</w:t>
      </w:r>
      <w:r w:rsidRPr="009109AA">
        <w:t xml:space="preserve"> odvede za agenturu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část, </w:t>
      </w:r>
      <w:r>
        <w:t>objednatel</w:t>
      </w:r>
      <w:r w:rsidRPr="009109AA">
        <w:t xml:space="preserve"> je oprávněn započíst tuto svou pohledávku za </w:t>
      </w:r>
      <w:r>
        <w:t>poskytovatelem</w:t>
      </w:r>
      <w:r w:rsidRPr="009109AA">
        <w:t xml:space="preserve"> proti jakékoliv pohledávce </w:t>
      </w:r>
      <w:r>
        <w:t>poskytovatele</w:t>
      </w:r>
      <w:r w:rsidRPr="009109AA">
        <w:t xml:space="preserve"> za </w:t>
      </w:r>
      <w:r>
        <w:t>objednatelem</w:t>
      </w:r>
      <w:r w:rsidRPr="009109AA">
        <w:t xml:space="preserve"> plynoucí z této </w:t>
      </w:r>
      <w:r>
        <w:t>s</w:t>
      </w:r>
      <w:r w:rsidRPr="009109AA">
        <w:t xml:space="preserve">mlouvy nebo proti jakékoliv jiné pohledávce </w:t>
      </w:r>
      <w:r>
        <w:t>poskytovatele</w:t>
      </w:r>
      <w:r w:rsidRPr="009109AA">
        <w:t xml:space="preserve"> za </w:t>
      </w:r>
      <w:r>
        <w:t>objednatelem</w:t>
      </w:r>
      <w:r w:rsidRPr="009109AA">
        <w:t>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5"/>
        </w:numPr>
        <w:ind w:left="425" w:hanging="357"/>
        <w:jc w:val="both"/>
      </w:pPr>
      <w:r>
        <w:t>Neuhradí-li objednatel fakturu ve stanoveném termínu, je poskytovatel, po předchozím písemném upozornění, oprávněn okamžitě přerušit poskytování služeb, nedohodnou-li se smluvní strany jinak.</w:t>
      </w:r>
    </w:p>
    <w:p w:rsidR="003A1901" w:rsidRDefault="003A1901" w:rsidP="003A1901">
      <w:pPr>
        <w:pStyle w:val="ZkladntextIMP"/>
        <w:jc w:val="both"/>
      </w:pPr>
      <w:r>
        <w:t xml:space="preserve">     </w:t>
      </w:r>
    </w:p>
    <w:p w:rsidR="003A1901" w:rsidRPr="00117066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 xml:space="preserve"> V případě platební neschopnosti je objednatel povinen neprodleně informovat poskytovatele. 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rPr>
          <w:b/>
          <w:szCs w:val="24"/>
        </w:rPr>
      </w:pPr>
    </w:p>
    <w:p w:rsidR="003A1901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5</w:t>
      </w:r>
    </w:p>
    <w:p w:rsidR="003A1901" w:rsidRDefault="003A1901" w:rsidP="003A1901">
      <w:pPr>
        <w:pStyle w:val="ZkladntextIMP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Sankční postih</w:t>
      </w:r>
    </w:p>
    <w:p w:rsidR="003A1901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:rsidR="003A1901" w:rsidRDefault="003A1901" w:rsidP="003A1901">
      <w:pPr>
        <w:numPr>
          <w:ilvl w:val="0"/>
          <w:numId w:val="6"/>
        </w:numPr>
        <w:spacing w:line="276" w:lineRule="auto"/>
        <w:ind w:left="425" w:hanging="357"/>
        <w:jc w:val="both"/>
        <w:rPr>
          <w:sz w:val="24"/>
        </w:rPr>
      </w:pPr>
      <w:r w:rsidRPr="009109AA">
        <w:rPr>
          <w:sz w:val="24"/>
        </w:rPr>
        <w:t>V případě, že je poskytovatel v prodlení s řádným a bezvadným plněním svých smluvních povinností spojených s poskytováním služeb dle této smlouvy, zavazuje se uhradit smluvní pokutu ve výši 2.000,- Kč za každý jednotlivý případ. Smluvní pokuta bude uhrazena na základě faktury vystavené objednatelem se splatností do 14 dnů od doručení do sídla poskytovatele.</w:t>
      </w:r>
    </w:p>
    <w:p w:rsidR="003A1901" w:rsidRDefault="003A1901" w:rsidP="003A1901">
      <w:pPr>
        <w:spacing w:line="276" w:lineRule="auto"/>
        <w:ind w:left="425"/>
        <w:jc w:val="both"/>
        <w:rPr>
          <w:sz w:val="24"/>
        </w:rPr>
      </w:pPr>
      <w:r w:rsidRPr="009109AA">
        <w:rPr>
          <w:sz w:val="24"/>
        </w:rPr>
        <w:t xml:space="preserve"> </w:t>
      </w:r>
    </w:p>
    <w:p w:rsidR="003A1901" w:rsidRDefault="003A1901" w:rsidP="003A1901">
      <w:pPr>
        <w:numPr>
          <w:ilvl w:val="0"/>
          <w:numId w:val="6"/>
        </w:numPr>
        <w:spacing w:line="276" w:lineRule="auto"/>
        <w:ind w:left="425" w:hanging="357"/>
        <w:jc w:val="both"/>
        <w:rPr>
          <w:sz w:val="24"/>
        </w:rPr>
      </w:pPr>
      <w:r w:rsidRPr="00805924">
        <w:rPr>
          <w:sz w:val="24"/>
        </w:rPr>
        <w:t>Smluvn</w:t>
      </w:r>
      <w:r>
        <w:rPr>
          <w:sz w:val="24"/>
        </w:rPr>
        <w:t>í</w:t>
      </w:r>
      <w:r w:rsidRPr="00805924">
        <w:rPr>
          <w:sz w:val="24"/>
        </w:rPr>
        <w:t xml:space="preserve"> pokutou nen</w:t>
      </w:r>
      <w:r>
        <w:rPr>
          <w:sz w:val="24"/>
        </w:rPr>
        <w:t>í</w:t>
      </w:r>
      <w:r w:rsidRPr="00805924">
        <w:rPr>
          <w:sz w:val="24"/>
        </w:rPr>
        <w:t xml:space="preserve"> nahrazena p</w:t>
      </w:r>
      <w:r>
        <w:rPr>
          <w:sz w:val="24"/>
        </w:rPr>
        <w:t>ří</w:t>
      </w:r>
      <w:r w:rsidRPr="00805924">
        <w:rPr>
          <w:sz w:val="24"/>
        </w:rPr>
        <w:t>padn</w:t>
      </w:r>
      <w:r>
        <w:rPr>
          <w:sz w:val="24"/>
        </w:rPr>
        <w:t>á š</w:t>
      </w:r>
      <w:r w:rsidRPr="00805924">
        <w:rPr>
          <w:sz w:val="24"/>
        </w:rPr>
        <w:t>koda, kter</w:t>
      </w:r>
      <w:r>
        <w:rPr>
          <w:sz w:val="24"/>
        </w:rPr>
        <w:t>á vznikla objednateli v důsledku vadného jedná</w:t>
      </w:r>
      <w:r w:rsidRPr="00805924">
        <w:rPr>
          <w:sz w:val="24"/>
        </w:rPr>
        <w:t>n</w:t>
      </w:r>
      <w:r>
        <w:rPr>
          <w:sz w:val="24"/>
        </w:rPr>
        <w:t>í</w:t>
      </w:r>
      <w:r w:rsidRPr="00805924">
        <w:rPr>
          <w:sz w:val="24"/>
        </w:rPr>
        <w:t xml:space="preserve"> poskytovatele, kterou je poskytovatel povinen uhradit.</w:t>
      </w:r>
      <w:r>
        <w:rPr>
          <w:sz w:val="24"/>
        </w:rPr>
        <w:t xml:space="preserve"> Objednatel je oprá</w:t>
      </w:r>
      <w:r w:rsidRPr="00805924">
        <w:rPr>
          <w:sz w:val="24"/>
        </w:rPr>
        <w:t>vn</w:t>
      </w:r>
      <w:r>
        <w:rPr>
          <w:sz w:val="24"/>
        </w:rPr>
        <w:t>ěn v takové</w:t>
      </w:r>
      <w:r w:rsidRPr="00805924">
        <w:rPr>
          <w:sz w:val="24"/>
        </w:rPr>
        <w:t>m p</w:t>
      </w:r>
      <w:r>
        <w:rPr>
          <w:sz w:val="24"/>
        </w:rPr>
        <w:t>ří</w:t>
      </w:r>
      <w:r w:rsidRPr="00805924">
        <w:rPr>
          <w:sz w:val="24"/>
        </w:rPr>
        <w:t>pad</w:t>
      </w:r>
      <w:r>
        <w:rPr>
          <w:sz w:val="24"/>
        </w:rPr>
        <w:t>ě</w:t>
      </w:r>
      <w:r w:rsidRPr="00805924">
        <w:rPr>
          <w:sz w:val="24"/>
        </w:rPr>
        <w:t xml:space="preserve"> po</w:t>
      </w:r>
      <w:r>
        <w:rPr>
          <w:sz w:val="24"/>
        </w:rPr>
        <w:t>ž</w:t>
      </w:r>
      <w:r w:rsidRPr="00805924">
        <w:rPr>
          <w:sz w:val="24"/>
        </w:rPr>
        <w:t xml:space="preserve">adovat </w:t>
      </w:r>
      <w:r>
        <w:rPr>
          <w:sz w:val="24"/>
        </w:rPr>
        <w:t>ú</w:t>
      </w:r>
      <w:r w:rsidRPr="00805924">
        <w:rPr>
          <w:sz w:val="24"/>
        </w:rPr>
        <w:t>hradu cel</w:t>
      </w:r>
      <w:r>
        <w:rPr>
          <w:sz w:val="24"/>
        </w:rPr>
        <w:t>é</w:t>
      </w:r>
      <w:r w:rsidRPr="00805924">
        <w:rPr>
          <w:sz w:val="24"/>
        </w:rPr>
        <w:t xml:space="preserve"> vznikl</w:t>
      </w:r>
      <w:r>
        <w:rPr>
          <w:sz w:val="24"/>
        </w:rPr>
        <w:t>é</w:t>
      </w:r>
      <w:r w:rsidRPr="00805924">
        <w:rPr>
          <w:sz w:val="24"/>
        </w:rPr>
        <w:t xml:space="preserve"> </w:t>
      </w:r>
      <w:r>
        <w:rPr>
          <w:sz w:val="24"/>
        </w:rPr>
        <w:t>škody, a to i nad rá</w:t>
      </w:r>
      <w:r w:rsidRPr="00805924">
        <w:rPr>
          <w:sz w:val="24"/>
        </w:rPr>
        <w:t>mec uhrazen</w:t>
      </w:r>
      <w:r>
        <w:rPr>
          <w:sz w:val="24"/>
        </w:rPr>
        <w:t>é</w:t>
      </w:r>
      <w:r w:rsidRPr="00805924">
        <w:rPr>
          <w:sz w:val="24"/>
        </w:rPr>
        <w:t xml:space="preserve"> smluvn</w:t>
      </w:r>
      <w:r>
        <w:rPr>
          <w:sz w:val="24"/>
        </w:rPr>
        <w:t>í</w:t>
      </w:r>
      <w:r w:rsidRPr="00805924">
        <w:rPr>
          <w:sz w:val="24"/>
        </w:rPr>
        <w:t xml:space="preserve"> pokuty.</w:t>
      </w:r>
    </w:p>
    <w:p w:rsidR="003A1901" w:rsidRPr="009F6F64" w:rsidRDefault="003A1901" w:rsidP="003A1901">
      <w:pPr>
        <w:pStyle w:val="ZkladntextIMP"/>
        <w:ind w:left="426"/>
        <w:jc w:val="both"/>
        <w:rPr>
          <w:szCs w:val="24"/>
        </w:rPr>
      </w:pPr>
    </w:p>
    <w:p w:rsidR="003A1901" w:rsidRDefault="003A1901" w:rsidP="003A1901">
      <w:pPr>
        <w:pStyle w:val="ZkladntextIMP"/>
        <w:rPr>
          <w:b/>
          <w:szCs w:val="24"/>
        </w:rPr>
      </w:pPr>
    </w:p>
    <w:p w:rsidR="003A1901" w:rsidRDefault="003A1901" w:rsidP="003A1901">
      <w:pPr>
        <w:pStyle w:val="ZkladntextIMP"/>
        <w:jc w:val="center"/>
      </w:pPr>
      <w:r>
        <w:rPr>
          <w:b/>
          <w:szCs w:val="24"/>
        </w:rPr>
        <w:t>Čl. 6</w:t>
      </w:r>
    </w:p>
    <w:p w:rsidR="003A1901" w:rsidRPr="002C29C2" w:rsidRDefault="003A1901" w:rsidP="003A1901">
      <w:pPr>
        <w:pStyle w:val="NADPISCENTRPOD"/>
        <w:rPr>
          <w:sz w:val="24"/>
          <w:szCs w:val="24"/>
          <w:u w:val="single"/>
        </w:rPr>
      </w:pPr>
      <w:r w:rsidRPr="002C29C2">
        <w:rPr>
          <w:sz w:val="24"/>
          <w:szCs w:val="24"/>
          <w:u w:val="single"/>
        </w:rPr>
        <w:t>Řešení sporů</w:t>
      </w:r>
    </w:p>
    <w:p w:rsidR="003A1901" w:rsidRPr="00D0778C" w:rsidRDefault="003A1901" w:rsidP="003A1901">
      <w:pPr>
        <w:jc w:val="center"/>
        <w:rPr>
          <w:rFonts w:cs="Arial"/>
        </w:rPr>
      </w:pPr>
    </w:p>
    <w:p w:rsidR="003A1901" w:rsidRPr="002C29C2" w:rsidRDefault="003A1901" w:rsidP="003A1901">
      <w:pPr>
        <w:pStyle w:val="1"/>
        <w:ind w:left="0" w:firstLine="0"/>
        <w:rPr>
          <w:sz w:val="24"/>
          <w:szCs w:val="24"/>
        </w:rPr>
      </w:pPr>
      <w:r w:rsidRPr="002C29C2">
        <w:rPr>
          <w:sz w:val="24"/>
          <w:szCs w:val="24"/>
        </w:rPr>
        <w:t xml:space="preserve">Smluvní strany se výslovně dohodly, že veškeré vzájemné spory budou projednávány a rozhodovány </w:t>
      </w:r>
      <w:r>
        <w:rPr>
          <w:sz w:val="24"/>
          <w:szCs w:val="24"/>
        </w:rPr>
        <w:t xml:space="preserve">věcně a místně příslušnými soudy soudní </w:t>
      </w:r>
      <w:proofErr w:type="gramStart"/>
      <w:r>
        <w:rPr>
          <w:sz w:val="24"/>
          <w:szCs w:val="24"/>
        </w:rPr>
        <w:t>soustavy  České</w:t>
      </w:r>
      <w:proofErr w:type="gramEnd"/>
      <w:r>
        <w:rPr>
          <w:sz w:val="24"/>
          <w:szCs w:val="24"/>
        </w:rPr>
        <w:t xml:space="preserve"> republiky. </w:t>
      </w:r>
    </w:p>
    <w:p w:rsidR="003A1901" w:rsidRDefault="003A1901" w:rsidP="003A1901">
      <w:pPr>
        <w:pStyle w:val="ZkladntextIMP"/>
        <w:jc w:val="center"/>
        <w:rPr>
          <w:b/>
          <w:szCs w:val="24"/>
        </w:rPr>
      </w:pPr>
    </w:p>
    <w:p w:rsidR="003A1901" w:rsidRDefault="003A1901" w:rsidP="003A1901">
      <w:pPr>
        <w:pStyle w:val="ZkladntextIMP"/>
        <w:jc w:val="center"/>
        <w:rPr>
          <w:b/>
          <w:szCs w:val="24"/>
        </w:rPr>
      </w:pPr>
    </w:p>
    <w:p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7</w:t>
      </w:r>
    </w:p>
    <w:p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>Doba trvání smlouvy</w:t>
      </w:r>
    </w:p>
    <w:p w:rsidR="003A1901" w:rsidRDefault="003A1901" w:rsidP="003A1901">
      <w:pPr>
        <w:spacing w:line="312" w:lineRule="auto"/>
        <w:rPr>
          <w:sz w:val="24"/>
        </w:rPr>
      </w:pPr>
    </w:p>
    <w:p w:rsidR="003A1901" w:rsidRDefault="003A1901" w:rsidP="003A1901">
      <w:pPr>
        <w:numPr>
          <w:ilvl w:val="0"/>
          <w:numId w:val="7"/>
        </w:numPr>
        <w:spacing w:line="276" w:lineRule="auto"/>
        <w:ind w:left="425" w:hanging="357"/>
        <w:jc w:val="both"/>
        <w:rPr>
          <w:sz w:val="24"/>
        </w:rPr>
      </w:pPr>
      <w:r>
        <w:rPr>
          <w:sz w:val="24"/>
        </w:rPr>
        <w:t>Tato smlouva se sjednává na dobu určitou, a to od podpisu této smlouvy všemi smluvními stranami, do 30. 9. 2018. Obě smluvní strany mohou tuto smlouvu vypovědět, a to i bez uvedení důvodu. Výpovědní lhůta činí 1 (jeden) měsíc a počíná plynout od měsíce následujícího po měsíci, v němž byla doručena druhé smluvní straně.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7"/>
        </w:numPr>
        <w:ind w:left="425" w:hanging="357"/>
        <w:jc w:val="both"/>
      </w:pPr>
      <w:r>
        <w:t>Okamžitě mohou odstoupit od smlouvy smluvní strany, pokud jedna z nich závažným způsobem poruší některá ujednání této smlouvy. Závažným porušením smlouvy se myslí:</w:t>
      </w:r>
    </w:p>
    <w:p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opakované porušení smluvní povinnosti poskytovatele služeb nebo opakované porušení zásad výkonu povinnosti ostrahy jednotlivými příslušníky ostrahy,</w:t>
      </w:r>
    </w:p>
    <w:p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opakované neproplácení faktur objednatelem po dobu dvou po sobě jdoucích měsíců,</w:t>
      </w:r>
    </w:p>
    <w:p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v případě zániku pojistné smlouvy specifikované v čl. 2, odst. 7 této smlouvy.</w:t>
      </w:r>
    </w:p>
    <w:p w:rsidR="003A1901" w:rsidRPr="00A867B8" w:rsidRDefault="003A1901" w:rsidP="003A1901">
      <w:pPr>
        <w:pStyle w:val="ZkladntextIMP"/>
        <w:jc w:val="both"/>
        <w:rPr>
          <w:b/>
          <w:sz w:val="28"/>
        </w:rPr>
      </w:pPr>
      <w:r>
        <w:t xml:space="preserve">      </w:t>
      </w:r>
    </w:p>
    <w:p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8</w:t>
      </w:r>
    </w:p>
    <w:p w:rsidR="003A1901" w:rsidRPr="009C6C0C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9109AA">
        <w:rPr>
          <w:b/>
          <w:szCs w:val="24"/>
          <w:u w:val="single"/>
        </w:rPr>
        <w:t>Kontaktní osoby</w:t>
      </w:r>
    </w:p>
    <w:p w:rsidR="003A1901" w:rsidRDefault="003A1901" w:rsidP="003A1901">
      <w:pPr>
        <w:pStyle w:val="ZkladntextIMP"/>
        <w:jc w:val="center"/>
        <w:rPr>
          <w:b/>
          <w:szCs w:val="24"/>
        </w:rPr>
      </w:pPr>
    </w:p>
    <w:p w:rsidR="003A1901" w:rsidRDefault="003A1901" w:rsidP="003A1901">
      <w:pPr>
        <w:pStyle w:val="ZkladntextIMP"/>
        <w:rPr>
          <w:szCs w:val="24"/>
        </w:rPr>
      </w:pPr>
      <w:r w:rsidRPr="009109AA">
        <w:rPr>
          <w:szCs w:val="24"/>
        </w:rPr>
        <w:t>Smluvní strany se dohodly na těchto kontaktních osobách:</w:t>
      </w:r>
    </w:p>
    <w:p w:rsidR="003A1901" w:rsidRDefault="003A1901" w:rsidP="003A1901">
      <w:pPr>
        <w:pStyle w:val="ZkladntextIMP"/>
        <w:rPr>
          <w:szCs w:val="24"/>
        </w:rPr>
      </w:pPr>
      <w:r w:rsidRPr="009109AA">
        <w:rPr>
          <w:szCs w:val="24"/>
        </w:rPr>
        <w:t>Za objednatele:</w:t>
      </w:r>
    </w:p>
    <w:p w:rsidR="003A1901" w:rsidRDefault="003A1901" w:rsidP="003A1901">
      <w:pPr>
        <w:pStyle w:val="ZkladntextIMP"/>
        <w:rPr>
          <w:szCs w:val="24"/>
        </w:rPr>
      </w:pPr>
      <w:r w:rsidRPr="009109AA">
        <w:rPr>
          <w:szCs w:val="24"/>
        </w:rPr>
        <w:t xml:space="preserve">Ing. Monika Mandelová, tel.: 224 907 563, e-mail: </w:t>
      </w:r>
      <w:hyperlink r:id="rId8" w:history="1">
        <w:r w:rsidRPr="009109AA">
          <w:rPr>
            <w:rStyle w:val="Hypertextovodkaz"/>
          </w:rPr>
          <w:t>monika.mandelova@czechtrade.cz</w:t>
        </w:r>
      </w:hyperlink>
    </w:p>
    <w:p w:rsidR="003A1901" w:rsidRDefault="003A1901" w:rsidP="003A1901">
      <w:pPr>
        <w:pStyle w:val="ZkladntextIMP"/>
        <w:rPr>
          <w:szCs w:val="24"/>
        </w:rPr>
      </w:pPr>
    </w:p>
    <w:p w:rsidR="003A1901" w:rsidRDefault="003A1901" w:rsidP="003A1901">
      <w:pPr>
        <w:pStyle w:val="ZkladntextIMP"/>
        <w:rPr>
          <w:szCs w:val="24"/>
        </w:rPr>
      </w:pPr>
      <w:r>
        <w:rPr>
          <w:szCs w:val="24"/>
        </w:rPr>
        <w:t>Za poskytovatele:</w:t>
      </w:r>
    </w:p>
    <w:p w:rsidR="003A1901" w:rsidRDefault="00FC1B7E" w:rsidP="003A1901">
      <w:pPr>
        <w:pStyle w:val="ZkladntextIMP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Gröger</w:t>
      </w:r>
      <w:proofErr w:type="spellEnd"/>
      <w:r>
        <w:rPr>
          <w:szCs w:val="24"/>
        </w:rPr>
        <w:t xml:space="preserve">, tel.: 257 217 090, e-mail: </w:t>
      </w:r>
      <w:hyperlink r:id="rId9" w:history="1">
        <w:r w:rsidRPr="007702F8">
          <w:rPr>
            <w:rStyle w:val="Hypertextovodkaz"/>
            <w:szCs w:val="24"/>
          </w:rPr>
          <w:t>groger@jkservice.cz</w:t>
        </w:r>
      </w:hyperlink>
      <w:r>
        <w:rPr>
          <w:szCs w:val="24"/>
        </w:rPr>
        <w:t xml:space="preserve">  </w:t>
      </w:r>
    </w:p>
    <w:p w:rsidR="003A1901" w:rsidRDefault="003A1901" w:rsidP="003A1901">
      <w:pPr>
        <w:pStyle w:val="ZkladntextIMP"/>
        <w:rPr>
          <w:szCs w:val="24"/>
        </w:rPr>
      </w:pPr>
    </w:p>
    <w:p w:rsidR="003A1901" w:rsidRDefault="003A1901" w:rsidP="003A1901">
      <w:pPr>
        <w:pStyle w:val="ZkladntextIMP"/>
        <w:rPr>
          <w:szCs w:val="24"/>
        </w:rPr>
      </w:pPr>
    </w:p>
    <w:p w:rsidR="003A1901" w:rsidRPr="009C6C0C" w:rsidRDefault="003A1901" w:rsidP="003A1901">
      <w:pPr>
        <w:pStyle w:val="ZkladntextIMP"/>
        <w:jc w:val="center"/>
        <w:rPr>
          <w:b/>
          <w:szCs w:val="24"/>
        </w:rPr>
      </w:pPr>
      <w:r w:rsidRPr="009109AA">
        <w:rPr>
          <w:b/>
          <w:szCs w:val="24"/>
        </w:rPr>
        <w:t xml:space="preserve">Čl. </w:t>
      </w:r>
      <w:r>
        <w:rPr>
          <w:b/>
          <w:szCs w:val="24"/>
        </w:rPr>
        <w:t>9</w:t>
      </w:r>
    </w:p>
    <w:p w:rsidR="003A1901" w:rsidRPr="003A6FBC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3A6FBC">
        <w:rPr>
          <w:b/>
          <w:szCs w:val="24"/>
          <w:u w:val="single"/>
        </w:rPr>
        <w:t>Závěrečná ustanovení</w:t>
      </w:r>
    </w:p>
    <w:p w:rsidR="003A1901" w:rsidRPr="003A6FBC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>Jakákoliv změna obsahu smlouvy může být výhradně provedena jen na základě dohody obou smluvních stran formou písemného dodatku.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>Smlouva nabývá platnosti a účinnosti dnem jejího podpisu oběma smluvními stranami.</w:t>
      </w:r>
    </w:p>
    <w:p w:rsidR="003A1901" w:rsidRDefault="003A1901" w:rsidP="003A1901">
      <w:pPr>
        <w:pStyle w:val="ZkladntextIMP"/>
        <w:ind w:left="426"/>
        <w:jc w:val="both"/>
      </w:pPr>
    </w:p>
    <w:p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 xml:space="preserve">Tato smlouva má </w:t>
      </w:r>
      <w:r w:rsidRPr="00A867B8">
        <w:t>5 (pět) listů</w:t>
      </w:r>
      <w:r>
        <w:t xml:space="preserve"> a je vyhotovena ve 2 </w:t>
      </w:r>
      <w:r w:rsidRPr="00A867B8">
        <w:t>(dvou)</w:t>
      </w:r>
      <w:r>
        <w:t xml:space="preserve"> stejnopisech, z nichž každý má hodnotu originálu. </w:t>
      </w:r>
    </w:p>
    <w:p w:rsidR="003A1901" w:rsidRDefault="003A1901" w:rsidP="003A1901">
      <w:pPr>
        <w:pStyle w:val="ZkladntextIMP"/>
        <w:ind w:left="426"/>
        <w:jc w:val="both"/>
      </w:pPr>
    </w:p>
    <w:p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>Objednatel i poskytovatel prohlašují, že tato smlouva byla uzavřena podle jejich pravé a svobodné vůle, určitě, vážně a srozumitelně. Na důkaz souhlasu s jejím obsahem ji podepisují jejich oprávnění zástupci.</w:t>
      </w: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jc w:val="both"/>
      </w:pPr>
    </w:p>
    <w:p w:rsidR="003A1901" w:rsidRDefault="003A1901" w:rsidP="003A1901">
      <w:pPr>
        <w:pStyle w:val="ZkladntextIMP"/>
        <w:jc w:val="both"/>
        <w:rPr>
          <w:b/>
          <w:sz w:val="28"/>
        </w:rPr>
      </w:pPr>
      <w:r>
        <w:t xml:space="preserve">V Praze dne …………………………. </w:t>
      </w:r>
    </w:p>
    <w:p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Default="003A1901" w:rsidP="003A1901">
      <w:pPr>
        <w:pStyle w:val="ZkladntextIMP"/>
        <w:outlineLvl w:val="0"/>
        <w:rPr>
          <w:b/>
          <w:szCs w:val="24"/>
        </w:rPr>
      </w:pPr>
      <w:r w:rsidRPr="001F5D8D">
        <w:rPr>
          <w:b/>
          <w:szCs w:val="24"/>
        </w:rPr>
        <w:t>POSKYTOVATEL:                                                                OBJEDNATEL:</w:t>
      </w:r>
    </w:p>
    <w:p w:rsidR="003A1901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Default="003A1901" w:rsidP="003A1901">
      <w:pPr>
        <w:pStyle w:val="ZkladntextIMP"/>
        <w:outlineLvl w:val="0"/>
        <w:rPr>
          <w:b/>
          <w:szCs w:val="24"/>
        </w:rPr>
      </w:pPr>
    </w:p>
    <w:p w:rsidR="003A1901" w:rsidRDefault="003A1901" w:rsidP="003A1901">
      <w:pPr>
        <w:pStyle w:val="ZkladntextIMP"/>
        <w:ind w:left="5760" w:hanging="5760"/>
        <w:jc w:val="both"/>
        <w:rPr>
          <w:szCs w:val="24"/>
        </w:rPr>
      </w:pPr>
      <w:r w:rsidRPr="009109AA">
        <w:rPr>
          <w:szCs w:val="24"/>
        </w:rPr>
        <w:t xml:space="preserve">J &amp; K </w:t>
      </w:r>
      <w:proofErr w:type="spellStart"/>
      <w:r w:rsidRPr="009109AA">
        <w:rPr>
          <w:szCs w:val="24"/>
        </w:rPr>
        <w:t>service</w:t>
      </w:r>
      <w:proofErr w:type="spellEnd"/>
      <w:r w:rsidRPr="009109AA">
        <w:rPr>
          <w:szCs w:val="24"/>
        </w:rPr>
        <w:t xml:space="preserve"> bezpečnostní služba, spol. s r. o.</w:t>
      </w:r>
      <w:r>
        <w:rPr>
          <w:szCs w:val="24"/>
        </w:rPr>
        <w:tab/>
        <w:t>Česká agentura na podporu obchodu/CzechTrade</w:t>
      </w:r>
    </w:p>
    <w:p w:rsidR="003A1901" w:rsidRDefault="003A1901" w:rsidP="003A1901">
      <w:pPr>
        <w:pStyle w:val="ZkladntextIMP"/>
        <w:jc w:val="both"/>
      </w:pPr>
      <w:r>
        <w:t xml:space="preserve">JUDr. Arpád </w:t>
      </w:r>
      <w:proofErr w:type="spellStart"/>
      <w:r>
        <w:t>Korchňák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Ing. Radomil Doležal, MBA</w:t>
      </w:r>
    </w:p>
    <w:p w:rsidR="003A1901" w:rsidRDefault="003A1901" w:rsidP="003A1901">
      <w:pPr>
        <w:pStyle w:val="ZkladntextIMP"/>
        <w:jc w:val="both"/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ředitel</w:t>
      </w:r>
    </w:p>
    <w:p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:rsidR="00627F7C" w:rsidRDefault="00627F7C"/>
    <w:sectPr w:rsidR="00627F7C" w:rsidSect="003A1901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/>
      <w:pgMar w:top="1417" w:right="1440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7D" w:rsidRDefault="00EF3C7D" w:rsidP="003A1901">
      <w:r>
        <w:separator/>
      </w:r>
    </w:p>
  </w:endnote>
  <w:endnote w:type="continuationSeparator" w:id="0">
    <w:p w:rsidR="00EF3C7D" w:rsidRDefault="00EF3C7D" w:rsidP="003A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A" w:rsidRDefault="00AC34A6" w:rsidP="002E1A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8598A" w:rsidRDefault="00AC34A6">
    <w:pPr>
      <w:pStyle w:val="Zpat"/>
    </w:pPr>
    <w: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79958"/>
      <w:docPartObj>
        <w:docPartGallery w:val="Page Numbers (Bottom of Page)"/>
        <w:docPartUnique/>
      </w:docPartObj>
    </w:sdtPr>
    <w:sdtEndPr/>
    <w:sdtContent>
      <w:p w:rsidR="003A1901" w:rsidRDefault="00BC48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98A" w:rsidRDefault="00EF3C7D" w:rsidP="00236A4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7D" w:rsidRDefault="00EF3C7D" w:rsidP="003A1901">
      <w:r>
        <w:separator/>
      </w:r>
    </w:p>
  </w:footnote>
  <w:footnote w:type="continuationSeparator" w:id="0">
    <w:p w:rsidR="00EF3C7D" w:rsidRDefault="00EF3C7D" w:rsidP="003A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51" w:rsidRDefault="00EF3C7D" w:rsidP="0008395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51" w:rsidRDefault="00EF3C7D" w:rsidP="0008395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F4C"/>
    <w:multiLevelType w:val="hybridMultilevel"/>
    <w:tmpl w:val="ECE82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F83"/>
    <w:multiLevelType w:val="hybridMultilevel"/>
    <w:tmpl w:val="AA3E898E"/>
    <w:lvl w:ilvl="0" w:tplc="7B76E4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DA76681"/>
    <w:multiLevelType w:val="hybridMultilevel"/>
    <w:tmpl w:val="7BF85A08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90F7A3E"/>
    <w:multiLevelType w:val="hybridMultilevel"/>
    <w:tmpl w:val="514AE100"/>
    <w:lvl w:ilvl="0" w:tplc="06A40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D6B22"/>
    <w:multiLevelType w:val="hybridMultilevel"/>
    <w:tmpl w:val="A25AF7F4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3F4086D"/>
    <w:multiLevelType w:val="hybridMultilevel"/>
    <w:tmpl w:val="A66E7866"/>
    <w:lvl w:ilvl="0" w:tplc="790EAF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67D407A"/>
    <w:multiLevelType w:val="hybridMultilevel"/>
    <w:tmpl w:val="74F09BC4"/>
    <w:lvl w:ilvl="0" w:tplc="12F6B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D2738C"/>
    <w:multiLevelType w:val="hybridMultilevel"/>
    <w:tmpl w:val="4BF6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94190"/>
    <w:multiLevelType w:val="hybridMultilevel"/>
    <w:tmpl w:val="FF947D3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3A1901"/>
    <w:rsid w:val="00002CE5"/>
    <w:rsid w:val="003A1901"/>
    <w:rsid w:val="004D39EC"/>
    <w:rsid w:val="00627F7C"/>
    <w:rsid w:val="00AC34A6"/>
    <w:rsid w:val="00BC4876"/>
    <w:rsid w:val="00D629C4"/>
    <w:rsid w:val="00E1705F"/>
    <w:rsid w:val="00EF3C7D"/>
    <w:rsid w:val="00FA21F3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1901"/>
    <w:rPr>
      <w:color w:val="0000FF"/>
      <w:u w:val="single"/>
    </w:rPr>
  </w:style>
  <w:style w:type="paragraph" w:customStyle="1" w:styleId="ZkladntextIMP">
    <w:name w:val="Základní text_IMP"/>
    <w:basedOn w:val="Normln"/>
    <w:rsid w:val="003A1901"/>
    <w:pPr>
      <w:suppressAutoHyphens/>
      <w:spacing w:line="276" w:lineRule="auto"/>
    </w:pPr>
    <w:rPr>
      <w:sz w:val="24"/>
    </w:rPr>
  </w:style>
  <w:style w:type="paragraph" w:styleId="Zpat">
    <w:name w:val="footer"/>
    <w:basedOn w:val="Normln"/>
    <w:link w:val="ZpatChar"/>
    <w:uiPriority w:val="99"/>
    <w:rsid w:val="003A1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A1901"/>
  </w:style>
  <w:style w:type="paragraph" w:styleId="Zhlav">
    <w:name w:val="header"/>
    <w:basedOn w:val="Normln"/>
    <w:link w:val="ZhlavChar"/>
    <w:rsid w:val="003A1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TRPOD">
    <w:name w:val="NADPIS CENTRPOD"/>
    <w:basedOn w:val="Normln"/>
    <w:rsid w:val="003A1901"/>
    <w:pPr>
      <w:keepNext/>
      <w:keepLines/>
      <w:overflowPunct/>
      <w:autoSpaceDE/>
      <w:autoSpaceDN/>
      <w:adjustRightInd/>
      <w:spacing w:after="60"/>
      <w:jc w:val="center"/>
      <w:textAlignment w:val="auto"/>
    </w:pPr>
    <w:rPr>
      <w:b/>
    </w:rPr>
  </w:style>
  <w:style w:type="paragraph" w:customStyle="1" w:styleId="1">
    <w:name w:val="1)"/>
    <w:basedOn w:val="Normln"/>
    <w:rsid w:val="003A1901"/>
    <w:pPr>
      <w:overflowPunct/>
      <w:autoSpaceDE/>
      <w:autoSpaceDN/>
      <w:adjustRightInd/>
      <w:spacing w:before="60" w:after="60"/>
      <w:ind w:left="284" w:hanging="284"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3A1901"/>
    <w:pPr>
      <w:overflowPunct/>
      <w:adjustRightInd/>
      <w:ind w:left="708"/>
      <w:textAlignment w:val="auto"/>
    </w:pPr>
    <w:rPr>
      <w:sz w:val="24"/>
      <w:szCs w:val="24"/>
      <w:lang w:val="en-GB"/>
    </w:rPr>
  </w:style>
  <w:style w:type="character" w:styleId="Odkaznakoment">
    <w:name w:val="annotation reference"/>
    <w:basedOn w:val="Standardnpsmoodstavce"/>
    <w:rsid w:val="003A19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1901"/>
  </w:style>
  <w:style w:type="character" w:customStyle="1" w:styleId="TextkomenteChar">
    <w:name w:val="Text komentáře Char"/>
    <w:basedOn w:val="Standardnpsmoodstavce"/>
    <w:link w:val="Textkomente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90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ndelova@czechtrade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oger@jkser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1573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lenka.sokoltova</cp:lastModifiedBy>
  <cp:revision>5</cp:revision>
  <dcterms:created xsi:type="dcterms:W3CDTF">2014-10-01T14:18:00Z</dcterms:created>
  <dcterms:modified xsi:type="dcterms:W3CDTF">2014-10-03T08:15:00Z</dcterms:modified>
</cp:coreProperties>
</file>