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A9471B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ÚSTAV BIOLOGIE OBRATLOVCŮ</w:t>
      </w:r>
    </w:p>
    <w:p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784B398A" wp14:editId="78EB679A">
            <wp:simplePos x="0" y="0"/>
            <wp:positionH relativeFrom="column">
              <wp:posOffset>161925</wp:posOffset>
            </wp:positionH>
            <wp:positionV relativeFrom="paragraph">
              <wp:posOffset>-262890</wp:posOffset>
            </wp:positionV>
            <wp:extent cx="780415" cy="1028700"/>
            <wp:effectExtent l="0" t="0" r="635" b="0"/>
            <wp:wrapSquare wrapText="right"/>
            <wp:docPr id="2" name="Obrázek 2" descr="logo ÚBO AV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ÚBO AV Č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Akademie věd České republiky, v.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v.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i.</w:t>
      </w:r>
    </w:p>
    <w:p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Pr="00A9471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E736E8" w:rsidRPr="00A9471B" w:rsidRDefault="00E736E8" w:rsidP="00E736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36E8" w:rsidRDefault="00E736E8" w:rsidP="00E736E8"/>
    <w:p w:rsidR="00E736E8" w:rsidRDefault="00E736E8" w:rsidP="00E736E8"/>
    <w:p w:rsidR="00E736E8" w:rsidRPr="00E5786B" w:rsidRDefault="00E736E8" w:rsidP="00E736E8">
      <w:pPr>
        <w:rPr>
          <w:b/>
        </w:rPr>
      </w:pPr>
      <w:r>
        <w:rPr>
          <w:b/>
          <w:sz w:val="32"/>
          <w:szCs w:val="32"/>
        </w:rPr>
        <w:t>OBJEDNÁVKA</w:t>
      </w:r>
      <w:r w:rsidR="00AC03C5">
        <w:rPr>
          <w:b/>
        </w:rPr>
        <w:t xml:space="preserve">  číslo:  RB/</w:t>
      </w:r>
      <w:r w:rsidR="00E8464E">
        <w:rPr>
          <w:b/>
        </w:rPr>
        <w:t>2020/024/PB</w:t>
      </w:r>
      <w:r>
        <w:rPr>
          <w:b/>
        </w:rPr>
        <w:t xml:space="preserve">                                   </w:t>
      </w:r>
      <w:r>
        <w:t xml:space="preserve">            </w:t>
      </w:r>
      <w:r w:rsidR="00A81802">
        <w:t xml:space="preserve">          </w:t>
      </w:r>
      <w:r w:rsidR="005434E2">
        <w:t xml:space="preserve"> </w:t>
      </w:r>
      <w:r w:rsidR="00C82AAE">
        <w:t xml:space="preserve">          ze dne </w:t>
      </w:r>
      <w:proofErr w:type="gramStart"/>
      <w:r w:rsidR="00E8464E">
        <w:t>1.4.2020</w:t>
      </w:r>
      <w:proofErr w:type="gramEnd"/>
    </w:p>
    <w:p w:rsidR="0009502D" w:rsidRDefault="0009502D" w:rsidP="0009502D">
      <w:pPr>
        <w:spacing w:line="240" w:lineRule="auto"/>
      </w:pPr>
      <w:r>
        <w:t>Odběratel:                                                                                   Dodavatel:</w:t>
      </w:r>
    </w:p>
    <w:p w:rsidR="0009502D" w:rsidRDefault="0009502D" w:rsidP="0009502D">
      <w:pPr>
        <w:spacing w:after="0" w:line="240" w:lineRule="auto"/>
      </w:pPr>
      <w:r>
        <w:t xml:space="preserve">Ústav biologie obratlovců  AV ČR, v. v. i.                               </w:t>
      </w:r>
      <w:r w:rsidR="00F32991">
        <w:rPr>
          <w:rStyle w:val="tsubjname"/>
          <w:rFonts w:cs="Arial"/>
          <w:bCs/>
        </w:rPr>
        <w:t>ESET software spol. s r.o.</w:t>
      </w:r>
    </w:p>
    <w:p w:rsidR="0009502D" w:rsidRDefault="0009502D" w:rsidP="0009502D">
      <w:pPr>
        <w:spacing w:after="0" w:line="240" w:lineRule="auto"/>
      </w:pPr>
      <w:r>
        <w:t xml:space="preserve">Květná 170/8                                                                              </w:t>
      </w:r>
      <w:proofErr w:type="spellStart"/>
      <w:r w:rsidR="00F32991">
        <w:t>Classic</w:t>
      </w:r>
      <w:proofErr w:type="spellEnd"/>
      <w:r w:rsidR="00F32991">
        <w:t xml:space="preserve"> 7 Business Park, Jankovcova 1037/49</w:t>
      </w:r>
    </w:p>
    <w:p w:rsidR="0009502D" w:rsidRDefault="0009502D" w:rsidP="0009502D">
      <w:pPr>
        <w:spacing w:after="0" w:line="240" w:lineRule="auto"/>
      </w:pPr>
      <w:r>
        <w:t xml:space="preserve">603 65  Brno                                                                               </w:t>
      </w:r>
      <w:r w:rsidR="00F32991">
        <w:t>170 00 Praha 7</w:t>
      </w:r>
    </w:p>
    <w:p w:rsidR="0009502D" w:rsidRDefault="0009502D" w:rsidP="0009502D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9502D" w:rsidRDefault="0009502D" w:rsidP="0009502D">
      <w:pPr>
        <w:spacing w:line="240" w:lineRule="auto"/>
      </w:pPr>
      <w:r>
        <w:t xml:space="preserve">IČ: 68081766,  DIČ: CZ68081766                                             IČ: </w:t>
      </w:r>
      <w:r w:rsidR="00F32991">
        <w:t>26467593</w:t>
      </w:r>
      <w:r>
        <w:t>, DIČ: CZ</w:t>
      </w:r>
      <w:r w:rsidR="00F32991">
        <w:t>26467593</w:t>
      </w:r>
      <w:r>
        <w:t xml:space="preserve">  </w:t>
      </w:r>
    </w:p>
    <w:p w:rsidR="00E736E8" w:rsidRDefault="00E736E8" w:rsidP="00E736E8">
      <w:pPr>
        <w:pBdr>
          <w:bottom w:val="single" w:sz="12" w:space="1" w:color="auto"/>
        </w:pBdr>
        <w:spacing w:line="240" w:lineRule="auto"/>
      </w:pPr>
      <w:proofErr w:type="gramStart"/>
      <w:r>
        <w:t>Jsme</w:t>
      </w:r>
      <w:proofErr w:type="gramEnd"/>
      <w:r>
        <w:t xml:space="preserve"> plátci DPH                                              </w:t>
      </w:r>
      <w:r w:rsidR="00F3602B">
        <w:t xml:space="preserve">                            </w:t>
      </w:r>
      <w:proofErr w:type="gramStart"/>
      <w:r>
        <w:t>Jsme</w:t>
      </w:r>
      <w:proofErr w:type="gramEnd"/>
      <w:r>
        <w:t xml:space="preserve"> plátci DPH</w:t>
      </w:r>
    </w:p>
    <w:p w:rsidR="00E736E8" w:rsidRDefault="00E736E8" w:rsidP="00E736E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Objednáváme u Vás:  </w:t>
      </w:r>
    </w:p>
    <w:p w:rsidR="00DF136C" w:rsidRDefault="00721B6C" w:rsidP="00793533">
      <w:pPr>
        <w:spacing w:after="0"/>
      </w:pPr>
      <w:r>
        <w:t>Na základě cenové nabídky</w:t>
      </w:r>
      <w:r w:rsidR="00587F80">
        <w:t xml:space="preserve"> </w:t>
      </w:r>
      <w:r w:rsidR="00587F80" w:rsidRPr="00587F80">
        <w:rPr>
          <w:rFonts w:eastAsia="FreeSansBold" w:cs="FreeSansBold"/>
          <w:bCs/>
        </w:rPr>
        <w:t>NAV</w:t>
      </w:r>
      <w:r w:rsidR="00E8464E">
        <w:rPr>
          <w:rFonts w:eastAsia="FreeSansBold" w:cs="FreeSansBold"/>
          <w:bCs/>
        </w:rPr>
        <w:t>7825/2020</w:t>
      </w:r>
      <w:r w:rsidR="00587F80">
        <w:rPr>
          <w:rFonts w:ascii="FreeSansBold" w:eastAsia="FreeSansBold" w:cs="FreeSansBold"/>
          <w:b/>
          <w:bCs/>
          <w:sz w:val="16"/>
          <w:szCs w:val="16"/>
        </w:rPr>
        <w:t xml:space="preserve"> </w:t>
      </w:r>
      <w:r>
        <w:t>z</w:t>
      </w:r>
      <w:r w:rsidR="00E8464E">
        <w:t> </w:t>
      </w:r>
      <w:proofErr w:type="gramStart"/>
      <w:r w:rsidR="00E8464E">
        <w:t>1.4.2020</w:t>
      </w:r>
      <w:proofErr w:type="gramEnd"/>
      <w:r w:rsidR="00E8464E">
        <w:t xml:space="preserve"> </w:t>
      </w:r>
      <w:r>
        <w:t>u Vás o</w:t>
      </w:r>
      <w:r w:rsidR="008737A3">
        <w:t>bjednáváme</w:t>
      </w:r>
      <w:r w:rsidR="00066E4A">
        <w:t xml:space="preserve"> </w:t>
      </w:r>
      <w:r w:rsidR="00F32991">
        <w:t xml:space="preserve">novou licenci ESET </w:t>
      </w:r>
      <w:proofErr w:type="spellStart"/>
      <w:r w:rsidR="00F32991">
        <w:t>Secure</w:t>
      </w:r>
      <w:proofErr w:type="spellEnd"/>
      <w:r w:rsidR="00F32991">
        <w:t xml:space="preserve"> Office pro 100ks PC  od </w:t>
      </w:r>
      <w:r w:rsidR="00E8464E">
        <w:t xml:space="preserve">1.4.2020 do </w:t>
      </w:r>
      <w:r w:rsidR="00F32991">
        <w:t xml:space="preserve"> 14.11.2022 </w:t>
      </w:r>
      <w:r>
        <w:t>dle specifikace</w:t>
      </w:r>
      <w:r w:rsidR="00CB1FC2">
        <w:t>.</w:t>
      </w:r>
    </w:p>
    <w:p w:rsidR="00793533" w:rsidRDefault="00793533" w:rsidP="00793533">
      <w:pPr>
        <w:spacing w:after="0"/>
      </w:pPr>
    </w:p>
    <w:p w:rsidR="00F32991" w:rsidRDefault="00721B6C" w:rsidP="0095095C">
      <w:pPr>
        <w:pStyle w:val="Prosttext"/>
        <w:rPr>
          <w:b/>
        </w:rPr>
      </w:pPr>
      <w:r>
        <w:rPr>
          <w:b/>
        </w:rPr>
        <w:t>Specifikace</w:t>
      </w:r>
      <w:r w:rsidR="004233EA" w:rsidRPr="002C4E87">
        <w:rPr>
          <w:b/>
        </w:rPr>
        <w:t>:</w:t>
      </w:r>
    </w:p>
    <w:p w:rsidR="00F32991" w:rsidRPr="00F32991" w:rsidRDefault="00F32991" w:rsidP="00F32991">
      <w:pPr>
        <w:autoSpaceDE w:val="0"/>
        <w:autoSpaceDN w:val="0"/>
        <w:adjustRightInd w:val="0"/>
        <w:spacing w:after="0" w:line="240" w:lineRule="auto"/>
        <w:rPr>
          <w:rFonts w:eastAsia="FreeSans" w:cs="FreeSans"/>
        </w:rPr>
      </w:pPr>
      <w:r w:rsidRPr="00F32991">
        <w:rPr>
          <w:rFonts w:eastAsia="FreeSans" w:cs="FreeSans"/>
        </w:rPr>
        <w:t xml:space="preserve">Nová licence, ESET </w:t>
      </w:r>
      <w:proofErr w:type="spellStart"/>
      <w:r w:rsidRPr="00F32991">
        <w:rPr>
          <w:rFonts w:eastAsia="FreeSans" w:cs="FreeSans"/>
        </w:rPr>
        <w:t>Secure</w:t>
      </w:r>
      <w:proofErr w:type="spellEnd"/>
      <w:r w:rsidRPr="00F32991">
        <w:rPr>
          <w:rFonts w:eastAsia="FreeSans" w:cs="FreeSans"/>
        </w:rPr>
        <w:t xml:space="preserve"> Office, 3 roky</w:t>
      </w:r>
    </w:p>
    <w:p w:rsidR="00F32991" w:rsidRPr="00F32991" w:rsidRDefault="00F32991" w:rsidP="00F32991">
      <w:pPr>
        <w:autoSpaceDE w:val="0"/>
        <w:autoSpaceDN w:val="0"/>
        <w:adjustRightInd w:val="0"/>
        <w:spacing w:after="0" w:line="240" w:lineRule="auto"/>
        <w:rPr>
          <w:rFonts w:eastAsia="FreeSans" w:cs="FreeSans"/>
        </w:rPr>
      </w:pPr>
      <w:r w:rsidRPr="00F32991">
        <w:rPr>
          <w:rFonts w:eastAsia="FreeSans" w:cs="FreeSans"/>
        </w:rPr>
        <w:t>Sleva pro subjekty veřejné správy - 20 %</w:t>
      </w:r>
    </w:p>
    <w:p w:rsidR="00F32991" w:rsidRPr="00F32991" w:rsidRDefault="00F32991" w:rsidP="00F32991">
      <w:pPr>
        <w:autoSpaceDE w:val="0"/>
        <w:autoSpaceDN w:val="0"/>
        <w:adjustRightInd w:val="0"/>
        <w:spacing w:after="0" w:line="240" w:lineRule="auto"/>
        <w:rPr>
          <w:rFonts w:eastAsia="FreeSans" w:cs="FreeSans"/>
        </w:rPr>
      </w:pPr>
      <w:proofErr w:type="spellStart"/>
      <w:r w:rsidRPr="00F32991">
        <w:rPr>
          <w:rFonts w:eastAsia="FreeSans" w:cs="FreeSans"/>
        </w:rPr>
        <w:t>Promo</w:t>
      </w:r>
      <w:proofErr w:type="spellEnd"/>
      <w:r w:rsidRPr="00F32991">
        <w:rPr>
          <w:rFonts w:eastAsia="FreeSans" w:cs="FreeSans"/>
        </w:rPr>
        <w:t xml:space="preserve"> 3 za 2...............100ks..................... </w:t>
      </w:r>
      <w:r w:rsidR="00E8464E">
        <w:rPr>
          <w:rFonts w:eastAsia="FreeSans" w:cs="FreeSans"/>
        </w:rPr>
        <w:t>69 900</w:t>
      </w:r>
      <w:r w:rsidRPr="00F32991">
        <w:rPr>
          <w:rFonts w:eastAsia="FreeSans" w:cs="FreeSans"/>
        </w:rPr>
        <w:t>,00 CZK</w:t>
      </w:r>
      <w:r>
        <w:rPr>
          <w:rFonts w:eastAsia="FreeSans" w:cs="FreeSans"/>
        </w:rPr>
        <w:t xml:space="preserve"> bez DPH</w:t>
      </w:r>
    </w:p>
    <w:p w:rsidR="00F32991" w:rsidRDefault="00F32991" w:rsidP="00F21758">
      <w:pPr>
        <w:pStyle w:val="Prosttext"/>
        <w:rPr>
          <w:b/>
        </w:rPr>
      </w:pPr>
    </w:p>
    <w:p w:rsidR="00CB1FC2" w:rsidRDefault="00DC61DF" w:rsidP="00F21758">
      <w:pPr>
        <w:pStyle w:val="Prosttext"/>
      </w:pPr>
      <w:r w:rsidRPr="00DF136C">
        <w:rPr>
          <w:b/>
        </w:rPr>
        <w:t>Ce</w:t>
      </w:r>
      <w:r>
        <w:rPr>
          <w:b/>
        </w:rPr>
        <w:t>lková ce</w:t>
      </w:r>
      <w:r w:rsidRPr="00DF136C">
        <w:rPr>
          <w:b/>
        </w:rPr>
        <w:t>na:</w:t>
      </w:r>
      <w:r>
        <w:t xml:space="preserve"> </w:t>
      </w:r>
      <w:r w:rsidR="00A463DD">
        <w:t>69 900</w:t>
      </w:r>
      <w:bookmarkStart w:id="0" w:name="_GoBack"/>
      <w:bookmarkEnd w:id="0"/>
      <w:r w:rsidR="00F32991" w:rsidRPr="00F32991">
        <w:rPr>
          <w:rFonts w:asciiTheme="minorHAnsi" w:eastAsia="FreeSans" w:hAnsiTheme="minorHAnsi" w:cs="FreeSans"/>
          <w:szCs w:val="22"/>
        </w:rPr>
        <w:t xml:space="preserve"> </w:t>
      </w:r>
      <w:r w:rsidR="00CB1FC2">
        <w:t>Kč bez DPH</w:t>
      </w:r>
      <w:r w:rsidR="00F32991">
        <w:t>/</w:t>
      </w:r>
      <w:r w:rsidR="00E8464E">
        <w:t>84 579</w:t>
      </w:r>
      <w:r w:rsidR="00F32991">
        <w:rPr>
          <w:rFonts w:asciiTheme="minorHAnsi" w:eastAsia="FreeSans" w:hAnsiTheme="minorHAnsi" w:cs="FreeSans"/>
          <w:szCs w:val="22"/>
        </w:rPr>
        <w:t xml:space="preserve"> Kč včetně DPH</w:t>
      </w:r>
    </w:p>
    <w:p w:rsidR="002E56DE" w:rsidRPr="00454F35" w:rsidRDefault="002E56DE" w:rsidP="00F21758">
      <w:pPr>
        <w:pStyle w:val="Prosttext"/>
      </w:pPr>
    </w:p>
    <w:p w:rsidR="00793533" w:rsidRDefault="00E736E8" w:rsidP="008737A3">
      <w:pPr>
        <w:spacing w:after="0"/>
      </w:pPr>
      <w:r w:rsidRPr="008B5F60">
        <w:rPr>
          <w:rFonts w:ascii="Calibri" w:hAnsi="Calibri" w:cs="Arial"/>
          <w:b/>
        </w:rPr>
        <w:t xml:space="preserve">Místo </w:t>
      </w:r>
      <w:r w:rsidR="00721B6C">
        <w:rPr>
          <w:rFonts w:ascii="Calibri" w:hAnsi="Calibri" w:cs="Arial"/>
          <w:b/>
        </w:rPr>
        <w:t>plně</w:t>
      </w:r>
      <w:r w:rsidRPr="008B5F60">
        <w:rPr>
          <w:rFonts w:ascii="Calibri" w:hAnsi="Calibri" w:cs="Arial"/>
          <w:b/>
        </w:rPr>
        <w:t>ní:</w:t>
      </w:r>
      <w:r w:rsidRPr="008B5F60">
        <w:rPr>
          <w:rFonts w:ascii="Calibri" w:hAnsi="Calibri" w:cs="Arial"/>
        </w:rPr>
        <w:t xml:space="preserve">  </w:t>
      </w:r>
      <w:r w:rsidR="008B5F60" w:rsidRPr="008B5F60">
        <w:t>Ústav biologie obratlovců AV ČR, v.</w:t>
      </w:r>
      <w:r w:rsidR="008B5F60">
        <w:t xml:space="preserve"> </w:t>
      </w:r>
      <w:r w:rsidR="008B5F60" w:rsidRPr="008B5F60">
        <w:t>v.</w:t>
      </w:r>
      <w:r w:rsidR="008B5F60">
        <w:t xml:space="preserve"> </w:t>
      </w:r>
      <w:r w:rsidR="008B5F60" w:rsidRPr="008B5F60">
        <w:t>i.,</w:t>
      </w:r>
      <w:r w:rsidR="00FD45B6">
        <w:t xml:space="preserve"> </w:t>
      </w:r>
      <w:r w:rsidR="00DF136C">
        <w:t>Květná 8, 603 65 Brno</w:t>
      </w:r>
    </w:p>
    <w:p w:rsidR="00793533" w:rsidRDefault="00CB1FC2" w:rsidP="00FD45B6">
      <w:pPr>
        <w:spacing w:after="0"/>
        <w:jc w:val="both"/>
      </w:pPr>
      <w:r>
        <w:rPr>
          <w:b/>
        </w:rPr>
        <w:t>Osoba odpovědná za převzetí díla</w:t>
      </w:r>
      <w:r w:rsidR="0059050C" w:rsidRPr="0059050C">
        <w:rPr>
          <w:b/>
        </w:rPr>
        <w:t>:</w:t>
      </w:r>
      <w:r w:rsidR="0059050C" w:rsidRPr="0059050C">
        <w:t xml:space="preserve"> </w:t>
      </w:r>
      <w:proofErr w:type="spellStart"/>
      <w:r w:rsidR="00BA2825">
        <w:t>xxxx</w:t>
      </w:r>
      <w:proofErr w:type="spellEnd"/>
    </w:p>
    <w:p w:rsidR="005434E2" w:rsidRDefault="00E736E8" w:rsidP="00793533">
      <w:pPr>
        <w:spacing w:after="0" w:line="240" w:lineRule="auto"/>
        <w:jc w:val="both"/>
        <w:rPr>
          <w:rFonts w:cs="Times New Roman"/>
        </w:rPr>
      </w:pPr>
      <w:r w:rsidRPr="008B5F60">
        <w:rPr>
          <w:b/>
        </w:rPr>
        <w:t xml:space="preserve">Termín </w:t>
      </w:r>
      <w:r w:rsidR="002E56DE">
        <w:rPr>
          <w:b/>
        </w:rPr>
        <w:t>plně</w:t>
      </w:r>
      <w:r w:rsidRPr="008B5F60">
        <w:rPr>
          <w:b/>
        </w:rPr>
        <w:t>ní:</w:t>
      </w:r>
      <w:r w:rsidRPr="008B5F60">
        <w:t xml:space="preserve">  </w:t>
      </w:r>
      <w:r w:rsidR="002E56DE">
        <w:t xml:space="preserve">od </w:t>
      </w:r>
      <w:proofErr w:type="gramStart"/>
      <w:r w:rsidR="00E8464E">
        <w:t>1.4.2020</w:t>
      </w:r>
      <w:proofErr w:type="gramEnd"/>
      <w:r w:rsidR="002E56DE">
        <w:t xml:space="preserve"> do 14.11.2022</w:t>
      </w:r>
    </w:p>
    <w:p w:rsidR="00793533" w:rsidRDefault="00E736E8" w:rsidP="005434E2">
      <w:pPr>
        <w:spacing w:after="0" w:line="240" w:lineRule="auto"/>
        <w:jc w:val="both"/>
      </w:pPr>
      <w:r w:rsidRPr="008B5F60">
        <w:rPr>
          <w:b/>
        </w:rPr>
        <w:t>Splatnost faktury:</w:t>
      </w:r>
      <w:r w:rsidRPr="008B5F60">
        <w:t xml:space="preserve">  21 dnů</w:t>
      </w:r>
    </w:p>
    <w:p w:rsidR="00DA0AA4" w:rsidRDefault="00DA0AA4" w:rsidP="005434E2">
      <w:pPr>
        <w:spacing w:after="0" w:line="240" w:lineRule="auto"/>
        <w:jc w:val="both"/>
      </w:pPr>
    </w:p>
    <w:p w:rsidR="00DA0AA4" w:rsidRPr="002F1EEB" w:rsidRDefault="00DA0AA4" w:rsidP="002F1EEB">
      <w:pPr>
        <w:spacing w:line="240" w:lineRule="auto"/>
        <w:jc w:val="both"/>
        <w:rPr>
          <w:b/>
        </w:rPr>
      </w:pPr>
      <w:r w:rsidRPr="00A3203E">
        <w:rPr>
          <w:rFonts w:cstheme="minorHAnsi"/>
          <w:b/>
        </w:rPr>
        <w:t xml:space="preserve">Dodavatel výslovně souhlasí se zveřejněním údajů v této smlouvě dle Zákona č. 340/2015 Sb. v platném znění. Dodavatel pověřuje odběratele ke zveřejnění údajů dle tohoto zákona. Objednávka se stává platnou až jejím písemným </w:t>
      </w:r>
      <w:r>
        <w:rPr>
          <w:rFonts w:cstheme="minorHAnsi"/>
          <w:b/>
        </w:rPr>
        <w:t>potvrzením ze strany dodavatele!!! Prosíme o potvrzení.</w:t>
      </w:r>
    </w:p>
    <w:p w:rsidR="00454F35" w:rsidRPr="00454F35" w:rsidRDefault="005434E2" w:rsidP="00454F35">
      <w:pPr>
        <w:keepLines/>
        <w:autoSpaceDE w:val="0"/>
        <w:autoSpaceDN w:val="0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Prosím o uvedení čísla objednávky na vystavenou fakturu.</w:t>
      </w:r>
    </w:p>
    <w:p w:rsidR="00A81802" w:rsidRDefault="00E736E8" w:rsidP="001B5162">
      <w:pPr>
        <w:spacing w:line="240" w:lineRule="auto"/>
        <w:jc w:val="both"/>
        <w:rPr>
          <w:noProof/>
          <w:lang w:eastAsia="cs-CZ"/>
        </w:rPr>
      </w:pPr>
      <w:r w:rsidRPr="008B5F60">
        <w:t>Děkuji za kladné vyřízení  a jsem s pozdravem.</w:t>
      </w:r>
      <w:r w:rsidR="001B5162">
        <w:rPr>
          <w:noProof/>
          <w:lang w:eastAsia="cs-CZ"/>
        </w:rPr>
        <w:t xml:space="preserve">   </w:t>
      </w:r>
    </w:p>
    <w:p w:rsidR="00A81802" w:rsidRDefault="00A81802" w:rsidP="001B5162">
      <w:pPr>
        <w:spacing w:line="240" w:lineRule="auto"/>
        <w:jc w:val="both"/>
        <w:rPr>
          <w:noProof/>
          <w:lang w:eastAsia="cs-CZ"/>
        </w:rPr>
      </w:pPr>
    </w:p>
    <w:p w:rsidR="002E56DE" w:rsidRDefault="002E56DE" w:rsidP="001B5162">
      <w:pPr>
        <w:spacing w:line="240" w:lineRule="auto"/>
        <w:jc w:val="both"/>
        <w:rPr>
          <w:noProof/>
          <w:lang w:eastAsia="cs-CZ"/>
        </w:rPr>
      </w:pPr>
    </w:p>
    <w:p w:rsidR="00A81802" w:rsidRDefault="00A81802" w:rsidP="00A81802">
      <w:pPr>
        <w:spacing w:after="0"/>
        <w:jc w:val="both"/>
      </w:pPr>
      <w:r w:rsidRPr="008B5F60">
        <w:t xml:space="preserve">Příkazce operace:   </w:t>
      </w:r>
      <w:proofErr w:type="spellStart"/>
      <w:r w:rsidR="00BA2825">
        <w:t>xxx</w:t>
      </w:r>
      <w:proofErr w:type="spellEnd"/>
      <w:r w:rsidRPr="008B5F60">
        <w:t xml:space="preserve">                      Správc</w:t>
      </w:r>
      <w:r>
        <w:t xml:space="preserve">e rozpočtu:  </w:t>
      </w:r>
      <w:proofErr w:type="spellStart"/>
      <w:r w:rsidR="00BA2825">
        <w:t>xxxx</w:t>
      </w:r>
      <w:proofErr w:type="spellEnd"/>
    </w:p>
    <w:p w:rsidR="002F1EEB" w:rsidRDefault="002F1EEB" w:rsidP="00A81802">
      <w:pPr>
        <w:spacing w:after="0"/>
        <w:jc w:val="both"/>
      </w:pPr>
      <w:r>
        <w:t>Příloha: cenová nabídka</w:t>
      </w:r>
      <w:r w:rsidR="00F84E88">
        <w:t xml:space="preserve"> </w:t>
      </w:r>
      <w:r w:rsidR="00F84E88" w:rsidRPr="00587F80">
        <w:rPr>
          <w:rFonts w:eastAsia="FreeSansBold" w:cs="FreeSansBold"/>
          <w:bCs/>
        </w:rPr>
        <w:t>NAV</w:t>
      </w:r>
      <w:r w:rsidR="00E8464E">
        <w:rPr>
          <w:rFonts w:eastAsia="FreeSansBold" w:cs="FreeSansBold"/>
          <w:bCs/>
        </w:rPr>
        <w:t>7825</w:t>
      </w:r>
      <w:r w:rsidR="00F84E88" w:rsidRPr="00587F80">
        <w:rPr>
          <w:rFonts w:eastAsia="FreeSansBold" w:cs="FreeSansBold"/>
          <w:bCs/>
        </w:rPr>
        <w:t>/20</w:t>
      </w:r>
      <w:r w:rsidR="00E8464E">
        <w:rPr>
          <w:rFonts w:eastAsia="FreeSansBold" w:cs="FreeSansBold"/>
          <w:bCs/>
        </w:rPr>
        <w:t>20 z </w:t>
      </w:r>
      <w:proofErr w:type="gramStart"/>
      <w:r w:rsidR="00E8464E">
        <w:rPr>
          <w:rFonts w:eastAsia="FreeSansBold" w:cs="FreeSansBold"/>
          <w:bCs/>
        </w:rPr>
        <w:t>1.4.2020</w:t>
      </w:r>
      <w:proofErr w:type="gramEnd"/>
    </w:p>
    <w:sectPr w:rsidR="002F1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FreeSans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4D"/>
    <w:rsid w:val="000564CD"/>
    <w:rsid w:val="00066E4A"/>
    <w:rsid w:val="0009502D"/>
    <w:rsid w:val="0011222F"/>
    <w:rsid w:val="00112785"/>
    <w:rsid w:val="00141BDD"/>
    <w:rsid w:val="001B5162"/>
    <w:rsid w:val="001C4FED"/>
    <w:rsid w:val="0020228C"/>
    <w:rsid w:val="0026437C"/>
    <w:rsid w:val="00286875"/>
    <w:rsid w:val="002B0B48"/>
    <w:rsid w:val="002C4E87"/>
    <w:rsid w:val="002E44C7"/>
    <w:rsid w:val="002E56DE"/>
    <w:rsid w:val="002F1EEB"/>
    <w:rsid w:val="0041066C"/>
    <w:rsid w:val="004233EA"/>
    <w:rsid w:val="004459C2"/>
    <w:rsid w:val="00454F35"/>
    <w:rsid w:val="004D024E"/>
    <w:rsid w:val="004D327C"/>
    <w:rsid w:val="004E1B52"/>
    <w:rsid w:val="004F7764"/>
    <w:rsid w:val="005434E2"/>
    <w:rsid w:val="00587F80"/>
    <w:rsid w:val="0059050C"/>
    <w:rsid w:val="006038BD"/>
    <w:rsid w:val="0062185E"/>
    <w:rsid w:val="00665247"/>
    <w:rsid w:val="006726AC"/>
    <w:rsid w:val="00693AC0"/>
    <w:rsid w:val="006F6B35"/>
    <w:rsid w:val="00721B6C"/>
    <w:rsid w:val="00793533"/>
    <w:rsid w:val="007A615E"/>
    <w:rsid w:val="007D7647"/>
    <w:rsid w:val="00814F89"/>
    <w:rsid w:val="008177CE"/>
    <w:rsid w:val="008508B7"/>
    <w:rsid w:val="00851D0F"/>
    <w:rsid w:val="008737A3"/>
    <w:rsid w:val="0089324C"/>
    <w:rsid w:val="008A75BB"/>
    <w:rsid w:val="008B5F60"/>
    <w:rsid w:val="008E2222"/>
    <w:rsid w:val="0095095C"/>
    <w:rsid w:val="00955F37"/>
    <w:rsid w:val="009F2B7C"/>
    <w:rsid w:val="00A16C83"/>
    <w:rsid w:val="00A24CB1"/>
    <w:rsid w:val="00A463DD"/>
    <w:rsid w:val="00A81802"/>
    <w:rsid w:val="00A8431A"/>
    <w:rsid w:val="00A9471B"/>
    <w:rsid w:val="00AA43E2"/>
    <w:rsid w:val="00AC03C5"/>
    <w:rsid w:val="00AD465E"/>
    <w:rsid w:val="00B71AFD"/>
    <w:rsid w:val="00B91A31"/>
    <w:rsid w:val="00BA2825"/>
    <w:rsid w:val="00C00D07"/>
    <w:rsid w:val="00C04725"/>
    <w:rsid w:val="00C16471"/>
    <w:rsid w:val="00C31019"/>
    <w:rsid w:val="00C342F1"/>
    <w:rsid w:val="00C66DBC"/>
    <w:rsid w:val="00C73BC5"/>
    <w:rsid w:val="00C82AAE"/>
    <w:rsid w:val="00CB1446"/>
    <w:rsid w:val="00CB1FC2"/>
    <w:rsid w:val="00DA0AA4"/>
    <w:rsid w:val="00DA564D"/>
    <w:rsid w:val="00DA7F94"/>
    <w:rsid w:val="00DB0F33"/>
    <w:rsid w:val="00DC61DF"/>
    <w:rsid w:val="00DF136C"/>
    <w:rsid w:val="00E0049D"/>
    <w:rsid w:val="00E424CA"/>
    <w:rsid w:val="00E478D7"/>
    <w:rsid w:val="00E5163F"/>
    <w:rsid w:val="00E523C5"/>
    <w:rsid w:val="00E5786B"/>
    <w:rsid w:val="00E736E8"/>
    <w:rsid w:val="00E81F55"/>
    <w:rsid w:val="00E8464E"/>
    <w:rsid w:val="00EB0F14"/>
    <w:rsid w:val="00EC0180"/>
    <w:rsid w:val="00EC379B"/>
    <w:rsid w:val="00F21758"/>
    <w:rsid w:val="00F32991"/>
    <w:rsid w:val="00F3602B"/>
    <w:rsid w:val="00F67BA4"/>
    <w:rsid w:val="00F84E88"/>
    <w:rsid w:val="00F9302B"/>
    <w:rsid w:val="00FB25E6"/>
    <w:rsid w:val="00FD45B6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5DCC"/>
  <w15:docId w15:val="{A6BBBF91-995B-4E40-84CE-3ECB9883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066C"/>
  </w:style>
  <w:style w:type="paragraph" w:styleId="Nadpis1">
    <w:name w:val="heading 1"/>
    <w:basedOn w:val="Normln"/>
    <w:next w:val="Normln"/>
    <w:link w:val="Nadpis1Char"/>
    <w:qFormat/>
    <w:rsid w:val="00A16C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163F"/>
    <w:pPr>
      <w:spacing w:before="150"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16C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177CE"/>
    <w:rPr>
      <w:b/>
      <w:bCs/>
    </w:rPr>
  </w:style>
  <w:style w:type="character" w:customStyle="1" w:styleId="tsubjname">
    <w:name w:val="tsubjname"/>
    <w:basedOn w:val="Standardnpsmoodstavce"/>
    <w:rsid w:val="00E81F55"/>
  </w:style>
  <w:style w:type="paragraph" w:styleId="Prosttext">
    <w:name w:val="Plain Text"/>
    <w:basedOn w:val="Normln"/>
    <w:link w:val="ProsttextChar"/>
    <w:uiPriority w:val="99"/>
    <w:unhideWhenUsed/>
    <w:rsid w:val="006F6B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F6B35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59050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652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292">
          <w:marLeft w:val="150"/>
          <w:marRight w:val="15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DF4B-6FDD-4704-A56F-BDBBAC0E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1904</Characters>
  <Application>Microsoft Office Word</Application>
  <DocSecurity>0</DocSecurity>
  <Lines>48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Uživatel systému Windows</cp:lastModifiedBy>
  <cp:revision>3</cp:revision>
  <cp:lastPrinted>2019-11-12T13:13:00Z</cp:lastPrinted>
  <dcterms:created xsi:type="dcterms:W3CDTF">2020-04-07T20:01:00Z</dcterms:created>
  <dcterms:modified xsi:type="dcterms:W3CDTF">2020-04-07T20:03:00Z</dcterms:modified>
</cp:coreProperties>
</file>