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77777777" w:rsidR="00C92E95" w:rsidRPr="007549FD" w:rsidRDefault="00C92E95" w:rsidP="00C92E95">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14:paraId="26BFF12C" w14:textId="77777777" w:rsidR="00C92E95" w:rsidRPr="007549FD" w:rsidRDefault="00C92E95" w:rsidP="00C92E95">
      <w:pPr>
        <w:spacing w:line="288" w:lineRule="auto"/>
        <w:jc w:val="center"/>
        <w:rPr>
          <w:rFonts w:ascii="Arial" w:hAnsi="Arial" w:cs="Arial"/>
          <w:b/>
          <w:sz w:val="28"/>
          <w:szCs w:val="28"/>
          <w:u w:val="single"/>
          <w:lang w:val="pl-PL"/>
        </w:rPr>
      </w:pPr>
    </w:p>
    <w:p w14:paraId="2C93EB1E" w14:textId="4427069C"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969C6" w:rsidRPr="007549FD">
        <w:rPr>
          <w:rFonts w:ascii="Arial" w:hAnsi="Arial" w:cs="Arial"/>
          <w:b/>
          <w:bCs/>
        </w:rPr>
        <w:t xml:space="preserve">Centrální </w:t>
      </w:r>
      <w:r w:rsidR="002F70B8">
        <w:rPr>
          <w:rFonts w:ascii="Arial" w:hAnsi="Arial" w:cs="Arial"/>
          <w:b/>
          <w:bCs/>
        </w:rPr>
        <w:t>nákup</w:t>
      </w:r>
      <w:r w:rsidR="002F70B8" w:rsidRPr="007549FD">
        <w:rPr>
          <w:rFonts w:ascii="Arial" w:hAnsi="Arial" w:cs="Arial"/>
          <w:b/>
          <w:bCs/>
        </w:rPr>
        <w:t xml:space="preserve"> </w:t>
      </w:r>
      <w:r w:rsidR="00436042" w:rsidRPr="007549FD">
        <w:rPr>
          <w:rFonts w:ascii="Arial" w:hAnsi="Arial" w:cs="Arial"/>
          <w:b/>
          <w:bCs/>
        </w:rPr>
        <w:t xml:space="preserve">kancelářských potřeb </w:t>
      </w:r>
      <w:proofErr w:type="gramStart"/>
      <w:r w:rsidR="00436042" w:rsidRPr="007549FD">
        <w:rPr>
          <w:rFonts w:ascii="Arial" w:hAnsi="Arial" w:cs="Arial"/>
          <w:b/>
          <w:bCs/>
        </w:rPr>
        <w:t>2020 – 2022</w:t>
      </w:r>
      <w:proofErr w:type="gramEnd"/>
      <w:r w:rsidR="00436042" w:rsidRPr="007549FD">
        <w:rPr>
          <w:rFonts w:ascii="Arial" w:hAnsi="Arial" w:cs="Arial"/>
          <w:b/>
          <w:bCs/>
        </w:rPr>
        <w:t xml:space="preserve"> </w:t>
      </w:r>
      <w:r w:rsidR="00A227A2" w:rsidRPr="007549FD">
        <w:rPr>
          <w:rFonts w:ascii="Arial" w:hAnsi="Arial" w:cs="Arial"/>
          <w:b/>
          <w:bCs/>
        </w:rPr>
        <w:t xml:space="preserve">pro </w:t>
      </w:r>
      <w:r w:rsidR="002917BB">
        <w:rPr>
          <w:rFonts w:ascii="Arial" w:hAnsi="Arial" w:cs="Arial"/>
          <w:b/>
          <w:bCs/>
          <w:color w:val="000000" w:themeColor="text1"/>
        </w:rPr>
        <w:t xml:space="preserve">Vlastivědné muzeum Jesenicka, příspěvkovou organizaci </w:t>
      </w:r>
      <w:r w:rsidR="002F70B8">
        <w:rPr>
          <w:rFonts w:ascii="Arial" w:hAnsi="Arial" w:cs="Arial"/>
          <w:b/>
          <w:bCs/>
        </w:rPr>
        <w:t>bez</w:t>
      </w:r>
      <w:r w:rsidR="00B0208F" w:rsidRPr="007549FD">
        <w:rPr>
          <w:rFonts w:ascii="Arial" w:hAnsi="Arial" w:cs="Arial"/>
          <w:b/>
          <w:bCs/>
        </w:rPr>
        <w:t> požadavk</w:t>
      </w:r>
      <w:r w:rsidR="002F70B8">
        <w:rPr>
          <w:rFonts w:ascii="Arial" w:hAnsi="Arial" w:cs="Arial"/>
          <w:b/>
          <w:bCs/>
        </w:rPr>
        <w:t xml:space="preserve">u </w:t>
      </w:r>
      <w:r w:rsidR="00B0208F" w:rsidRPr="007549FD">
        <w:rPr>
          <w:rFonts w:ascii="Arial" w:hAnsi="Arial" w:cs="Arial"/>
          <w:b/>
          <w:bCs/>
        </w:rPr>
        <w:t>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14:paraId="41AFB856" w14:textId="77777777" w:rsidR="00C92E95" w:rsidRPr="007549FD" w:rsidRDefault="00C92E95" w:rsidP="00C92E95">
      <w:pPr>
        <w:spacing w:line="288" w:lineRule="auto"/>
        <w:jc w:val="center"/>
        <w:rPr>
          <w:rFonts w:ascii="Arial" w:hAnsi="Arial" w:cs="Arial"/>
          <w:b/>
          <w:sz w:val="28"/>
          <w:szCs w:val="28"/>
          <w:u w:val="single"/>
          <w:lang w:val="pl-PL"/>
        </w:rPr>
      </w:pPr>
    </w:p>
    <w:p w14:paraId="0D3F9E4D" w14:textId="77777777" w:rsidR="00C92E95" w:rsidRPr="007549FD" w:rsidRDefault="00C92E95" w:rsidP="00C92E95">
      <w:pPr>
        <w:jc w:val="both"/>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14:paraId="5CA8A864" w14:textId="77777777" w:rsidR="00C92E95" w:rsidRPr="00937968" w:rsidRDefault="00C92E95" w:rsidP="00C92E95">
      <w:pPr>
        <w:spacing w:line="288" w:lineRule="auto"/>
        <w:rPr>
          <w:rFonts w:ascii="Arial" w:hAnsi="Arial" w:cs="Arial"/>
          <w:szCs w:val="24"/>
          <w:lang w:val="pl-PL"/>
        </w:rPr>
      </w:pPr>
    </w:p>
    <w:p w14:paraId="4D50FBEA" w14:textId="77777777" w:rsidR="00C92E95" w:rsidRPr="00937968" w:rsidRDefault="00C92E95" w:rsidP="00C92E95">
      <w:pPr>
        <w:spacing w:line="288" w:lineRule="auto"/>
        <w:rPr>
          <w:rFonts w:ascii="Arial" w:hAnsi="Arial" w:cs="Arial"/>
          <w:b/>
          <w:szCs w:val="24"/>
          <w:lang w:val="pl-PL"/>
        </w:rPr>
      </w:pPr>
    </w:p>
    <w:p w14:paraId="36DD15F4" w14:textId="77777777" w:rsidR="00C92E95" w:rsidRPr="007549FD" w:rsidRDefault="00C92E95" w:rsidP="00C92E95">
      <w:pPr>
        <w:rPr>
          <w:rFonts w:ascii="Arial" w:hAnsi="Arial" w:cs="Arial"/>
          <w:b/>
          <w:lang w:eastAsia="ar-SA"/>
        </w:rPr>
      </w:pPr>
      <w:r w:rsidRPr="007549FD">
        <w:rPr>
          <w:rFonts w:ascii="Arial" w:hAnsi="Arial" w:cs="Arial"/>
          <w:b/>
          <w:lang w:eastAsia="ar-SA"/>
        </w:rPr>
        <w:t>1. smluvní strana</w:t>
      </w:r>
    </w:p>
    <w:p w14:paraId="722DC99D" w14:textId="0590E9F8" w:rsidR="007549FD" w:rsidRPr="002917BB" w:rsidRDefault="006421B7" w:rsidP="007549FD">
      <w:pPr>
        <w:spacing w:before="120" w:line="276" w:lineRule="auto"/>
        <w:rPr>
          <w:rFonts w:ascii="Arial" w:hAnsi="Arial" w:cs="Arial"/>
          <w:b/>
          <w:color w:val="000000" w:themeColor="text1"/>
        </w:rPr>
      </w:pPr>
      <w:r w:rsidRPr="007549FD">
        <w:rPr>
          <w:rFonts w:ascii="Arial" w:hAnsi="Arial" w:cs="Arial"/>
        </w:rPr>
        <w:t>Název:</w:t>
      </w:r>
      <w:r w:rsidRPr="007549FD">
        <w:rPr>
          <w:rFonts w:ascii="Arial" w:hAnsi="Arial" w:cs="Arial"/>
        </w:rPr>
        <w:tab/>
      </w:r>
      <w:r w:rsidRPr="007549FD">
        <w:rPr>
          <w:rFonts w:ascii="Arial" w:hAnsi="Arial" w:cs="Arial"/>
        </w:rPr>
        <w:tab/>
      </w:r>
      <w:r w:rsidRPr="007549FD">
        <w:rPr>
          <w:rFonts w:ascii="Arial" w:hAnsi="Arial" w:cs="Arial"/>
        </w:rPr>
        <w:tab/>
      </w:r>
      <w:r w:rsidR="002917BB">
        <w:rPr>
          <w:rFonts w:ascii="Arial" w:hAnsi="Arial" w:cs="Arial"/>
          <w:color w:val="000000" w:themeColor="text1"/>
        </w:rPr>
        <w:t>Vlastivědné muzeum Jesenicka, p. o.</w:t>
      </w:r>
    </w:p>
    <w:p w14:paraId="08D5B588" w14:textId="59FBBC94" w:rsidR="007549FD" w:rsidRPr="007549FD" w:rsidRDefault="007549FD" w:rsidP="007549FD">
      <w:pPr>
        <w:spacing w:line="276" w:lineRule="auto"/>
        <w:rPr>
          <w:rFonts w:ascii="Arial" w:hAnsi="Arial" w:cs="Arial"/>
        </w:rPr>
      </w:pPr>
      <w:r w:rsidRPr="007549FD">
        <w:rPr>
          <w:rFonts w:ascii="Arial" w:hAnsi="Arial" w:cs="Arial"/>
        </w:rPr>
        <w:t>Sídlo:</w:t>
      </w:r>
      <w:r w:rsidRPr="007549FD">
        <w:rPr>
          <w:rFonts w:ascii="Arial" w:hAnsi="Arial" w:cs="Arial"/>
        </w:rPr>
        <w:tab/>
      </w:r>
      <w:r w:rsidRPr="007549FD">
        <w:rPr>
          <w:rFonts w:ascii="Arial" w:hAnsi="Arial" w:cs="Arial"/>
        </w:rPr>
        <w:tab/>
      </w:r>
      <w:r w:rsidRPr="007549FD">
        <w:rPr>
          <w:rFonts w:ascii="Arial" w:hAnsi="Arial" w:cs="Arial"/>
        </w:rPr>
        <w:tab/>
      </w:r>
      <w:r w:rsidRPr="007549FD">
        <w:rPr>
          <w:rFonts w:ascii="Arial" w:hAnsi="Arial" w:cs="Arial"/>
        </w:rPr>
        <w:tab/>
      </w:r>
      <w:r w:rsidR="002917BB">
        <w:rPr>
          <w:rFonts w:ascii="Arial" w:hAnsi="Arial" w:cs="Arial"/>
        </w:rPr>
        <w:t xml:space="preserve">Zámecké náměstí 1, 790 </w:t>
      </w:r>
      <w:proofErr w:type="gramStart"/>
      <w:r w:rsidR="002917BB">
        <w:rPr>
          <w:rFonts w:ascii="Arial" w:hAnsi="Arial" w:cs="Arial"/>
        </w:rPr>
        <w:t>01  Jeseník</w:t>
      </w:r>
      <w:proofErr w:type="gramEnd"/>
    </w:p>
    <w:p w14:paraId="09A1EACA" w14:textId="78365C60" w:rsidR="007549FD" w:rsidRPr="007549FD" w:rsidRDefault="007549FD" w:rsidP="007549FD">
      <w:pPr>
        <w:spacing w:line="276" w:lineRule="auto"/>
        <w:rPr>
          <w:rFonts w:ascii="Arial" w:hAnsi="Arial" w:cs="Arial"/>
        </w:rPr>
      </w:pPr>
      <w:r w:rsidRPr="007549FD">
        <w:rPr>
          <w:rFonts w:ascii="Arial" w:hAnsi="Arial" w:cs="Arial"/>
        </w:rPr>
        <w:t xml:space="preserve">IČO: </w:t>
      </w:r>
      <w:r w:rsidRPr="007549FD">
        <w:rPr>
          <w:rFonts w:ascii="Arial" w:hAnsi="Arial" w:cs="Arial"/>
        </w:rPr>
        <w:tab/>
      </w:r>
      <w:r w:rsidRPr="007549FD">
        <w:rPr>
          <w:rFonts w:ascii="Arial" w:hAnsi="Arial" w:cs="Arial"/>
        </w:rPr>
        <w:tab/>
      </w:r>
      <w:r w:rsidRPr="007549FD">
        <w:rPr>
          <w:rFonts w:ascii="Arial" w:hAnsi="Arial" w:cs="Arial"/>
        </w:rPr>
        <w:tab/>
      </w:r>
      <w:r w:rsidRPr="007549FD">
        <w:rPr>
          <w:rFonts w:ascii="Arial" w:hAnsi="Arial" w:cs="Arial"/>
        </w:rPr>
        <w:tab/>
      </w:r>
      <w:r w:rsidR="002917BB">
        <w:rPr>
          <w:rFonts w:ascii="Arial" w:hAnsi="Arial" w:cs="Arial"/>
        </w:rPr>
        <w:t>64095410</w:t>
      </w:r>
    </w:p>
    <w:p w14:paraId="23B90CB2" w14:textId="5882BA52" w:rsidR="007549FD" w:rsidRPr="007549FD" w:rsidRDefault="007549FD" w:rsidP="007549FD">
      <w:pPr>
        <w:spacing w:line="276" w:lineRule="auto"/>
        <w:rPr>
          <w:rFonts w:ascii="Arial" w:hAnsi="Arial" w:cs="Arial"/>
        </w:rPr>
      </w:pPr>
      <w:r w:rsidRPr="007549FD">
        <w:rPr>
          <w:rFonts w:ascii="Arial" w:hAnsi="Arial" w:cs="Arial"/>
        </w:rPr>
        <w:t xml:space="preserve">DIČ: </w:t>
      </w:r>
      <w:r w:rsidRPr="007549FD">
        <w:rPr>
          <w:rFonts w:ascii="Arial" w:hAnsi="Arial" w:cs="Arial"/>
        </w:rPr>
        <w:tab/>
        <w:t xml:space="preserve">                                </w:t>
      </w:r>
    </w:p>
    <w:p w14:paraId="0D28BCD1" w14:textId="14FE9E6A" w:rsidR="007549FD" w:rsidRPr="007549FD" w:rsidRDefault="007549FD" w:rsidP="007549FD">
      <w:pPr>
        <w:spacing w:line="276" w:lineRule="auto"/>
        <w:rPr>
          <w:rFonts w:ascii="Arial" w:hAnsi="Arial" w:cs="Arial"/>
        </w:rPr>
      </w:pPr>
      <w:r w:rsidRPr="007549FD">
        <w:rPr>
          <w:rFonts w:ascii="Arial" w:hAnsi="Arial" w:cs="Arial"/>
        </w:rPr>
        <w:t>Zastoupen(a/o):</w:t>
      </w:r>
      <w:r w:rsidRPr="007549FD">
        <w:rPr>
          <w:rFonts w:ascii="Arial" w:hAnsi="Arial" w:cs="Arial"/>
        </w:rPr>
        <w:tab/>
      </w:r>
      <w:r w:rsidRPr="007549FD">
        <w:rPr>
          <w:rFonts w:ascii="Arial" w:hAnsi="Arial" w:cs="Arial"/>
        </w:rPr>
        <w:tab/>
      </w:r>
      <w:r w:rsidR="002917BB">
        <w:rPr>
          <w:rFonts w:ascii="Arial" w:hAnsi="Arial" w:cs="Arial"/>
        </w:rPr>
        <w:t xml:space="preserve">Mgr. Pavlem </w:t>
      </w:r>
      <w:proofErr w:type="spellStart"/>
      <w:r w:rsidR="002917BB">
        <w:rPr>
          <w:rFonts w:ascii="Arial" w:hAnsi="Arial" w:cs="Arial"/>
        </w:rPr>
        <w:t>Rušarem</w:t>
      </w:r>
      <w:proofErr w:type="spellEnd"/>
      <w:r w:rsidR="002917BB">
        <w:rPr>
          <w:rFonts w:ascii="Arial" w:hAnsi="Arial" w:cs="Arial"/>
        </w:rPr>
        <w:t>, ředitelem</w:t>
      </w:r>
    </w:p>
    <w:p w14:paraId="62D9C045" w14:textId="6B43CDBC" w:rsidR="007549FD" w:rsidRPr="007549FD" w:rsidRDefault="007549FD" w:rsidP="007549FD">
      <w:pPr>
        <w:spacing w:before="60"/>
        <w:rPr>
          <w:rFonts w:ascii="Arial" w:hAnsi="Arial" w:cs="Arial"/>
        </w:rPr>
      </w:pPr>
      <w:r w:rsidRPr="007549FD">
        <w:rPr>
          <w:rFonts w:ascii="Arial" w:hAnsi="Arial" w:cs="Arial"/>
        </w:rPr>
        <w:t>Bankovní spojení:</w:t>
      </w:r>
      <w:r w:rsidRPr="007549FD">
        <w:rPr>
          <w:rFonts w:ascii="Arial" w:hAnsi="Arial" w:cs="Arial"/>
        </w:rPr>
        <w:tab/>
      </w:r>
      <w:r w:rsidRPr="007549FD">
        <w:rPr>
          <w:rFonts w:ascii="Arial" w:hAnsi="Arial" w:cs="Arial"/>
        </w:rPr>
        <w:tab/>
      </w:r>
      <w:r w:rsidRPr="007549FD">
        <w:rPr>
          <w:rFonts w:ascii="Arial" w:hAnsi="Arial" w:cs="Arial"/>
          <w:i/>
        </w:rPr>
        <w:t>Banka</w:t>
      </w:r>
      <w:r w:rsidRPr="007549FD">
        <w:rPr>
          <w:rFonts w:ascii="Arial" w:hAnsi="Arial" w:cs="Arial"/>
        </w:rPr>
        <w:t xml:space="preserve">, </w:t>
      </w:r>
      <w:r w:rsidR="002917BB">
        <w:rPr>
          <w:rFonts w:ascii="Arial" w:hAnsi="Arial" w:cs="Arial"/>
        </w:rPr>
        <w:t xml:space="preserve">ČSOB, </w:t>
      </w:r>
      <w:r w:rsidRPr="007549FD">
        <w:rPr>
          <w:rFonts w:ascii="Arial" w:hAnsi="Arial" w:cs="Arial"/>
        </w:rPr>
        <w:t xml:space="preserve">č. </w:t>
      </w:r>
      <w:proofErr w:type="spellStart"/>
      <w:r w:rsidRPr="007549FD">
        <w:rPr>
          <w:rFonts w:ascii="Arial" w:hAnsi="Arial" w:cs="Arial"/>
        </w:rPr>
        <w:t>ú.</w:t>
      </w:r>
      <w:proofErr w:type="spellEnd"/>
      <w:r w:rsidRPr="007549FD">
        <w:rPr>
          <w:rFonts w:ascii="Arial" w:hAnsi="Arial" w:cs="Arial"/>
        </w:rPr>
        <w:t xml:space="preserve"> </w:t>
      </w:r>
      <w:r w:rsidR="002917BB">
        <w:rPr>
          <w:rFonts w:ascii="Arial" w:hAnsi="Arial" w:cs="Arial"/>
        </w:rPr>
        <w:t>277886553/0300</w:t>
      </w:r>
    </w:p>
    <w:p w14:paraId="6A3A7701" w14:textId="77777777" w:rsidR="007549FD" w:rsidRPr="007549FD" w:rsidRDefault="007549FD" w:rsidP="007549FD">
      <w:pPr>
        <w:spacing w:line="276" w:lineRule="auto"/>
        <w:rPr>
          <w:rFonts w:ascii="Arial" w:hAnsi="Arial" w:cs="Arial"/>
        </w:rPr>
      </w:pPr>
    </w:p>
    <w:p w14:paraId="56B209A1" w14:textId="57A899FC" w:rsidR="007549FD" w:rsidRPr="007549FD" w:rsidRDefault="007549FD" w:rsidP="007549FD">
      <w:pPr>
        <w:spacing w:line="276" w:lineRule="auto"/>
        <w:rPr>
          <w:rFonts w:ascii="Arial" w:hAnsi="Arial" w:cs="Arial"/>
          <w:snapToGrid w:val="0"/>
        </w:rPr>
      </w:pPr>
      <w:r w:rsidRPr="007549FD">
        <w:rPr>
          <w:rFonts w:ascii="Arial" w:hAnsi="Arial" w:cs="Arial"/>
        </w:rPr>
        <w:t>dále jen „</w:t>
      </w:r>
      <w:r w:rsidRPr="007549FD">
        <w:rPr>
          <w:rFonts w:ascii="Arial" w:hAnsi="Arial" w:cs="Arial"/>
          <w:b/>
          <w:snapToGrid w:val="0"/>
        </w:rPr>
        <w:t>Objednatel</w:t>
      </w:r>
      <w:r w:rsidRPr="007549FD">
        <w:rPr>
          <w:rFonts w:ascii="Arial" w:hAnsi="Arial" w:cs="Arial"/>
          <w:snapToGrid w:val="0"/>
        </w:rPr>
        <w:t>“)</w:t>
      </w:r>
    </w:p>
    <w:p w14:paraId="34356C26" w14:textId="77777777" w:rsidR="00C92E95" w:rsidRPr="007549FD" w:rsidRDefault="00C92E95" w:rsidP="00C92E95">
      <w:pPr>
        <w:spacing w:line="276" w:lineRule="auto"/>
        <w:rPr>
          <w:rFonts w:ascii="Arial" w:hAnsi="Arial" w:cs="Arial"/>
        </w:rPr>
      </w:pPr>
    </w:p>
    <w:p w14:paraId="33B07C6F" w14:textId="77777777" w:rsidR="00C92E95" w:rsidRPr="007549FD" w:rsidRDefault="00C92E95" w:rsidP="00C92E95">
      <w:pPr>
        <w:spacing w:line="276" w:lineRule="auto"/>
        <w:rPr>
          <w:rFonts w:ascii="Arial" w:hAnsi="Arial" w:cs="Arial"/>
          <w:b/>
        </w:rPr>
      </w:pPr>
      <w:r w:rsidRPr="007549FD">
        <w:rPr>
          <w:rFonts w:ascii="Arial" w:hAnsi="Arial" w:cs="Arial"/>
          <w:b/>
        </w:rPr>
        <w:t>a</w:t>
      </w:r>
    </w:p>
    <w:p w14:paraId="14A28159" w14:textId="77777777" w:rsidR="00C92E95" w:rsidRPr="007549FD" w:rsidRDefault="00C92E95" w:rsidP="00C92E95">
      <w:pPr>
        <w:spacing w:line="276" w:lineRule="auto"/>
        <w:rPr>
          <w:rFonts w:ascii="Arial" w:hAnsi="Arial" w:cs="Arial"/>
        </w:rPr>
      </w:pPr>
    </w:p>
    <w:p w14:paraId="67385C10" w14:textId="77777777" w:rsidR="00A227A2" w:rsidRPr="007549FD" w:rsidRDefault="00A227A2" w:rsidP="00A227A2">
      <w:pPr>
        <w:spacing w:line="276" w:lineRule="auto"/>
        <w:rPr>
          <w:rFonts w:ascii="Arial" w:hAnsi="Arial" w:cs="Arial"/>
        </w:rPr>
      </w:pPr>
      <w:r w:rsidRPr="007549FD">
        <w:rPr>
          <w:rFonts w:ascii="Arial" w:hAnsi="Arial" w:cs="Arial"/>
          <w:b/>
        </w:rPr>
        <w:t>2. smluvní strana</w:t>
      </w:r>
    </w:p>
    <w:p w14:paraId="7830C353" w14:textId="77777777" w:rsidR="00A227A2" w:rsidRPr="006E2DDC" w:rsidRDefault="00A227A2" w:rsidP="00A227A2">
      <w:pPr>
        <w:tabs>
          <w:tab w:val="left" w:pos="2835"/>
        </w:tabs>
        <w:spacing w:after="60"/>
        <w:rPr>
          <w:rFonts w:ascii="Arial" w:hAnsi="Arial" w:cs="Arial"/>
        </w:rPr>
      </w:pPr>
      <w:r w:rsidRPr="006E2DDC">
        <w:rPr>
          <w:rFonts w:ascii="Arial" w:hAnsi="Arial" w:cs="Arial"/>
        </w:rPr>
        <w:t>Obchodní firma/jméno:</w:t>
      </w:r>
      <w:r w:rsidRPr="006E2DDC">
        <w:rPr>
          <w:rFonts w:ascii="Arial" w:hAnsi="Arial" w:cs="Arial"/>
        </w:rPr>
        <w:tab/>
        <w:t>ASTRA kancelářské</w:t>
      </w:r>
      <w:r w:rsidRPr="006E2DDC">
        <w:rPr>
          <w:rFonts w:ascii="Arial" w:hAnsi="Arial" w:cs="Arial"/>
        </w:rPr>
        <w:tab/>
      </w:r>
      <w:proofErr w:type="spellStart"/>
      <w:r w:rsidRPr="006E2DDC">
        <w:rPr>
          <w:rFonts w:ascii="Arial" w:hAnsi="Arial" w:cs="Arial"/>
        </w:rPr>
        <w:t>Eagle</w:t>
      </w:r>
      <w:proofErr w:type="spellEnd"/>
      <w:r w:rsidRPr="006E2DDC">
        <w:rPr>
          <w:rFonts w:ascii="Arial" w:hAnsi="Arial" w:cs="Arial"/>
        </w:rPr>
        <w:t xml:space="preserve"> </w:t>
      </w:r>
      <w:proofErr w:type="spellStart"/>
      <w:r w:rsidRPr="006E2DDC">
        <w:rPr>
          <w:rFonts w:ascii="Arial" w:hAnsi="Arial" w:cs="Arial"/>
        </w:rPr>
        <w:t>Eyes</w:t>
      </w:r>
      <w:proofErr w:type="spellEnd"/>
      <w:r w:rsidRPr="006E2DDC">
        <w:rPr>
          <w:rFonts w:ascii="Arial" w:hAnsi="Arial" w:cs="Arial"/>
        </w:rPr>
        <w:t xml:space="preserve"> a.s.  </w:t>
      </w:r>
    </w:p>
    <w:p w14:paraId="01C24E7A"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potřeby s.r.o.</w:t>
      </w:r>
    </w:p>
    <w:p w14:paraId="16495399" w14:textId="77777777" w:rsidR="00A227A2" w:rsidRPr="006E2DDC" w:rsidRDefault="00A227A2" w:rsidP="00A227A2">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14:paraId="1618CDAF"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14:paraId="5097666D" w14:textId="77777777" w:rsidR="00A227A2" w:rsidRPr="006E2DDC" w:rsidRDefault="00A227A2" w:rsidP="00A227A2">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14:paraId="5B4131BF" w14:textId="77777777" w:rsidR="00A227A2" w:rsidRPr="006E2DDC" w:rsidRDefault="00A227A2" w:rsidP="00A227A2">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r w:rsidRPr="006E2DDC">
        <w:rPr>
          <w:rFonts w:ascii="Arial" w:hAnsi="Arial" w:cs="Arial"/>
        </w:rPr>
        <w:tab/>
      </w:r>
      <w:r w:rsidRPr="006E2DDC">
        <w:rPr>
          <w:rFonts w:ascii="Arial" w:hAnsi="Arial" w:cs="Arial"/>
        </w:rPr>
        <w:tab/>
      </w:r>
    </w:p>
    <w:p w14:paraId="6F1E5788" w14:textId="77777777" w:rsidR="00A227A2" w:rsidRPr="006E2DDC" w:rsidRDefault="00A227A2" w:rsidP="00A227A2">
      <w:pPr>
        <w:tabs>
          <w:tab w:val="left" w:pos="2835"/>
        </w:tabs>
        <w:spacing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14:paraId="7A10F2DD"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14:paraId="77420F3A" w14:textId="77777777" w:rsidR="00A227A2" w:rsidRPr="006E2DDC" w:rsidRDefault="00A227A2" w:rsidP="00A227A2">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14:paraId="3C4F2985"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14:paraId="43F89A20" w14:textId="77777777" w:rsidR="00A227A2" w:rsidRPr="006E2DDC" w:rsidRDefault="00A227A2" w:rsidP="00A227A2">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14:paraId="333D8A0E" w14:textId="77777777" w:rsidR="00A227A2" w:rsidRPr="006E2DDC" w:rsidRDefault="00A227A2" w:rsidP="00A227A2">
      <w:pPr>
        <w:tabs>
          <w:tab w:val="left" w:pos="2835"/>
        </w:tabs>
        <w:spacing w:after="60"/>
        <w:rPr>
          <w:rFonts w:ascii="Arial" w:hAnsi="Arial" w:cs="Arial"/>
        </w:rPr>
      </w:pPr>
      <w:r w:rsidRPr="006E2DDC">
        <w:rPr>
          <w:rFonts w:ascii="Arial" w:hAnsi="Arial" w:cs="Arial"/>
        </w:rPr>
        <w:t>Bankovní spojení:</w:t>
      </w:r>
      <w:r w:rsidRPr="006E2DDC">
        <w:rPr>
          <w:rFonts w:ascii="Arial" w:hAnsi="Arial" w:cs="Arial"/>
        </w:rPr>
        <w:tab/>
        <w:t xml:space="preserve">1726821339/0800 </w:t>
      </w:r>
      <w:r w:rsidRPr="006E2DDC">
        <w:rPr>
          <w:rFonts w:ascii="Arial" w:hAnsi="Arial" w:cs="Arial"/>
        </w:rPr>
        <w:tab/>
      </w:r>
      <w:r w:rsidRPr="006E2DDC">
        <w:rPr>
          <w:rFonts w:ascii="Arial" w:hAnsi="Arial" w:cs="Arial"/>
        </w:rPr>
        <w:tab/>
        <w:t xml:space="preserve">5589432/0800 </w:t>
      </w:r>
    </w:p>
    <w:p w14:paraId="5AE5F90D" w14:textId="77777777" w:rsidR="00A227A2" w:rsidRPr="006E2DDC" w:rsidRDefault="00A227A2" w:rsidP="00A227A2">
      <w:pPr>
        <w:tabs>
          <w:tab w:val="left" w:pos="2835"/>
        </w:tabs>
        <w:spacing w:after="60"/>
        <w:rPr>
          <w:rFonts w:ascii="Arial" w:hAnsi="Arial" w:cs="Arial"/>
        </w:rPr>
      </w:pPr>
    </w:p>
    <w:p w14:paraId="439049E1" w14:textId="77777777" w:rsidR="00A227A2" w:rsidRPr="006E2DDC" w:rsidRDefault="00A227A2" w:rsidP="00A227A2">
      <w:pPr>
        <w:tabs>
          <w:tab w:val="left" w:pos="2835"/>
        </w:tabs>
        <w:spacing w:after="60"/>
        <w:rPr>
          <w:rFonts w:ascii="Arial" w:hAnsi="Arial" w:cs="Arial"/>
        </w:rPr>
      </w:pPr>
      <w:r w:rsidRPr="006E2DDC">
        <w:rPr>
          <w:rFonts w:ascii="Arial" w:hAnsi="Arial" w:cs="Arial"/>
        </w:rPr>
        <w:t>E-mail:</w:t>
      </w:r>
      <w:r w:rsidRPr="006E2DDC">
        <w:rPr>
          <w:rFonts w:ascii="Arial" w:hAnsi="Arial" w:cs="Arial"/>
        </w:rPr>
        <w:tab/>
        <w:t>hladky@astraoffice.cz, objednavky@astraoffice.cz</w:t>
      </w:r>
      <w:r w:rsidRPr="006E2DDC">
        <w:rPr>
          <w:rFonts w:ascii="Arial" w:hAnsi="Arial" w:cs="Arial"/>
        </w:rPr>
        <w:tab/>
      </w:r>
    </w:p>
    <w:p w14:paraId="116F14A2" w14:textId="77777777" w:rsidR="00A227A2" w:rsidRPr="006E2DDC" w:rsidRDefault="00A227A2" w:rsidP="00A227A2">
      <w:pPr>
        <w:tabs>
          <w:tab w:val="left" w:pos="2835"/>
        </w:tabs>
        <w:spacing w:after="60"/>
        <w:rPr>
          <w:rFonts w:ascii="Arial" w:hAnsi="Arial" w:cs="Arial"/>
        </w:rPr>
      </w:pPr>
      <w:r w:rsidRPr="006E2DDC">
        <w:rPr>
          <w:rFonts w:ascii="Arial" w:hAnsi="Arial" w:cs="Arial"/>
        </w:rPr>
        <w:t>Telefon:</w:t>
      </w:r>
      <w:r w:rsidRPr="006E2DDC">
        <w:rPr>
          <w:rFonts w:ascii="Arial" w:hAnsi="Arial" w:cs="Arial"/>
        </w:rPr>
        <w:tab/>
        <w:t>+420 596 342 023, +420 596 342 024</w:t>
      </w:r>
    </w:p>
    <w:p w14:paraId="6D7740CC" w14:textId="77777777" w:rsidR="00A227A2" w:rsidRPr="006E2DDC" w:rsidRDefault="00A227A2" w:rsidP="00A227A2">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14:paraId="4EE6FA11" w14:textId="77777777" w:rsidR="00825DCE" w:rsidRPr="007549FD" w:rsidRDefault="00825DCE" w:rsidP="00C92E95">
      <w:pPr>
        <w:spacing w:line="276" w:lineRule="auto"/>
        <w:rPr>
          <w:rFonts w:ascii="Arial" w:hAnsi="Arial" w:cs="Arial"/>
          <w:lang w:eastAsia="ar-SA"/>
        </w:rPr>
      </w:pPr>
    </w:p>
    <w:p w14:paraId="0E143279" w14:textId="77777777" w:rsidR="00825DCE" w:rsidRPr="007549FD" w:rsidRDefault="00825DCE" w:rsidP="00825DCE">
      <w:pPr>
        <w:spacing w:line="276" w:lineRule="auto"/>
        <w:rPr>
          <w:rFonts w:ascii="Arial" w:hAnsi="Arial" w:cs="Arial"/>
          <w:sz w:val="22"/>
        </w:rPr>
      </w:pPr>
      <w:r w:rsidRPr="007549FD">
        <w:rPr>
          <w:rFonts w:ascii="Arial" w:hAnsi="Arial" w:cs="Arial"/>
          <w:lang w:eastAsia="ar-SA"/>
        </w:rPr>
        <w:t>oba společně dále jen „smluvní strany“</w:t>
      </w:r>
    </w:p>
    <w:p w14:paraId="37E10CB2" w14:textId="290AEF02"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14:paraId="4FB0E01B" w14:textId="6C024363"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2020-2022  </w:t>
      </w:r>
      <w:r w:rsidR="00AB2DBE">
        <w:rPr>
          <w:rFonts w:ascii="Arial" w:hAnsi="Arial" w:cs="Arial"/>
          <w:b/>
          <w:bCs/>
        </w:rPr>
        <w:t>bez</w:t>
      </w:r>
      <w:r w:rsidR="002C62AB" w:rsidRPr="00937968">
        <w:rPr>
          <w:rFonts w:ascii="Arial" w:hAnsi="Arial" w:cs="Arial"/>
          <w:b/>
          <w:bCs/>
        </w:rPr>
        <w:t xml:space="preserve"> požadav</w:t>
      </w:r>
      <w:r w:rsidR="00AB2DBE">
        <w:rPr>
          <w:rFonts w:ascii="Arial" w:hAnsi="Arial" w:cs="Arial"/>
          <w:b/>
          <w:bCs/>
        </w:rPr>
        <w:t>ku</w:t>
      </w:r>
      <w:r w:rsidR="002C62AB" w:rsidRPr="00937968">
        <w:rPr>
          <w:rFonts w:ascii="Arial" w:hAnsi="Arial" w:cs="Arial"/>
          <w:b/>
          <w:bCs/>
        </w:rPr>
        <w:t xml:space="preserve">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8825C8">
        <w:rPr>
          <w:rFonts w:ascii="Arial" w:hAnsi="Arial" w:cs="Arial"/>
          <w:szCs w:val="24"/>
        </w:rPr>
        <w:t xml:space="preserve">09. 03. 2020 </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171D23E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2F643535" w14:textId="77777777" w:rsidR="00011BA7" w:rsidRPr="00F47977" w:rsidRDefault="00011BA7" w:rsidP="00011BA7">
      <w:pPr>
        <w:pStyle w:val="IR"/>
        <w:spacing w:before="0" w:line="276" w:lineRule="auto"/>
        <w:textAlignment w:val="baseline"/>
        <w:rPr>
          <w:rFonts w:ascii="Arial" w:hAnsi="Arial" w:cs="Arial"/>
          <w:i/>
          <w:szCs w:val="24"/>
        </w:rPr>
      </w:pPr>
    </w:p>
    <w:p w14:paraId="71460186"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14:paraId="25B57854" w14:textId="4AD7F3C6" w:rsidR="00754706" w:rsidRPr="00F47977" w:rsidRDefault="00754706" w:rsidP="00754706">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Dodávky zboží dle této smlouvy </w:t>
      </w:r>
      <w:r w:rsidR="00B451AF" w:rsidRPr="00F47977">
        <w:rPr>
          <w:rFonts w:ascii="Arial" w:hAnsi="Arial" w:cs="Arial"/>
          <w:szCs w:val="24"/>
        </w:rPr>
        <w:t xml:space="preserve">realizované </w:t>
      </w:r>
      <w:r w:rsidRPr="00F47977">
        <w:rPr>
          <w:rFonts w:ascii="Arial" w:hAnsi="Arial" w:cs="Arial"/>
          <w:szCs w:val="24"/>
        </w:rPr>
        <w:t>na základě Rámcové smlouvy se</w:t>
      </w:r>
      <w:r w:rsidR="00B451AF" w:rsidRPr="00F47977">
        <w:rPr>
          <w:rFonts w:ascii="Arial" w:hAnsi="Arial" w:cs="Arial"/>
          <w:szCs w:val="24"/>
        </w:rPr>
        <w:t> </w:t>
      </w:r>
      <w:r w:rsidRPr="00F47977">
        <w:rPr>
          <w:rFonts w:ascii="Arial" w:hAnsi="Arial" w:cs="Arial"/>
          <w:szCs w:val="24"/>
        </w:rPr>
        <w:t xml:space="preserve">Dodavatel zavazuje předat Objednateli nejpozději do </w:t>
      </w:r>
      <w:r w:rsidR="00697911">
        <w:rPr>
          <w:rFonts w:ascii="Arial" w:hAnsi="Arial" w:cs="Arial"/>
          <w:szCs w:val="24"/>
        </w:rPr>
        <w:t>5</w:t>
      </w:r>
      <w:r w:rsidRPr="00F47977">
        <w:rPr>
          <w:rFonts w:ascii="Arial" w:hAnsi="Arial" w:cs="Arial"/>
          <w:szCs w:val="24"/>
        </w:rPr>
        <w:t xml:space="preserve"> pracovních dnů ode dne potvrzení listinné</w:t>
      </w:r>
      <w:r w:rsidR="00A619C5" w:rsidRPr="00F47977">
        <w:rPr>
          <w:rFonts w:ascii="Arial" w:hAnsi="Arial" w:cs="Arial"/>
          <w:szCs w:val="24"/>
        </w:rPr>
        <w:t xml:space="preserve"> nebo </w:t>
      </w:r>
      <w:r w:rsidRPr="00F47977">
        <w:rPr>
          <w:rFonts w:ascii="Arial" w:hAnsi="Arial" w:cs="Arial"/>
          <w:szCs w:val="24"/>
        </w:rPr>
        <w:t>elektronické učiněné žádosti (objednávky</w:t>
      </w:r>
      <w:r w:rsidR="00D33B0B" w:rsidRPr="00F47977">
        <w:rPr>
          <w:rFonts w:ascii="Arial" w:hAnsi="Arial" w:cs="Arial"/>
          <w:szCs w:val="24"/>
        </w:rPr>
        <w:t>)</w:t>
      </w:r>
      <w:r w:rsidRPr="00F47977">
        <w:rPr>
          <w:rFonts w:ascii="Arial" w:hAnsi="Arial" w:cs="Arial"/>
          <w:szCs w:val="24"/>
        </w:rPr>
        <w:t xml:space="preserve"> Objednatele Dodavatelem, přičemž Dodavatel je povinen potvrdit objednávku Objednateli nejpozději do 1 pracovního dne ode dne jejího obdržení. Dodací lhůta se tímto počítá ode dne potvrzení objednávky Dodavatelem. </w:t>
      </w:r>
      <w:r w:rsidR="00C449B7" w:rsidRPr="00F47977">
        <w:rPr>
          <w:rFonts w:ascii="Arial" w:hAnsi="Arial" w:cs="Arial"/>
          <w:szCs w:val="24"/>
        </w:rPr>
        <w:t xml:space="preserve">. Dodavatel potvrzuje objednávku </w:t>
      </w:r>
      <w:r w:rsidR="00C449B7">
        <w:rPr>
          <w:rFonts w:ascii="Arial" w:hAnsi="Arial" w:cs="Arial"/>
          <w:szCs w:val="24"/>
        </w:rPr>
        <w:t>prokazatelným způsobem (např. e-mailem)</w:t>
      </w:r>
      <w:r w:rsidR="00C449B7" w:rsidRPr="00F47977">
        <w:rPr>
          <w:rFonts w:ascii="Arial" w:hAnsi="Arial" w:cs="Arial"/>
          <w:szCs w:val="24"/>
        </w:rPr>
        <w:t>.</w:t>
      </w:r>
      <w:r w:rsidRPr="00F47977">
        <w:rPr>
          <w:rFonts w:ascii="Arial" w:hAnsi="Arial" w:cs="Arial"/>
          <w:szCs w:val="24"/>
        </w:rPr>
        <w:t>. Objednávky ze strany Objednatele odesílají oprávnění zaměstnanci Objednatele uvedení v</w:t>
      </w:r>
      <w:r w:rsidR="00C449B7">
        <w:rPr>
          <w:rFonts w:ascii="Arial" w:hAnsi="Arial" w:cs="Arial"/>
          <w:szCs w:val="24"/>
        </w:rPr>
        <w:t> </w:t>
      </w:r>
      <w:r w:rsidR="00B451AF" w:rsidRPr="00F47977">
        <w:rPr>
          <w:rFonts w:ascii="Arial" w:hAnsi="Arial" w:cs="Arial"/>
          <w:szCs w:val="24"/>
        </w:rPr>
        <w:t>P</w:t>
      </w:r>
      <w:r w:rsidRPr="00F47977">
        <w:rPr>
          <w:rFonts w:ascii="Arial" w:hAnsi="Arial" w:cs="Arial"/>
          <w:szCs w:val="24"/>
        </w:rPr>
        <w:t xml:space="preserve">říloze č. 1 této smlouvy. </w:t>
      </w:r>
    </w:p>
    <w:p w14:paraId="3DD5F1BA" w14:textId="62E9BB74"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Řádné předání a převzetí </w:t>
      </w:r>
      <w:r w:rsidR="000977F1" w:rsidRPr="00F47977">
        <w:rPr>
          <w:rFonts w:ascii="Arial" w:hAnsi="Arial" w:cs="Arial"/>
          <w:szCs w:val="24"/>
        </w:rPr>
        <w:t xml:space="preserve">zboží </w:t>
      </w:r>
      <w:r w:rsidRPr="00F47977">
        <w:rPr>
          <w:rFonts w:ascii="Arial" w:hAnsi="Arial" w:cs="Arial"/>
          <w:szCs w:val="24"/>
        </w:rPr>
        <w:t xml:space="preserve">bude stvrzeno </w:t>
      </w:r>
      <w:r w:rsidR="009C69EF" w:rsidRPr="00F47977">
        <w:rPr>
          <w:rFonts w:ascii="Arial" w:hAnsi="Arial" w:cs="Arial"/>
          <w:szCs w:val="24"/>
        </w:rPr>
        <w:t>záznamem o poskytnutí plnění</w:t>
      </w:r>
      <w:r w:rsidRPr="00F47977">
        <w:rPr>
          <w:rFonts w:ascii="Arial" w:hAnsi="Arial" w:cs="Arial"/>
          <w:szCs w:val="24"/>
        </w:rPr>
        <w:t xml:space="preserve"> </w:t>
      </w:r>
      <w:r w:rsidR="0013439E" w:rsidRPr="00F47977">
        <w:rPr>
          <w:rFonts w:ascii="Arial" w:hAnsi="Arial" w:cs="Arial"/>
          <w:szCs w:val="24"/>
        </w:rPr>
        <w:t xml:space="preserve">(Dodací list) </w:t>
      </w:r>
      <w:r w:rsidRPr="00F47977">
        <w:rPr>
          <w:rFonts w:ascii="Arial" w:hAnsi="Arial" w:cs="Arial"/>
          <w:szCs w:val="24"/>
        </w:rPr>
        <w:t>podepsaným oběma smluvními stranami včetně otisku razítka smluvních stran a</w:t>
      </w:r>
      <w:r w:rsidR="00177B7D" w:rsidRPr="00F47977">
        <w:rPr>
          <w:rFonts w:ascii="Arial" w:hAnsi="Arial" w:cs="Arial"/>
          <w:szCs w:val="24"/>
        </w:rPr>
        <w:t> </w:t>
      </w:r>
      <w:r w:rsidRPr="00F47977">
        <w:rPr>
          <w:rFonts w:ascii="Arial" w:hAnsi="Arial" w:cs="Arial"/>
          <w:szCs w:val="24"/>
        </w:rPr>
        <w:t xml:space="preserve">uvedení data předání a převzetí </w:t>
      </w:r>
      <w:r w:rsidR="00004CE8" w:rsidRPr="00F47977">
        <w:rPr>
          <w:rFonts w:ascii="Arial" w:hAnsi="Arial" w:cs="Arial"/>
          <w:szCs w:val="24"/>
        </w:rPr>
        <w:t>zboží</w:t>
      </w:r>
      <w:r w:rsidRPr="00F47977">
        <w:rPr>
          <w:rFonts w:ascii="Arial" w:hAnsi="Arial" w:cs="Arial"/>
          <w:szCs w:val="24"/>
        </w:rPr>
        <w:t>.</w:t>
      </w:r>
      <w:r w:rsidR="000A66A8" w:rsidRPr="00F47977">
        <w:rPr>
          <w:rFonts w:ascii="Arial" w:hAnsi="Arial" w:cs="Arial"/>
          <w:szCs w:val="24"/>
        </w:rPr>
        <w:t xml:space="preserve"> </w:t>
      </w:r>
      <w:r w:rsidR="00315755" w:rsidRPr="00F47977">
        <w:rPr>
          <w:rFonts w:ascii="Arial" w:hAnsi="Arial" w:cs="Arial"/>
          <w:szCs w:val="24"/>
        </w:rPr>
        <w:t>Za Objednatele jsou k jeho podpisu oprávněni</w:t>
      </w:r>
      <w:r w:rsidR="00481C85" w:rsidRPr="00F47977">
        <w:rPr>
          <w:rFonts w:ascii="Arial" w:hAnsi="Arial" w:cs="Arial"/>
          <w:szCs w:val="24"/>
        </w:rPr>
        <w:t xml:space="preserve"> zaměstnanci uvedení v </w:t>
      </w:r>
      <w:r w:rsidR="00B451AF" w:rsidRPr="00F47977">
        <w:rPr>
          <w:rFonts w:ascii="Arial" w:hAnsi="Arial" w:cs="Arial"/>
          <w:szCs w:val="24"/>
        </w:rPr>
        <w:t>P</w:t>
      </w:r>
      <w:r w:rsidR="00481C85" w:rsidRPr="00F47977">
        <w:rPr>
          <w:rFonts w:ascii="Arial" w:hAnsi="Arial" w:cs="Arial"/>
          <w:szCs w:val="24"/>
        </w:rPr>
        <w:t>říloze č. 1 této smlouvy.</w:t>
      </w:r>
      <w:r w:rsidR="002665DE" w:rsidRPr="00F47977">
        <w:rPr>
          <w:rFonts w:ascii="Arial" w:hAnsi="Arial" w:cs="Arial"/>
          <w:szCs w:val="24"/>
        </w:rPr>
        <w:t xml:space="preserve"> </w:t>
      </w:r>
      <w:r w:rsidR="00490767" w:rsidRPr="00F47977">
        <w:rPr>
          <w:rFonts w:ascii="Arial" w:hAnsi="Arial" w:cs="Arial"/>
          <w:szCs w:val="24"/>
        </w:rPr>
        <w:t>Dodací list</w:t>
      </w:r>
      <w:r w:rsidR="002665DE" w:rsidRPr="00F47977">
        <w:rPr>
          <w:rFonts w:ascii="Arial" w:hAnsi="Arial" w:cs="Arial"/>
          <w:szCs w:val="24"/>
        </w:rPr>
        <w:t xml:space="preserve"> se vyhotoví ve dvou stejnopisech po jednom pro každou ze smluvních stran.</w:t>
      </w:r>
    </w:p>
    <w:p w14:paraId="53A743C9" w14:textId="23389132"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pracoviště na níže uvedených adresách: </w:t>
      </w:r>
    </w:p>
    <w:p w14:paraId="4C26F438" w14:textId="0B76782D" w:rsidR="002917BB" w:rsidRDefault="002917BB" w:rsidP="002917BB">
      <w:pPr>
        <w:pStyle w:val="Odstavecseseznamem"/>
        <w:numPr>
          <w:ilvl w:val="0"/>
          <w:numId w:val="12"/>
        </w:numPr>
        <w:spacing w:before="120" w:after="120" w:line="276" w:lineRule="auto"/>
        <w:jc w:val="both"/>
        <w:rPr>
          <w:rFonts w:ascii="Arial" w:hAnsi="Arial" w:cs="Arial"/>
          <w:szCs w:val="24"/>
        </w:rPr>
      </w:pPr>
      <w:r>
        <w:rPr>
          <w:rFonts w:ascii="Arial" w:hAnsi="Arial" w:cs="Arial"/>
          <w:szCs w:val="24"/>
        </w:rPr>
        <w:t xml:space="preserve">Zámecké náměstí 1, 790 </w:t>
      </w:r>
      <w:proofErr w:type="gramStart"/>
      <w:r>
        <w:rPr>
          <w:rFonts w:ascii="Arial" w:hAnsi="Arial" w:cs="Arial"/>
          <w:szCs w:val="24"/>
        </w:rPr>
        <w:t>01  Jeseník</w:t>
      </w:r>
      <w:proofErr w:type="gramEnd"/>
    </w:p>
    <w:p w14:paraId="5AED1FDA" w14:textId="163BAF9A" w:rsidR="002917BB" w:rsidRDefault="002917BB" w:rsidP="002917BB">
      <w:pPr>
        <w:pStyle w:val="Odstavecseseznamem"/>
        <w:numPr>
          <w:ilvl w:val="0"/>
          <w:numId w:val="12"/>
        </w:numPr>
        <w:spacing w:before="120" w:after="120" w:line="276" w:lineRule="auto"/>
        <w:jc w:val="both"/>
        <w:rPr>
          <w:rFonts w:ascii="Arial" w:hAnsi="Arial" w:cs="Arial"/>
          <w:szCs w:val="24"/>
        </w:rPr>
      </w:pPr>
      <w:r>
        <w:rPr>
          <w:rFonts w:ascii="Arial" w:hAnsi="Arial" w:cs="Arial"/>
          <w:szCs w:val="24"/>
        </w:rPr>
        <w:t xml:space="preserve">Beskydská 1301/2, 790 </w:t>
      </w:r>
      <w:proofErr w:type="gramStart"/>
      <w:r>
        <w:rPr>
          <w:rFonts w:ascii="Arial" w:hAnsi="Arial" w:cs="Arial"/>
          <w:szCs w:val="24"/>
        </w:rPr>
        <w:t>01  Jeseník</w:t>
      </w:r>
      <w:proofErr w:type="gramEnd"/>
    </w:p>
    <w:p w14:paraId="0ACC6A29" w14:textId="1774AA54" w:rsidR="002917BB" w:rsidRDefault="002917BB" w:rsidP="002917BB">
      <w:pPr>
        <w:pStyle w:val="Odstavecseseznamem"/>
        <w:numPr>
          <w:ilvl w:val="0"/>
          <w:numId w:val="12"/>
        </w:numPr>
        <w:spacing w:before="120" w:after="120" w:line="276" w:lineRule="auto"/>
        <w:jc w:val="both"/>
        <w:rPr>
          <w:rFonts w:ascii="Arial" w:hAnsi="Arial" w:cs="Arial"/>
          <w:szCs w:val="24"/>
        </w:rPr>
      </w:pPr>
      <w:r>
        <w:rPr>
          <w:rFonts w:ascii="Arial" w:hAnsi="Arial" w:cs="Arial"/>
          <w:szCs w:val="24"/>
        </w:rPr>
        <w:t xml:space="preserve">Lidická 94, 790 </w:t>
      </w:r>
      <w:proofErr w:type="gramStart"/>
      <w:r>
        <w:rPr>
          <w:rFonts w:ascii="Arial" w:hAnsi="Arial" w:cs="Arial"/>
          <w:szCs w:val="24"/>
        </w:rPr>
        <w:t>70  Javorník</w:t>
      </w:r>
      <w:proofErr w:type="gramEnd"/>
    </w:p>
    <w:p w14:paraId="71B70DDD" w14:textId="0A3FF391" w:rsidR="002917BB" w:rsidRPr="00F47977" w:rsidRDefault="002917BB" w:rsidP="002917BB">
      <w:pPr>
        <w:pStyle w:val="Odstavecseseznamem"/>
        <w:numPr>
          <w:ilvl w:val="0"/>
          <w:numId w:val="12"/>
        </w:numPr>
        <w:spacing w:before="120" w:after="120" w:line="276" w:lineRule="auto"/>
        <w:jc w:val="both"/>
        <w:rPr>
          <w:rFonts w:ascii="Arial" w:hAnsi="Arial" w:cs="Arial"/>
          <w:szCs w:val="24"/>
        </w:rPr>
      </w:pPr>
      <w:proofErr w:type="spellStart"/>
      <w:r>
        <w:rPr>
          <w:rFonts w:ascii="Arial" w:hAnsi="Arial" w:cs="Arial"/>
          <w:szCs w:val="24"/>
        </w:rPr>
        <w:t>Priessnitzova</w:t>
      </w:r>
      <w:proofErr w:type="spellEnd"/>
      <w:r>
        <w:rPr>
          <w:rFonts w:ascii="Arial" w:hAnsi="Arial" w:cs="Arial"/>
          <w:szCs w:val="24"/>
        </w:rPr>
        <w:t xml:space="preserve"> 175, 790 </w:t>
      </w:r>
      <w:proofErr w:type="gramStart"/>
      <w:r>
        <w:rPr>
          <w:rFonts w:ascii="Arial" w:hAnsi="Arial" w:cs="Arial"/>
          <w:szCs w:val="24"/>
        </w:rPr>
        <w:t>01  Jeseník</w:t>
      </w:r>
      <w:proofErr w:type="gramEnd"/>
    </w:p>
    <w:p w14:paraId="288FAC8E" w14:textId="5BBD694C"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14:paraId="52E818B1" w14:textId="1E40C648" w:rsidR="008A2556" w:rsidRPr="00F47977"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Objednávky bude Objednatel činit e-mailem</w:t>
      </w:r>
      <w:r w:rsidR="00A619C5" w:rsidRPr="00F47977">
        <w:rPr>
          <w:rFonts w:ascii="Arial" w:hAnsi="Arial" w:cs="Arial"/>
          <w:szCs w:val="24"/>
        </w:rPr>
        <w:t xml:space="preserve"> nebo </w:t>
      </w:r>
      <w:r w:rsidRPr="00F47977">
        <w:rPr>
          <w:rFonts w:ascii="Arial" w:hAnsi="Arial" w:cs="Arial"/>
          <w:szCs w:val="24"/>
        </w:rPr>
        <w:t>listin</w:t>
      </w:r>
      <w:r w:rsidR="00C449B7">
        <w:rPr>
          <w:rFonts w:ascii="Arial" w:hAnsi="Arial" w:cs="Arial"/>
          <w:szCs w:val="24"/>
        </w:rPr>
        <w:t>n</w:t>
      </w:r>
      <w:r w:rsidRPr="00F47977">
        <w:rPr>
          <w:rFonts w:ascii="Arial" w:hAnsi="Arial" w:cs="Arial"/>
          <w:szCs w:val="24"/>
        </w:rPr>
        <w:t>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14:paraId="344C8E78" w14:textId="5FCC4C61" w:rsidR="00E82923" w:rsidRPr="00F47977"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Objednávky s plněním přesahujícím limitní částku 100 000 Kč (včetně DPH), budou obsahovat formulaci: „Objednatel (příjemce zdanitelného plnění) </w:t>
      </w:r>
      <w:r w:rsidRPr="00F47977">
        <w:rPr>
          <w:rFonts w:ascii="Arial" w:hAnsi="Arial" w:cs="Arial"/>
          <w:szCs w:val="24"/>
        </w:rPr>
        <w:lastRenderedPageBreak/>
        <w:t>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14:paraId="17BEB6B7" w14:textId="77777777"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2D73E919"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14:paraId="27D0194F"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14:paraId="7567ABAF" w14:textId="42048EB9"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14:paraId="25325D6D" w14:textId="52C23262"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sjednaná v čl. 4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14:paraId="1836D406" w14:textId="7F13AC52" w:rsidR="002C1A4F"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 xml:space="preserve">Splatnost ceny, způsob fakturace, náležitosti faktur a ostatní ustanovení týkající se ceny zboží a platebních podmínek jsou upraveny v čl. 7 Rámcové smlouvy. </w:t>
      </w:r>
    </w:p>
    <w:p w14:paraId="6ED25379" w14:textId="758F4B91" w:rsidR="00603AA6" w:rsidRPr="00603AA6" w:rsidRDefault="00603AA6" w:rsidP="00603AA6">
      <w:pPr>
        <w:pStyle w:val="Odstavecseseznamem"/>
        <w:numPr>
          <w:ilvl w:val="1"/>
          <w:numId w:val="2"/>
        </w:numPr>
        <w:spacing w:after="120"/>
        <w:ind w:left="567" w:hanging="567"/>
        <w:contextualSpacing w:val="0"/>
        <w:jc w:val="both"/>
        <w:rPr>
          <w:rFonts w:ascii="Arial" w:hAnsi="Arial" w:cs="Arial"/>
          <w:szCs w:val="24"/>
        </w:rPr>
      </w:pPr>
      <w:r w:rsidRPr="00603AA6">
        <w:rPr>
          <w:rFonts w:ascii="Arial" w:hAnsi="Arial" w:cs="Arial"/>
          <w:szCs w:val="24"/>
        </w:rPr>
        <w:t>Dodavatel není oprávněn účtovat Objednateli cenu dopravy, pokud hodnota objednávky Objednatele přesáhne částku 1 000 Kč s DPH.</w:t>
      </w:r>
    </w:p>
    <w:p w14:paraId="204B45F4"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14:paraId="02C7533F" w14:textId="77777777"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14:paraId="33D154CE" w14:textId="51F4920F"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Pr="00F47977">
        <w:rPr>
          <w:rFonts w:ascii="Arial" w:hAnsi="Arial" w:cs="Arial"/>
          <w:szCs w:val="24"/>
        </w:rPr>
        <w:t xml:space="preserve"> Rámcové smlouvy ode dne převzetí zboží Dodavatelem Objednateli. </w:t>
      </w:r>
    </w:p>
    <w:p w14:paraId="00AF302B" w14:textId="77777777"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 </w:t>
      </w:r>
    </w:p>
    <w:p w14:paraId="09D57E61" w14:textId="17C4CE2D" w:rsidR="00A151F4" w:rsidRPr="00937968" w:rsidRDefault="00C92E95" w:rsidP="00937968">
      <w:pPr>
        <w:pStyle w:val="Odstavecseseznamem"/>
        <w:numPr>
          <w:ilvl w:val="1"/>
          <w:numId w:val="2"/>
        </w:numPr>
        <w:overflowPunct/>
        <w:autoSpaceDE/>
        <w:autoSpaceDN/>
        <w:adjustRightInd/>
        <w:spacing w:before="120" w:after="200" w:line="276" w:lineRule="auto"/>
        <w:ind w:left="567" w:hanging="567"/>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čl. </w:t>
      </w:r>
      <w:r w:rsidR="007F6F15" w:rsidRPr="00937968">
        <w:rPr>
          <w:rFonts w:ascii="Arial" w:hAnsi="Arial" w:cs="Arial"/>
          <w:szCs w:val="24"/>
        </w:rPr>
        <w:t>9</w:t>
      </w:r>
      <w:r w:rsidRPr="00937968">
        <w:rPr>
          <w:rFonts w:ascii="Arial" w:hAnsi="Arial" w:cs="Arial"/>
          <w:szCs w:val="24"/>
        </w:rPr>
        <w:t xml:space="preserve"> Rámcové smlouvy.</w:t>
      </w:r>
      <w:r w:rsidR="00A151F4" w:rsidRPr="00937968">
        <w:rPr>
          <w:rFonts w:ascii="Arial" w:hAnsi="Arial" w:cs="Arial"/>
          <w:szCs w:val="24"/>
        </w:rPr>
        <w:br w:type="page"/>
      </w:r>
    </w:p>
    <w:p w14:paraId="78CD4E43" w14:textId="77777777"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lastRenderedPageBreak/>
        <w:t>Sankce</w:t>
      </w:r>
    </w:p>
    <w:p w14:paraId="77404903" w14:textId="40A51DA5" w:rsidR="00C92E95" w:rsidRPr="00F47977" w:rsidRDefault="00C92E95" w:rsidP="00C92E95">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AB2DBE">
        <w:rPr>
          <w:rFonts w:ascii="Arial" w:hAnsi="Arial" w:cs="Arial"/>
          <w:szCs w:val="24"/>
        </w:rPr>
        <w:t>0</w:t>
      </w:r>
      <w:r w:rsidRPr="00F47977">
        <w:rPr>
          <w:rFonts w:ascii="Arial" w:hAnsi="Arial" w:cs="Arial"/>
          <w:szCs w:val="24"/>
        </w:rPr>
        <w:t xml:space="preserve"> Rámcové smlouvy. </w:t>
      </w:r>
    </w:p>
    <w:p w14:paraId="783DEED9" w14:textId="61B089A9"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14:paraId="7B00F749" w14:textId="31BE23A0" w:rsidR="001E195C" w:rsidRPr="00F47977"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 xml:space="preserve">předpisy ČR. Zejména příslušnými ustanoveními občanského zákoníku </w:t>
      </w:r>
      <w:r w:rsidR="003839FD" w:rsidRPr="00F47977">
        <w:rPr>
          <w:rFonts w:ascii="Arial" w:hAnsi="Arial" w:cs="Arial"/>
          <w:szCs w:val="24"/>
        </w:rPr>
        <w:t>ve znění pozdějších předpisů.</w:t>
      </w:r>
    </w:p>
    <w:p w14:paraId="6F1BA07B" w14:textId="77777777" w:rsidR="00C92E95" w:rsidRPr="00F47977"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14:paraId="11E87D5B" w14:textId="0D157836" w:rsidR="00C92E95" w:rsidRPr="00F47977" w:rsidRDefault="00C92E95" w:rsidP="001E195C">
      <w:pPr>
        <w:pStyle w:val="IR"/>
        <w:numPr>
          <w:ilvl w:val="1"/>
          <w:numId w:val="2"/>
        </w:numPr>
        <w:spacing w:before="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14:paraId="1F1DCA7A" w14:textId="364AAA6D" w:rsidR="00C92E95" w:rsidRPr="00F47977"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2917BB" w:rsidRDefault="00754706" w:rsidP="00754706">
      <w:pPr>
        <w:overflowPunct/>
        <w:spacing w:line="276" w:lineRule="auto"/>
        <w:jc w:val="both"/>
        <w:rPr>
          <w:rFonts w:ascii="Arial" w:hAnsi="Arial" w:cs="Arial"/>
          <w:color w:val="000000" w:themeColor="text1"/>
        </w:rPr>
      </w:pPr>
    </w:p>
    <w:p w14:paraId="26287943" w14:textId="1212BBF8" w:rsidR="00CD1216" w:rsidRPr="002917BB" w:rsidRDefault="00CD1216" w:rsidP="00F14487">
      <w:pPr>
        <w:pStyle w:val="IR"/>
        <w:numPr>
          <w:ilvl w:val="1"/>
          <w:numId w:val="6"/>
        </w:numPr>
        <w:spacing w:before="0" w:line="276" w:lineRule="auto"/>
        <w:ind w:left="567" w:hanging="567"/>
        <w:textAlignment w:val="baseline"/>
        <w:rPr>
          <w:rFonts w:ascii="Arial" w:hAnsi="Arial" w:cs="Arial"/>
          <w:color w:val="000000" w:themeColor="text1"/>
          <w:szCs w:val="24"/>
        </w:rPr>
      </w:pPr>
      <w:r w:rsidRPr="002917BB">
        <w:rPr>
          <w:rFonts w:ascii="Arial" w:hAnsi="Arial" w:cs="Arial"/>
          <w:color w:val="000000" w:themeColor="text1"/>
          <w:szCs w:val="24"/>
        </w:rPr>
        <w:t xml:space="preserve">Tato smlouva nabývá platnosti a účinnosti dnem </w:t>
      </w:r>
      <w:r w:rsidR="003839FD" w:rsidRPr="002917BB">
        <w:rPr>
          <w:rFonts w:ascii="Arial" w:hAnsi="Arial" w:cs="Arial"/>
          <w:color w:val="000000" w:themeColor="text1"/>
          <w:szCs w:val="24"/>
        </w:rPr>
        <w:t>jejího podpisu oběma smluvními stranami (nejdříve však dnem</w:t>
      </w:r>
      <w:r w:rsidR="00A227A2" w:rsidRPr="002917BB">
        <w:rPr>
          <w:rFonts w:ascii="Arial" w:hAnsi="Arial" w:cs="Arial"/>
          <w:color w:val="000000" w:themeColor="text1"/>
          <w:szCs w:val="24"/>
        </w:rPr>
        <w:t xml:space="preserve"> </w:t>
      </w:r>
      <w:r w:rsidR="00A227A2" w:rsidRPr="002917BB">
        <w:rPr>
          <w:rFonts w:ascii="Arial" w:hAnsi="Arial" w:cs="Arial"/>
          <w:iCs/>
          <w:color w:val="000000" w:themeColor="text1"/>
        </w:rPr>
        <w:t>18. 04. 2020</w:t>
      </w:r>
      <w:r w:rsidR="003839FD" w:rsidRPr="002917BB">
        <w:rPr>
          <w:rFonts w:ascii="Arial" w:hAnsi="Arial" w:cs="Arial"/>
          <w:color w:val="000000" w:themeColor="text1"/>
          <w:szCs w:val="24"/>
        </w:rPr>
        <w:t>)</w:t>
      </w:r>
      <w:r w:rsidRPr="002917BB">
        <w:rPr>
          <w:rFonts w:ascii="Arial" w:hAnsi="Arial" w:cs="Arial"/>
          <w:color w:val="000000" w:themeColor="text1"/>
          <w:szCs w:val="24"/>
        </w:rPr>
        <w:t xml:space="preserve"> a končí dnem vypršení účinnosti Rámcové smlouvy.</w:t>
      </w:r>
    </w:p>
    <w:p w14:paraId="5F5BCFFB" w14:textId="77777777" w:rsidR="00754706" w:rsidRPr="00F47977" w:rsidRDefault="00754706" w:rsidP="00754706">
      <w:pPr>
        <w:pStyle w:val="IR"/>
        <w:spacing w:before="0" w:line="276" w:lineRule="auto"/>
        <w:ind w:left="720"/>
        <w:textAlignment w:val="baseline"/>
        <w:rPr>
          <w:rFonts w:ascii="Arial" w:hAnsi="Arial" w:cs="Arial"/>
          <w:i/>
          <w:szCs w:val="24"/>
        </w:rPr>
      </w:pPr>
    </w:p>
    <w:p w14:paraId="6046A7EC" w14:textId="77777777" w:rsidR="00C92E95" w:rsidRPr="00F47977" w:rsidRDefault="00C92E95" w:rsidP="00F14487">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Pr="00F47977" w:rsidRDefault="00C92E95"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smlouva je vyhotovena ve </w:t>
      </w:r>
      <w:r w:rsidR="001368B6" w:rsidRPr="00F47977">
        <w:rPr>
          <w:rFonts w:ascii="Arial" w:hAnsi="Arial" w:cs="Arial"/>
          <w:szCs w:val="24"/>
        </w:rPr>
        <w:t>třech</w:t>
      </w:r>
      <w:r w:rsidRPr="00F47977">
        <w:rPr>
          <w:rFonts w:ascii="Arial" w:hAnsi="Arial" w:cs="Arial"/>
          <w:szCs w:val="24"/>
        </w:rPr>
        <w:t xml:space="preserve"> stejnopisech, z nichž Objednatel obdrží dvě </w:t>
      </w:r>
      <w:r w:rsidR="001368B6" w:rsidRPr="00F47977">
        <w:rPr>
          <w:rFonts w:ascii="Arial" w:hAnsi="Arial" w:cs="Arial"/>
          <w:szCs w:val="24"/>
        </w:rPr>
        <w:t xml:space="preserve">vyhotovení </w:t>
      </w:r>
      <w:r w:rsidRPr="00F47977">
        <w:rPr>
          <w:rFonts w:ascii="Arial" w:hAnsi="Arial" w:cs="Arial"/>
          <w:szCs w:val="24"/>
        </w:rPr>
        <w:t xml:space="preserve">a Dodavatel </w:t>
      </w:r>
      <w:r w:rsidR="001368B6" w:rsidRPr="00F47977">
        <w:rPr>
          <w:rFonts w:ascii="Arial" w:hAnsi="Arial" w:cs="Arial"/>
          <w:szCs w:val="24"/>
        </w:rPr>
        <w:t>jedno</w:t>
      </w:r>
      <w:r w:rsidRPr="00F47977">
        <w:rPr>
          <w:rFonts w:ascii="Arial" w:hAnsi="Arial" w:cs="Arial"/>
          <w:szCs w:val="24"/>
        </w:rPr>
        <w:t>.</w:t>
      </w:r>
    </w:p>
    <w:p w14:paraId="1E601DD3" w14:textId="5A0BB3BB" w:rsidR="00EA299B" w:rsidRPr="00F47977" w:rsidRDefault="00EA299B"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w:t>
      </w:r>
      <w:r w:rsidR="00B451AF" w:rsidRPr="00F47977">
        <w:rPr>
          <w:rFonts w:ascii="Arial" w:hAnsi="Arial" w:cs="Arial"/>
          <w:szCs w:val="24"/>
        </w:rPr>
        <w:t>s</w:t>
      </w:r>
      <w:r w:rsidRPr="00F47977">
        <w:rPr>
          <w:rFonts w:ascii="Arial" w:hAnsi="Arial" w:cs="Arial"/>
          <w:szCs w:val="24"/>
        </w:rPr>
        <w:t>mlouva byla uzavřena na základě Rámcové smlouvy č. </w:t>
      </w:r>
      <w:r w:rsidR="00A227A2" w:rsidRPr="00A227A2">
        <w:rPr>
          <w:rFonts w:ascii="Arial" w:hAnsi="Arial" w:cs="Arial"/>
          <w:szCs w:val="24"/>
        </w:rPr>
        <w:t>2020/01062/OPŘPO/DSB</w:t>
      </w:r>
      <w:r w:rsidR="00A227A2" w:rsidRPr="00F47977">
        <w:rPr>
          <w:rFonts w:ascii="Arial" w:hAnsi="Arial" w:cs="Arial"/>
          <w:szCs w:val="24"/>
        </w:rPr>
        <w:t xml:space="preserve"> </w:t>
      </w:r>
      <w:r w:rsidRPr="00F47977">
        <w:rPr>
          <w:rFonts w:ascii="Arial" w:hAnsi="Arial" w:cs="Arial"/>
          <w:szCs w:val="24"/>
        </w:rPr>
        <w:t xml:space="preserve">která byla schválena usnesením Rady Olomouckého </w:t>
      </w:r>
      <w:r w:rsidRPr="006A7E85">
        <w:rPr>
          <w:rFonts w:ascii="Arial" w:hAnsi="Arial" w:cs="Arial"/>
          <w:szCs w:val="24"/>
        </w:rPr>
        <w:t xml:space="preserve">kraje č. </w:t>
      </w:r>
      <w:r w:rsidR="00A227A2" w:rsidRPr="006E2DDC">
        <w:rPr>
          <w:rFonts w:ascii="Arial" w:hAnsi="Arial" w:cs="Arial"/>
        </w:rPr>
        <w:t>UR/80/39/2020 ze dne 13. 01. 2020</w:t>
      </w:r>
      <w:r w:rsidR="00A227A2">
        <w:rPr>
          <w:rFonts w:ascii="Arial" w:hAnsi="Arial" w:cs="Arial"/>
        </w:rPr>
        <w:t>.</w:t>
      </w:r>
    </w:p>
    <w:p w14:paraId="019CE4A6" w14:textId="0FBED088" w:rsidR="00C92E95" w:rsidRPr="00022D21" w:rsidRDefault="00C92E95"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Smluvní strany prohlašují, že souhlasí s případným zveřejněním textu této</w:t>
      </w:r>
      <w:r w:rsidR="00177B7D" w:rsidRPr="00022D21">
        <w:rPr>
          <w:rFonts w:ascii="Arial" w:hAnsi="Arial" w:cs="Arial"/>
          <w:szCs w:val="24"/>
        </w:rPr>
        <w:t> </w:t>
      </w:r>
      <w:r w:rsidRPr="00022D21">
        <w:rPr>
          <w:rFonts w:ascii="Arial" w:hAnsi="Arial" w:cs="Arial"/>
          <w:szCs w:val="24"/>
        </w:rPr>
        <w:t>smlouvy v souladu se zákonem č. 106/1999 Sb., o svobodném přístupu k informacím, ve znění pozdějších předpisů.</w:t>
      </w:r>
    </w:p>
    <w:p w14:paraId="7AFC7809" w14:textId="492B9417" w:rsidR="001E195C" w:rsidRPr="00022D21" w:rsidRDefault="001E195C"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Přílohy</w:t>
      </w:r>
      <w:r w:rsidR="003839FD" w:rsidRPr="00022D21">
        <w:rPr>
          <w:rFonts w:ascii="Arial" w:hAnsi="Arial" w:cs="Arial"/>
          <w:szCs w:val="24"/>
        </w:rPr>
        <w:t xml:space="preserve"> tvoří nedílnou součást smlouvy</w:t>
      </w:r>
      <w:r w:rsidR="0028535E" w:rsidRPr="00022D21">
        <w:rPr>
          <w:rFonts w:ascii="Arial" w:hAnsi="Arial" w:cs="Arial"/>
          <w:szCs w:val="24"/>
        </w:rPr>
        <w:t>:</w:t>
      </w:r>
    </w:p>
    <w:p w14:paraId="4295F944" w14:textId="77777777" w:rsidR="001E195C" w:rsidRPr="00022D21" w:rsidRDefault="001E195C"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1 – Oprávnění zaměstnanci </w:t>
      </w:r>
      <w:r w:rsidR="00123CFF" w:rsidRPr="00022D21">
        <w:rPr>
          <w:rFonts w:ascii="Arial" w:hAnsi="Arial" w:cs="Arial"/>
          <w:szCs w:val="24"/>
        </w:rPr>
        <w:t>Objednatele</w:t>
      </w:r>
    </w:p>
    <w:p w14:paraId="0E887ECC" w14:textId="1296AF52" w:rsidR="001E195C" w:rsidRDefault="00846820"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2 – </w:t>
      </w:r>
      <w:r w:rsidR="009C69EF" w:rsidRPr="00022D21">
        <w:rPr>
          <w:rFonts w:ascii="Arial" w:hAnsi="Arial" w:cs="Arial"/>
          <w:szCs w:val="24"/>
        </w:rPr>
        <w:t xml:space="preserve">Kontaktní osoby </w:t>
      </w:r>
      <w:r w:rsidR="00123CFF" w:rsidRPr="00022D21">
        <w:rPr>
          <w:rFonts w:ascii="Arial" w:hAnsi="Arial" w:cs="Arial"/>
          <w:szCs w:val="24"/>
        </w:rPr>
        <w:t>D</w:t>
      </w:r>
      <w:r w:rsidR="009C69EF" w:rsidRPr="00022D21">
        <w:rPr>
          <w:rFonts w:ascii="Arial" w:hAnsi="Arial" w:cs="Arial"/>
          <w:szCs w:val="24"/>
        </w:rPr>
        <w:t>odavatele</w:t>
      </w:r>
      <w:r w:rsidR="00014350" w:rsidRPr="00022D21">
        <w:rPr>
          <w:rFonts w:ascii="Arial" w:hAnsi="Arial" w:cs="Arial"/>
          <w:szCs w:val="24"/>
        </w:rPr>
        <w:t xml:space="preserve"> </w:t>
      </w:r>
    </w:p>
    <w:p w14:paraId="0079D31D" w14:textId="77777777" w:rsidR="00A227A2" w:rsidRDefault="00A227A2" w:rsidP="00A227A2">
      <w:pPr>
        <w:pStyle w:val="IR"/>
        <w:keepNext/>
        <w:keepLines/>
        <w:spacing w:before="0" w:line="276" w:lineRule="auto"/>
        <w:ind w:left="567"/>
        <w:textAlignment w:val="baseline"/>
        <w:rPr>
          <w:rFonts w:ascii="Arial" w:hAnsi="Arial" w:cs="Arial"/>
          <w:szCs w:val="24"/>
        </w:rPr>
      </w:pPr>
      <w:r>
        <w:rPr>
          <w:rFonts w:ascii="Arial" w:hAnsi="Arial" w:cs="Arial"/>
          <w:szCs w:val="24"/>
        </w:rPr>
        <w:lastRenderedPageBreak/>
        <w:t xml:space="preserve">Příloha č. 3 – Plná moc Dodavatele </w:t>
      </w:r>
      <w:r w:rsidRPr="00BD7E98">
        <w:rPr>
          <w:rFonts w:ascii="Arial" w:hAnsi="Arial" w:cs="Arial"/>
          <w:szCs w:val="24"/>
        </w:rPr>
        <w:t>(</w:t>
      </w:r>
      <w:r>
        <w:rPr>
          <w:rFonts w:ascii="Arial" w:hAnsi="Arial" w:cs="Arial"/>
          <w:szCs w:val="24"/>
        </w:rPr>
        <w:t>nepodepisuje-li</w:t>
      </w:r>
      <w:r w:rsidRPr="00BD7E98">
        <w:rPr>
          <w:rFonts w:ascii="Arial" w:hAnsi="Arial" w:cs="Arial"/>
          <w:szCs w:val="24"/>
        </w:rPr>
        <w:t xml:space="preserve"> smlouv</w:t>
      </w:r>
      <w:r>
        <w:rPr>
          <w:rFonts w:ascii="Arial" w:hAnsi="Arial" w:cs="Arial"/>
          <w:szCs w:val="24"/>
        </w:rPr>
        <w:t>u</w:t>
      </w:r>
      <w:r w:rsidRPr="00BD7E98">
        <w:rPr>
          <w:rFonts w:ascii="Arial" w:hAnsi="Arial" w:cs="Arial"/>
          <w:szCs w:val="24"/>
        </w:rPr>
        <w:t xml:space="preserve"> statutární orgán)</w:t>
      </w:r>
    </w:p>
    <w:p w14:paraId="1B8E6684" w14:textId="77777777" w:rsidR="00A227A2" w:rsidRDefault="00A227A2" w:rsidP="00A227A2">
      <w:pPr>
        <w:pStyle w:val="IR"/>
        <w:keepNext/>
        <w:keepLines/>
        <w:spacing w:before="0" w:line="276" w:lineRule="auto"/>
        <w:ind w:left="567"/>
        <w:textAlignment w:val="baseline"/>
        <w:rPr>
          <w:rFonts w:ascii="Arial" w:hAnsi="Arial" w:cs="Arial"/>
          <w:szCs w:val="24"/>
        </w:rPr>
      </w:pPr>
    </w:p>
    <w:tbl>
      <w:tblPr>
        <w:tblW w:w="8789" w:type="dxa"/>
        <w:tblLook w:val="04A0" w:firstRow="1" w:lastRow="0" w:firstColumn="1" w:lastColumn="0" w:noHBand="0" w:noVBand="1"/>
      </w:tblPr>
      <w:tblGrid>
        <w:gridCol w:w="3969"/>
        <w:gridCol w:w="4820"/>
      </w:tblGrid>
      <w:tr w:rsidR="00A227A2" w:rsidRPr="006E2DDC" w14:paraId="09F804EA" w14:textId="77777777" w:rsidTr="00192444">
        <w:trPr>
          <w:trHeight w:val="624"/>
        </w:trPr>
        <w:tc>
          <w:tcPr>
            <w:tcW w:w="3969" w:type="dxa"/>
            <w:vAlign w:val="bottom"/>
          </w:tcPr>
          <w:p w14:paraId="40FFA5C1" w14:textId="77777777" w:rsidR="00A227A2" w:rsidRPr="006E2DDC" w:rsidRDefault="00A227A2" w:rsidP="00192444">
            <w:pPr>
              <w:spacing w:before="240" w:line="257" w:lineRule="auto"/>
              <w:rPr>
                <w:rFonts w:ascii="Arial" w:hAnsi="Arial" w:cs="Arial"/>
                <w:lang w:eastAsia="en-US"/>
              </w:rPr>
            </w:pPr>
            <w:r w:rsidRPr="006E2DDC">
              <w:rPr>
                <w:rFonts w:ascii="Arial" w:hAnsi="Arial" w:cs="Arial"/>
                <w:snapToGrid w:val="0"/>
              </w:rPr>
              <w:t>V …………</w:t>
            </w:r>
            <w:proofErr w:type="gramStart"/>
            <w:r w:rsidRPr="006E2DDC">
              <w:rPr>
                <w:rFonts w:ascii="Arial" w:hAnsi="Arial" w:cs="Arial"/>
                <w:snapToGrid w:val="0"/>
              </w:rPr>
              <w:t>…….</w:t>
            </w:r>
            <w:proofErr w:type="gramEnd"/>
            <w:r w:rsidRPr="006E2DDC">
              <w:rPr>
                <w:rFonts w:ascii="Arial" w:hAnsi="Arial" w:cs="Arial"/>
                <w:snapToGrid w:val="0"/>
              </w:rPr>
              <w:t>.dne ….…….........</w:t>
            </w:r>
          </w:p>
        </w:tc>
        <w:tc>
          <w:tcPr>
            <w:tcW w:w="4820" w:type="dxa"/>
            <w:vAlign w:val="bottom"/>
          </w:tcPr>
          <w:p w14:paraId="2A86A1C0" w14:textId="77777777" w:rsidR="00A227A2" w:rsidRPr="006E2DDC" w:rsidRDefault="00A227A2" w:rsidP="00192444">
            <w:pPr>
              <w:spacing w:before="240" w:line="257" w:lineRule="auto"/>
              <w:rPr>
                <w:rFonts w:ascii="Arial" w:hAnsi="Arial" w:cs="Arial"/>
                <w:lang w:eastAsia="en-US"/>
              </w:rPr>
            </w:pPr>
            <w:r w:rsidRPr="006E2DDC">
              <w:rPr>
                <w:rFonts w:ascii="Arial" w:hAnsi="Arial" w:cs="Arial"/>
                <w:snapToGrid w:val="0"/>
              </w:rPr>
              <w:t>V …………</w:t>
            </w:r>
            <w:proofErr w:type="gramStart"/>
            <w:r w:rsidRPr="006E2DDC">
              <w:rPr>
                <w:rFonts w:ascii="Arial" w:hAnsi="Arial" w:cs="Arial"/>
                <w:snapToGrid w:val="0"/>
              </w:rPr>
              <w:t>…….</w:t>
            </w:r>
            <w:proofErr w:type="gramEnd"/>
            <w:r w:rsidRPr="006E2DDC">
              <w:rPr>
                <w:rFonts w:ascii="Arial" w:hAnsi="Arial" w:cs="Arial"/>
                <w:snapToGrid w:val="0"/>
              </w:rPr>
              <w:t>.dne ….…….........</w:t>
            </w:r>
          </w:p>
        </w:tc>
      </w:tr>
      <w:tr w:rsidR="00A227A2" w:rsidRPr="006E2DDC" w14:paraId="3474BA70" w14:textId="77777777" w:rsidTr="00192444">
        <w:trPr>
          <w:trHeight w:val="624"/>
        </w:trPr>
        <w:tc>
          <w:tcPr>
            <w:tcW w:w="3969" w:type="dxa"/>
            <w:vAlign w:val="bottom"/>
          </w:tcPr>
          <w:p w14:paraId="0AE14766" w14:textId="77777777" w:rsidR="00A227A2" w:rsidRPr="006E2DDC" w:rsidRDefault="00A227A2" w:rsidP="00192444">
            <w:pPr>
              <w:spacing w:before="240" w:line="257" w:lineRule="auto"/>
              <w:jc w:val="center"/>
              <w:rPr>
                <w:rFonts w:ascii="Arial" w:hAnsi="Arial" w:cs="Arial"/>
                <w:lang w:eastAsia="en-US"/>
              </w:rPr>
            </w:pPr>
            <w:r w:rsidRPr="006E2DDC">
              <w:rPr>
                <w:rFonts w:ascii="Arial" w:hAnsi="Arial" w:cs="Arial"/>
                <w:lang w:eastAsia="en-US"/>
              </w:rPr>
              <w:t>............................................</w:t>
            </w:r>
          </w:p>
        </w:tc>
        <w:tc>
          <w:tcPr>
            <w:tcW w:w="4820" w:type="dxa"/>
            <w:vAlign w:val="bottom"/>
          </w:tcPr>
          <w:p w14:paraId="7F7CC4FB" w14:textId="77777777" w:rsidR="00A227A2" w:rsidRPr="006E2DDC" w:rsidRDefault="00A227A2" w:rsidP="00192444">
            <w:pPr>
              <w:spacing w:before="240" w:line="257" w:lineRule="auto"/>
              <w:jc w:val="center"/>
              <w:rPr>
                <w:rFonts w:ascii="Arial" w:hAnsi="Arial" w:cs="Arial"/>
                <w:lang w:eastAsia="en-US"/>
              </w:rPr>
            </w:pPr>
          </w:p>
          <w:p w14:paraId="709DC279" w14:textId="77777777" w:rsidR="00A227A2" w:rsidRPr="006E2DDC" w:rsidRDefault="00A227A2" w:rsidP="00192444">
            <w:pPr>
              <w:spacing w:before="240" w:line="257" w:lineRule="auto"/>
              <w:jc w:val="center"/>
              <w:rPr>
                <w:rFonts w:ascii="Arial" w:hAnsi="Arial" w:cs="Arial"/>
                <w:lang w:eastAsia="en-US"/>
              </w:rPr>
            </w:pPr>
          </w:p>
          <w:p w14:paraId="6F3A8E5F" w14:textId="77777777" w:rsidR="00A227A2" w:rsidRPr="006E2DDC" w:rsidRDefault="00A227A2" w:rsidP="00192444">
            <w:pPr>
              <w:spacing w:before="240" w:line="257" w:lineRule="auto"/>
              <w:jc w:val="center"/>
              <w:rPr>
                <w:rFonts w:ascii="Arial" w:hAnsi="Arial" w:cs="Arial"/>
                <w:lang w:eastAsia="en-US"/>
              </w:rPr>
            </w:pPr>
            <w:r w:rsidRPr="006E2DDC">
              <w:rPr>
                <w:rFonts w:ascii="Arial" w:hAnsi="Arial" w:cs="Arial"/>
                <w:lang w:eastAsia="en-US"/>
              </w:rPr>
              <w:t>............................................</w:t>
            </w:r>
          </w:p>
        </w:tc>
      </w:tr>
      <w:tr w:rsidR="00A227A2" w:rsidRPr="006E2DDC" w14:paraId="7A85676C" w14:textId="77777777" w:rsidTr="00192444">
        <w:tc>
          <w:tcPr>
            <w:tcW w:w="3969" w:type="dxa"/>
            <w:hideMark/>
          </w:tcPr>
          <w:p w14:paraId="792C53C9" w14:textId="77777777" w:rsidR="00A227A2" w:rsidRDefault="002917BB" w:rsidP="00192444">
            <w:pPr>
              <w:jc w:val="center"/>
              <w:rPr>
                <w:rFonts w:ascii="Arial" w:hAnsi="Arial" w:cs="Arial"/>
                <w:color w:val="FF0000"/>
                <w:sz w:val="22"/>
              </w:rPr>
            </w:pPr>
            <w:r>
              <w:rPr>
                <w:rFonts w:ascii="Arial" w:hAnsi="Arial" w:cs="Arial"/>
                <w:color w:val="000000" w:themeColor="text1"/>
                <w:sz w:val="22"/>
              </w:rPr>
              <w:t xml:space="preserve">Mgr. Pavel </w:t>
            </w:r>
            <w:proofErr w:type="spellStart"/>
            <w:r>
              <w:rPr>
                <w:rFonts w:ascii="Arial" w:hAnsi="Arial" w:cs="Arial"/>
                <w:color w:val="000000" w:themeColor="text1"/>
                <w:sz w:val="22"/>
              </w:rPr>
              <w:t>Rušar</w:t>
            </w:r>
            <w:proofErr w:type="spellEnd"/>
            <w:r w:rsidR="00A227A2" w:rsidRPr="006E2DDC">
              <w:rPr>
                <w:rFonts w:ascii="Arial" w:hAnsi="Arial" w:cs="Arial"/>
                <w:color w:val="FF0000"/>
                <w:sz w:val="22"/>
              </w:rPr>
              <w:t xml:space="preserve"> </w:t>
            </w:r>
          </w:p>
          <w:p w14:paraId="7D8CF4DA" w14:textId="25203CD2" w:rsidR="002917BB" w:rsidRPr="006E2DDC" w:rsidRDefault="002917BB" w:rsidP="00192444">
            <w:pPr>
              <w:jc w:val="center"/>
              <w:rPr>
                <w:rFonts w:ascii="Arial" w:hAnsi="Arial" w:cs="Arial"/>
              </w:rPr>
            </w:pPr>
            <w:r>
              <w:rPr>
                <w:rFonts w:ascii="Arial" w:hAnsi="Arial" w:cs="Arial"/>
              </w:rPr>
              <w:t>ředitel Vlastivědného muzea Jesenicka, p. o.</w:t>
            </w:r>
          </w:p>
        </w:tc>
        <w:tc>
          <w:tcPr>
            <w:tcW w:w="4820" w:type="dxa"/>
            <w:hideMark/>
          </w:tcPr>
          <w:p w14:paraId="239A3985" w14:textId="77777777" w:rsidR="00A227A2" w:rsidRPr="006E2DDC" w:rsidRDefault="00A227A2" w:rsidP="00192444">
            <w:pPr>
              <w:spacing w:line="257" w:lineRule="auto"/>
              <w:jc w:val="center"/>
              <w:rPr>
                <w:rFonts w:ascii="Arial" w:hAnsi="Arial" w:cs="Arial"/>
                <w:b/>
                <w:bCs/>
                <w:lang w:eastAsia="en-US"/>
              </w:rPr>
            </w:pPr>
            <w:r w:rsidRPr="006E2DDC">
              <w:rPr>
                <w:rFonts w:ascii="Arial" w:hAnsi="Arial" w:cs="Arial"/>
                <w:b/>
                <w:bCs/>
                <w:lang w:eastAsia="en-US"/>
              </w:rPr>
              <w:t xml:space="preserve">ASTRA kancelářské potřeby s.r.o. </w:t>
            </w:r>
          </w:p>
          <w:p w14:paraId="6E9D7390" w14:textId="77777777" w:rsidR="00A227A2" w:rsidRPr="006E2DDC" w:rsidRDefault="00A227A2" w:rsidP="00192444">
            <w:pPr>
              <w:spacing w:line="257" w:lineRule="auto"/>
              <w:jc w:val="center"/>
              <w:rPr>
                <w:rFonts w:ascii="Arial" w:hAnsi="Arial" w:cs="Arial"/>
                <w:b/>
                <w:bCs/>
                <w:lang w:eastAsia="en-US"/>
              </w:rPr>
            </w:pPr>
            <w:r w:rsidRPr="006E2DDC">
              <w:rPr>
                <w:rFonts w:ascii="Arial" w:hAnsi="Arial" w:cs="Arial"/>
                <w:b/>
                <w:bCs/>
                <w:lang w:eastAsia="en-US"/>
              </w:rPr>
              <w:t>Vladimíra Hladká</w:t>
            </w:r>
          </w:p>
          <w:p w14:paraId="296749C2" w14:textId="77777777" w:rsidR="00A227A2" w:rsidRPr="006E2DDC" w:rsidRDefault="00A227A2" w:rsidP="00192444">
            <w:pPr>
              <w:spacing w:line="257" w:lineRule="auto"/>
              <w:jc w:val="center"/>
              <w:rPr>
                <w:rFonts w:ascii="Arial" w:hAnsi="Arial" w:cs="Arial"/>
                <w:lang w:eastAsia="en-US"/>
              </w:rPr>
            </w:pPr>
            <w:r w:rsidRPr="006E2DDC">
              <w:rPr>
                <w:rFonts w:ascii="Arial" w:hAnsi="Arial" w:cs="Arial"/>
                <w:lang w:eastAsia="en-US"/>
              </w:rPr>
              <w:t>jednatelka</w:t>
            </w:r>
          </w:p>
        </w:tc>
      </w:tr>
      <w:tr w:rsidR="00A227A2" w:rsidRPr="006E2DDC" w14:paraId="341E0FC6" w14:textId="77777777" w:rsidTr="00192444">
        <w:tc>
          <w:tcPr>
            <w:tcW w:w="3969" w:type="dxa"/>
          </w:tcPr>
          <w:p w14:paraId="6ADD932B" w14:textId="77777777" w:rsidR="00A227A2" w:rsidRPr="006E2DDC" w:rsidRDefault="00A227A2" w:rsidP="00192444">
            <w:pPr>
              <w:spacing w:line="257" w:lineRule="auto"/>
              <w:jc w:val="center"/>
              <w:rPr>
                <w:rFonts w:ascii="Arial" w:hAnsi="Arial" w:cs="Arial"/>
                <w:b/>
                <w:lang w:eastAsia="en-US"/>
              </w:rPr>
            </w:pPr>
          </w:p>
        </w:tc>
        <w:tc>
          <w:tcPr>
            <w:tcW w:w="4820" w:type="dxa"/>
          </w:tcPr>
          <w:p w14:paraId="5163B90E" w14:textId="77777777" w:rsidR="00A227A2" w:rsidRPr="006E2DDC" w:rsidRDefault="00A227A2" w:rsidP="00192444">
            <w:pPr>
              <w:spacing w:line="257" w:lineRule="auto"/>
              <w:rPr>
                <w:rFonts w:ascii="Arial" w:hAnsi="Arial" w:cs="Arial"/>
                <w:snapToGrid w:val="0"/>
              </w:rPr>
            </w:pPr>
          </w:p>
          <w:p w14:paraId="79BF1F3B" w14:textId="77777777" w:rsidR="00A227A2" w:rsidRPr="006E2DDC" w:rsidRDefault="00A227A2" w:rsidP="00192444">
            <w:pPr>
              <w:spacing w:line="257" w:lineRule="auto"/>
              <w:rPr>
                <w:rFonts w:ascii="Arial" w:hAnsi="Arial" w:cs="Arial"/>
                <w:b/>
                <w:bCs/>
                <w:lang w:eastAsia="en-US"/>
              </w:rPr>
            </w:pPr>
            <w:r w:rsidRPr="006E2DDC">
              <w:rPr>
                <w:rFonts w:ascii="Arial" w:hAnsi="Arial" w:cs="Arial"/>
                <w:snapToGrid w:val="0"/>
              </w:rPr>
              <w:t>V …………</w:t>
            </w:r>
            <w:proofErr w:type="gramStart"/>
            <w:r w:rsidRPr="006E2DDC">
              <w:rPr>
                <w:rFonts w:ascii="Arial" w:hAnsi="Arial" w:cs="Arial"/>
                <w:snapToGrid w:val="0"/>
              </w:rPr>
              <w:t>…….</w:t>
            </w:r>
            <w:proofErr w:type="gramEnd"/>
            <w:r w:rsidRPr="006E2DDC">
              <w:rPr>
                <w:rFonts w:ascii="Arial" w:hAnsi="Arial" w:cs="Arial"/>
                <w:snapToGrid w:val="0"/>
              </w:rPr>
              <w:t>.dne ….…….........</w:t>
            </w:r>
          </w:p>
        </w:tc>
      </w:tr>
      <w:tr w:rsidR="00A227A2" w:rsidRPr="006E2DDC" w14:paraId="499FF206" w14:textId="77777777" w:rsidTr="00192444">
        <w:tc>
          <w:tcPr>
            <w:tcW w:w="3969" w:type="dxa"/>
          </w:tcPr>
          <w:p w14:paraId="004FE3CB" w14:textId="77777777" w:rsidR="00A227A2" w:rsidRPr="006E2DDC" w:rsidRDefault="00A227A2" w:rsidP="00192444">
            <w:pPr>
              <w:spacing w:line="257" w:lineRule="auto"/>
              <w:jc w:val="center"/>
              <w:rPr>
                <w:rFonts w:ascii="Arial" w:hAnsi="Arial" w:cs="Arial"/>
                <w:b/>
                <w:lang w:eastAsia="en-US"/>
              </w:rPr>
            </w:pPr>
          </w:p>
          <w:p w14:paraId="13E29374" w14:textId="77777777" w:rsidR="00A227A2" w:rsidRPr="006E2DDC" w:rsidRDefault="00A227A2" w:rsidP="00192444">
            <w:pPr>
              <w:rPr>
                <w:rFonts w:ascii="Arial" w:hAnsi="Arial" w:cs="Arial"/>
                <w:lang w:eastAsia="en-US"/>
              </w:rPr>
            </w:pPr>
          </w:p>
          <w:p w14:paraId="763F7F2A" w14:textId="77777777" w:rsidR="00A227A2" w:rsidRPr="006E2DDC" w:rsidRDefault="00A227A2" w:rsidP="00192444">
            <w:pPr>
              <w:rPr>
                <w:rFonts w:ascii="Arial" w:hAnsi="Arial" w:cs="Arial"/>
                <w:lang w:eastAsia="en-US"/>
              </w:rPr>
            </w:pPr>
          </w:p>
          <w:p w14:paraId="7CFE550A" w14:textId="77777777" w:rsidR="00A227A2" w:rsidRPr="006E2DDC" w:rsidRDefault="00A227A2" w:rsidP="00192444">
            <w:pPr>
              <w:tabs>
                <w:tab w:val="left" w:pos="2535"/>
              </w:tabs>
              <w:rPr>
                <w:rFonts w:ascii="Arial" w:hAnsi="Arial" w:cs="Arial"/>
                <w:lang w:eastAsia="en-US"/>
              </w:rPr>
            </w:pPr>
            <w:r w:rsidRPr="006E2DDC">
              <w:rPr>
                <w:rFonts w:ascii="Arial" w:hAnsi="Arial" w:cs="Arial"/>
                <w:lang w:eastAsia="en-US"/>
              </w:rPr>
              <w:tab/>
            </w:r>
          </w:p>
        </w:tc>
        <w:tc>
          <w:tcPr>
            <w:tcW w:w="4820" w:type="dxa"/>
          </w:tcPr>
          <w:p w14:paraId="44114A82" w14:textId="77777777" w:rsidR="00A227A2" w:rsidRPr="006E2DDC" w:rsidRDefault="00A227A2" w:rsidP="00192444">
            <w:pPr>
              <w:spacing w:before="240" w:line="257" w:lineRule="auto"/>
              <w:jc w:val="center"/>
              <w:rPr>
                <w:rFonts w:ascii="Arial" w:hAnsi="Arial" w:cs="Arial"/>
                <w:lang w:eastAsia="en-US"/>
              </w:rPr>
            </w:pPr>
          </w:p>
          <w:p w14:paraId="66642A07" w14:textId="77777777" w:rsidR="00A227A2" w:rsidRPr="006E2DDC" w:rsidRDefault="00A227A2" w:rsidP="00192444">
            <w:pPr>
              <w:spacing w:before="240" w:line="257" w:lineRule="auto"/>
              <w:jc w:val="center"/>
              <w:rPr>
                <w:rFonts w:ascii="Arial" w:hAnsi="Arial" w:cs="Arial"/>
                <w:lang w:eastAsia="en-US"/>
              </w:rPr>
            </w:pPr>
          </w:p>
          <w:p w14:paraId="2BAD2F5A" w14:textId="77777777" w:rsidR="00A227A2" w:rsidRPr="006E2DDC" w:rsidRDefault="00A227A2" w:rsidP="00192444">
            <w:pPr>
              <w:spacing w:line="257" w:lineRule="auto"/>
              <w:jc w:val="center"/>
              <w:rPr>
                <w:rFonts w:ascii="Arial" w:hAnsi="Arial" w:cs="Arial"/>
                <w:lang w:eastAsia="en-US"/>
              </w:rPr>
            </w:pPr>
            <w:r w:rsidRPr="006E2DDC">
              <w:rPr>
                <w:rFonts w:ascii="Arial" w:hAnsi="Arial" w:cs="Arial"/>
                <w:lang w:eastAsia="en-US"/>
              </w:rPr>
              <w:t>............................................</w:t>
            </w:r>
          </w:p>
          <w:p w14:paraId="2DFE5D3F" w14:textId="77777777" w:rsidR="00A227A2" w:rsidRPr="006E2DDC" w:rsidRDefault="00A227A2" w:rsidP="00192444">
            <w:pPr>
              <w:spacing w:line="257" w:lineRule="auto"/>
              <w:jc w:val="center"/>
              <w:rPr>
                <w:rFonts w:ascii="Arial" w:hAnsi="Arial" w:cs="Arial"/>
                <w:b/>
                <w:bCs/>
                <w:lang w:eastAsia="en-US"/>
              </w:rPr>
            </w:pPr>
            <w:proofErr w:type="spellStart"/>
            <w:r w:rsidRPr="006E2DDC">
              <w:rPr>
                <w:rFonts w:ascii="Arial" w:hAnsi="Arial" w:cs="Arial"/>
                <w:b/>
                <w:bCs/>
                <w:lang w:eastAsia="en-US"/>
              </w:rPr>
              <w:t>Eagle</w:t>
            </w:r>
            <w:proofErr w:type="spellEnd"/>
            <w:r w:rsidRPr="006E2DDC">
              <w:rPr>
                <w:rFonts w:ascii="Arial" w:hAnsi="Arial" w:cs="Arial"/>
                <w:b/>
                <w:bCs/>
                <w:lang w:eastAsia="en-US"/>
              </w:rPr>
              <w:t xml:space="preserve"> </w:t>
            </w:r>
            <w:proofErr w:type="spellStart"/>
            <w:r w:rsidRPr="006E2DDC">
              <w:rPr>
                <w:rFonts w:ascii="Arial" w:hAnsi="Arial" w:cs="Arial"/>
                <w:b/>
                <w:bCs/>
                <w:lang w:eastAsia="en-US"/>
              </w:rPr>
              <w:t>Eyes</w:t>
            </w:r>
            <w:proofErr w:type="spellEnd"/>
            <w:r w:rsidRPr="006E2DDC">
              <w:rPr>
                <w:rFonts w:ascii="Arial" w:hAnsi="Arial" w:cs="Arial"/>
                <w:b/>
                <w:bCs/>
                <w:lang w:eastAsia="en-US"/>
              </w:rPr>
              <w:t xml:space="preserve"> a.s. </w:t>
            </w:r>
          </w:p>
          <w:p w14:paraId="124C13A7" w14:textId="77777777" w:rsidR="00A227A2" w:rsidRPr="006E2DDC" w:rsidRDefault="00A227A2" w:rsidP="00192444">
            <w:pPr>
              <w:spacing w:line="257" w:lineRule="auto"/>
              <w:jc w:val="center"/>
              <w:rPr>
                <w:rFonts w:ascii="Arial" w:hAnsi="Arial" w:cs="Arial"/>
                <w:b/>
                <w:bCs/>
                <w:lang w:eastAsia="en-US"/>
              </w:rPr>
            </w:pPr>
            <w:r w:rsidRPr="006E2DDC">
              <w:rPr>
                <w:rFonts w:ascii="Arial" w:hAnsi="Arial" w:cs="Arial"/>
                <w:b/>
                <w:bCs/>
                <w:lang w:eastAsia="en-US"/>
              </w:rPr>
              <w:t>Simona Pechanová</w:t>
            </w:r>
          </w:p>
          <w:p w14:paraId="0B9AB860" w14:textId="77777777" w:rsidR="00A227A2" w:rsidRPr="006E2DDC" w:rsidRDefault="00A227A2" w:rsidP="00192444">
            <w:pPr>
              <w:spacing w:line="257" w:lineRule="auto"/>
              <w:jc w:val="center"/>
              <w:rPr>
                <w:rFonts w:ascii="Arial" w:hAnsi="Arial" w:cs="Arial"/>
                <w:lang w:eastAsia="en-US"/>
              </w:rPr>
            </w:pPr>
            <w:r w:rsidRPr="006E2DDC">
              <w:rPr>
                <w:rFonts w:ascii="Arial" w:hAnsi="Arial" w:cs="Arial"/>
                <w:lang w:eastAsia="en-US"/>
              </w:rPr>
              <w:t>dle plné moci</w:t>
            </w:r>
          </w:p>
        </w:tc>
      </w:tr>
    </w:tbl>
    <w:p w14:paraId="18149E08" w14:textId="77777777" w:rsidR="00A227A2" w:rsidRPr="006E2DDC" w:rsidRDefault="00A227A2" w:rsidP="00A227A2">
      <w:pPr>
        <w:jc w:val="center"/>
        <w:rPr>
          <w:rFonts w:ascii="Arial" w:hAnsi="Arial" w:cs="Arial"/>
        </w:rPr>
      </w:pPr>
    </w:p>
    <w:p w14:paraId="69FF682E" w14:textId="77777777" w:rsidR="00A227A2" w:rsidRDefault="00A227A2" w:rsidP="00A227A2">
      <w:pPr>
        <w:overflowPunct/>
        <w:autoSpaceDE/>
        <w:autoSpaceDN/>
        <w:adjustRightInd/>
        <w:spacing w:after="200" w:line="276" w:lineRule="auto"/>
        <w:rPr>
          <w:rFonts w:ascii="Arial" w:hAnsi="Arial" w:cs="Arial"/>
          <w:szCs w:val="24"/>
        </w:rPr>
      </w:pPr>
      <w:r>
        <w:rPr>
          <w:rFonts w:ascii="Arial" w:hAnsi="Arial" w:cs="Arial"/>
          <w:szCs w:val="24"/>
        </w:rPr>
        <w:br w:type="page"/>
      </w:r>
    </w:p>
    <w:p w14:paraId="064C8D4C" w14:textId="77777777" w:rsidR="00A227A2" w:rsidRPr="006E2DDC" w:rsidRDefault="00A227A2" w:rsidP="00A227A2">
      <w:pPr>
        <w:jc w:val="center"/>
        <w:rPr>
          <w:rFonts w:ascii="Arial" w:hAnsi="Arial" w:cs="Arial"/>
        </w:rPr>
      </w:pPr>
      <w:r w:rsidRPr="006E2DDC">
        <w:rPr>
          <w:rFonts w:ascii="Arial" w:hAnsi="Arial" w:cs="Arial"/>
        </w:rPr>
        <w:lastRenderedPageBreak/>
        <w:t>Příloha č. 1 Oprávnění zaměstnanci Objednatele</w:t>
      </w:r>
    </w:p>
    <w:p w14:paraId="41D55541" w14:textId="77777777" w:rsidR="00A227A2" w:rsidRPr="006E2DDC" w:rsidRDefault="00A227A2" w:rsidP="00A227A2">
      <w:pPr>
        <w:jc w:val="center"/>
        <w:rPr>
          <w:rFonts w:ascii="Arial" w:hAnsi="Arial" w:cs="Arial"/>
        </w:rPr>
      </w:pPr>
    </w:p>
    <w:p w14:paraId="303484BE" w14:textId="77777777" w:rsidR="00A227A2" w:rsidRPr="006E2DDC" w:rsidRDefault="00A227A2" w:rsidP="00A227A2">
      <w:pPr>
        <w:jc w:val="center"/>
        <w:rPr>
          <w:rFonts w:ascii="Arial" w:hAnsi="Arial" w:cs="Arial"/>
        </w:rPr>
      </w:pPr>
    </w:p>
    <w:p w14:paraId="69D5369A" w14:textId="60CA088C" w:rsidR="00A227A2" w:rsidRDefault="00A227A2" w:rsidP="00A227A2">
      <w:pPr>
        <w:jc w:val="center"/>
        <w:rPr>
          <w:rFonts w:ascii="Arial" w:hAnsi="Arial" w:cs="Arial"/>
        </w:rPr>
      </w:pPr>
    </w:p>
    <w:p w14:paraId="41B6CEE8" w14:textId="5104AD7A" w:rsidR="002917BB" w:rsidRPr="006E2DDC" w:rsidRDefault="002917BB" w:rsidP="002917BB">
      <w:pPr>
        <w:rPr>
          <w:rFonts w:ascii="Arial" w:hAnsi="Arial" w:cs="Arial"/>
        </w:rPr>
      </w:pPr>
      <w:r>
        <w:rPr>
          <w:rFonts w:ascii="Arial" w:hAnsi="Arial" w:cs="Arial"/>
        </w:rPr>
        <w:t xml:space="preserve">Petra </w:t>
      </w:r>
      <w:proofErr w:type="spellStart"/>
      <w:r>
        <w:rPr>
          <w:rFonts w:ascii="Arial" w:hAnsi="Arial" w:cs="Arial"/>
        </w:rPr>
        <w:t>Isaiášová</w:t>
      </w:r>
      <w:proofErr w:type="spellEnd"/>
      <w:r>
        <w:rPr>
          <w:rFonts w:ascii="Arial" w:hAnsi="Arial" w:cs="Arial"/>
        </w:rPr>
        <w:t>, tel.: 606 787 371, e-mail: sekretariat@muzeumjesenik.cz</w:t>
      </w:r>
      <w:bookmarkStart w:id="2" w:name="_GoBack"/>
      <w:bookmarkEnd w:id="2"/>
    </w:p>
    <w:p w14:paraId="339C9A06" w14:textId="77777777" w:rsidR="00A227A2" w:rsidRPr="006E2DDC" w:rsidRDefault="00A227A2" w:rsidP="00A227A2">
      <w:pPr>
        <w:spacing w:after="160" w:line="259" w:lineRule="auto"/>
        <w:rPr>
          <w:rFonts w:ascii="Arial" w:hAnsi="Arial" w:cs="Arial"/>
        </w:rPr>
      </w:pPr>
      <w:r w:rsidRPr="006E2DDC">
        <w:rPr>
          <w:rFonts w:ascii="Arial" w:hAnsi="Arial" w:cs="Arial"/>
        </w:rPr>
        <w:br w:type="page"/>
      </w:r>
    </w:p>
    <w:p w14:paraId="19CD971F" w14:textId="77777777" w:rsidR="00A227A2" w:rsidRPr="006E2DDC" w:rsidRDefault="00A227A2" w:rsidP="00A227A2">
      <w:pPr>
        <w:jc w:val="center"/>
        <w:rPr>
          <w:rFonts w:ascii="Arial" w:hAnsi="Arial" w:cs="Arial"/>
        </w:rPr>
      </w:pPr>
      <w:r w:rsidRPr="006E2DDC">
        <w:rPr>
          <w:rFonts w:ascii="Arial" w:hAnsi="Arial" w:cs="Arial"/>
        </w:rPr>
        <w:lastRenderedPageBreak/>
        <w:t>Příloha č. 2 Kontaktní osoby Dodavatele</w:t>
      </w:r>
    </w:p>
    <w:p w14:paraId="7F2B49EA" w14:textId="77777777" w:rsidR="00A227A2" w:rsidRPr="006E2DDC" w:rsidRDefault="00A227A2" w:rsidP="00A227A2">
      <w:pPr>
        <w:jc w:val="center"/>
        <w:rPr>
          <w:rFonts w:ascii="Arial" w:hAnsi="Arial" w:cs="Arial"/>
        </w:rPr>
      </w:pPr>
    </w:p>
    <w:p w14:paraId="3ABF850D" w14:textId="77777777" w:rsidR="00A227A2" w:rsidRDefault="00A227A2" w:rsidP="00A227A2">
      <w:pPr>
        <w:rPr>
          <w:rFonts w:ascii="Arial" w:hAnsi="Arial" w:cs="Arial"/>
          <w:b/>
          <w:bCs/>
        </w:rPr>
      </w:pPr>
    </w:p>
    <w:p w14:paraId="6060250E" w14:textId="77777777" w:rsidR="00A227A2" w:rsidRDefault="00A227A2" w:rsidP="00A227A2">
      <w:pPr>
        <w:rPr>
          <w:rFonts w:ascii="Arial" w:hAnsi="Arial" w:cs="Arial"/>
        </w:rPr>
      </w:pPr>
      <w:r>
        <w:rPr>
          <w:rFonts w:ascii="Arial" w:hAnsi="Arial" w:cs="Arial"/>
          <w:b/>
          <w:bCs/>
        </w:rPr>
        <w:t>Kontaktní osoba dodavatele pro realizaci účastnických smluv:</w:t>
      </w:r>
    </w:p>
    <w:p w14:paraId="637A620D" w14:textId="77777777" w:rsidR="00A227A2" w:rsidRDefault="00A227A2" w:rsidP="00A227A2">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A227A2" w14:paraId="0B85822A"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07000"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A5A3B1" w14:textId="77777777" w:rsidR="00A227A2" w:rsidRDefault="00A227A2" w:rsidP="00192444">
            <w:pPr>
              <w:spacing w:line="254" w:lineRule="auto"/>
              <w:rPr>
                <w:rFonts w:ascii="Arial" w:hAnsi="Arial" w:cs="Arial"/>
                <w:lang w:eastAsia="en-US"/>
              </w:rPr>
            </w:pPr>
            <w:r>
              <w:rPr>
                <w:rFonts w:ascii="Arial" w:hAnsi="Arial" w:cs="Arial"/>
                <w:lang w:eastAsia="en-US"/>
              </w:rPr>
              <w:t xml:space="preserve"> Richard Hladký </w:t>
            </w:r>
          </w:p>
        </w:tc>
      </w:tr>
      <w:tr w:rsidR="00A227A2" w14:paraId="15119688"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35F7" w14:textId="77777777" w:rsidR="00A227A2" w:rsidRDefault="00A227A2" w:rsidP="00192444">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5FAC1" w14:textId="77777777" w:rsidR="00A227A2" w:rsidRDefault="00A227A2" w:rsidP="00192444">
            <w:pPr>
              <w:spacing w:line="254" w:lineRule="auto"/>
              <w:rPr>
                <w:rFonts w:ascii="Arial" w:hAnsi="Arial" w:cs="Arial"/>
                <w:lang w:eastAsia="en-US"/>
              </w:rPr>
            </w:pPr>
            <w:r>
              <w:rPr>
                <w:rFonts w:ascii="Arial" w:hAnsi="Arial" w:cs="Arial"/>
                <w:lang w:eastAsia="en-US"/>
              </w:rPr>
              <w:t> </w:t>
            </w:r>
            <w:hyperlink r:id="rId8" w:history="1">
              <w:r>
                <w:rPr>
                  <w:rStyle w:val="Hypertextovodkaz"/>
                  <w:rFonts w:ascii="Arial" w:eastAsiaTheme="majorEastAsia" w:hAnsi="Arial" w:cs="Arial"/>
                  <w:lang w:eastAsia="en-US"/>
                </w:rPr>
                <w:t>hladky@astraoffice.cz</w:t>
              </w:r>
            </w:hyperlink>
            <w:r>
              <w:rPr>
                <w:rFonts w:ascii="Arial" w:hAnsi="Arial" w:cs="Arial"/>
                <w:lang w:eastAsia="en-US"/>
              </w:rPr>
              <w:t xml:space="preserve"> </w:t>
            </w:r>
          </w:p>
        </w:tc>
      </w:tr>
      <w:tr w:rsidR="00A227A2" w14:paraId="6DADDF83"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89FC5" w14:textId="77777777" w:rsidR="00A227A2" w:rsidRDefault="00A227A2" w:rsidP="00192444">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62387" w14:textId="77777777" w:rsidR="00A227A2" w:rsidRDefault="00A227A2" w:rsidP="00192444">
            <w:pPr>
              <w:spacing w:line="254" w:lineRule="auto"/>
              <w:rPr>
                <w:rFonts w:ascii="Arial" w:hAnsi="Arial" w:cs="Arial"/>
                <w:lang w:eastAsia="en-US"/>
              </w:rPr>
            </w:pPr>
            <w:r>
              <w:rPr>
                <w:rFonts w:ascii="Arial" w:hAnsi="Arial" w:cs="Arial"/>
                <w:lang w:eastAsia="en-US"/>
              </w:rPr>
              <w:t> 596311544, 777554719</w:t>
            </w:r>
          </w:p>
        </w:tc>
      </w:tr>
    </w:tbl>
    <w:p w14:paraId="42648CE4" w14:textId="77777777" w:rsidR="00A227A2" w:rsidRDefault="00A227A2" w:rsidP="00A227A2">
      <w:pPr>
        <w:rPr>
          <w:rFonts w:ascii="Arial" w:hAnsi="Arial" w:cs="Arial"/>
        </w:rPr>
      </w:pPr>
      <w:r>
        <w:rPr>
          <w:rFonts w:ascii="Arial" w:hAnsi="Arial" w:cs="Arial"/>
          <w:b/>
          <w:bCs/>
        </w:rPr>
        <w:t> </w:t>
      </w:r>
    </w:p>
    <w:p w14:paraId="267DDAAD" w14:textId="77777777" w:rsidR="00A227A2" w:rsidRDefault="00A227A2" w:rsidP="00A227A2">
      <w:pPr>
        <w:rPr>
          <w:rFonts w:ascii="Arial" w:hAnsi="Arial" w:cs="Arial"/>
        </w:rPr>
      </w:pPr>
      <w:r>
        <w:rPr>
          <w:rFonts w:ascii="Arial" w:hAnsi="Arial" w:cs="Arial"/>
          <w:b/>
          <w:bCs/>
        </w:rPr>
        <w:t>Adresa pro zasílání účastnických smluv: </w:t>
      </w:r>
    </w:p>
    <w:p w14:paraId="453ADC24" w14:textId="77777777" w:rsidR="00A227A2" w:rsidRDefault="00A227A2" w:rsidP="00A227A2">
      <w:pPr>
        <w:rPr>
          <w:rFonts w:ascii="Arial" w:hAnsi="Arial" w:cs="Arial"/>
        </w:rPr>
      </w:pPr>
    </w:p>
    <w:p w14:paraId="7E1C1AE1" w14:textId="77777777" w:rsidR="00A227A2" w:rsidRDefault="00A227A2" w:rsidP="00A227A2">
      <w:pPr>
        <w:rPr>
          <w:rFonts w:ascii="Arial" w:hAnsi="Arial" w:cs="Arial"/>
        </w:rPr>
      </w:pPr>
      <w:r>
        <w:rPr>
          <w:rFonts w:ascii="Arial" w:hAnsi="Arial" w:cs="Arial"/>
          <w:bCs/>
        </w:rPr>
        <w:t>ASTRA kancelářské potřeby s.r.o. </w:t>
      </w:r>
    </w:p>
    <w:p w14:paraId="174026B9" w14:textId="77777777" w:rsidR="00A227A2" w:rsidRDefault="00A227A2" w:rsidP="00A227A2">
      <w:pPr>
        <w:rPr>
          <w:rFonts w:ascii="Arial" w:hAnsi="Arial" w:cs="Arial"/>
        </w:rPr>
      </w:pPr>
      <w:r>
        <w:rPr>
          <w:rFonts w:ascii="Arial" w:hAnsi="Arial" w:cs="Arial"/>
          <w:bCs/>
        </w:rPr>
        <w:t>Kosmonautů 670/68, 734 01  Karviná - Ráj </w:t>
      </w:r>
    </w:p>
    <w:p w14:paraId="131A39C9" w14:textId="77777777" w:rsidR="00A227A2" w:rsidRDefault="00A227A2" w:rsidP="00A227A2">
      <w:pPr>
        <w:rPr>
          <w:rFonts w:ascii="Arial" w:hAnsi="Arial" w:cs="Arial"/>
        </w:rPr>
      </w:pPr>
      <w:r>
        <w:rPr>
          <w:rFonts w:ascii="Arial" w:hAnsi="Arial" w:cs="Arial"/>
          <w:b/>
          <w:bCs/>
        </w:rPr>
        <w:t> </w:t>
      </w:r>
    </w:p>
    <w:p w14:paraId="70279ECC" w14:textId="77777777" w:rsidR="00A227A2" w:rsidRDefault="00A227A2" w:rsidP="00A227A2">
      <w:pPr>
        <w:rPr>
          <w:rFonts w:ascii="Arial" w:hAnsi="Arial" w:cs="Arial"/>
        </w:rPr>
      </w:pPr>
      <w:r>
        <w:rPr>
          <w:rFonts w:ascii="Arial" w:hAnsi="Arial" w:cs="Arial"/>
          <w:b/>
          <w:bCs/>
        </w:rPr>
        <w:t> </w:t>
      </w:r>
    </w:p>
    <w:p w14:paraId="3B03DC97" w14:textId="77777777" w:rsidR="00A227A2" w:rsidRDefault="00A227A2" w:rsidP="00A227A2">
      <w:pPr>
        <w:rPr>
          <w:rFonts w:ascii="Arial" w:hAnsi="Arial" w:cs="Arial"/>
          <w:b/>
          <w:bCs/>
        </w:rPr>
      </w:pPr>
      <w:r>
        <w:rPr>
          <w:rFonts w:ascii="Arial" w:hAnsi="Arial" w:cs="Arial"/>
          <w:b/>
          <w:bCs/>
        </w:rPr>
        <w:t> Kontaktní osoba dodavatele pro  objednávky:</w:t>
      </w:r>
    </w:p>
    <w:p w14:paraId="1E3256AA" w14:textId="77777777"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14:paraId="084F41B0"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36804"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2A1408" w14:textId="77777777" w:rsidR="00A227A2" w:rsidRDefault="00A227A2"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A227A2" w14:paraId="7DA8FA76"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7BB0D" w14:textId="77777777"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FD1D1" w14:textId="77777777" w:rsidR="00A227A2" w:rsidRDefault="0030061F" w:rsidP="00192444">
            <w:pPr>
              <w:spacing w:line="254" w:lineRule="auto"/>
              <w:rPr>
                <w:rFonts w:ascii="Arial" w:hAnsi="Arial" w:cs="Arial"/>
                <w:lang w:eastAsia="en-US"/>
              </w:rPr>
            </w:pPr>
            <w:hyperlink r:id="rId9" w:history="1">
              <w:r w:rsidR="00A227A2">
                <w:rPr>
                  <w:rStyle w:val="Hypertextovodkaz"/>
                  <w:rFonts w:ascii="Arial" w:eastAsiaTheme="majorEastAsia" w:hAnsi="Arial" w:cs="Arial"/>
                  <w:lang w:eastAsia="en-US"/>
                </w:rPr>
                <w:t>raczova@astraoffice.cz</w:t>
              </w:r>
            </w:hyperlink>
            <w:r w:rsidR="00A227A2">
              <w:rPr>
                <w:rFonts w:ascii="Arial" w:hAnsi="Arial" w:cs="Arial"/>
                <w:lang w:eastAsia="en-US"/>
              </w:rPr>
              <w:t>, </w:t>
            </w:r>
          </w:p>
          <w:p w14:paraId="61510E93" w14:textId="77777777" w:rsidR="00A227A2" w:rsidRDefault="0030061F" w:rsidP="00192444">
            <w:pPr>
              <w:spacing w:line="254" w:lineRule="auto"/>
              <w:rPr>
                <w:rStyle w:val="apple-tab-span"/>
                <w:rFonts w:eastAsiaTheme="majorEastAsia"/>
              </w:rPr>
            </w:pPr>
            <w:hyperlink r:id="rId10" w:history="1">
              <w:r w:rsidR="00A227A2">
                <w:rPr>
                  <w:rStyle w:val="Hypertextovodkaz"/>
                  <w:rFonts w:ascii="Arial" w:eastAsiaTheme="majorEastAsia" w:hAnsi="Arial" w:cs="Arial"/>
                  <w:lang w:eastAsia="en-US"/>
                </w:rPr>
                <w:t>objednavky@astraoffice.cz</w:t>
              </w:r>
            </w:hyperlink>
          </w:p>
        </w:tc>
      </w:tr>
      <w:tr w:rsidR="00A227A2" w14:paraId="0990D868"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D71A2" w14:textId="77777777" w:rsidR="00A227A2" w:rsidRDefault="00A227A2" w:rsidP="00192444">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D3BED" w14:textId="77777777" w:rsidR="00A227A2" w:rsidRDefault="00A227A2" w:rsidP="00192444">
            <w:pPr>
              <w:spacing w:line="254" w:lineRule="auto"/>
              <w:rPr>
                <w:rFonts w:ascii="Arial" w:hAnsi="Arial" w:cs="Arial"/>
                <w:lang w:eastAsia="en-US"/>
              </w:rPr>
            </w:pPr>
            <w:r>
              <w:rPr>
                <w:rFonts w:ascii="Arial" w:hAnsi="Arial" w:cs="Arial"/>
                <w:lang w:eastAsia="en-US"/>
              </w:rPr>
              <w:t>596342023, 776554719</w:t>
            </w:r>
          </w:p>
        </w:tc>
      </w:tr>
    </w:tbl>
    <w:p w14:paraId="14CAB113" w14:textId="77777777" w:rsidR="00A227A2" w:rsidRDefault="00A227A2" w:rsidP="00A227A2">
      <w:pPr>
        <w:rPr>
          <w:rFonts w:ascii="Arial" w:hAnsi="Arial" w:cs="Arial"/>
          <w:b/>
          <w:bCs/>
        </w:rPr>
      </w:pPr>
    </w:p>
    <w:p w14:paraId="3EF7EE95" w14:textId="77777777" w:rsidR="00A227A2" w:rsidRDefault="00A227A2" w:rsidP="00A227A2">
      <w:pPr>
        <w:rPr>
          <w:rFonts w:ascii="Arial" w:hAnsi="Arial" w:cs="Arial"/>
          <w:b/>
          <w:bCs/>
        </w:rPr>
      </w:pPr>
      <w:r>
        <w:rPr>
          <w:rFonts w:ascii="Arial" w:hAnsi="Arial" w:cs="Arial"/>
          <w:b/>
          <w:bCs/>
        </w:rPr>
        <w:t>Kontaktní osoba dodavatele fakturace:</w:t>
      </w:r>
    </w:p>
    <w:p w14:paraId="4888AB50" w14:textId="77777777"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14:paraId="0990E352"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0E618"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7EBE2" w14:textId="77777777" w:rsidR="00A227A2" w:rsidRDefault="00A227A2" w:rsidP="00192444">
            <w:pPr>
              <w:spacing w:line="254" w:lineRule="auto"/>
              <w:rPr>
                <w:rFonts w:ascii="Arial" w:hAnsi="Arial" w:cs="Arial"/>
                <w:lang w:eastAsia="en-US"/>
              </w:rPr>
            </w:pPr>
            <w:r>
              <w:rPr>
                <w:rFonts w:ascii="Arial" w:hAnsi="Arial" w:cs="Arial"/>
                <w:lang w:eastAsia="en-US"/>
              </w:rPr>
              <w:t xml:space="preserve">Kateřina Chromcová </w:t>
            </w:r>
          </w:p>
        </w:tc>
      </w:tr>
      <w:tr w:rsidR="00A227A2" w14:paraId="67BF5B49"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D6655" w14:textId="77777777"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B7E6D" w14:textId="77777777" w:rsidR="00A227A2" w:rsidRDefault="0030061F" w:rsidP="00192444">
            <w:pPr>
              <w:spacing w:line="254" w:lineRule="auto"/>
              <w:rPr>
                <w:rFonts w:ascii="Arial" w:hAnsi="Arial" w:cs="Arial"/>
                <w:lang w:eastAsia="en-US"/>
              </w:rPr>
            </w:pPr>
            <w:hyperlink r:id="rId11" w:history="1">
              <w:r w:rsidR="00A227A2">
                <w:rPr>
                  <w:rStyle w:val="Hypertextovodkaz"/>
                  <w:rFonts w:ascii="Arial" w:eastAsiaTheme="majorEastAsia" w:hAnsi="Arial" w:cs="Arial"/>
                  <w:lang w:eastAsia="en-US"/>
                </w:rPr>
                <w:t>chromcova@astraoffice.cz</w:t>
              </w:r>
            </w:hyperlink>
            <w:r w:rsidR="00A227A2">
              <w:rPr>
                <w:rFonts w:ascii="Arial" w:hAnsi="Arial" w:cs="Arial"/>
                <w:lang w:eastAsia="en-US"/>
              </w:rPr>
              <w:t>,</w:t>
            </w:r>
          </w:p>
          <w:p w14:paraId="342E1A9A" w14:textId="77777777" w:rsidR="00A227A2" w:rsidRDefault="0030061F" w:rsidP="00192444">
            <w:pPr>
              <w:spacing w:line="254" w:lineRule="auto"/>
              <w:rPr>
                <w:rFonts w:ascii="Arial" w:hAnsi="Arial" w:cs="Arial"/>
                <w:lang w:eastAsia="en-US"/>
              </w:rPr>
            </w:pPr>
            <w:hyperlink r:id="rId12" w:history="1">
              <w:r w:rsidR="00A227A2">
                <w:rPr>
                  <w:rStyle w:val="Hypertextovodkaz"/>
                  <w:rFonts w:ascii="Arial" w:eastAsiaTheme="majorEastAsia" w:hAnsi="Arial" w:cs="Arial"/>
                  <w:lang w:eastAsia="en-US"/>
                </w:rPr>
                <w:t>fakturace@astraoffice.cz</w:t>
              </w:r>
            </w:hyperlink>
            <w:r w:rsidR="00A227A2">
              <w:rPr>
                <w:rFonts w:ascii="Arial" w:hAnsi="Arial" w:cs="Arial"/>
                <w:lang w:eastAsia="en-US"/>
              </w:rPr>
              <w:t> </w:t>
            </w:r>
          </w:p>
        </w:tc>
      </w:tr>
      <w:tr w:rsidR="00A227A2" w14:paraId="7887565B"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DFB74" w14:textId="77777777" w:rsidR="00A227A2" w:rsidRDefault="00A227A2"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45541" w14:textId="77777777" w:rsidR="00A227A2" w:rsidRDefault="00A227A2" w:rsidP="00192444">
            <w:pPr>
              <w:spacing w:line="254" w:lineRule="auto"/>
              <w:rPr>
                <w:rFonts w:ascii="Arial" w:hAnsi="Arial" w:cs="Arial"/>
                <w:lang w:eastAsia="en-US"/>
              </w:rPr>
            </w:pPr>
            <w:r>
              <w:rPr>
                <w:rFonts w:ascii="Arial" w:hAnsi="Arial" w:cs="Arial"/>
                <w:lang w:eastAsia="en-US"/>
              </w:rPr>
              <w:t>596342024, 773367851 </w:t>
            </w:r>
          </w:p>
        </w:tc>
      </w:tr>
    </w:tbl>
    <w:p w14:paraId="7B08E6A7" w14:textId="77777777" w:rsidR="00A227A2" w:rsidRDefault="00A227A2" w:rsidP="00A227A2">
      <w:pPr>
        <w:rPr>
          <w:rFonts w:ascii="Arial" w:hAnsi="Arial" w:cs="Arial"/>
          <w:b/>
          <w:bCs/>
        </w:rPr>
      </w:pPr>
    </w:p>
    <w:p w14:paraId="1F858FC7" w14:textId="77777777" w:rsidR="00A227A2" w:rsidRDefault="00A227A2" w:rsidP="00A227A2">
      <w:pPr>
        <w:rPr>
          <w:rFonts w:ascii="Arial" w:hAnsi="Arial" w:cs="Arial"/>
          <w:b/>
          <w:bCs/>
        </w:rPr>
      </w:pPr>
      <w:r>
        <w:rPr>
          <w:rFonts w:ascii="Arial" w:hAnsi="Arial" w:cs="Arial"/>
          <w:b/>
          <w:bCs/>
        </w:rPr>
        <w:t>Kontaktní osoba dodavatele pro reklamace:</w:t>
      </w:r>
    </w:p>
    <w:p w14:paraId="61E9898D" w14:textId="77777777"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14:paraId="4F3BACDE" w14:textId="77777777"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ED245" w14:textId="77777777"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E57810" w14:textId="77777777" w:rsidR="00A227A2" w:rsidRDefault="00A227A2"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A227A2" w14:paraId="0B932F6B"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39D2F" w14:textId="77777777"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1FA6D" w14:textId="77777777" w:rsidR="00A227A2" w:rsidRDefault="0030061F" w:rsidP="00192444">
            <w:pPr>
              <w:spacing w:line="254" w:lineRule="auto"/>
              <w:rPr>
                <w:rFonts w:ascii="Arial" w:hAnsi="Arial" w:cs="Arial"/>
                <w:lang w:eastAsia="en-US"/>
              </w:rPr>
            </w:pPr>
            <w:hyperlink r:id="rId13" w:history="1">
              <w:r w:rsidR="00A227A2">
                <w:rPr>
                  <w:rStyle w:val="Hypertextovodkaz"/>
                  <w:rFonts w:ascii="Arial" w:eastAsiaTheme="majorEastAsia" w:hAnsi="Arial" w:cs="Arial"/>
                  <w:lang w:eastAsia="en-US"/>
                </w:rPr>
                <w:t>raczova@astraoffice.cz</w:t>
              </w:r>
            </w:hyperlink>
            <w:r w:rsidR="00A227A2">
              <w:rPr>
                <w:rFonts w:ascii="Arial" w:hAnsi="Arial" w:cs="Arial"/>
                <w:lang w:eastAsia="en-US"/>
              </w:rPr>
              <w:t xml:space="preserve">,   </w:t>
            </w:r>
          </w:p>
          <w:p w14:paraId="5A410615" w14:textId="111F1900" w:rsidR="00A227A2" w:rsidRDefault="0030061F" w:rsidP="00192444">
            <w:pPr>
              <w:spacing w:line="254" w:lineRule="auto"/>
              <w:rPr>
                <w:lang w:eastAsia="en-US"/>
              </w:rPr>
            </w:pPr>
            <w:hyperlink r:id="rId14" w:history="1">
              <w:r w:rsidR="00A227A2">
                <w:rPr>
                  <w:rStyle w:val="Hypertextovodkaz"/>
                  <w:rFonts w:ascii="Arial" w:eastAsiaTheme="majorEastAsia" w:hAnsi="Arial" w:cs="Arial"/>
                  <w:lang w:eastAsia="en-US"/>
                </w:rPr>
                <w:t>objednavky@astraoffice.cz</w:t>
              </w:r>
            </w:hyperlink>
          </w:p>
        </w:tc>
      </w:tr>
      <w:tr w:rsidR="00A227A2" w14:paraId="7B3B0436" w14:textId="77777777"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EE2E8" w14:textId="77777777" w:rsidR="00A227A2" w:rsidRDefault="00A227A2"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39941" w14:textId="77777777" w:rsidR="00A227A2" w:rsidRDefault="00A227A2" w:rsidP="00192444">
            <w:pPr>
              <w:spacing w:line="254" w:lineRule="auto"/>
              <w:rPr>
                <w:rFonts w:ascii="Arial" w:hAnsi="Arial" w:cs="Arial"/>
                <w:lang w:eastAsia="en-US"/>
              </w:rPr>
            </w:pPr>
            <w:r>
              <w:rPr>
                <w:rFonts w:ascii="Arial" w:hAnsi="Arial" w:cs="Arial"/>
                <w:lang w:eastAsia="en-US"/>
              </w:rPr>
              <w:t>596342023, 776554719</w:t>
            </w:r>
          </w:p>
        </w:tc>
      </w:tr>
    </w:tbl>
    <w:p w14:paraId="221D9543" w14:textId="77777777" w:rsidR="00A227A2" w:rsidRDefault="00A227A2" w:rsidP="00A227A2">
      <w:pPr>
        <w:spacing w:after="160" w:line="254" w:lineRule="auto"/>
        <w:rPr>
          <w:rFonts w:ascii="Arial" w:eastAsiaTheme="minorHAnsi" w:hAnsi="Arial" w:cs="Arial"/>
          <w:noProof/>
          <w:lang w:eastAsia="en-US"/>
        </w:rPr>
      </w:pPr>
      <w:r>
        <w:rPr>
          <w:rFonts w:ascii="Arial" w:eastAsiaTheme="minorHAnsi" w:hAnsi="Arial" w:cs="Arial"/>
        </w:rPr>
        <w:br w:type="page"/>
      </w:r>
    </w:p>
    <w:p w14:paraId="63F3F8BD" w14:textId="77777777" w:rsidR="00A227A2" w:rsidRPr="006E2DDC" w:rsidRDefault="00A227A2" w:rsidP="00A227A2">
      <w:pPr>
        <w:jc w:val="center"/>
        <w:rPr>
          <w:rFonts w:ascii="Arial" w:hAnsi="Arial" w:cs="Arial"/>
        </w:rPr>
      </w:pPr>
      <w:r w:rsidRPr="006E2DDC">
        <w:rPr>
          <w:rFonts w:ascii="Arial" w:hAnsi="Arial" w:cs="Arial"/>
        </w:rPr>
        <w:lastRenderedPageBreak/>
        <w:t>Příloha č. 3 Plná moc Dodavatele</w:t>
      </w:r>
    </w:p>
    <w:p w14:paraId="39D0A35F" w14:textId="0A351521" w:rsidR="00A227A2" w:rsidRDefault="00A227A2" w:rsidP="009C69EF">
      <w:pPr>
        <w:pStyle w:val="IR"/>
        <w:spacing w:before="0" w:line="276" w:lineRule="auto"/>
        <w:ind w:left="567"/>
        <w:textAlignment w:val="baseline"/>
        <w:rPr>
          <w:rFonts w:ascii="Arial" w:hAnsi="Arial" w:cs="Arial"/>
          <w:szCs w:val="24"/>
        </w:rPr>
      </w:pPr>
      <w:r w:rsidRPr="006E2DDC">
        <w:rPr>
          <w:noProof/>
        </w:rPr>
        <w:drawing>
          <wp:inline distT="0" distB="0" distL="0" distR="0" wp14:anchorId="31785441" wp14:editId="1D65BD30">
            <wp:extent cx="5760720" cy="8321177"/>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321177"/>
                    </a:xfrm>
                    <a:prstGeom prst="rect">
                      <a:avLst/>
                    </a:prstGeom>
                  </pic:spPr>
                </pic:pic>
              </a:graphicData>
            </a:graphic>
          </wp:inline>
        </w:drawing>
      </w:r>
    </w:p>
    <w:p w14:paraId="31BB2386" w14:textId="653654F9" w:rsidR="00A227A2" w:rsidRDefault="00A227A2" w:rsidP="009C69EF">
      <w:pPr>
        <w:pStyle w:val="IR"/>
        <w:spacing w:before="0" w:line="276" w:lineRule="auto"/>
        <w:ind w:left="567"/>
        <w:textAlignment w:val="baseline"/>
        <w:rPr>
          <w:rFonts w:ascii="Arial" w:hAnsi="Arial" w:cs="Arial"/>
          <w:szCs w:val="24"/>
        </w:rPr>
      </w:pPr>
    </w:p>
    <w:sectPr w:rsidR="00A227A2" w:rsidSect="00ED453A">
      <w:footerReference w:type="defaul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CF5E4" w14:textId="77777777" w:rsidR="0030061F" w:rsidRDefault="0030061F" w:rsidP="000D6515">
      <w:r>
        <w:separator/>
      </w:r>
    </w:p>
  </w:endnote>
  <w:endnote w:type="continuationSeparator" w:id="0">
    <w:p w14:paraId="3BEDE9B4" w14:textId="77777777" w:rsidR="0030061F" w:rsidRDefault="0030061F"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14:paraId="464FEC9A" w14:textId="3AD0DADD" w:rsidR="00603AA6" w:rsidRDefault="00603AA6">
            <w:pPr>
              <w:pStyle w:val="Zpat"/>
              <w:jc w:val="center"/>
            </w:pPr>
            <w:r>
              <w:t xml:space="preserve">Strana </w:t>
            </w:r>
            <w:r>
              <w:rPr>
                <w:b/>
                <w:bCs/>
                <w:szCs w:val="24"/>
              </w:rPr>
              <w:fldChar w:fldCharType="begin"/>
            </w:r>
            <w:r>
              <w:rPr>
                <w:b/>
                <w:bCs/>
              </w:rPr>
              <w:instrText>PAGE</w:instrText>
            </w:r>
            <w:r>
              <w:rPr>
                <w:b/>
                <w:bCs/>
                <w:szCs w:val="24"/>
              </w:rPr>
              <w:fldChar w:fldCharType="separate"/>
            </w:r>
            <w:r w:rsidR="009D05BC">
              <w:rPr>
                <w:b/>
                <w:bCs/>
                <w:noProof/>
              </w:rPr>
              <w:t>9</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D05BC">
              <w:rPr>
                <w:b/>
                <w:bCs/>
                <w:noProof/>
              </w:rPr>
              <w:t>9</w:t>
            </w:r>
            <w:r>
              <w:rPr>
                <w:b/>
                <w:bCs/>
                <w:szCs w:val="24"/>
              </w:rPr>
              <w:fldChar w:fldCharType="end"/>
            </w:r>
          </w:p>
        </w:sdtContent>
      </w:sdt>
    </w:sdtContent>
  </w:sdt>
  <w:p w14:paraId="31414584" w14:textId="77777777"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E884" w14:textId="77777777" w:rsidR="0030061F" w:rsidRDefault="0030061F" w:rsidP="000D6515">
      <w:r>
        <w:separator/>
      </w:r>
    </w:p>
  </w:footnote>
  <w:footnote w:type="continuationSeparator" w:id="0">
    <w:p w14:paraId="53792D14" w14:textId="77777777" w:rsidR="0030061F" w:rsidRDefault="0030061F"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B15535B"/>
    <w:multiLevelType w:val="hybridMultilevel"/>
    <w:tmpl w:val="2B84C87A"/>
    <w:lvl w:ilvl="0" w:tplc="4CD4BE68">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2158"/>
    <w:rsid w:val="00014350"/>
    <w:rsid w:val="00022D21"/>
    <w:rsid w:val="000314BB"/>
    <w:rsid w:val="00034E54"/>
    <w:rsid w:val="00042D2B"/>
    <w:rsid w:val="00046FE2"/>
    <w:rsid w:val="000518CA"/>
    <w:rsid w:val="00073474"/>
    <w:rsid w:val="00082BA6"/>
    <w:rsid w:val="00096430"/>
    <w:rsid w:val="000977F1"/>
    <w:rsid w:val="000A387F"/>
    <w:rsid w:val="000A66A8"/>
    <w:rsid w:val="000A6971"/>
    <w:rsid w:val="000B139E"/>
    <w:rsid w:val="000B1C96"/>
    <w:rsid w:val="000B6505"/>
    <w:rsid w:val="000C4393"/>
    <w:rsid w:val="000D6515"/>
    <w:rsid w:val="000D65EC"/>
    <w:rsid w:val="000F1809"/>
    <w:rsid w:val="000F21F5"/>
    <w:rsid w:val="00121C01"/>
    <w:rsid w:val="00123CFF"/>
    <w:rsid w:val="0013439E"/>
    <w:rsid w:val="001368B6"/>
    <w:rsid w:val="001558FA"/>
    <w:rsid w:val="00174DD9"/>
    <w:rsid w:val="0017682A"/>
    <w:rsid w:val="00177B7D"/>
    <w:rsid w:val="001A4EE5"/>
    <w:rsid w:val="001B317E"/>
    <w:rsid w:val="001C0439"/>
    <w:rsid w:val="001D4B96"/>
    <w:rsid w:val="001E195C"/>
    <w:rsid w:val="001E6697"/>
    <w:rsid w:val="0020600C"/>
    <w:rsid w:val="00224639"/>
    <w:rsid w:val="002665DE"/>
    <w:rsid w:val="002711E0"/>
    <w:rsid w:val="0027624B"/>
    <w:rsid w:val="002776C8"/>
    <w:rsid w:val="002834BE"/>
    <w:rsid w:val="0028535E"/>
    <w:rsid w:val="002917BB"/>
    <w:rsid w:val="002A5474"/>
    <w:rsid w:val="002C1A4F"/>
    <w:rsid w:val="002C62AB"/>
    <w:rsid w:val="002D60E7"/>
    <w:rsid w:val="002F0F61"/>
    <w:rsid w:val="002F70B8"/>
    <w:rsid w:val="0030061F"/>
    <w:rsid w:val="00315755"/>
    <w:rsid w:val="00324196"/>
    <w:rsid w:val="003322AC"/>
    <w:rsid w:val="003331EB"/>
    <w:rsid w:val="0035386F"/>
    <w:rsid w:val="00364F3B"/>
    <w:rsid w:val="003839FD"/>
    <w:rsid w:val="00391E8F"/>
    <w:rsid w:val="003B6AAD"/>
    <w:rsid w:val="003C204E"/>
    <w:rsid w:val="003C2975"/>
    <w:rsid w:val="003C73CF"/>
    <w:rsid w:val="003D4E20"/>
    <w:rsid w:val="003F002A"/>
    <w:rsid w:val="003F474C"/>
    <w:rsid w:val="003F5AC9"/>
    <w:rsid w:val="00402926"/>
    <w:rsid w:val="00405815"/>
    <w:rsid w:val="00431484"/>
    <w:rsid w:val="00436042"/>
    <w:rsid w:val="00437706"/>
    <w:rsid w:val="004418C5"/>
    <w:rsid w:val="0045787C"/>
    <w:rsid w:val="00460363"/>
    <w:rsid w:val="00481C85"/>
    <w:rsid w:val="00490767"/>
    <w:rsid w:val="004B3728"/>
    <w:rsid w:val="004D05B6"/>
    <w:rsid w:val="004D45AA"/>
    <w:rsid w:val="0051195E"/>
    <w:rsid w:val="00526E46"/>
    <w:rsid w:val="00540828"/>
    <w:rsid w:val="0055341C"/>
    <w:rsid w:val="00564F2B"/>
    <w:rsid w:val="0057618E"/>
    <w:rsid w:val="00580BBD"/>
    <w:rsid w:val="00584662"/>
    <w:rsid w:val="0058673A"/>
    <w:rsid w:val="005A35C8"/>
    <w:rsid w:val="005B2F6B"/>
    <w:rsid w:val="005B48C0"/>
    <w:rsid w:val="005D5CEA"/>
    <w:rsid w:val="005F2C69"/>
    <w:rsid w:val="005F7751"/>
    <w:rsid w:val="00603AA6"/>
    <w:rsid w:val="0060790B"/>
    <w:rsid w:val="0061294A"/>
    <w:rsid w:val="00631F18"/>
    <w:rsid w:val="00635D5B"/>
    <w:rsid w:val="006421B7"/>
    <w:rsid w:val="00647E90"/>
    <w:rsid w:val="00655930"/>
    <w:rsid w:val="00665D93"/>
    <w:rsid w:val="0068000D"/>
    <w:rsid w:val="00697911"/>
    <w:rsid w:val="006A7E85"/>
    <w:rsid w:val="006B1009"/>
    <w:rsid w:val="006B6C0C"/>
    <w:rsid w:val="006F5C59"/>
    <w:rsid w:val="00703CE9"/>
    <w:rsid w:val="0071501D"/>
    <w:rsid w:val="00740BC8"/>
    <w:rsid w:val="00744C57"/>
    <w:rsid w:val="00754706"/>
    <w:rsid w:val="007549FD"/>
    <w:rsid w:val="00756108"/>
    <w:rsid w:val="00763E0D"/>
    <w:rsid w:val="00790383"/>
    <w:rsid w:val="007969C6"/>
    <w:rsid w:val="00797495"/>
    <w:rsid w:val="007A59B7"/>
    <w:rsid w:val="007B1AB6"/>
    <w:rsid w:val="007B7A5B"/>
    <w:rsid w:val="007B7D9D"/>
    <w:rsid w:val="007C1479"/>
    <w:rsid w:val="007C4F8A"/>
    <w:rsid w:val="007C5183"/>
    <w:rsid w:val="007D33C0"/>
    <w:rsid w:val="007E25FA"/>
    <w:rsid w:val="007E2E11"/>
    <w:rsid w:val="007F53C0"/>
    <w:rsid w:val="007F6F15"/>
    <w:rsid w:val="008074B4"/>
    <w:rsid w:val="00812D68"/>
    <w:rsid w:val="008147B2"/>
    <w:rsid w:val="00825DCE"/>
    <w:rsid w:val="008317A0"/>
    <w:rsid w:val="00846820"/>
    <w:rsid w:val="00847076"/>
    <w:rsid w:val="00862DA6"/>
    <w:rsid w:val="00876792"/>
    <w:rsid w:val="008825C8"/>
    <w:rsid w:val="008A2556"/>
    <w:rsid w:val="008A64D5"/>
    <w:rsid w:val="008C102C"/>
    <w:rsid w:val="008C223B"/>
    <w:rsid w:val="008E0A74"/>
    <w:rsid w:val="008E27D0"/>
    <w:rsid w:val="008E529D"/>
    <w:rsid w:val="00923031"/>
    <w:rsid w:val="00937968"/>
    <w:rsid w:val="00947278"/>
    <w:rsid w:val="00952284"/>
    <w:rsid w:val="009877D4"/>
    <w:rsid w:val="009A43BD"/>
    <w:rsid w:val="009A705A"/>
    <w:rsid w:val="009C2BC0"/>
    <w:rsid w:val="009C69EF"/>
    <w:rsid w:val="009D05BC"/>
    <w:rsid w:val="009D75B5"/>
    <w:rsid w:val="009E1BFA"/>
    <w:rsid w:val="009F7569"/>
    <w:rsid w:val="00A108A4"/>
    <w:rsid w:val="00A151F4"/>
    <w:rsid w:val="00A227A2"/>
    <w:rsid w:val="00A619C5"/>
    <w:rsid w:val="00A65109"/>
    <w:rsid w:val="00A82C1C"/>
    <w:rsid w:val="00A83A95"/>
    <w:rsid w:val="00A950BF"/>
    <w:rsid w:val="00AA1179"/>
    <w:rsid w:val="00AB2DBE"/>
    <w:rsid w:val="00AB691F"/>
    <w:rsid w:val="00AC0328"/>
    <w:rsid w:val="00AC36C3"/>
    <w:rsid w:val="00AD137E"/>
    <w:rsid w:val="00AD52A8"/>
    <w:rsid w:val="00B0208F"/>
    <w:rsid w:val="00B02ED8"/>
    <w:rsid w:val="00B061D3"/>
    <w:rsid w:val="00B126D3"/>
    <w:rsid w:val="00B4511F"/>
    <w:rsid w:val="00B451AF"/>
    <w:rsid w:val="00B52AE1"/>
    <w:rsid w:val="00B56D59"/>
    <w:rsid w:val="00B653E1"/>
    <w:rsid w:val="00B70800"/>
    <w:rsid w:val="00B73264"/>
    <w:rsid w:val="00B9290E"/>
    <w:rsid w:val="00BA7194"/>
    <w:rsid w:val="00BB5D72"/>
    <w:rsid w:val="00BD0176"/>
    <w:rsid w:val="00BD2C9D"/>
    <w:rsid w:val="00BE2909"/>
    <w:rsid w:val="00C20163"/>
    <w:rsid w:val="00C206DA"/>
    <w:rsid w:val="00C33E19"/>
    <w:rsid w:val="00C449B7"/>
    <w:rsid w:val="00C635F2"/>
    <w:rsid w:val="00C771D1"/>
    <w:rsid w:val="00C7728A"/>
    <w:rsid w:val="00C8307F"/>
    <w:rsid w:val="00C92E95"/>
    <w:rsid w:val="00CA1C32"/>
    <w:rsid w:val="00CA3726"/>
    <w:rsid w:val="00CA5396"/>
    <w:rsid w:val="00CC50E8"/>
    <w:rsid w:val="00CD1216"/>
    <w:rsid w:val="00CD3249"/>
    <w:rsid w:val="00CD3970"/>
    <w:rsid w:val="00CE3C68"/>
    <w:rsid w:val="00CF30A7"/>
    <w:rsid w:val="00CF390A"/>
    <w:rsid w:val="00CF6CC2"/>
    <w:rsid w:val="00D15180"/>
    <w:rsid w:val="00D25D73"/>
    <w:rsid w:val="00D33B0B"/>
    <w:rsid w:val="00D4313A"/>
    <w:rsid w:val="00D475F8"/>
    <w:rsid w:val="00D50962"/>
    <w:rsid w:val="00D70C5E"/>
    <w:rsid w:val="00D73E26"/>
    <w:rsid w:val="00D93AD0"/>
    <w:rsid w:val="00DA14DD"/>
    <w:rsid w:val="00DB3C3D"/>
    <w:rsid w:val="00DB5095"/>
    <w:rsid w:val="00DB568B"/>
    <w:rsid w:val="00DC1E35"/>
    <w:rsid w:val="00DD2BD0"/>
    <w:rsid w:val="00DD386A"/>
    <w:rsid w:val="00DE36C3"/>
    <w:rsid w:val="00DF23C2"/>
    <w:rsid w:val="00E30D5E"/>
    <w:rsid w:val="00E56CE5"/>
    <w:rsid w:val="00E82923"/>
    <w:rsid w:val="00EA299B"/>
    <w:rsid w:val="00EC1A91"/>
    <w:rsid w:val="00EC3AC1"/>
    <w:rsid w:val="00ED453A"/>
    <w:rsid w:val="00EE1E3D"/>
    <w:rsid w:val="00F03B84"/>
    <w:rsid w:val="00F10651"/>
    <w:rsid w:val="00F14487"/>
    <w:rsid w:val="00F41B82"/>
    <w:rsid w:val="00F47977"/>
    <w:rsid w:val="00F7580D"/>
    <w:rsid w:val="00F809EA"/>
    <w:rsid w:val="00FA0A93"/>
    <w:rsid w:val="00FA7044"/>
    <w:rsid w:val="00FD07B1"/>
    <w:rsid w:val="00FD1344"/>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character" w:customStyle="1" w:styleId="apple-tab-span">
    <w:name w:val="apple-tab-span"/>
    <w:basedOn w:val="Standardnpsmoodstavce"/>
    <w:rsid w:val="00A2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dky@astraoffice.cz" TargetMode="External"/><Relationship Id="rId13" Type="http://schemas.openxmlformats.org/officeDocument/2006/relationships/hyperlink" Target="mailto:raczova@astraoff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astraoffic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omcova@astraoffice.c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objednavky@astraoffice.cz" TargetMode="External"/><Relationship Id="rId4" Type="http://schemas.openxmlformats.org/officeDocument/2006/relationships/settings" Target="settings.xml"/><Relationship Id="rId9" Type="http://schemas.openxmlformats.org/officeDocument/2006/relationships/hyperlink" Target="mailto:raczova@astraoffice.cz" TargetMode="External"/><Relationship Id="rId14" Type="http://schemas.openxmlformats.org/officeDocument/2006/relationships/hyperlink" Target="mailto:objednavky@astraoff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D17E5-A355-4D28-9794-947740BE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1418</Words>
  <Characters>8368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j.stanova@olkraj.cz</dc:creator>
  <cp:lastModifiedBy>Uzivatel</cp:lastModifiedBy>
  <cp:revision>3</cp:revision>
  <cp:lastPrinted>2019-02-08T08:26:00Z</cp:lastPrinted>
  <dcterms:created xsi:type="dcterms:W3CDTF">2020-03-18T09:19:00Z</dcterms:created>
  <dcterms:modified xsi:type="dcterms:W3CDTF">2020-03-18T09:26:00Z</dcterms:modified>
</cp:coreProperties>
</file>