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6B4D5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23976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76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2200190011</w:t>
                  </w:r>
                </w:p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ind w:right="40"/>
              <w:jc w:val="right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29154E">
            <w:pPr>
              <w:ind w:right="20"/>
              <w:jc w:val="right"/>
            </w:pPr>
            <w:r>
              <w:rPr>
                <w:sz w:val="16"/>
              </w:rPr>
              <w:t xml:space="preserve">2200190011 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6195853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8538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ind w:right="40"/>
              <w:jc w:val="right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ind w:right="40"/>
              <w:jc w:val="right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ind w:right="40"/>
              <w:jc w:val="right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bookmarkStart w:id="1" w:name="JR_PAGE_ANCHOR_0_1"/>
            <w:bookmarkEnd w:id="1"/>
          </w:p>
          <w:p w:rsidR="006B4D5A" w:rsidRDefault="0029154E">
            <w:r>
              <w:br w:type="page"/>
            </w:r>
          </w:p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rPr>
                <w:b/>
              </w:rPr>
              <w:t>00012645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rPr>
                <w:b/>
              </w:rPr>
              <w:t>CZ00012645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29154E">
                  <w:pPr>
                    <w:ind w:left="40"/>
                  </w:pPr>
                  <w:r>
                    <w:rPr>
                      <w:b/>
                      <w:sz w:val="24"/>
                    </w:rPr>
                    <w:t>PRECIOSA - LUSTRY, a.s.</w:t>
                  </w:r>
                  <w:r>
                    <w:rPr>
                      <w:b/>
                      <w:sz w:val="24"/>
                    </w:rPr>
                    <w:br/>
                    <w:t>Nový Svět 915</w:t>
                  </w:r>
                  <w:r>
                    <w:rPr>
                      <w:b/>
                      <w:sz w:val="24"/>
                    </w:rPr>
                    <w:br/>
                    <w:t>471 14 KAMENICKÝ ŠENOV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6B4D5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29154E">
                  <w:pPr>
                    <w:ind w:left="60" w:right="60"/>
                  </w:pPr>
                  <w:r>
                    <w:rPr>
                      <w:b/>
                    </w:rPr>
                    <w:t>190 Sekretariát HAMU</w:t>
                  </w: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6B4D5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29154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TOMAIDESOVÁ Eliška</w:t>
                  </w: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29154E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234 244 119, Fax: </w:t>
                  </w:r>
                  <w:r>
                    <w:rPr>
                      <w:b/>
                    </w:rPr>
                    <w:br/>
                    <w:t>E-mail: eliska.tomaidesova@hamu.cz</w:t>
                  </w: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  <w:jc w:val="center"/>
            </w:pPr>
            <w:r>
              <w:rPr>
                <w:b/>
              </w:rPr>
              <w:t>16.04.2020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r>
                    <w:rPr>
                      <w:b/>
                    </w:rPr>
                    <w:t>Malostranské náměstí 258/13, Praha 1</w:t>
                  </w:r>
                </w:p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ind w:left="40"/>
              <w:jc w:val="center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6B4D5A"/>
              </w:tc>
              <w:tc>
                <w:tcPr>
                  <w:tcW w:w="2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6B4D5A">
                  <w:pPr>
                    <w:pStyle w:val="EMPTYCELLSTYLE"/>
                  </w:pPr>
                </w:p>
              </w:tc>
            </w:tr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B4D5A" w:rsidRDefault="006B4D5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B4D5A" w:rsidRDefault="006B4D5A">
                  <w:pPr>
                    <w:pStyle w:val="EMPTYCELLSTYLE"/>
                  </w:pP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/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spacing w:after="280"/>
              <w:ind w:left="40" w:right="40"/>
            </w:pPr>
            <w:r>
              <w:rPr>
                <w:sz w:val="18"/>
              </w:rPr>
              <w:t>Objednáváme u Vás opravu 10 ks lustrů z učeben v Lichtenštejnském paláci č.1034,1036,1037,1038 a 2027, 2030, 2031 a 2033 v celkové maximální výši vč. DPH 350 tisíc Kč</w:t>
            </w: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350 000.00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350 000.00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B4D5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350 000.00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4D5A" w:rsidRDefault="0029154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4D5A" w:rsidRDefault="0029154E">
            <w:pPr>
              <w:ind w:left="40"/>
            </w:pPr>
            <w:r>
              <w:rPr>
                <w:sz w:val="24"/>
              </w:rPr>
              <w:t>02.04.2020</w:t>
            </w: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TOMAIDESOVÁ Eliška</w:t>
            </w:r>
            <w:r>
              <w:rPr>
                <w:rFonts w:ascii="Times New Roman" w:eastAsia="Times New Roman" w:hAnsi="Times New Roman" w:cs="Times New Roman"/>
              </w:rPr>
              <w:br/>
              <w:t>Tel.: 234 244 119, Fax: E-mail: eliska.tomaidesova@hamu.cz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24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pStyle w:val="Consolas7"/>
              <w:ind w:left="40" w:right="40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</w:t>
            </w:r>
            <w:r>
              <w:rPr>
                <w:sz w:val="14"/>
              </w:rPr>
              <w:t>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</w:t>
            </w:r>
            <w:r>
              <w:rPr>
                <w:sz w:val="14"/>
              </w:rPr>
              <w:t>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§ 2 odst. 1 písm. e) </w:t>
            </w:r>
            <w:proofErr w:type="spellStart"/>
            <w:r>
              <w:rPr>
                <w:sz w:val="14"/>
              </w:rPr>
              <w:t>z.</w:t>
            </w:r>
            <w:r>
              <w:rPr>
                <w:sz w:val="14"/>
              </w:rPr>
              <w:t>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</w:t>
            </w:r>
            <w:r>
              <w:rPr>
                <w:sz w:val="14"/>
              </w:rPr>
              <w:t>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sz w:val="14"/>
              </w:rPr>
              <w:t>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</w:t>
            </w:r>
            <w:r>
              <w:rPr>
                <w:sz w:val="14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8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3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5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3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7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8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20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  <w:tr w:rsidR="006B4D5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96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5A" w:rsidRDefault="0029154E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20" w:type="dxa"/>
          </w:tcPr>
          <w:p w:rsidR="006B4D5A" w:rsidRDefault="006B4D5A">
            <w:pPr>
              <w:pStyle w:val="EMPTYCELLSTYLE"/>
            </w:pPr>
          </w:p>
        </w:tc>
        <w:tc>
          <w:tcPr>
            <w:tcW w:w="400" w:type="dxa"/>
          </w:tcPr>
          <w:p w:rsidR="006B4D5A" w:rsidRDefault="006B4D5A">
            <w:pPr>
              <w:pStyle w:val="EMPTYCELLSTYLE"/>
            </w:pPr>
          </w:p>
        </w:tc>
      </w:tr>
    </w:tbl>
    <w:p w:rsidR="0029154E" w:rsidRDefault="0029154E"/>
    <w:sectPr w:rsidR="0029154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B4D5A"/>
    <w:rsid w:val="0029154E"/>
    <w:rsid w:val="006B4D5A"/>
    <w:rsid w:val="00D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2020-04-07T06:33:00Z</dcterms:created>
  <dcterms:modified xsi:type="dcterms:W3CDTF">2020-04-07T06:33:00Z</dcterms:modified>
</cp:coreProperties>
</file>