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D6160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ED6160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ED6160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25761307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CZ25761307</w:t>
                  </w:r>
                </w:p>
                <w:p w:rsidR="00000000" w:rsidRDefault="00ED6160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Life Technologies Czech Republic s.r.o.</w:t>
                  </w:r>
                </w:p>
                <w:p w:rsidR="00000000" w:rsidRDefault="00ED6160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 xml:space="preserve">V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celnici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1031/4</w:t>
                  </w:r>
                </w:p>
                <w:p w:rsidR="00000000" w:rsidRDefault="00ED616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Nové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Město</w:t>
                  </w:r>
                  <w:proofErr w:type="spellEnd"/>
                </w:p>
                <w:p w:rsidR="00000000" w:rsidRDefault="00ED616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110 00 Praha 1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ED616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ED6160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ED616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Masarykova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univerzita</w:t>
                  </w:r>
                  <w:proofErr w:type="spellEnd"/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ED6160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753/5</w:t>
                  </w:r>
                </w:p>
                <w:p w:rsidR="00000000" w:rsidRDefault="00ED616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Bohunice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ED6160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ED616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</w:t>
                  </w:r>
                  <w:r>
                    <w:rPr>
                      <w:rFonts w:ascii="Arial" w:hAnsi="Arial" w:cs="Arial"/>
                      <w:b/>
                      <w:bCs/>
                    </w:rPr>
                    <w:t>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20.03.2020</w:t>
                  </w:r>
                </w:p>
                <w:p w:rsidR="00000000" w:rsidRDefault="00ED6160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ED6160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Forma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dopravy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ED6160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ED6160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ED616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="002D37CE">
                    <w:rPr>
                      <w:rFonts w:ascii="Arial" w:hAnsi="Arial" w:cs="Arial"/>
                      <w:lang w:val="en-US"/>
                    </w:rPr>
                    <w:t xml:space="preserve"> </w:t>
                  </w:r>
                </w:p>
                <w:p w:rsidR="00000000" w:rsidRDefault="00ED616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ED616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Kamenice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5/ </w:t>
                  </w:r>
                  <w:proofErr w:type="spellStart"/>
                  <w:r>
                    <w:rPr>
                      <w:rFonts w:ascii="Arial" w:hAnsi="Arial" w:cs="Arial"/>
                      <w:lang w:val="en-US"/>
                    </w:rPr>
                    <w:t>budova</w:t>
                  </w:r>
                  <w:proofErr w:type="spellEnd"/>
                  <w:r>
                    <w:rPr>
                      <w:rFonts w:ascii="Arial" w:hAnsi="Arial" w:cs="Arial"/>
                      <w:lang w:val="en-US"/>
                    </w:rPr>
                    <w:t xml:space="preserve"> A35</w:t>
                  </w:r>
                </w:p>
                <w:p w:rsidR="00000000" w:rsidRDefault="00ED6160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</w:t>
                  </w:r>
                </w:p>
              </w:txbxContent>
            </v:textbox>
            <w10:wrap type="topAndBottom" anchory="page"/>
          </v:shape>
        </w:pict>
      </w:r>
    </w:p>
    <w:p w:rsidR="00000000" w:rsidRDefault="00ED6160">
      <w:pPr>
        <w:rPr>
          <w:lang w:val="en-US"/>
        </w:rPr>
      </w:pPr>
    </w:p>
    <w:p w:rsidR="00000000" w:rsidRDefault="00ED6160">
      <w:pPr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Objednáváme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u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Vás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cenové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nabídky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D4007127:</w:t>
      </w:r>
    </w:p>
    <w:p w:rsidR="00000000" w:rsidRDefault="00ED6160">
      <w:pPr>
        <w:rPr>
          <w:lang w:val="en-US"/>
        </w:rPr>
      </w:pPr>
    </w:p>
    <w:p w:rsidR="00000000" w:rsidRDefault="00ED616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ED616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  <w:proofErr w:type="spellEnd"/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</w:t>
            </w:r>
            <w:proofErr w:type="spellEnd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položky</w:t>
            </w:r>
            <w:proofErr w:type="spellEnd"/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pStyle w:val="Nadpis1"/>
            </w:pPr>
            <w:proofErr w:type="spellStart"/>
            <w:r w:rsidRPr="00ED6160">
              <w:t>Základ</w:t>
            </w:r>
            <w:proofErr w:type="spellEnd"/>
            <w:r w:rsidRPr="00ED6160">
              <w:t xml:space="preserve">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</w:t>
            </w:r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</w:rPr>
              <w:t>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ED6160" w:rsidRDefault="00ED6160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</w:t>
            </w:r>
            <w:proofErr w:type="spellEnd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D6160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celkem</w:t>
            </w:r>
            <w:proofErr w:type="spellEnd"/>
          </w:p>
        </w:tc>
      </w:tr>
      <w:tr w:rsidR="00000000" w:rsidRPr="00ED616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931312 CYTOSCAN TRAINING KIT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178 227,00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37 427,67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215 654,67</w:t>
            </w:r>
          </w:p>
        </w:tc>
      </w:tr>
      <w:tr w:rsidR="00000000" w:rsidRPr="00ED616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ks</w:t>
            </w:r>
            <w:proofErr w:type="spellEnd"/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proofErr w:type="spellStart"/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poplatky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1 906,00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400,26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ED6160" w:rsidRDefault="00ED6160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ED6160">
              <w:rPr>
                <w:rFonts w:ascii="Courier New" w:hAnsi="Courier New" w:cs="Courier New"/>
                <w:sz w:val="18"/>
                <w:szCs w:val="18"/>
                <w:lang w:val="en-US"/>
              </w:rPr>
              <w:t>2 306,26</w:t>
            </w:r>
          </w:p>
        </w:tc>
      </w:tr>
    </w:tbl>
    <w:p w:rsidR="00000000" w:rsidRDefault="00ED6160">
      <w:pPr>
        <w:pBdr>
          <w:bottom w:val="single" w:sz="6" w:space="1" w:color="auto"/>
        </w:pBdr>
        <w:rPr>
          <w:lang w:val="en-US"/>
        </w:rPr>
      </w:pPr>
    </w:p>
    <w:p w:rsidR="00000000" w:rsidRDefault="00ED6160">
      <w:pPr>
        <w:pBdr>
          <w:bottom w:val="single" w:sz="6" w:space="1" w:color="auto"/>
        </w:pBdr>
        <w:rPr>
          <w:lang w:val="en-US"/>
        </w:rPr>
      </w:pPr>
    </w:p>
    <w:p w:rsidR="00000000" w:rsidRDefault="00ED6160">
      <w:pPr>
        <w:rPr>
          <w:lang w:val="en-US"/>
        </w:rPr>
      </w:pPr>
    </w:p>
    <w:p w:rsidR="00000000" w:rsidRDefault="00ED6160">
      <w:pPr>
        <w:rPr>
          <w:lang w:val="en-US"/>
        </w:rPr>
      </w:pPr>
    </w:p>
    <w:p w:rsidR="00000000" w:rsidRDefault="00ED6160">
      <w:pPr>
        <w:jc w:val="right"/>
        <w:rPr>
          <w:rFonts w:ascii="Courier New" w:hAnsi="Courier New" w:cs="Courier New"/>
          <w:b/>
          <w:bCs/>
          <w:lang w:val="en-US"/>
        </w:rPr>
      </w:pPr>
      <w:proofErr w:type="spellStart"/>
      <w:r>
        <w:rPr>
          <w:rFonts w:ascii="Courier New" w:hAnsi="Courier New" w:cs="Courier New"/>
          <w:b/>
          <w:bCs/>
          <w:lang w:val="en-US"/>
        </w:rPr>
        <w:t>Celkov</w:t>
      </w:r>
      <w:proofErr w:type="spellEnd"/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217 960</w:t>
      </w:r>
      <w:proofErr w:type="gramStart"/>
      <w:r>
        <w:rPr>
          <w:rFonts w:ascii="Courier New" w:hAnsi="Courier New" w:cs="Courier New"/>
          <w:b/>
          <w:bCs/>
          <w:lang w:val="en-US"/>
        </w:rPr>
        <w:t>,93</w:t>
      </w:r>
      <w:proofErr w:type="gramEnd"/>
      <w:r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>
        <w:rPr>
          <w:rFonts w:ascii="Courier New" w:hAnsi="Courier New" w:cs="Courier New"/>
          <w:b/>
          <w:bCs/>
          <w:lang w:val="en-US"/>
        </w:rPr>
        <w:t>Kč</w:t>
      </w:r>
      <w:proofErr w:type="spellEnd"/>
    </w:p>
    <w:p w:rsidR="00000000" w:rsidRDefault="00ED6160">
      <w:pPr>
        <w:jc w:val="right"/>
        <w:rPr>
          <w:lang w:val="en-US"/>
        </w:rPr>
      </w:pP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faktuře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prosím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uvádějte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číslo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Fakturační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údaje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Masarykova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univerzita</w:t>
      </w:r>
      <w:proofErr w:type="spellEnd"/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Kamenice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5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vylučuje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odchylkou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která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vznikne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na</w:t>
      </w:r>
      <w:proofErr w:type="spellEnd"/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základě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nabývá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dnem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jejího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</w:t>
      </w:r>
      <w:r>
        <w:rPr>
          <w:rFonts w:ascii="Courier New" w:hAnsi="Courier New" w:cs="Courier New"/>
          <w:sz w:val="18"/>
          <w:szCs w:val="18"/>
          <w:lang w:val="en-US"/>
        </w:rPr>
        <w:t>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č. 340/2015 Sb.,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zvláštních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podmínkách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účinnosti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některých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uveřejňování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těchto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a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)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znění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pozdějších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předpisů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. 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Dodavatel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výslovně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prohlašuje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žádná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informace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smlouvě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není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obchodní</w:t>
      </w:r>
      <w:r>
        <w:rPr>
          <w:rFonts w:ascii="Courier New" w:hAnsi="Courier New" w:cs="Courier New"/>
          <w:sz w:val="18"/>
          <w:szCs w:val="18"/>
          <w:lang w:val="en-US"/>
        </w:rPr>
        <w:t>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tajemstvím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, a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souhlasí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s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úplným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uveřejněním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této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smlouvy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v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podle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zákona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o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registru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smluv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.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Akceptace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objednávky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:</w:t>
      </w: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V ........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   </w:t>
      </w:r>
      <w:proofErr w:type="spellStart"/>
      <w:proofErr w:type="gramStart"/>
      <w:r>
        <w:rPr>
          <w:rFonts w:ascii="Courier New" w:hAnsi="Courier New" w:cs="Courier New"/>
          <w:sz w:val="18"/>
          <w:szCs w:val="18"/>
          <w:lang w:val="en-US"/>
        </w:rPr>
        <w:t>Dne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 .........</w:t>
      </w:r>
      <w:proofErr w:type="gramEnd"/>
    </w:p>
    <w:p w:rsidR="00000000" w:rsidRDefault="00ED6160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ED6160">
      <w:pPr>
        <w:rPr>
          <w:lang w:val="en-US"/>
        </w:rPr>
      </w:pPr>
    </w:p>
    <w:p w:rsidR="00000000" w:rsidRDefault="00ED6160">
      <w:pPr>
        <w:rPr>
          <w:lang w:val="en-US"/>
        </w:rPr>
      </w:pPr>
    </w:p>
    <w:p w:rsidR="00ED6160" w:rsidRDefault="00ED6160">
      <w:pPr>
        <w:rPr>
          <w:rFonts w:ascii="Arial" w:hAnsi="Arial" w:cs="Arial"/>
          <w:b/>
          <w:bCs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</w:t>
      </w:r>
      <w:proofErr w:type="spellEnd"/>
      <w:r>
        <w:rPr>
          <w:rFonts w:ascii="Arial" w:hAnsi="Arial" w:cs="Arial"/>
          <w:b/>
          <w:bCs/>
        </w:rPr>
        <w:t xml:space="preserve"> a podpis:</w:t>
      </w:r>
    </w:p>
    <w:sectPr w:rsidR="00ED6160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160" w:rsidRDefault="00ED6160">
      <w:r>
        <w:separator/>
      </w:r>
    </w:p>
  </w:endnote>
  <w:endnote w:type="continuationSeparator" w:id="0">
    <w:p w:rsidR="00ED6160" w:rsidRDefault="00ED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160">
    <w:pPr>
      <w:pStyle w:val="Zpat"/>
      <w:pBdr>
        <w:bottom w:val="single" w:sz="6" w:space="1" w:color="auto"/>
      </w:pBdr>
      <w:rPr>
        <w:lang w:val="en-US"/>
      </w:rPr>
    </w:pPr>
  </w:p>
  <w:p w:rsidR="00000000" w:rsidRDefault="00ED6160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ED6160">
    <w:pPr>
      <w:pStyle w:val="Zpat"/>
      <w:rPr>
        <w:rFonts w:ascii="Arial" w:hAnsi="Arial" w:cs="Arial"/>
        <w:sz w:val="16"/>
        <w:szCs w:val="16"/>
        <w:lang w:val="en-US"/>
      </w:rPr>
    </w:pPr>
    <w:proofErr w:type="spellStart"/>
    <w:r>
      <w:rPr>
        <w:rFonts w:ascii="Arial" w:hAnsi="Arial" w:cs="Arial"/>
        <w:sz w:val="16"/>
        <w:szCs w:val="16"/>
        <w:lang w:val="en-US"/>
      </w:rPr>
      <w:t>Masarykova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univerzita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je </w:t>
    </w:r>
    <w:proofErr w:type="spellStart"/>
    <w:r>
      <w:rPr>
        <w:rFonts w:ascii="Arial" w:hAnsi="Arial" w:cs="Arial"/>
        <w:sz w:val="16"/>
        <w:szCs w:val="16"/>
        <w:lang w:val="en-US"/>
      </w:rPr>
      <w:t>veřejnou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vysokou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školou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podle</w:t>
    </w:r>
    <w:proofErr w:type="spellEnd"/>
    <w:r>
      <w:rPr>
        <w:rFonts w:ascii="Arial" w:hAnsi="Arial" w:cs="Arial"/>
        <w:sz w:val="16"/>
        <w:szCs w:val="16"/>
        <w:lang w:val="en-US"/>
      </w:rPr>
      <w:t xml:space="preserve"> </w:t>
    </w:r>
    <w:proofErr w:type="spellStart"/>
    <w:r>
      <w:rPr>
        <w:rFonts w:ascii="Arial" w:hAnsi="Arial" w:cs="Arial"/>
        <w:sz w:val="16"/>
        <w:szCs w:val="16"/>
        <w:lang w:val="en-US"/>
      </w:rPr>
      <w:t>zákona</w:t>
    </w:r>
    <w:proofErr w:type="spellEnd"/>
    <w:r>
      <w:rPr>
        <w:rFonts w:ascii="Arial" w:hAnsi="Arial" w:cs="Arial"/>
        <w:sz w:val="16"/>
        <w:szCs w:val="16"/>
        <w:lang w:val="en-US"/>
      </w:rPr>
      <w:t xml:space="preserve">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160" w:rsidRDefault="00ED6160">
      <w:r>
        <w:separator/>
      </w:r>
    </w:p>
  </w:footnote>
  <w:footnote w:type="continuationSeparator" w:id="0">
    <w:p w:rsidR="00ED6160" w:rsidRDefault="00ED6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D6160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7107/0139/20</w:t>
    </w:r>
  </w:p>
  <w:p w:rsidR="00000000" w:rsidRDefault="00ED6160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7DD"/>
    <w:rsid w:val="002D37CE"/>
    <w:rsid w:val="006967DD"/>
    <w:rsid w:val="00E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ocId w14:val="1C1C5B76"/>
  <w14:defaultImageDpi w14:val="0"/>
  <w15:docId w15:val="{CAF8598A-609A-44C6-A2A7-A65BB62F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3</cp:revision>
  <dcterms:created xsi:type="dcterms:W3CDTF">2020-04-07T08:22:00Z</dcterms:created>
  <dcterms:modified xsi:type="dcterms:W3CDTF">2020-04-07T08:23:00Z</dcterms:modified>
</cp:coreProperties>
</file>