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BE" w:rsidRDefault="00CD0ABE" w:rsidP="00CD0A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Dodatek č. 1 ke smlouvě </w:t>
      </w:r>
      <w:r w:rsidRPr="00024F1F">
        <w:rPr>
          <w:b/>
          <w:sz w:val="40"/>
          <w:szCs w:val="40"/>
        </w:rPr>
        <w:t>o dílo č.</w:t>
      </w:r>
      <w:r>
        <w:rPr>
          <w:b/>
          <w:sz w:val="40"/>
          <w:szCs w:val="40"/>
        </w:rPr>
        <w:t xml:space="preserve"> 2/2020</w:t>
      </w:r>
    </w:p>
    <w:p w:rsidR="00CD0ABE" w:rsidRDefault="00CD0ABE" w:rsidP="00CD0ABE">
      <w:pPr>
        <w:jc w:val="center"/>
      </w:pPr>
      <w:r>
        <w:t>uzavřený dle § 2586 a následně Občanského zákoníku č. 89/2012 Sb.</w:t>
      </w:r>
    </w:p>
    <w:p w:rsidR="00CD0ABE" w:rsidRDefault="00CD0ABE" w:rsidP="00CD0ABE">
      <w:pPr>
        <w:jc w:val="center"/>
      </w:pPr>
    </w:p>
    <w:p w:rsidR="00CD0ABE" w:rsidRDefault="00CD0ABE" w:rsidP="00CD0ABE">
      <w:pPr>
        <w:jc w:val="center"/>
        <w:rPr>
          <w:b/>
        </w:rPr>
      </w:pPr>
      <w:r w:rsidRPr="00024F1F">
        <w:rPr>
          <w:b/>
        </w:rPr>
        <w:t xml:space="preserve">I. </w:t>
      </w:r>
    </w:p>
    <w:p w:rsidR="00CD0ABE" w:rsidRDefault="00CD0ABE" w:rsidP="00CD0ABE">
      <w:pPr>
        <w:jc w:val="center"/>
        <w:rPr>
          <w:b/>
        </w:rPr>
      </w:pPr>
      <w:r w:rsidRPr="00024F1F">
        <w:rPr>
          <w:b/>
        </w:rPr>
        <w:t>Smluvní strany</w:t>
      </w:r>
    </w:p>
    <w:p w:rsidR="00CD0ABE" w:rsidRDefault="00CD0ABE" w:rsidP="00CD0ABE">
      <w:pPr>
        <w:rPr>
          <w:b/>
        </w:rPr>
      </w:pPr>
    </w:p>
    <w:p w:rsidR="00CD0ABE" w:rsidRDefault="00CD0ABE" w:rsidP="00CD0ABE">
      <w:proofErr w:type="gramStart"/>
      <w:r>
        <w:rPr>
          <w:b/>
        </w:rPr>
        <w:t>Objednatel :</w:t>
      </w:r>
      <w:r>
        <w:rPr>
          <w:b/>
        </w:rPr>
        <w:tab/>
      </w:r>
      <w:r>
        <w:rPr>
          <w:b/>
        </w:rPr>
        <w:tab/>
      </w:r>
      <w:r w:rsidRPr="003F039B">
        <w:rPr>
          <w:b/>
        </w:rPr>
        <w:t>Město</w:t>
      </w:r>
      <w:proofErr w:type="gramEnd"/>
      <w:r w:rsidRPr="003F039B">
        <w:rPr>
          <w:b/>
        </w:rPr>
        <w:t xml:space="preserve"> Kutná Hora</w:t>
      </w:r>
    </w:p>
    <w:p w:rsidR="00CD0ABE" w:rsidRDefault="00CD0ABE" w:rsidP="00CD0ABE">
      <w:r>
        <w:tab/>
      </w:r>
      <w:r>
        <w:tab/>
      </w:r>
      <w:r>
        <w:tab/>
        <w:t>Havlíčkovo náměstí 552/1</w:t>
      </w:r>
    </w:p>
    <w:p w:rsidR="00CD0ABE" w:rsidRDefault="00CD0ABE" w:rsidP="00CD0ABE">
      <w:r>
        <w:tab/>
      </w:r>
      <w:r>
        <w:tab/>
      </w:r>
      <w:r>
        <w:tab/>
        <w:t>284 01 Kutná Hora</w:t>
      </w:r>
    </w:p>
    <w:p w:rsidR="00CD0ABE" w:rsidRDefault="00CD0ABE" w:rsidP="00CD0ABE">
      <w:r>
        <w:t>IČO:</w:t>
      </w:r>
      <w:r>
        <w:tab/>
      </w:r>
      <w:r>
        <w:tab/>
      </w:r>
      <w:r>
        <w:tab/>
        <w:t>00236195</w:t>
      </w:r>
    </w:p>
    <w:p w:rsidR="00CD0ABE" w:rsidRDefault="00CD0ABE" w:rsidP="00CD0ABE">
      <w:proofErr w:type="gramStart"/>
      <w:r>
        <w:t>Zastoupený :</w:t>
      </w:r>
      <w:r>
        <w:tab/>
      </w:r>
      <w:r>
        <w:tab/>
      </w:r>
      <w:proofErr w:type="spellStart"/>
      <w:r w:rsidR="005A67AD">
        <w:t>xxxxxxxxxxxxx</w:t>
      </w:r>
      <w:proofErr w:type="spellEnd"/>
      <w:proofErr w:type="gramEnd"/>
      <w:r>
        <w:t>, starosta města</w:t>
      </w:r>
    </w:p>
    <w:p w:rsidR="00CD0ABE" w:rsidRDefault="00CD0ABE" w:rsidP="00CD0ABE">
      <w:r>
        <w:t xml:space="preserve">Ve věcech technických: </w:t>
      </w:r>
      <w:r>
        <w:tab/>
      </w:r>
      <w:proofErr w:type="spellStart"/>
      <w:r w:rsidR="005A67AD">
        <w:t>xxxxxxxxxxxxx</w:t>
      </w:r>
      <w:proofErr w:type="spellEnd"/>
      <w:r w:rsidR="005A67AD">
        <w:t xml:space="preserve">, tel.: </w:t>
      </w:r>
      <w:proofErr w:type="spellStart"/>
      <w:r w:rsidR="005A67AD">
        <w:t>xxxxxxxxx</w:t>
      </w:r>
      <w:proofErr w:type="spellEnd"/>
    </w:p>
    <w:p w:rsidR="00CD0ABE" w:rsidRDefault="005A67AD" w:rsidP="00CD0ABE">
      <w:pPr>
        <w:ind w:left="2124" w:firstLine="708"/>
      </w:pPr>
      <w:proofErr w:type="spellStart"/>
      <w:r>
        <w:t>xxxxxxxxxxxxx</w:t>
      </w:r>
      <w:proofErr w:type="spellEnd"/>
      <w:r>
        <w:t xml:space="preserve">, tel.: </w:t>
      </w:r>
      <w:proofErr w:type="spellStart"/>
      <w:r>
        <w:t>xxxxxxxxx</w:t>
      </w:r>
      <w:proofErr w:type="spellEnd"/>
    </w:p>
    <w:p w:rsidR="00CD0ABE" w:rsidRDefault="00CD0ABE" w:rsidP="00CD0ABE"/>
    <w:p w:rsidR="00CD0ABE" w:rsidRDefault="00CD0ABE" w:rsidP="00CD0ABE"/>
    <w:p w:rsidR="00CD0ABE" w:rsidRPr="00B44C8F" w:rsidRDefault="00CD0ABE" w:rsidP="00CD0ABE">
      <w:pPr>
        <w:rPr>
          <w:b/>
        </w:rPr>
      </w:pPr>
      <w:proofErr w:type="gramStart"/>
      <w:r w:rsidRPr="00B44C8F">
        <w:rPr>
          <w:b/>
        </w:rPr>
        <w:t>Zhotovitel :</w:t>
      </w:r>
      <w:r>
        <w:rPr>
          <w:b/>
        </w:rPr>
        <w:tab/>
      </w:r>
      <w:r>
        <w:rPr>
          <w:b/>
        </w:rPr>
        <w:tab/>
      </w:r>
      <w:proofErr w:type="spellStart"/>
      <w:r w:rsidR="005A67AD">
        <w:rPr>
          <w:b/>
        </w:rPr>
        <w:t>xxxxxxxxxxxxx</w:t>
      </w:r>
      <w:proofErr w:type="spellEnd"/>
      <w:proofErr w:type="gramEnd"/>
      <w:r>
        <w:rPr>
          <w:b/>
        </w:rPr>
        <w:t xml:space="preserve"> - </w:t>
      </w:r>
      <w:proofErr w:type="spellStart"/>
      <w:r>
        <w:rPr>
          <w:b/>
        </w:rPr>
        <w:t>Sklovitřáž</w:t>
      </w:r>
      <w:proofErr w:type="spellEnd"/>
    </w:p>
    <w:p w:rsidR="00CD0ABE" w:rsidRDefault="00CD0ABE" w:rsidP="00CD0ABE">
      <w:r>
        <w:tab/>
      </w:r>
      <w:r>
        <w:tab/>
      </w:r>
      <w:r>
        <w:tab/>
        <w:t>Janov 27, 473 01 Nový bor</w:t>
      </w:r>
    </w:p>
    <w:p w:rsidR="00CD0ABE" w:rsidRDefault="00CD0ABE" w:rsidP="00CD0ABE">
      <w:r>
        <w:t>IČO:</w:t>
      </w:r>
      <w:r>
        <w:tab/>
      </w:r>
      <w:r>
        <w:tab/>
      </w:r>
      <w:r>
        <w:tab/>
        <w:t>15670554</w:t>
      </w:r>
    </w:p>
    <w:p w:rsidR="00CD0ABE" w:rsidRDefault="00CD0ABE" w:rsidP="00CD0ABE">
      <w:r>
        <w:t>DIČ:</w:t>
      </w:r>
      <w:r>
        <w:tab/>
      </w:r>
      <w:r>
        <w:tab/>
      </w:r>
      <w:r>
        <w:tab/>
        <w:t>CZ430301099</w:t>
      </w:r>
    </w:p>
    <w:p w:rsidR="00CD0ABE" w:rsidRDefault="00CD0ABE" w:rsidP="00CD0ABE">
      <w:r>
        <w:t>Z</w:t>
      </w:r>
      <w:r w:rsidR="005A67AD">
        <w:t>astoupený:</w:t>
      </w:r>
      <w:r w:rsidR="005A67AD">
        <w:tab/>
      </w:r>
      <w:r w:rsidR="005A67AD">
        <w:tab/>
      </w:r>
      <w:proofErr w:type="spellStart"/>
      <w:r w:rsidR="005A67AD">
        <w:t>xxxxxxxxxxxxxxx</w:t>
      </w:r>
      <w:proofErr w:type="spellEnd"/>
    </w:p>
    <w:p w:rsidR="00CD0ABE" w:rsidRDefault="00CD0ABE" w:rsidP="00CD0ABE">
      <w:r>
        <w:t>Ve věcec</w:t>
      </w:r>
      <w:r w:rsidR="005A67AD">
        <w:t>h technických: xxxxxxxxxxxxx</w:t>
      </w:r>
      <w:bookmarkStart w:id="0" w:name="_GoBack"/>
      <w:bookmarkEnd w:id="0"/>
    </w:p>
    <w:p w:rsidR="00FE04D0" w:rsidRDefault="00FE04D0" w:rsidP="00CD0ABE"/>
    <w:p w:rsidR="00273191" w:rsidRPr="00FE04D0" w:rsidRDefault="00FE04D0" w:rsidP="00FE04D0">
      <w:pPr>
        <w:jc w:val="center"/>
        <w:rPr>
          <w:b/>
        </w:rPr>
      </w:pPr>
      <w:r w:rsidRPr="00FE04D0">
        <w:rPr>
          <w:b/>
        </w:rPr>
        <w:t>II.</w:t>
      </w:r>
    </w:p>
    <w:p w:rsidR="00FE04D0" w:rsidRDefault="00FE04D0" w:rsidP="00FE04D0">
      <w:pPr>
        <w:jc w:val="center"/>
        <w:rPr>
          <w:b/>
        </w:rPr>
      </w:pPr>
      <w:r>
        <w:rPr>
          <w:b/>
        </w:rPr>
        <w:t>Předmět smlouvy</w:t>
      </w:r>
    </w:p>
    <w:p w:rsidR="00FE04D0" w:rsidRDefault="00FE04D0" w:rsidP="00FE04D0"/>
    <w:p w:rsidR="00FE04D0" w:rsidRDefault="00FE04D0" w:rsidP="003460CA">
      <w:pPr>
        <w:ind w:firstLine="708"/>
        <w:jc w:val="both"/>
      </w:pPr>
      <w:r w:rsidRPr="00FE04D0">
        <w:rPr>
          <w:b/>
        </w:rPr>
        <w:t xml:space="preserve">Restaurování </w:t>
      </w:r>
      <w:proofErr w:type="spellStart"/>
      <w:r w:rsidRPr="00FE04D0">
        <w:rPr>
          <w:b/>
        </w:rPr>
        <w:t>vitrajových</w:t>
      </w:r>
      <w:proofErr w:type="spellEnd"/>
      <w:r w:rsidRPr="00FE04D0">
        <w:rPr>
          <w:b/>
        </w:rPr>
        <w:t xml:space="preserve"> oken a dveří včetně opravy truhlářských prvků budovy Kamenného domu, čp. 183 Václavské náměstí“</w:t>
      </w:r>
      <w:r>
        <w:t xml:space="preserve"> v Kutné Hoře, pozemek </w:t>
      </w:r>
      <w:proofErr w:type="spellStart"/>
      <w:r>
        <w:t>parc</w:t>
      </w:r>
      <w:proofErr w:type="spellEnd"/>
      <w:r>
        <w:t>. č. 1087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Kutná Hora.</w:t>
      </w:r>
    </w:p>
    <w:p w:rsidR="00FE04D0" w:rsidRDefault="00FE04D0" w:rsidP="003460CA">
      <w:pPr>
        <w:ind w:firstLine="708"/>
        <w:jc w:val="both"/>
      </w:pPr>
      <w:r>
        <w:t>Smluvními stranami bylo dohodnuto rozdělení plnění předmětu smlouvy na etapy. V roce 2020 budou provedeny</w:t>
      </w:r>
      <w:r w:rsidR="003460CA">
        <w:t xml:space="preserve"> práce na oknech dle návrhu rozsahu prací na rok 2020, který je nedílnou součástí tohoto dodatku č. 1.</w:t>
      </w:r>
    </w:p>
    <w:p w:rsidR="003460CA" w:rsidRDefault="003460CA" w:rsidP="003460CA">
      <w:pPr>
        <w:jc w:val="both"/>
      </w:pPr>
    </w:p>
    <w:p w:rsidR="003460CA" w:rsidRPr="00B07193" w:rsidRDefault="003460CA" w:rsidP="003460CA">
      <w:pPr>
        <w:jc w:val="both"/>
        <w:rPr>
          <w:b/>
        </w:rPr>
      </w:pPr>
      <w:r w:rsidRPr="00B07193">
        <w:rPr>
          <w:b/>
        </w:rPr>
        <w:t xml:space="preserve">Smlouva o dílo </w:t>
      </w:r>
      <w:r w:rsidR="00B07193" w:rsidRPr="00B07193">
        <w:rPr>
          <w:b/>
        </w:rPr>
        <w:t xml:space="preserve">ze dne </w:t>
      </w:r>
      <w:proofErr w:type="gramStart"/>
      <w:r w:rsidR="00B07193" w:rsidRPr="00B07193">
        <w:rPr>
          <w:b/>
        </w:rPr>
        <w:t>30.3.2020</w:t>
      </w:r>
      <w:proofErr w:type="gramEnd"/>
      <w:r w:rsidR="00B07193" w:rsidRPr="00B07193">
        <w:rPr>
          <w:b/>
        </w:rPr>
        <w:t xml:space="preserve"> se doplňuje takto:</w:t>
      </w:r>
    </w:p>
    <w:p w:rsidR="00B07193" w:rsidRDefault="00B07193" w:rsidP="003460CA">
      <w:pPr>
        <w:jc w:val="both"/>
      </w:pPr>
    </w:p>
    <w:p w:rsidR="00B07193" w:rsidRPr="00B07193" w:rsidRDefault="00B07193" w:rsidP="00B07193">
      <w:pPr>
        <w:jc w:val="center"/>
        <w:rPr>
          <w:b/>
        </w:rPr>
      </w:pPr>
      <w:r w:rsidRPr="00B07193">
        <w:rPr>
          <w:b/>
        </w:rPr>
        <w:t>III.</w:t>
      </w:r>
    </w:p>
    <w:p w:rsidR="00B07193" w:rsidRPr="00B07193" w:rsidRDefault="00B07193" w:rsidP="00B07193">
      <w:pPr>
        <w:jc w:val="center"/>
        <w:rPr>
          <w:b/>
        </w:rPr>
      </w:pPr>
      <w:r w:rsidRPr="00B07193">
        <w:rPr>
          <w:b/>
        </w:rPr>
        <w:t>Termín plnění</w:t>
      </w:r>
    </w:p>
    <w:p w:rsidR="00B07193" w:rsidRDefault="00B07193" w:rsidP="003460CA">
      <w:pPr>
        <w:jc w:val="both"/>
      </w:pPr>
    </w:p>
    <w:p w:rsidR="00B07193" w:rsidRDefault="00B07193" w:rsidP="003460CA">
      <w:pPr>
        <w:jc w:val="both"/>
      </w:pPr>
      <w:r>
        <w:t xml:space="preserve">Zahájení prací I. </w:t>
      </w:r>
      <w:proofErr w:type="gramStart"/>
      <w:r>
        <w:t xml:space="preserve">etapy : </w:t>
      </w:r>
      <w:r>
        <w:tab/>
        <w:t>04/2020</w:t>
      </w:r>
      <w:proofErr w:type="gramEnd"/>
    </w:p>
    <w:p w:rsidR="00B07193" w:rsidRDefault="00B07193" w:rsidP="003460CA">
      <w:pPr>
        <w:jc w:val="both"/>
      </w:pPr>
      <w:r>
        <w:t>Ukončení prací I. etapy :</w:t>
      </w:r>
      <w:r>
        <w:tab/>
      </w:r>
      <w:proofErr w:type="gramStart"/>
      <w:r>
        <w:t>30.11.2020</w:t>
      </w:r>
      <w:proofErr w:type="gramEnd"/>
    </w:p>
    <w:p w:rsidR="00B07193" w:rsidRDefault="00B07193" w:rsidP="003460CA">
      <w:pPr>
        <w:jc w:val="both"/>
      </w:pPr>
    </w:p>
    <w:p w:rsidR="00B07193" w:rsidRPr="00B07193" w:rsidRDefault="00B07193" w:rsidP="00B07193">
      <w:pPr>
        <w:jc w:val="center"/>
        <w:rPr>
          <w:b/>
        </w:rPr>
      </w:pPr>
      <w:r w:rsidRPr="00B07193">
        <w:rPr>
          <w:b/>
        </w:rPr>
        <w:t>IV.</w:t>
      </w:r>
    </w:p>
    <w:p w:rsidR="00B07193" w:rsidRPr="00B07193" w:rsidRDefault="00B07193" w:rsidP="00B07193">
      <w:pPr>
        <w:jc w:val="center"/>
        <w:rPr>
          <w:b/>
        </w:rPr>
      </w:pPr>
      <w:r w:rsidRPr="00B07193">
        <w:rPr>
          <w:b/>
        </w:rPr>
        <w:t>Cena díla</w:t>
      </w:r>
    </w:p>
    <w:p w:rsidR="00B07193" w:rsidRDefault="00B07193" w:rsidP="003460CA">
      <w:pPr>
        <w:jc w:val="both"/>
      </w:pPr>
    </w:p>
    <w:p w:rsidR="00B07193" w:rsidRDefault="00B07193" w:rsidP="003460CA">
      <w:pPr>
        <w:jc w:val="both"/>
      </w:pPr>
      <w:r>
        <w:t>Cena bez DPH</w:t>
      </w:r>
      <w:r>
        <w:tab/>
      </w:r>
      <w:r>
        <w:tab/>
      </w:r>
      <w:r>
        <w:tab/>
      </w:r>
      <w:r w:rsidR="002D4485">
        <w:tab/>
      </w:r>
      <w:r>
        <w:t>59</w:t>
      </w:r>
      <w:r w:rsidR="00142851">
        <w:t>1</w:t>
      </w:r>
      <w:r>
        <w:t> </w:t>
      </w:r>
      <w:r w:rsidR="00142851">
        <w:t>458</w:t>
      </w:r>
      <w:r>
        <w:t>,- Kč</w:t>
      </w:r>
    </w:p>
    <w:p w:rsidR="00B07193" w:rsidRDefault="00B07193" w:rsidP="003460CA">
      <w:pPr>
        <w:jc w:val="both"/>
      </w:pPr>
      <w:r>
        <w:t>DPH 15%</w:t>
      </w:r>
      <w:r>
        <w:tab/>
      </w:r>
      <w:r>
        <w:tab/>
      </w:r>
      <w:r>
        <w:tab/>
      </w:r>
      <w:r>
        <w:tab/>
        <w:t xml:space="preserve">  </w:t>
      </w:r>
      <w:r w:rsidR="002D4485">
        <w:tab/>
      </w:r>
      <w:r w:rsidR="00142851">
        <w:t xml:space="preserve">  </w:t>
      </w:r>
      <w:r>
        <w:t>88</w:t>
      </w:r>
      <w:r w:rsidR="00142851">
        <w:t> 718,70</w:t>
      </w:r>
      <w:r>
        <w:t xml:space="preserve"> Kč</w:t>
      </w:r>
    </w:p>
    <w:p w:rsidR="00B07193" w:rsidRDefault="00B07193" w:rsidP="003460CA">
      <w:pPr>
        <w:jc w:val="both"/>
        <w:rPr>
          <w:b/>
        </w:rPr>
      </w:pPr>
      <w:r w:rsidRPr="00B07193">
        <w:rPr>
          <w:b/>
        </w:rPr>
        <w:t>Celkem včetně DPH</w:t>
      </w:r>
      <w:r w:rsidRPr="00B07193">
        <w:rPr>
          <w:b/>
        </w:rPr>
        <w:tab/>
      </w:r>
      <w:r w:rsidRPr="00B07193">
        <w:rPr>
          <w:b/>
        </w:rPr>
        <w:tab/>
      </w:r>
      <w:r w:rsidRPr="00B07193">
        <w:rPr>
          <w:b/>
        </w:rPr>
        <w:tab/>
      </w:r>
      <w:r w:rsidR="002D4485">
        <w:rPr>
          <w:b/>
        </w:rPr>
        <w:tab/>
      </w:r>
      <w:r w:rsidRPr="00B07193">
        <w:rPr>
          <w:b/>
        </w:rPr>
        <w:t>6</w:t>
      </w:r>
      <w:r w:rsidR="00142851">
        <w:rPr>
          <w:b/>
        </w:rPr>
        <w:t>80 176,70</w:t>
      </w:r>
      <w:r w:rsidRPr="00B07193">
        <w:rPr>
          <w:b/>
        </w:rPr>
        <w:t xml:space="preserve"> Kč</w:t>
      </w:r>
    </w:p>
    <w:p w:rsidR="002D4485" w:rsidRPr="002D4485" w:rsidRDefault="002D4485" w:rsidP="002D4485">
      <w:pPr>
        <w:jc w:val="both"/>
      </w:pPr>
      <w:r w:rsidRPr="002D4485">
        <w:t>Rezerva 15%</w:t>
      </w:r>
      <w:r>
        <w:tab/>
      </w:r>
      <w:r>
        <w:tab/>
      </w:r>
      <w:r>
        <w:tab/>
      </w:r>
      <w:r>
        <w:tab/>
      </w:r>
      <w:r>
        <w:tab/>
      </w:r>
      <w:r w:rsidRPr="002D4485">
        <w:t>10</w:t>
      </w:r>
      <w:r w:rsidR="00142851">
        <w:t>2</w:t>
      </w:r>
      <w:r w:rsidRPr="002D4485">
        <w:t> </w:t>
      </w:r>
      <w:r w:rsidR="00142851">
        <w:t>026</w:t>
      </w:r>
      <w:r w:rsidRPr="002D4485">
        <w:t>,50</w:t>
      </w:r>
      <w:r>
        <w:t xml:space="preserve"> Kč</w:t>
      </w:r>
    </w:p>
    <w:p w:rsidR="002D4485" w:rsidRPr="00B07193" w:rsidRDefault="002D4485" w:rsidP="003460CA">
      <w:pPr>
        <w:jc w:val="both"/>
        <w:rPr>
          <w:b/>
        </w:rPr>
      </w:pPr>
      <w:r>
        <w:rPr>
          <w:b/>
        </w:rPr>
        <w:t>Cena celkem včetně DPH a rezervy</w:t>
      </w:r>
      <w:r>
        <w:rPr>
          <w:b/>
        </w:rPr>
        <w:tab/>
        <w:t>78</w:t>
      </w:r>
      <w:r w:rsidR="00142851">
        <w:rPr>
          <w:b/>
        </w:rPr>
        <w:t>2</w:t>
      </w:r>
      <w:r>
        <w:rPr>
          <w:b/>
        </w:rPr>
        <w:t> </w:t>
      </w:r>
      <w:r w:rsidR="00142851">
        <w:rPr>
          <w:b/>
        </w:rPr>
        <w:t>203</w:t>
      </w:r>
      <w:r>
        <w:rPr>
          <w:b/>
        </w:rPr>
        <w:t>,</w:t>
      </w:r>
      <w:r w:rsidR="00142851">
        <w:rPr>
          <w:b/>
        </w:rPr>
        <w:t>20</w:t>
      </w:r>
      <w:r>
        <w:rPr>
          <w:b/>
        </w:rPr>
        <w:t xml:space="preserve"> Kč</w:t>
      </w:r>
    </w:p>
    <w:p w:rsidR="002D4485" w:rsidRDefault="002D4485" w:rsidP="003460CA">
      <w:pPr>
        <w:jc w:val="both"/>
      </w:pPr>
    </w:p>
    <w:p w:rsidR="00B07193" w:rsidRDefault="002D4485" w:rsidP="003460CA">
      <w:pPr>
        <w:jc w:val="both"/>
      </w:pPr>
      <w:r>
        <w:t>Případná nevyčerpaná část rezervy bude převedena do další etapy.</w:t>
      </w:r>
    </w:p>
    <w:p w:rsidR="002D4485" w:rsidRPr="002D4485" w:rsidRDefault="002D4485" w:rsidP="002D4485">
      <w:pPr>
        <w:jc w:val="center"/>
        <w:rPr>
          <w:b/>
        </w:rPr>
      </w:pPr>
      <w:r w:rsidRPr="002D4485">
        <w:rPr>
          <w:b/>
        </w:rPr>
        <w:lastRenderedPageBreak/>
        <w:t>IX.</w:t>
      </w:r>
    </w:p>
    <w:p w:rsidR="002D4485" w:rsidRPr="002D4485" w:rsidRDefault="002D4485" w:rsidP="002D4485">
      <w:pPr>
        <w:jc w:val="center"/>
        <w:rPr>
          <w:b/>
        </w:rPr>
      </w:pPr>
      <w:r w:rsidRPr="002D4485">
        <w:rPr>
          <w:b/>
        </w:rPr>
        <w:t>Závěrečná ustanovení</w:t>
      </w:r>
    </w:p>
    <w:p w:rsidR="002D4485" w:rsidRDefault="002D4485" w:rsidP="003460CA">
      <w:pPr>
        <w:jc w:val="both"/>
      </w:pPr>
    </w:p>
    <w:p w:rsidR="00AB78A6" w:rsidRDefault="00AB78A6" w:rsidP="003460CA">
      <w:pPr>
        <w:jc w:val="both"/>
      </w:pPr>
      <w:r>
        <w:t>1) Účastníci prohlašují, že tento dodatek uzavřeli podle své pravé a svobodné vůle, nikoliv v tísni či nápadně nevýhodných podmínek. Dodatek je pro obě smluvní strany určitý a srozumitelný.</w:t>
      </w:r>
    </w:p>
    <w:p w:rsidR="00AB78A6" w:rsidRDefault="00AB78A6" w:rsidP="003460CA">
      <w:pPr>
        <w:jc w:val="both"/>
      </w:pPr>
      <w:r>
        <w:t>2) Tento dodatek byl sepsán ve čtyřech vyhotoveních, z nichž každá strana obdrží dva výtisky.</w:t>
      </w:r>
    </w:p>
    <w:p w:rsidR="00AB78A6" w:rsidRDefault="00AB78A6" w:rsidP="003460CA">
      <w:pPr>
        <w:jc w:val="both"/>
      </w:pPr>
      <w:r>
        <w:t>3) Smluvní strany berou na vědomí, že tento dodatek bude zveřejněn v registru smluv v souladu se zákonem č. 340/2015 Sb., zákon o registru smluv. 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AB78A6" w:rsidRDefault="00AB78A6" w:rsidP="003460CA">
      <w:pPr>
        <w:jc w:val="both"/>
      </w:pPr>
      <w:r>
        <w:t>4) 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:rsidR="00AB78A6" w:rsidRDefault="00AB78A6" w:rsidP="003460CA">
      <w:pPr>
        <w:jc w:val="both"/>
      </w:pPr>
    </w:p>
    <w:p w:rsidR="00AB78A6" w:rsidRDefault="00D72527" w:rsidP="003460CA">
      <w:pPr>
        <w:jc w:val="both"/>
      </w:pPr>
      <w:r>
        <w:t>Příloha: návrh rozsahu prací na rok 2020.</w:t>
      </w:r>
    </w:p>
    <w:p w:rsidR="00D72527" w:rsidRDefault="00D72527" w:rsidP="003460CA">
      <w:pPr>
        <w:jc w:val="both"/>
      </w:pPr>
    </w:p>
    <w:p w:rsidR="00D72527" w:rsidRDefault="00D72527" w:rsidP="003460CA">
      <w:pPr>
        <w:jc w:val="both"/>
      </w:pPr>
    </w:p>
    <w:p w:rsidR="00AB78A6" w:rsidRDefault="00AB78A6" w:rsidP="003460CA">
      <w:pPr>
        <w:jc w:val="both"/>
      </w:pPr>
      <w:r>
        <w:t xml:space="preserve">V Kutné Hoře dne </w:t>
      </w:r>
      <w:proofErr w:type="gramStart"/>
      <w:r>
        <w:t>31.3.2020</w:t>
      </w:r>
      <w:proofErr w:type="gramEnd"/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  <w:r>
        <w:t xml:space="preserve">   ……………………………..</w:t>
      </w:r>
      <w:r>
        <w:tab/>
      </w:r>
      <w:r>
        <w:tab/>
      </w:r>
      <w:r>
        <w:tab/>
      </w:r>
      <w:r>
        <w:tab/>
        <w:t>.…………………………</w:t>
      </w:r>
    </w:p>
    <w:p w:rsidR="00AB78A6" w:rsidRDefault="00AB78A6" w:rsidP="003460CA">
      <w:pPr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2D4485" w:rsidRDefault="002D4485" w:rsidP="003460CA">
      <w:pPr>
        <w:jc w:val="both"/>
      </w:pPr>
    </w:p>
    <w:p w:rsidR="002D4485" w:rsidRPr="00FE04D0" w:rsidRDefault="002D4485" w:rsidP="003460CA">
      <w:pPr>
        <w:jc w:val="both"/>
      </w:pPr>
    </w:p>
    <w:sectPr w:rsidR="002D4485" w:rsidRPr="00FE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4E"/>
    <w:rsid w:val="00110409"/>
    <w:rsid w:val="00142851"/>
    <w:rsid w:val="00273191"/>
    <w:rsid w:val="002D4485"/>
    <w:rsid w:val="003460CA"/>
    <w:rsid w:val="005A67AD"/>
    <w:rsid w:val="006F5C4E"/>
    <w:rsid w:val="00AB78A6"/>
    <w:rsid w:val="00B07193"/>
    <w:rsid w:val="00CD0ABE"/>
    <w:rsid w:val="00D72527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Janatová</dc:creator>
  <cp:lastModifiedBy>Věra Janatová</cp:lastModifiedBy>
  <cp:revision>2</cp:revision>
  <dcterms:created xsi:type="dcterms:W3CDTF">2020-04-06T10:50:00Z</dcterms:created>
  <dcterms:modified xsi:type="dcterms:W3CDTF">2020-04-06T10:50:00Z</dcterms:modified>
</cp:coreProperties>
</file>