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36E6" w14:textId="77777777" w:rsidR="00A646DD" w:rsidRDefault="00A36DB8">
      <w:pPr>
        <w:spacing w:after="383" w:line="217" w:lineRule="auto"/>
        <w:ind w:left="2867" w:right="219"/>
        <w:jc w:val="center"/>
      </w:pPr>
      <w:r>
        <w:rPr>
          <w:sz w:val="36"/>
        </w:rPr>
        <w:t>Základní škola a Mateřská škola L. Kuby 48 České Budějovice</w:t>
      </w:r>
    </w:p>
    <w:p w14:paraId="113BE030" w14:textId="77777777" w:rsidR="00A646DD" w:rsidRDefault="00A36DB8">
      <w:pPr>
        <w:spacing w:after="166"/>
        <w:ind w:left="758" w:hanging="10"/>
      </w:pPr>
      <w:r>
        <w:rPr>
          <w:sz w:val="28"/>
        </w:rPr>
        <w:t>Objednávka číslo: 48 / 2020</w:t>
      </w:r>
    </w:p>
    <w:p w14:paraId="4114419E" w14:textId="77777777" w:rsidR="00A646DD" w:rsidRDefault="00A36DB8">
      <w:pPr>
        <w:spacing w:after="248"/>
        <w:ind w:left="1304" w:hanging="10"/>
      </w:pPr>
      <w:r>
        <w:t>Zapsaná dne: 06.04.2020</w:t>
      </w:r>
    </w:p>
    <w:p w14:paraId="41261C5F" w14:textId="77777777" w:rsidR="00A646DD" w:rsidRDefault="00A36DB8">
      <w:pPr>
        <w:spacing w:after="0"/>
        <w:ind w:left="1636" w:hanging="10"/>
      </w:pPr>
      <w:r>
        <w:rPr>
          <w:sz w:val="28"/>
        </w:rPr>
        <w:t>Dodavatel: Karel Chládek PODLAHÁŘSTVÍ</w:t>
      </w:r>
    </w:p>
    <w:p w14:paraId="6E1B3769" w14:textId="77777777" w:rsidR="00A646DD" w:rsidRDefault="00A36DB8">
      <w:pPr>
        <w:spacing w:after="8"/>
        <w:ind w:left="2866" w:hanging="10"/>
      </w:pPr>
      <w:r>
        <w:t>A. Träger 288/39</w:t>
      </w:r>
    </w:p>
    <w:p w14:paraId="25299B40" w14:textId="77777777" w:rsidR="00A646DD" w:rsidRDefault="00A36DB8">
      <w:pPr>
        <w:spacing w:after="218"/>
        <w:ind w:left="2873" w:hanging="10"/>
      </w:pPr>
      <w:r>
        <w:rPr>
          <w:sz w:val="28"/>
        </w:rPr>
        <w:t>370 10 České Budějovice</w:t>
      </w:r>
    </w:p>
    <w:p w14:paraId="4835B380" w14:textId="77777777" w:rsidR="00A646DD" w:rsidRDefault="00A36DB8">
      <w:pPr>
        <w:spacing w:after="310" w:line="265" w:lineRule="auto"/>
        <w:ind w:left="3298" w:hanging="10"/>
      </w:pPr>
      <w:r>
        <w:rPr>
          <w:sz w:val="24"/>
        </w:rPr>
        <w:t>ICO: 18272894</w:t>
      </w:r>
    </w:p>
    <w:p w14:paraId="4F3419C1" w14:textId="77777777" w:rsidR="00A646DD" w:rsidRDefault="00A36DB8">
      <w:pPr>
        <w:spacing w:after="248"/>
        <w:ind w:left="363" w:right="4352" w:hanging="10"/>
        <w:jc w:val="both"/>
      </w:pPr>
      <w:r>
        <w:rPr>
          <w:sz w:val="26"/>
        </w:rPr>
        <w:t xml:space="preserve">Odpovědný pracovník: </w:t>
      </w:r>
      <w:r w:rsidRPr="00A36DB8">
        <w:rPr>
          <w:sz w:val="26"/>
          <w:highlight w:val="black"/>
        </w:rPr>
        <w:t>Karel Chládek</w:t>
      </w:r>
    </w:p>
    <w:p w14:paraId="1CCCDC4E" w14:textId="77777777" w:rsidR="00A646DD" w:rsidRDefault="00A36DB8">
      <w:pPr>
        <w:spacing w:after="28"/>
        <w:ind w:left="86"/>
      </w:pPr>
      <w:r>
        <w:rPr>
          <w:sz w:val="32"/>
        </w:rPr>
        <w:t>Předmět objednávky:</w:t>
      </w:r>
    </w:p>
    <w:p w14:paraId="7A2C51FB" w14:textId="77777777" w:rsidR="00A646DD" w:rsidRDefault="00A36DB8">
      <w:pPr>
        <w:spacing w:after="521"/>
        <w:ind w:left="86"/>
      </w:pPr>
      <w:r>
        <w:rPr>
          <w:sz w:val="34"/>
        </w:rPr>
        <w:t xml:space="preserve">zhotovení podlah ve 4 </w:t>
      </w:r>
      <w:proofErr w:type="spellStart"/>
      <w:r>
        <w:rPr>
          <w:sz w:val="34"/>
        </w:rPr>
        <w:t>rekontruovaných</w:t>
      </w:r>
      <w:proofErr w:type="spellEnd"/>
      <w:r>
        <w:rPr>
          <w:sz w:val="34"/>
        </w:rPr>
        <w:t xml:space="preserve"> kabinetech</w:t>
      </w:r>
    </w:p>
    <w:p w14:paraId="11520C7D" w14:textId="77777777" w:rsidR="00A646DD" w:rsidRDefault="00A36DB8">
      <w:pPr>
        <w:spacing w:after="0"/>
        <w:ind w:right="468"/>
        <w:jc w:val="right"/>
      </w:pPr>
      <w:r>
        <w:rPr>
          <w:sz w:val="32"/>
        </w:rPr>
        <w:t xml:space="preserve">nově </w:t>
      </w:r>
      <w:proofErr w:type="spellStart"/>
      <w:r>
        <w:rPr>
          <w:sz w:val="32"/>
        </w:rPr>
        <w:t>rekontruované</w:t>
      </w:r>
      <w:proofErr w:type="spellEnd"/>
      <w:r>
        <w:rPr>
          <w:sz w:val="32"/>
        </w:rPr>
        <w:t xml:space="preserve"> kabinety v prvním patře ZS a MS L.</w:t>
      </w:r>
    </w:p>
    <w:p w14:paraId="13B5C618" w14:textId="77777777" w:rsidR="00A646DD" w:rsidRDefault="00A36DB8">
      <w:pPr>
        <w:spacing w:after="227"/>
        <w:ind w:left="132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BABA8C" wp14:editId="46937ADB">
            <wp:simplePos x="0" y="0"/>
            <wp:positionH relativeFrom="page">
              <wp:posOffset>7478834</wp:posOffset>
            </wp:positionH>
            <wp:positionV relativeFrom="page">
              <wp:posOffset>68525</wp:posOffset>
            </wp:positionV>
            <wp:extent cx="105078" cy="10584766"/>
            <wp:effectExtent l="0" t="0" r="0" b="0"/>
            <wp:wrapSquare wrapText="bothSides"/>
            <wp:docPr id="929" name="Picture 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78" cy="1058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Místo určení: Kuby 48, Č. Budějovice</w:t>
      </w:r>
      <w:bookmarkStart w:id="0" w:name="_GoBack"/>
      <w:bookmarkEnd w:id="0"/>
    </w:p>
    <w:p w14:paraId="3F7D406A" w14:textId="77777777" w:rsidR="00A646DD" w:rsidRDefault="00A36DB8">
      <w:pPr>
        <w:spacing w:after="569" w:line="265" w:lineRule="auto"/>
        <w:ind w:left="1017" w:hanging="10"/>
      </w:pPr>
      <w:r>
        <w:rPr>
          <w:sz w:val="24"/>
        </w:rPr>
        <w:t>Termín dodání: práce proběhnou v KT 16-18</w:t>
      </w:r>
    </w:p>
    <w:p w14:paraId="431CF71A" w14:textId="77777777" w:rsidR="00A646DD" w:rsidRDefault="00A36DB8">
      <w:pPr>
        <w:tabs>
          <w:tab w:val="center" w:pos="3306"/>
          <w:tab w:val="center" w:pos="6669"/>
        </w:tabs>
        <w:spacing w:after="237"/>
      </w:pPr>
      <w:r>
        <w:rPr>
          <w:sz w:val="30"/>
        </w:rPr>
        <w:tab/>
      </w:r>
      <w:r>
        <w:rPr>
          <w:sz w:val="30"/>
        </w:rPr>
        <w:t>Cena: 82 345,00 Kč</w:t>
      </w:r>
      <w:r>
        <w:rPr>
          <w:sz w:val="30"/>
        </w:rPr>
        <w:tab/>
        <w:t>cena je uvedena včetně DPH</w:t>
      </w:r>
    </w:p>
    <w:p w14:paraId="49407D0E" w14:textId="77777777" w:rsidR="00A646DD" w:rsidRDefault="00A36DB8">
      <w:pPr>
        <w:spacing w:after="202"/>
        <w:ind w:right="496"/>
        <w:jc w:val="center"/>
      </w:pPr>
      <w:r>
        <w:rPr>
          <w:sz w:val="32"/>
        </w:rPr>
        <w:t>Způsob úhrady: převodem na účet na základě vystavené faktury</w:t>
      </w:r>
    </w:p>
    <w:p w14:paraId="4A0A6F68" w14:textId="77777777" w:rsidR="00A646DD" w:rsidRDefault="00A36DB8">
      <w:pPr>
        <w:spacing w:after="0"/>
        <w:ind w:left="758" w:hanging="10"/>
      </w:pPr>
      <w:r>
        <w:rPr>
          <w:sz w:val="28"/>
        </w:rPr>
        <w:t>Fakturační údaje: Základní škola a Mateřská škola</w:t>
      </w:r>
    </w:p>
    <w:p w14:paraId="0D60C326" w14:textId="77777777" w:rsidR="00A646DD" w:rsidRDefault="00A36DB8">
      <w:pPr>
        <w:spacing w:after="0"/>
        <w:ind w:left="2820"/>
      </w:pPr>
      <w:r>
        <w:rPr>
          <w:sz w:val="28"/>
        </w:rPr>
        <w:t>L. Kuby 48</w:t>
      </w:r>
    </w:p>
    <w:p w14:paraId="542B3E87" w14:textId="77777777" w:rsidR="00A646DD" w:rsidRDefault="00A36DB8">
      <w:pPr>
        <w:spacing w:after="131" w:line="338" w:lineRule="auto"/>
        <w:ind w:left="179" w:right="4352" w:firstLine="2626"/>
        <w:jc w:val="both"/>
      </w:pPr>
      <w:r>
        <w:rPr>
          <w:sz w:val="26"/>
        </w:rPr>
        <w:t>370 07 České Budějovice ICO: 600 77 212 V Českých Budějovicích dne:</w:t>
      </w:r>
    </w:p>
    <w:p w14:paraId="1A0AA3F3" w14:textId="77777777" w:rsidR="00A646DD" w:rsidRDefault="00A36DB8">
      <w:pPr>
        <w:spacing w:after="0"/>
        <w:ind w:left="1809" w:right="4352" w:hanging="10"/>
        <w:jc w:val="both"/>
      </w:pPr>
      <w:r>
        <w:rPr>
          <w:sz w:val="26"/>
        </w:rPr>
        <w:t xml:space="preserve">Vystavil: </w:t>
      </w:r>
      <w:r w:rsidRPr="00A36DB8">
        <w:rPr>
          <w:sz w:val="26"/>
          <w:highlight w:val="black"/>
        </w:rPr>
        <w:t>Bendíková Václava</w:t>
      </w:r>
    </w:p>
    <w:p w14:paraId="25407220" w14:textId="77777777" w:rsidR="00A646DD" w:rsidRDefault="00A36DB8">
      <w:pPr>
        <w:spacing w:after="0"/>
        <w:ind w:left="375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DCEFEA" wp14:editId="10EC9B02">
                <wp:simplePos x="0" y="0"/>
                <wp:positionH relativeFrom="column">
                  <wp:posOffset>2384820</wp:posOffset>
                </wp:positionH>
                <wp:positionV relativeFrom="paragraph">
                  <wp:posOffset>630426</wp:posOffset>
                </wp:positionV>
                <wp:extent cx="1174136" cy="4568"/>
                <wp:effectExtent l="0" t="0" r="0" b="0"/>
                <wp:wrapSquare wrapText="bothSides"/>
                <wp:docPr id="8175" name="Group 8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136" cy="4568"/>
                          <a:chOff x="0" y="0"/>
                          <a:chExt cx="1174136" cy="4568"/>
                        </a:xfrm>
                      </wpg:grpSpPr>
                      <wps:wsp>
                        <wps:cNvPr id="8174" name="Shape 8174"/>
                        <wps:cNvSpPr/>
                        <wps:spPr>
                          <a:xfrm>
                            <a:off x="0" y="0"/>
                            <a:ext cx="1174136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136" h="4568">
                                <a:moveTo>
                                  <a:pt x="0" y="2284"/>
                                </a:moveTo>
                                <a:lnTo>
                                  <a:pt x="1174136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75" style="width:92.4516pt;height:0.35968pt;position:absolute;mso-position-horizontal-relative:text;mso-position-horizontal:absolute;margin-left:187.781pt;mso-position-vertical-relative:text;margin-top:49.6398pt;" coordsize="11741,45">
                <v:shape id="Shape 8174" style="position:absolute;width:11741;height:45;left:0;top:0;" coordsize="1174136,4568" path="m0,2284l1174136,2284">
                  <v:stroke weight="0.3596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razítko a podpis</w:t>
      </w:r>
      <w:r>
        <w:rPr>
          <w:noProof/>
        </w:rPr>
        <mc:AlternateContent>
          <mc:Choice Requires="wpg">
            <w:drawing>
              <wp:inline distT="0" distB="0" distL="0" distR="0" wp14:anchorId="60035BA4" wp14:editId="7BDF7A17">
                <wp:extent cx="2343703" cy="753770"/>
                <wp:effectExtent l="0" t="0" r="0" b="0"/>
                <wp:docPr id="7030" name="Group 7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703" cy="753770"/>
                          <a:chOff x="0" y="0"/>
                          <a:chExt cx="2343703" cy="753770"/>
                        </a:xfrm>
                      </wpg:grpSpPr>
                      <pic:pic xmlns:pic="http://schemas.openxmlformats.org/drawingml/2006/picture">
                        <pic:nvPicPr>
                          <pic:cNvPr id="8173" name="Picture 81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137"/>
                            <a:ext cx="2343703" cy="712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1608155" y="614437"/>
                            <a:ext cx="255203" cy="185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2DF9F" w14:textId="77777777" w:rsidR="00A646DD" w:rsidRDefault="00A36DB8">
                              <w:r>
                                <w:t>213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0" style="width:184.544pt;height:59.352pt;mso-position-horizontal-relative:char;mso-position-vertical-relative:line" coordsize="23437,7537">
                <v:shape id="Picture 8173" style="position:absolute;width:23437;height:7126;left:0;top:91;" filled="f">
                  <v:imagedata r:id="rId9"/>
                </v:shape>
                <v:rect id="Rectangle 133" style="position:absolute;width:2552;height:1853;left:16081;top:6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</w:rPr>
                          <w:t xml:space="preserve">213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670F17" w14:textId="77777777" w:rsidR="00000000" w:rsidRDefault="00A36DB8"/>
    <w:sectPr w:rsidR="00000000">
      <w:pgSz w:w="23800" w:h="16820" w:orient="landscape"/>
      <w:pgMar w:top="959" w:right="12677" w:bottom="1398" w:left="8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DD"/>
    <w:rsid w:val="00A36DB8"/>
    <w:rsid w:val="00A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7728"/>
  <w15:docId w15:val="{805381FF-7E71-4A2F-B2A8-7D47BCF3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6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7B2DE1314C64F8D67E646ADA1FC66" ma:contentTypeVersion="2" ma:contentTypeDescription="Vytvoří nový dokument" ma:contentTypeScope="" ma:versionID="b087db751e1afacad67aecfbc3cb49c3">
  <xsd:schema xmlns:xsd="http://www.w3.org/2001/XMLSchema" xmlns:xs="http://www.w3.org/2001/XMLSchema" xmlns:p="http://schemas.microsoft.com/office/2006/metadata/properties" xmlns:ns2="70f08646-d5ba-4502-b70e-ac325c145fe9" targetNamespace="http://schemas.microsoft.com/office/2006/metadata/properties" ma:root="true" ma:fieldsID="b6b90a3c11aeb2f6f0e574dd8f09bec0" ns2:_="">
    <xsd:import namespace="70f08646-d5ba-4502-b70e-ac325c145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8646-d5ba-4502-b70e-ac325c145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A0E26-A95C-4785-B6DC-DEC6C611E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08646-d5ba-4502-b70e-ac325c145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D7550-0594-4CF3-8E58-B58284D72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DCFF3-D28F-4A07-A67D-73114935384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0f08646-d5ba-4502-b70e-ac325c145fe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KM_C224e-20200406083043</dc:title>
  <dc:subject/>
  <dc:creator>Václava Bendíková</dc:creator>
  <cp:keywords/>
  <cp:lastModifiedBy>Václava Bendíková</cp:lastModifiedBy>
  <cp:revision>2</cp:revision>
  <dcterms:created xsi:type="dcterms:W3CDTF">2020-04-06T07:15:00Z</dcterms:created>
  <dcterms:modified xsi:type="dcterms:W3CDTF">2020-04-06T07:15:00Z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0x010100BE27B2DE1314C64F8D67E646ADA1FC66</vt:lpwstr>
  </property>
</Properties>
</file>