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EA76" w14:textId="77777777" w:rsidR="008D2497" w:rsidRPr="005B7486" w:rsidRDefault="008D2497" w:rsidP="008D24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B748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E231BB">
        <w:rPr>
          <w:rFonts w:ascii="Arial" w:hAnsi="Arial" w:cs="Arial"/>
          <w:b/>
          <w:bCs/>
          <w:sz w:val="22"/>
          <w:szCs w:val="22"/>
        </w:rPr>
        <w:t>1</w:t>
      </w:r>
    </w:p>
    <w:p w14:paraId="59F07F64" w14:textId="77777777" w:rsidR="008D2497" w:rsidRPr="005B7486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 xml:space="preserve">ke Smlouvě o dílo č. </w:t>
      </w:r>
      <w:r w:rsidR="008262BE">
        <w:rPr>
          <w:rFonts w:ascii="Arial" w:hAnsi="Arial" w:cs="Arial"/>
          <w:b/>
          <w:sz w:val="22"/>
          <w:szCs w:val="22"/>
        </w:rPr>
        <w:t>4</w:t>
      </w:r>
      <w:r w:rsidR="00BF5F8B">
        <w:rPr>
          <w:rFonts w:ascii="Arial" w:hAnsi="Arial" w:cs="Arial"/>
          <w:b/>
          <w:sz w:val="22"/>
          <w:szCs w:val="22"/>
        </w:rPr>
        <w:t>52</w:t>
      </w:r>
      <w:r w:rsidR="005B7486" w:rsidRPr="005B7486">
        <w:rPr>
          <w:rFonts w:ascii="Arial" w:hAnsi="Arial" w:cs="Arial"/>
          <w:b/>
          <w:sz w:val="22"/>
          <w:szCs w:val="22"/>
        </w:rPr>
        <w:t>/2017/O</w:t>
      </w:r>
      <w:r w:rsidR="008768E5">
        <w:rPr>
          <w:rFonts w:ascii="Arial" w:hAnsi="Arial" w:cs="Arial"/>
          <w:b/>
          <w:sz w:val="22"/>
          <w:szCs w:val="22"/>
        </w:rPr>
        <w:t>KT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uzavřené dne </w:t>
      </w:r>
      <w:r w:rsidR="00857A7A">
        <w:rPr>
          <w:rFonts w:ascii="Arial" w:hAnsi="Arial" w:cs="Arial"/>
          <w:b/>
          <w:sz w:val="22"/>
          <w:szCs w:val="22"/>
        </w:rPr>
        <w:t>15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. </w:t>
      </w:r>
      <w:r w:rsidR="00857A7A">
        <w:rPr>
          <w:rFonts w:ascii="Arial" w:hAnsi="Arial" w:cs="Arial"/>
          <w:b/>
          <w:sz w:val="22"/>
          <w:szCs w:val="22"/>
        </w:rPr>
        <w:t>června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2017</w:t>
      </w:r>
      <w:r w:rsidRPr="005B7486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5B7486">
        <w:rPr>
          <w:rFonts w:ascii="Arial" w:hAnsi="Arial" w:cs="Arial"/>
          <w:b/>
          <w:bCs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b/>
          <w:bCs/>
          <w:sz w:val="22"/>
          <w:szCs w:val="22"/>
        </w:rPr>
        <w:t xml:space="preserve">. předpisů </w:t>
      </w:r>
    </w:p>
    <w:p w14:paraId="7A5406F3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číslo smlouvy zhotovitele:</w:t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BF5F8B">
        <w:rPr>
          <w:rFonts w:ascii="Arial" w:hAnsi="Arial" w:cs="Arial"/>
          <w:sz w:val="22"/>
          <w:szCs w:val="22"/>
        </w:rPr>
        <w:t>452</w:t>
      </w:r>
      <w:r w:rsidRPr="005B7486">
        <w:rPr>
          <w:rFonts w:ascii="Arial" w:hAnsi="Arial" w:cs="Arial"/>
          <w:sz w:val="22"/>
          <w:szCs w:val="22"/>
        </w:rPr>
        <w:t>/201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>/O</w:t>
      </w:r>
      <w:r w:rsidR="00E401D0">
        <w:rPr>
          <w:rFonts w:ascii="Arial" w:hAnsi="Arial" w:cs="Arial"/>
          <w:sz w:val="22"/>
          <w:szCs w:val="22"/>
        </w:rPr>
        <w:t>KT</w:t>
      </w:r>
    </w:p>
    <w:p w14:paraId="049BA080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Smluvní strany</w:t>
      </w:r>
    </w:p>
    <w:p w14:paraId="61690AAA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Objednatel:</w:t>
      </w:r>
    </w:p>
    <w:p w14:paraId="15CB167E" w14:textId="77777777" w:rsidR="008D2497" w:rsidRPr="005B7486" w:rsidRDefault="008D2497" w:rsidP="001741C5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Město Český Krumlov</w:t>
      </w:r>
    </w:p>
    <w:p w14:paraId="2B2AA77B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se sídlem nám. Svornosti 1, Český Krumlov, PSČ 381 01</w:t>
      </w:r>
    </w:p>
    <w:p w14:paraId="1E67ED02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zastoupené: Mgr. Daliborem Cardou, starostou města</w:t>
      </w:r>
    </w:p>
    <w:p w14:paraId="13FC189B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IČ: 00245836</w:t>
      </w:r>
    </w:p>
    <w:p w14:paraId="4948B299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DIČ: CZ00245836</w:t>
      </w:r>
    </w:p>
    <w:p w14:paraId="04F86B95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osoby oprávněné jednat</w:t>
      </w:r>
    </w:p>
    <w:p w14:paraId="4943D7FE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- ve věcech smluvních: Mgr. Dalibor Carda, starosta města,</w:t>
      </w:r>
    </w:p>
    <w:p w14:paraId="4AC21333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- ve věcech technických: </w:t>
      </w:r>
      <w:r w:rsidR="003E203F" w:rsidRPr="005B7486">
        <w:rPr>
          <w:rFonts w:ascii="Arial" w:hAnsi="Arial" w:cs="Arial"/>
          <w:sz w:val="22"/>
          <w:szCs w:val="22"/>
        </w:rPr>
        <w:t>K</w:t>
      </w:r>
      <w:r w:rsidR="00C16FBC" w:rsidRPr="005B7486">
        <w:rPr>
          <w:rFonts w:ascii="Arial" w:hAnsi="Arial" w:cs="Arial"/>
          <w:sz w:val="22"/>
          <w:szCs w:val="22"/>
        </w:rPr>
        <w:t xml:space="preserve">. </w:t>
      </w:r>
      <w:r w:rsidR="003E203F" w:rsidRPr="005B7486">
        <w:rPr>
          <w:rFonts w:ascii="Arial" w:hAnsi="Arial" w:cs="Arial"/>
          <w:sz w:val="22"/>
          <w:szCs w:val="22"/>
        </w:rPr>
        <w:t>Jirovec</w:t>
      </w:r>
      <w:r w:rsidR="00FD0030" w:rsidRPr="005B7486">
        <w:rPr>
          <w:rFonts w:ascii="Arial" w:hAnsi="Arial" w:cs="Arial"/>
          <w:sz w:val="22"/>
          <w:szCs w:val="22"/>
        </w:rPr>
        <w:t xml:space="preserve">, technik odboru investic </w:t>
      </w:r>
      <w:proofErr w:type="spellStart"/>
      <w:r w:rsidR="00FD0030" w:rsidRPr="005B7486">
        <w:rPr>
          <w:rFonts w:ascii="Arial" w:hAnsi="Arial" w:cs="Arial"/>
          <w:sz w:val="22"/>
          <w:szCs w:val="22"/>
        </w:rPr>
        <w:t>MěÚ</w:t>
      </w:r>
      <w:proofErr w:type="spellEnd"/>
      <w:r w:rsidR="00FD0030" w:rsidRPr="005B7486">
        <w:rPr>
          <w:rFonts w:ascii="Arial" w:hAnsi="Arial" w:cs="Arial"/>
          <w:sz w:val="22"/>
          <w:szCs w:val="22"/>
        </w:rPr>
        <w:t xml:space="preserve"> Český Krumlov</w:t>
      </w:r>
      <w:r w:rsidRPr="005B7486">
        <w:rPr>
          <w:rFonts w:ascii="Arial" w:hAnsi="Arial" w:cs="Arial"/>
          <w:sz w:val="22"/>
          <w:szCs w:val="22"/>
        </w:rPr>
        <w:t>,</w:t>
      </w:r>
    </w:p>
    <w:p w14:paraId="126762E6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14:paraId="2349BD17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FD0030" w:rsidRPr="005B7486">
        <w:rPr>
          <w:rFonts w:ascii="Arial" w:hAnsi="Arial" w:cs="Arial"/>
          <w:sz w:val="22"/>
          <w:szCs w:val="22"/>
        </w:rPr>
        <w:t>19-</w:t>
      </w:r>
      <w:r w:rsidRPr="005B7486">
        <w:rPr>
          <w:rFonts w:ascii="Arial" w:hAnsi="Arial" w:cs="Arial"/>
          <w:sz w:val="22"/>
          <w:szCs w:val="22"/>
        </w:rPr>
        <w:t>221241/0100</w:t>
      </w:r>
    </w:p>
    <w:p w14:paraId="5EE7E349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tel. 380 766 700</w:t>
      </w:r>
    </w:p>
    <w:p w14:paraId="01074FC0" w14:textId="77777777" w:rsidR="008D2497" w:rsidRPr="005B7486" w:rsidRDefault="008D2497" w:rsidP="008D2497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„objednatel“)</w:t>
      </w:r>
    </w:p>
    <w:p w14:paraId="108B1F44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a</w:t>
      </w:r>
    </w:p>
    <w:p w14:paraId="443B351E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Zhotovitel:</w:t>
      </w:r>
    </w:p>
    <w:p w14:paraId="2E7194D5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Obchodní jméno: </w:t>
      </w:r>
      <w:r w:rsidR="00BF5F8B">
        <w:rPr>
          <w:rFonts w:ascii="Arial" w:hAnsi="Arial" w:cs="Arial"/>
          <w:sz w:val="22"/>
          <w:szCs w:val="22"/>
        </w:rPr>
        <w:t xml:space="preserve">Ing. arch. Aleš </w:t>
      </w:r>
      <w:proofErr w:type="spellStart"/>
      <w:r w:rsidR="00BF5F8B">
        <w:rPr>
          <w:rFonts w:ascii="Arial" w:hAnsi="Arial" w:cs="Arial"/>
          <w:sz w:val="22"/>
          <w:szCs w:val="22"/>
        </w:rPr>
        <w:t>Kubalík</w:t>
      </w:r>
      <w:proofErr w:type="spellEnd"/>
    </w:p>
    <w:p w14:paraId="566771C4" w14:textId="77777777" w:rsidR="00C268A1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Sídlo:</w:t>
      </w:r>
      <w:r w:rsidR="00D067B8">
        <w:rPr>
          <w:rFonts w:ascii="Arial" w:hAnsi="Arial" w:cs="Arial"/>
          <w:sz w:val="22"/>
          <w:szCs w:val="22"/>
        </w:rPr>
        <w:t xml:space="preserve"> </w:t>
      </w:r>
      <w:r w:rsidR="00BF5F8B">
        <w:rPr>
          <w:rFonts w:ascii="Arial" w:hAnsi="Arial" w:cs="Arial"/>
          <w:sz w:val="22"/>
          <w:szCs w:val="22"/>
        </w:rPr>
        <w:t>K. Bukové 40, 326 00 Plzeň,</w:t>
      </w:r>
    </w:p>
    <w:p w14:paraId="5984437E" w14:textId="77777777" w:rsidR="00BF5F8B" w:rsidRPr="005B7486" w:rsidRDefault="00827E25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5F8B">
        <w:rPr>
          <w:rFonts w:ascii="Arial" w:hAnsi="Arial" w:cs="Arial"/>
          <w:sz w:val="22"/>
          <w:szCs w:val="22"/>
        </w:rPr>
        <w:t>dresa pro doručování: SPORADICAL architektonická kancelář, Václavská 14, 120 00 Praha 2,</w:t>
      </w:r>
    </w:p>
    <w:p w14:paraId="421E2A11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IČ: </w:t>
      </w:r>
      <w:r w:rsidR="00BF5F8B">
        <w:rPr>
          <w:rFonts w:ascii="Arial" w:hAnsi="Arial" w:cs="Arial"/>
          <w:sz w:val="22"/>
          <w:szCs w:val="22"/>
        </w:rPr>
        <w:t>73410543</w:t>
      </w:r>
      <w:r w:rsidRPr="005B7486">
        <w:rPr>
          <w:rFonts w:ascii="Arial" w:hAnsi="Arial" w:cs="Arial"/>
          <w:sz w:val="22"/>
          <w:szCs w:val="22"/>
        </w:rPr>
        <w:t>,</w:t>
      </w:r>
    </w:p>
    <w:p w14:paraId="1A409A3B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DIČ: </w:t>
      </w:r>
      <w:r w:rsidR="00E231BB">
        <w:rPr>
          <w:rFonts w:ascii="Arial" w:hAnsi="Arial" w:cs="Arial"/>
          <w:sz w:val="22"/>
          <w:szCs w:val="22"/>
        </w:rPr>
        <w:t>CZ</w:t>
      </w:r>
      <w:r w:rsidR="00BF5F8B">
        <w:rPr>
          <w:rFonts w:ascii="Arial" w:hAnsi="Arial" w:cs="Arial"/>
          <w:sz w:val="22"/>
          <w:szCs w:val="22"/>
        </w:rPr>
        <w:t>7502072072,</w:t>
      </w:r>
    </w:p>
    <w:p w14:paraId="3B698AEC" w14:textId="77777777" w:rsidR="00E401D0" w:rsidRDefault="00E401D0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Ing. arch. </w:t>
      </w:r>
      <w:r w:rsidR="00BF5F8B">
        <w:rPr>
          <w:rFonts w:ascii="Arial" w:hAnsi="Arial" w:cs="Arial"/>
          <w:sz w:val="22"/>
          <w:szCs w:val="22"/>
        </w:rPr>
        <w:t xml:space="preserve">Alešem </w:t>
      </w:r>
      <w:proofErr w:type="spellStart"/>
      <w:r w:rsidR="00BF5F8B">
        <w:rPr>
          <w:rFonts w:ascii="Arial" w:hAnsi="Arial" w:cs="Arial"/>
          <w:sz w:val="22"/>
          <w:szCs w:val="22"/>
        </w:rPr>
        <w:t>Kubalíkem</w:t>
      </w:r>
      <w:proofErr w:type="spellEnd"/>
      <w:r w:rsidR="00827E25">
        <w:rPr>
          <w:rFonts w:ascii="Arial" w:hAnsi="Arial" w:cs="Arial"/>
          <w:sz w:val="22"/>
          <w:szCs w:val="22"/>
        </w:rPr>
        <w:t>,</w:t>
      </w:r>
    </w:p>
    <w:p w14:paraId="5B035022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bankovní spojení: </w:t>
      </w:r>
      <w:r w:rsidR="00BF5F8B">
        <w:rPr>
          <w:rFonts w:ascii="Arial" w:hAnsi="Arial" w:cs="Arial"/>
          <w:sz w:val="22"/>
          <w:szCs w:val="22"/>
        </w:rPr>
        <w:t>mBank S.A., organizační složka,</w:t>
      </w:r>
    </w:p>
    <w:p w14:paraId="2925FE5F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BF5F8B">
        <w:rPr>
          <w:rFonts w:ascii="Arial" w:hAnsi="Arial" w:cs="Arial"/>
          <w:sz w:val="22"/>
          <w:szCs w:val="22"/>
        </w:rPr>
        <w:t>670100-2208839576/6210</w:t>
      </w:r>
    </w:p>
    <w:p w14:paraId="319C4A12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tel. </w:t>
      </w:r>
      <w:r w:rsidR="00BF5F8B">
        <w:rPr>
          <w:rFonts w:ascii="Arial" w:hAnsi="Arial" w:cs="Arial"/>
          <w:sz w:val="22"/>
          <w:szCs w:val="22"/>
        </w:rPr>
        <w:t>777 851 916</w:t>
      </w:r>
    </w:p>
    <w:p w14:paraId="53D259EC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BF5F8B">
        <w:rPr>
          <w:rFonts w:ascii="Arial" w:hAnsi="Arial" w:cs="Arial"/>
          <w:sz w:val="22"/>
          <w:szCs w:val="22"/>
        </w:rPr>
        <w:t>ales.kubalik</w:t>
      </w:r>
      <w:r>
        <w:rPr>
          <w:rFonts w:ascii="Arial" w:hAnsi="Arial" w:cs="Arial"/>
          <w:sz w:val="22"/>
          <w:szCs w:val="22"/>
        </w:rPr>
        <w:t>@</w:t>
      </w:r>
      <w:r w:rsidR="00BF5F8B">
        <w:rPr>
          <w:rFonts w:ascii="Arial" w:hAnsi="Arial" w:cs="Arial"/>
          <w:sz w:val="22"/>
          <w:szCs w:val="22"/>
        </w:rPr>
        <w:t>sporadical</w:t>
      </w:r>
      <w:r w:rsidR="00E231BB">
        <w:rPr>
          <w:rFonts w:ascii="Arial" w:hAnsi="Arial" w:cs="Arial"/>
          <w:sz w:val="22"/>
          <w:szCs w:val="22"/>
        </w:rPr>
        <w:t>.cz</w:t>
      </w:r>
    </w:p>
    <w:p w14:paraId="47D09437" w14:textId="77777777" w:rsidR="008D2497" w:rsidRPr="005B7486" w:rsidRDefault="008D2497" w:rsidP="00FD0030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„zhotovitel“)</w:t>
      </w:r>
    </w:p>
    <w:p w14:paraId="27D2E7E2" w14:textId="77777777" w:rsidR="008D2497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5B7486">
        <w:rPr>
          <w:rFonts w:ascii="Arial" w:hAnsi="Arial" w:cs="Arial"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sz w:val="22"/>
          <w:szCs w:val="22"/>
        </w:rPr>
        <w:t>. předpisů (dále jen „Občanský zákoník“) tento doda</w:t>
      </w:r>
      <w:r w:rsidR="008C6531" w:rsidRPr="005B7486">
        <w:rPr>
          <w:rFonts w:ascii="Arial" w:hAnsi="Arial" w:cs="Arial"/>
          <w:sz w:val="22"/>
          <w:szCs w:val="22"/>
        </w:rPr>
        <w:t xml:space="preserve">tek č. </w:t>
      </w:r>
      <w:r w:rsidR="00E231BB">
        <w:rPr>
          <w:rFonts w:ascii="Arial" w:hAnsi="Arial" w:cs="Arial"/>
          <w:sz w:val="22"/>
          <w:szCs w:val="22"/>
        </w:rPr>
        <w:t>1</w:t>
      </w:r>
      <w:r w:rsidR="008C6531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="00CB064E" w:rsidRPr="005B7486">
        <w:rPr>
          <w:rFonts w:ascii="Arial" w:hAnsi="Arial" w:cs="Arial"/>
          <w:sz w:val="22"/>
          <w:szCs w:val="22"/>
        </w:rPr>
        <w:t xml:space="preserve">ze dne </w:t>
      </w:r>
      <w:r w:rsidR="006D621D">
        <w:rPr>
          <w:rFonts w:ascii="Arial" w:hAnsi="Arial" w:cs="Arial"/>
          <w:sz w:val="22"/>
          <w:szCs w:val="22"/>
        </w:rPr>
        <w:t>15</w:t>
      </w:r>
      <w:r w:rsidR="00CB064E" w:rsidRPr="005B7486">
        <w:rPr>
          <w:rFonts w:ascii="Arial" w:hAnsi="Arial" w:cs="Arial"/>
          <w:sz w:val="22"/>
          <w:szCs w:val="22"/>
        </w:rPr>
        <w:t xml:space="preserve">. </w:t>
      </w:r>
      <w:r w:rsidR="006D621D">
        <w:rPr>
          <w:rFonts w:ascii="Arial" w:hAnsi="Arial" w:cs="Arial"/>
          <w:sz w:val="22"/>
          <w:szCs w:val="22"/>
        </w:rPr>
        <w:t>června</w:t>
      </w:r>
      <w:r w:rsidR="00E401D0">
        <w:rPr>
          <w:rFonts w:ascii="Arial" w:hAnsi="Arial" w:cs="Arial"/>
          <w:sz w:val="22"/>
          <w:szCs w:val="22"/>
        </w:rPr>
        <w:t xml:space="preserve"> </w:t>
      </w:r>
      <w:r w:rsidR="00CB064E" w:rsidRPr="005B7486">
        <w:rPr>
          <w:rFonts w:ascii="Arial" w:hAnsi="Arial" w:cs="Arial"/>
          <w:sz w:val="22"/>
          <w:szCs w:val="22"/>
        </w:rPr>
        <w:t>2017</w:t>
      </w:r>
      <w:r w:rsidR="00E231BB">
        <w:rPr>
          <w:rFonts w:ascii="Arial" w:hAnsi="Arial" w:cs="Arial"/>
          <w:sz w:val="22"/>
          <w:szCs w:val="22"/>
        </w:rPr>
        <w:t>.</w:t>
      </w:r>
    </w:p>
    <w:p w14:paraId="6116A423" w14:textId="77777777" w:rsidR="00E231BB" w:rsidRPr="005B7486" w:rsidRDefault="00E231BB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3CA3C727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Úvodní ujednání</w:t>
      </w:r>
    </w:p>
    <w:p w14:paraId="721C0758" w14:textId="77777777" w:rsidR="005F4925" w:rsidRDefault="008D2497" w:rsidP="00E231B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Smluvní strany uzavřely dne </w:t>
      </w:r>
      <w:r w:rsidR="006D621D">
        <w:rPr>
          <w:rFonts w:ascii="Arial" w:hAnsi="Arial" w:cs="Arial"/>
          <w:sz w:val="22"/>
          <w:szCs w:val="22"/>
        </w:rPr>
        <w:t>15</w:t>
      </w:r>
      <w:r w:rsidR="008C6531" w:rsidRPr="005B7486">
        <w:rPr>
          <w:rFonts w:ascii="Arial" w:hAnsi="Arial" w:cs="Arial"/>
          <w:sz w:val="22"/>
          <w:szCs w:val="22"/>
        </w:rPr>
        <w:t xml:space="preserve">. </w:t>
      </w:r>
      <w:r w:rsidR="006D621D">
        <w:rPr>
          <w:rFonts w:ascii="Arial" w:hAnsi="Arial" w:cs="Arial"/>
          <w:sz w:val="22"/>
          <w:szCs w:val="22"/>
        </w:rPr>
        <w:t>června</w:t>
      </w:r>
      <w:r w:rsidR="00E401D0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 xml:space="preserve"> smlouvu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 xml:space="preserve">na </w:t>
      </w:r>
      <w:r w:rsidR="00E401D0">
        <w:rPr>
          <w:rFonts w:ascii="Arial" w:hAnsi="Arial" w:cs="Arial"/>
          <w:sz w:val="22"/>
          <w:szCs w:val="22"/>
        </w:rPr>
        <w:t xml:space="preserve">zhotovení územní studie veřejných prostranství </w:t>
      </w:r>
      <w:r w:rsidR="00D067B8">
        <w:rPr>
          <w:rFonts w:ascii="Arial" w:hAnsi="Arial" w:cs="Arial"/>
          <w:sz w:val="22"/>
          <w:szCs w:val="22"/>
        </w:rPr>
        <w:t xml:space="preserve">městské části </w:t>
      </w:r>
      <w:r w:rsidR="00BF5F8B">
        <w:rPr>
          <w:rFonts w:ascii="Arial" w:hAnsi="Arial" w:cs="Arial"/>
          <w:sz w:val="22"/>
          <w:szCs w:val="22"/>
        </w:rPr>
        <w:t>Plešivec</w:t>
      </w:r>
      <w:r w:rsidR="006D621D">
        <w:rPr>
          <w:rFonts w:ascii="Arial" w:hAnsi="Arial" w:cs="Arial"/>
          <w:sz w:val="22"/>
          <w:szCs w:val="22"/>
        </w:rPr>
        <w:t xml:space="preserve"> a veřejné dopravní infrastruktury. </w:t>
      </w:r>
    </w:p>
    <w:p w14:paraId="3852B58D" w14:textId="77777777" w:rsidR="00E231BB" w:rsidRPr="00E231BB" w:rsidRDefault="00E231BB" w:rsidP="00E231BB">
      <w:pPr>
        <w:autoSpaceDE w:val="0"/>
        <w:autoSpaceDN w:val="0"/>
        <w:adjustRightInd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14:paraId="580BC25B" w14:textId="77777777" w:rsidR="00CB064E" w:rsidRPr="005B7486" w:rsidRDefault="002717CF" w:rsidP="00CB064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Změna článku III. </w:t>
      </w:r>
      <w:r w:rsidR="00CB064E" w:rsidRPr="005B7486">
        <w:rPr>
          <w:rFonts w:ascii="Arial" w:hAnsi="Arial" w:cs="Arial"/>
          <w:b/>
          <w:bCs/>
          <w:sz w:val="22"/>
          <w:szCs w:val="22"/>
        </w:rPr>
        <w:t>Cena díla</w:t>
      </w:r>
    </w:p>
    <w:p w14:paraId="562BF89F" w14:textId="77777777" w:rsidR="002717CF" w:rsidRDefault="00F74449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čl.</w:t>
      </w:r>
      <w:r w:rsidR="00AC6BD3" w:rsidRPr="005B7486">
        <w:rPr>
          <w:rFonts w:ascii="Arial" w:hAnsi="Arial" w:cs="Arial"/>
          <w:sz w:val="22"/>
          <w:szCs w:val="22"/>
        </w:rPr>
        <w:t xml:space="preserve"> </w:t>
      </w:r>
      <w:r w:rsidR="00B83AE4">
        <w:rPr>
          <w:rFonts w:ascii="Arial" w:hAnsi="Arial" w:cs="Arial"/>
          <w:sz w:val="22"/>
          <w:szCs w:val="22"/>
        </w:rPr>
        <w:t>III</w:t>
      </w:r>
      <w:r w:rsidRPr="005B7486">
        <w:rPr>
          <w:rFonts w:ascii="Arial" w:hAnsi="Arial" w:cs="Arial"/>
          <w:sz w:val="22"/>
          <w:szCs w:val="22"/>
        </w:rPr>
        <w:t>.</w:t>
      </w:r>
      <w:r w:rsidR="002717CF">
        <w:rPr>
          <w:rFonts w:ascii="Arial" w:hAnsi="Arial" w:cs="Arial"/>
          <w:sz w:val="22"/>
          <w:szCs w:val="22"/>
        </w:rPr>
        <w:t xml:space="preserve"> se text</w:t>
      </w:r>
      <w:r w:rsidRPr="005B7486">
        <w:rPr>
          <w:rFonts w:ascii="Arial" w:hAnsi="Arial" w:cs="Arial"/>
          <w:sz w:val="22"/>
          <w:szCs w:val="22"/>
        </w:rPr>
        <w:t xml:space="preserve"> odst. 1. ruší a nahrazuje se textem</w:t>
      </w:r>
      <w:r w:rsidR="002717CF">
        <w:rPr>
          <w:rFonts w:ascii="Arial" w:hAnsi="Arial" w:cs="Arial"/>
          <w:sz w:val="22"/>
          <w:szCs w:val="22"/>
        </w:rPr>
        <w:t>:</w:t>
      </w:r>
    </w:p>
    <w:p w14:paraId="6FEDC440" w14:textId="77777777" w:rsidR="002717CF" w:rsidRPr="002717CF" w:rsidRDefault="002717CF" w:rsidP="002717CF">
      <w:pPr>
        <w:pStyle w:val="Normln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díla je stanovena v souladu s obecně závaznými právními předpisy a je oběma smluvními stranami dohodnuta na základě cenové nabídky zhotovitele jako nejvýše přípustná ve výši </w:t>
      </w:r>
      <w:r w:rsidRPr="002717CF">
        <w:rPr>
          <w:rFonts w:ascii="Arial" w:hAnsi="Arial" w:cs="Arial"/>
          <w:b/>
          <w:color w:val="000000"/>
          <w:sz w:val="22"/>
          <w:szCs w:val="22"/>
        </w:rPr>
        <w:t xml:space="preserve">celkem </w:t>
      </w:r>
      <w:r w:rsidR="00BF5F8B">
        <w:rPr>
          <w:rFonts w:ascii="Arial" w:hAnsi="Arial" w:cs="Arial"/>
          <w:b/>
          <w:color w:val="000000"/>
          <w:sz w:val="22"/>
          <w:szCs w:val="22"/>
        </w:rPr>
        <w:t>504 000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 xml:space="preserve"> Kč bez daně z přidané hodnoty</w:t>
      </w:r>
      <w:r w:rsidRPr="002717CF">
        <w:rPr>
          <w:rFonts w:ascii="Arial" w:hAnsi="Arial" w:cs="Arial"/>
          <w:color w:val="000000"/>
          <w:sz w:val="22"/>
          <w:szCs w:val="22"/>
        </w:rPr>
        <w:t>. Celková cena díla uvedená v předcházející větě se skládá z níže uvedených cen za jednotlivé části díla.</w:t>
      </w:r>
    </w:p>
    <w:p w14:paraId="0F8EB8F3" w14:textId="77777777"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1. etapu – Analytická část </w:t>
      </w:r>
      <w:r w:rsidR="00BF5F8B">
        <w:rPr>
          <w:rFonts w:ascii="Arial" w:hAnsi="Arial" w:cs="Arial"/>
          <w:b/>
          <w:color w:val="000000"/>
          <w:sz w:val="22"/>
          <w:szCs w:val="22"/>
        </w:rPr>
        <w:t>199 500</w:t>
      </w:r>
      <w:r w:rsidR="006D621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hodnoty,</w:t>
      </w:r>
    </w:p>
    <w:p w14:paraId="7159F2C1" w14:textId="77777777"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lastRenderedPageBreak/>
        <w:t xml:space="preserve">cena za 2. etapu – Hrubopis </w:t>
      </w:r>
      <w:r w:rsidR="00BF5F8B">
        <w:rPr>
          <w:rFonts w:ascii="Arial" w:hAnsi="Arial" w:cs="Arial"/>
          <w:b/>
          <w:color w:val="000000"/>
          <w:sz w:val="22"/>
          <w:szCs w:val="22"/>
        </w:rPr>
        <w:t>199 500</w:t>
      </w:r>
      <w:r w:rsidR="006D621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hodnoty,</w:t>
      </w:r>
    </w:p>
    <w:p w14:paraId="22C2C3F6" w14:textId="77777777"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3. etapu – Čistopis </w:t>
      </w:r>
      <w:r w:rsidR="00BF5F8B">
        <w:rPr>
          <w:rFonts w:ascii="Arial" w:hAnsi="Arial" w:cs="Arial"/>
          <w:b/>
          <w:color w:val="000000"/>
          <w:sz w:val="22"/>
          <w:szCs w:val="22"/>
        </w:rPr>
        <w:t>105 000</w:t>
      </w:r>
      <w:r w:rsidR="006D621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</w:t>
      </w:r>
    </w:p>
    <w:p w14:paraId="24E472EF" w14:textId="77777777" w:rsidR="002717CF" w:rsidRDefault="002717CF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6B1A0800" w14:textId="77777777" w:rsidR="005F4925" w:rsidRDefault="00F74449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 w:rsidR="00B83AE4">
        <w:rPr>
          <w:rFonts w:ascii="Arial" w:hAnsi="Arial" w:cs="Arial"/>
          <w:sz w:val="22"/>
          <w:szCs w:val="22"/>
        </w:rPr>
        <w:t>III</w:t>
      </w:r>
      <w:r w:rsidR="00443793" w:rsidRPr="005B7486">
        <w:rPr>
          <w:rFonts w:ascii="Arial" w:hAnsi="Arial" w:cs="Arial"/>
          <w:sz w:val="22"/>
          <w:szCs w:val="22"/>
        </w:rPr>
        <w:t>.</w:t>
      </w:r>
      <w:r w:rsidRPr="005B7486">
        <w:rPr>
          <w:rFonts w:ascii="Arial" w:hAnsi="Arial" w:cs="Arial"/>
          <w:sz w:val="22"/>
          <w:szCs w:val="22"/>
        </w:rPr>
        <w:t xml:space="preserve"> Smlouvy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E231BB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</w:t>
      </w:r>
      <w:r w:rsidR="00AC6BD3" w:rsidRPr="005B7486">
        <w:rPr>
          <w:rFonts w:ascii="Arial" w:hAnsi="Arial" w:cs="Arial"/>
          <w:sz w:val="22"/>
          <w:szCs w:val="22"/>
        </w:rPr>
        <w:t xml:space="preserve">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dotčena</w:t>
      </w:r>
      <w:r w:rsidR="00AC6BD3" w:rsidRPr="005B7486">
        <w:rPr>
          <w:rFonts w:ascii="Arial" w:hAnsi="Arial" w:cs="Arial"/>
          <w:sz w:val="22"/>
          <w:szCs w:val="22"/>
        </w:rPr>
        <w:t>.</w:t>
      </w:r>
    </w:p>
    <w:p w14:paraId="60B1C549" w14:textId="77777777" w:rsidR="00E231BB" w:rsidRPr="005B7486" w:rsidRDefault="00E231BB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1EEA60E8" w14:textId="77777777" w:rsidR="00E717AE" w:rsidRDefault="00E717AE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IV. Termíny plnění</w:t>
      </w:r>
    </w:p>
    <w:p w14:paraId="20946087" w14:textId="77777777" w:rsidR="00E717AE" w:rsidRDefault="00E717AE" w:rsidP="00E717AE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IV. se text odst. 2., 3. a 4. ruší a nahrazuje tímto textem: </w:t>
      </w:r>
    </w:p>
    <w:p w14:paraId="7747D004" w14:textId="77777777" w:rsidR="00E231BB" w:rsidRPr="00E717AE" w:rsidRDefault="00E231BB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</w:t>
      </w:r>
      <w:r>
        <w:rPr>
          <w:rFonts w:ascii="Arial" w:hAnsi="Arial" w:cs="Arial"/>
          <w:b/>
          <w:color w:val="000000"/>
          <w:sz w:val="22"/>
          <w:szCs w:val="22"/>
        </w:rPr>
        <w:t>Analytická část</w:t>
      </w: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14:paraId="19041368" w14:textId="50DFCC3C" w:rsidR="00E231BB" w:rsidRDefault="00E231BB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návrhu </w:t>
      </w:r>
      <w:r w:rsidR="006D621D">
        <w:rPr>
          <w:rFonts w:ascii="Arial" w:hAnsi="Arial" w:cs="Arial"/>
          <w:color w:val="000000"/>
          <w:sz w:val="22"/>
          <w:szCs w:val="22"/>
        </w:rPr>
        <w:t>1</w:t>
      </w:r>
      <w:r w:rsidRPr="00E717AE">
        <w:rPr>
          <w:rFonts w:ascii="Arial" w:hAnsi="Arial" w:cs="Arial"/>
          <w:color w:val="000000"/>
          <w:sz w:val="22"/>
          <w:szCs w:val="22"/>
        </w:rPr>
        <w:t xml:space="preserve">. etapy objednateli a pořizovateli do </w:t>
      </w:r>
      <w:r w:rsidR="0069643D">
        <w:rPr>
          <w:rFonts w:ascii="Arial" w:hAnsi="Arial" w:cs="Arial"/>
          <w:color w:val="000000"/>
          <w:sz w:val="22"/>
          <w:szCs w:val="22"/>
        </w:rPr>
        <w:t>30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3403EA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4C692A43" w14:textId="77777777" w:rsidR="00E231BB" w:rsidRPr="00E231BB" w:rsidRDefault="00E231BB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231BB">
        <w:rPr>
          <w:rFonts w:ascii="Arial" w:hAnsi="Arial" w:cs="Arial"/>
          <w:color w:val="000000"/>
          <w:sz w:val="22"/>
          <w:szCs w:val="22"/>
        </w:rPr>
        <w:t>účast na konzultacích nařízených pořizovatelem: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231BB">
        <w:rPr>
          <w:rFonts w:ascii="Arial" w:hAnsi="Arial" w:cs="Arial"/>
          <w:color w:val="000000"/>
          <w:sz w:val="22"/>
          <w:szCs w:val="22"/>
        </w:rPr>
        <w:t>termínech určených pořizovatelem</w:t>
      </w:r>
    </w:p>
    <w:p w14:paraId="79872FFE" w14:textId="77777777"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Hrubopis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</w:t>
      </w:r>
      <w:r w:rsidR="00E231BB">
        <w:rPr>
          <w:rFonts w:ascii="Arial" w:hAnsi="Arial" w:cs="Arial"/>
          <w:color w:val="000000"/>
          <w:sz w:val="22"/>
          <w:szCs w:val="22"/>
        </w:rPr>
        <w:t> </w:t>
      </w:r>
      <w:r w:rsidRPr="00E717AE">
        <w:rPr>
          <w:rFonts w:ascii="Arial" w:hAnsi="Arial" w:cs="Arial"/>
          <w:color w:val="000000"/>
          <w:sz w:val="22"/>
          <w:szCs w:val="22"/>
        </w:rPr>
        <w:t>těchto termínech:</w:t>
      </w:r>
    </w:p>
    <w:p w14:paraId="52491371" w14:textId="3D4E40A5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návrhu 2. etapy objednateli a pořizovateli do </w:t>
      </w:r>
      <w:r w:rsidR="0069643D">
        <w:rPr>
          <w:rFonts w:ascii="Arial" w:hAnsi="Arial" w:cs="Arial"/>
          <w:color w:val="000000"/>
          <w:sz w:val="22"/>
          <w:szCs w:val="22"/>
        </w:rPr>
        <w:t>30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3403EA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587BACBE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p w14:paraId="1B9ED4EF" w14:textId="77777777"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Čistopis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14:paraId="375B9B7C" w14:textId="4EE91ED0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finální studie 3. etapy objednateli a pořizovateli do </w:t>
      </w:r>
      <w:r w:rsidR="0069643D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3403EA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5068A289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p w14:paraId="59304E57" w14:textId="77777777" w:rsidR="00E717AE" w:rsidRDefault="00E717AE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>
        <w:rPr>
          <w:rFonts w:ascii="Arial" w:hAnsi="Arial" w:cs="Arial"/>
          <w:sz w:val="22"/>
          <w:szCs w:val="22"/>
        </w:rPr>
        <w:t>I</w:t>
      </w:r>
      <w:r w:rsidR="005F4925">
        <w:rPr>
          <w:rFonts w:ascii="Arial" w:hAnsi="Arial" w:cs="Arial"/>
          <w:sz w:val="22"/>
          <w:szCs w:val="22"/>
        </w:rPr>
        <w:t>V</w:t>
      </w:r>
      <w:r w:rsidRPr="005B7486">
        <w:rPr>
          <w:rFonts w:ascii="Arial" w:hAnsi="Arial" w:cs="Arial"/>
          <w:sz w:val="22"/>
          <w:szCs w:val="22"/>
        </w:rPr>
        <w:t xml:space="preserve">. Smlouvy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>dotčena.</w:t>
      </w:r>
    </w:p>
    <w:p w14:paraId="2D3A4104" w14:textId="77777777" w:rsidR="00E231BB" w:rsidRDefault="00E231BB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2EDCEF06" w14:textId="77777777" w:rsidR="005F4925" w:rsidRDefault="005F4925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XIV. Závěrečná ustanovení</w:t>
      </w:r>
    </w:p>
    <w:p w14:paraId="6CCA9856" w14:textId="77777777" w:rsidR="005F4925" w:rsidRDefault="005F4925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XIV. Závěrečná ustanovení Smlouvy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 xml:space="preserve">/2017/OKT se tímto doplňuje o tento bod: </w:t>
      </w:r>
    </w:p>
    <w:p w14:paraId="33430F4F" w14:textId="77777777" w:rsidR="005F4925" w:rsidRDefault="005F4925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Každá faktura musí být označena číslem projektu CZ.06.3.72/0.0/0.0/15_012/0005551</w:t>
      </w:r>
    </w:p>
    <w:p w14:paraId="2EAF0B1D" w14:textId="77777777" w:rsidR="00E231BB" w:rsidRPr="005F4925" w:rsidRDefault="00E231BB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0C4A20F8" w14:textId="77777777" w:rsidR="008D2497" w:rsidRPr="00E717AE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717AE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12DF7DDF" w14:textId="1F6D3758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Dodat</w:t>
      </w:r>
      <w:r w:rsidR="00466869" w:rsidRPr="005B7486">
        <w:rPr>
          <w:rFonts w:ascii="Arial" w:hAnsi="Arial" w:cs="Arial"/>
          <w:sz w:val="22"/>
          <w:szCs w:val="22"/>
        </w:rPr>
        <w:t xml:space="preserve">ek č. </w:t>
      </w:r>
      <w:r w:rsidR="00BE474D">
        <w:rPr>
          <w:rFonts w:ascii="Arial" w:hAnsi="Arial" w:cs="Arial"/>
          <w:sz w:val="22"/>
          <w:szCs w:val="22"/>
        </w:rPr>
        <w:t>1</w:t>
      </w:r>
      <w:r w:rsidR="00466869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byl schválen usnesením</w:t>
      </w:r>
      <w:r w:rsidR="007E1BF0">
        <w:rPr>
          <w:rFonts w:ascii="Arial" w:hAnsi="Arial" w:cs="Arial"/>
          <w:sz w:val="22"/>
          <w:szCs w:val="22"/>
        </w:rPr>
        <w:t xml:space="preserve"> č. 0097/RM5/2020</w:t>
      </w:r>
      <w:r w:rsidRPr="005B7486">
        <w:rPr>
          <w:rFonts w:ascii="Arial" w:hAnsi="Arial" w:cs="Arial"/>
          <w:sz w:val="22"/>
          <w:szCs w:val="22"/>
        </w:rPr>
        <w:t xml:space="preserve"> Rady města Český Krumlov ze dne </w:t>
      </w:r>
      <w:r w:rsidR="007E1BF0">
        <w:rPr>
          <w:rFonts w:ascii="Arial" w:hAnsi="Arial" w:cs="Arial"/>
          <w:sz w:val="22"/>
          <w:szCs w:val="22"/>
        </w:rPr>
        <w:t>2. 3. 2020.</w:t>
      </w:r>
    </w:p>
    <w:p w14:paraId="22EC9B32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7A5BE0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14:paraId="6A0A9611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a s celým obsahem souhlasí.</w:t>
      </w:r>
    </w:p>
    <w:p w14:paraId="332C0044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nabývá platnosti a účinnosti dnem podpisu smluvními stranami.</w:t>
      </w:r>
    </w:p>
    <w:p w14:paraId="3A12EE5F" w14:textId="77777777" w:rsidR="00AC6BD3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5, odst.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2, zákona č.101/2000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Sb.</w:t>
      </w:r>
      <w:r w:rsidR="00C01624">
        <w:rPr>
          <w:rFonts w:ascii="Arial" w:hAnsi="Arial" w:cs="Arial"/>
          <w:sz w:val="22"/>
          <w:szCs w:val="22"/>
        </w:rPr>
        <w:t>,</w:t>
      </w:r>
      <w:r w:rsidRPr="005B7486">
        <w:rPr>
          <w:rFonts w:ascii="Arial" w:hAnsi="Arial" w:cs="Arial"/>
          <w:sz w:val="22"/>
          <w:szCs w:val="22"/>
        </w:rPr>
        <w:t xml:space="preserve"> o ochraně osobních údajů, ve znění </w:t>
      </w:r>
      <w:proofErr w:type="spellStart"/>
      <w:r w:rsidRPr="005B7486">
        <w:rPr>
          <w:rFonts w:ascii="Arial" w:hAnsi="Arial" w:cs="Arial"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sz w:val="22"/>
          <w:szCs w:val="22"/>
        </w:rPr>
        <w:t>. předpisů.</w:t>
      </w:r>
    </w:p>
    <w:p w14:paraId="034F78CC" w14:textId="77777777" w:rsidR="008D2497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Smluvní strany souhlasí, aby tato smlouva byla objednatelem zveřejněna v plném rozsahu v elektronickém registru smluv, který slouží k uveřejňování smluv dle zákona č. 340/2015 </w:t>
      </w:r>
      <w:r w:rsidRPr="005B7486">
        <w:rPr>
          <w:rFonts w:ascii="Arial" w:hAnsi="Arial" w:cs="Arial"/>
          <w:sz w:val="22"/>
          <w:szCs w:val="22"/>
        </w:rPr>
        <w:lastRenderedPageBreak/>
        <w:t>Sb., o zvláštních podmínkách účinnosti některých smluv, uveřejňování těchto smluv a o registru smluv (zákon o registru smluv)</w:t>
      </w:r>
      <w:r w:rsidR="00443793" w:rsidRPr="005B7486">
        <w:rPr>
          <w:rFonts w:ascii="Arial" w:hAnsi="Arial" w:cs="Arial"/>
          <w:sz w:val="22"/>
          <w:szCs w:val="22"/>
        </w:rPr>
        <w:t xml:space="preserve">, ve znění </w:t>
      </w:r>
      <w:proofErr w:type="spellStart"/>
      <w:r w:rsidR="00443793" w:rsidRPr="005B7486">
        <w:rPr>
          <w:rFonts w:ascii="Arial" w:hAnsi="Arial" w:cs="Arial"/>
          <w:sz w:val="22"/>
          <w:szCs w:val="22"/>
        </w:rPr>
        <w:t>pozd</w:t>
      </w:r>
      <w:proofErr w:type="spellEnd"/>
      <w:r w:rsidR="00443793" w:rsidRPr="005B7486">
        <w:rPr>
          <w:rFonts w:ascii="Arial" w:hAnsi="Arial" w:cs="Arial"/>
          <w:sz w:val="22"/>
          <w:szCs w:val="22"/>
        </w:rPr>
        <w:t>. předpisů.</w:t>
      </w:r>
    </w:p>
    <w:p w14:paraId="1AD9EC20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Jako projev souhlasu s obsahem dodatku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6D621D">
        <w:rPr>
          <w:rFonts w:ascii="Arial" w:hAnsi="Arial" w:cs="Arial"/>
          <w:sz w:val="22"/>
          <w:szCs w:val="22"/>
        </w:rPr>
        <w:t>4</w:t>
      </w:r>
      <w:r w:rsidR="00BF5F8B">
        <w:rPr>
          <w:rFonts w:ascii="Arial" w:hAnsi="Arial" w:cs="Arial"/>
          <w:sz w:val="22"/>
          <w:szCs w:val="22"/>
        </w:rPr>
        <w:t>52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připojují smluvní strany svůj podpis.</w:t>
      </w:r>
    </w:p>
    <w:p w14:paraId="35443C14" w14:textId="77777777" w:rsidR="005F4925" w:rsidRDefault="005F4925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15C19B71" w14:textId="77777777" w:rsidR="008D2497" w:rsidRPr="005B7486" w:rsidRDefault="008D2497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Českém Krumlově dne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V</w:t>
      </w:r>
      <w:r w:rsidR="00B83AE4">
        <w:rPr>
          <w:rFonts w:ascii="Arial" w:hAnsi="Arial" w:cs="Arial"/>
          <w:sz w:val="22"/>
          <w:szCs w:val="22"/>
        </w:rPr>
        <w:t xml:space="preserve"> Praze </w:t>
      </w:r>
      <w:r w:rsidRPr="005B7486">
        <w:rPr>
          <w:rFonts w:ascii="Arial" w:hAnsi="Arial" w:cs="Arial"/>
          <w:sz w:val="22"/>
          <w:szCs w:val="22"/>
        </w:rPr>
        <w:t xml:space="preserve">dne </w:t>
      </w:r>
    </w:p>
    <w:p w14:paraId="3F74FF2A" w14:textId="77777777" w:rsidR="008D2497" w:rsidRPr="005B7486" w:rsidRDefault="008D2497" w:rsidP="00513E22">
      <w:pPr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za objednatele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za zhotovitele</w:t>
      </w:r>
    </w:p>
    <w:p w14:paraId="066DC22E" w14:textId="77777777" w:rsidR="005F4925" w:rsidRDefault="005F4925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14:paraId="3BBF22F9" w14:textId="77777777" w:rsidR="00E231BB" w:rsidRDefault="00E231BB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14:paraId="2EAD7024" w14:textId="77777777" w:rsidR="008D2497" w:rsidRPr="005B7486" w:rsidRDefault="008D2497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Mgr. Dalibor Carda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443793" w:rsidRPr="005B7486">
        <w:rPr>
          <w:rFonts w:ascii="Arial" w:hAnsi="Arial" w:cs="Arial"/>
          <w:sz w:val="22"/>
          <w:szCs w:val="22"/>
        </w:rPr>
        <w:t xml:space="preserve">Ing. </w:t>
      </w:r>
      <w:r w:rsidR="00B83AE4">
        <w:rPr>
          <w:rFonts w:ascii="Arial" w:hAnsi="Arial" w:cs="Arial"/>
          <w:sz w:val="22"/>
          <w:szCs w:val="22"/>
        </w:rPr>
        <w:t xml:space="preserve">arch. </w:t>
      </w:r>
      <w:r w:rsidR="00623F3C">
        <w:rPr>
          <w:rFonts w:ascii="Arial" w:hAnsi="Arial" w:cs="Arial"/>
          <w:sz w:val="22"/>
          <w:szCs w:val="22"/>
        </w:rPr>
        <w:t xml:space="preserve">Aleš </w:t>
      </w:r>
      <w:proofErr w:type="spellStart"/>
      <w:r w:rsidR="00623F3C">
        <w:rPr>
          <w:rFonts w:ascii="Arial" w:hAnsi="Arial" w:cs="Arial"/>
          <w:sz w:val="22"/>
          <w:szCs w:val="22"/>
        </w:rPr>
        <w:t>Kubalík</w:t>
      </w:r>
      <w:proofErr w:type="spellEnd"/>
    </w:p>
    <w:p w14:paraId="4EB3EC12" w14:textId="73A9E026" w:rsidR="00C01624" w:rsidRPr="005B7486" w:rsidRDefault="008D2497" w:rsidP="00B83AE4">
      <w:pPr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starosta města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DD119C">
        <w:rPr>
          <w:rFonts w:ascii="Arial" w:hAnsi="Arial" w:cs="Arial"/>
          <w:sz w:val="22"/>
          <w:szCs w:val="22"/>
        </w:rPr>
        <w:t>SPORADICAL architektonická kancelář</w:t>
      </w:r>
    </w:p>
    <w:sectPr w:rsidR="00C01624" w:rsidRPr="005B7486" w:rsidSect="00F229D8">
      <w:headerReference w:type="even" r:id="rId8"/>
      <w:footerReference w:type="default" r:id="rId9"/>
      <w:headerReference w:type="first" r:id="rId10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DCA18" w14:textId="77777777" w:rsidR="00EE14A0" w:rsidRDefault="00EE14A0">
      <w:r>
        <w:separator/>
      </w:r>
    </w:p>
  </w:endnote>
  <w:endnote w:type="continuationSeparator" w:id="0">
    <w:p w14:paraId="1C04217B" w14:textId="77777777" w:rsidR="00EE14A0" w:rsidRDefault="00EE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ms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AE42F" w14:textId="77777777" w:rsidR="00B61819" w:rsidRPr="00C01624" w:rsidRDefault="00B61819" w:rsidP="00C01624">
    <w:pPr>
      <w:jc w:val="center"/>
      <w:rPr>
        <w:rFonts w:ascii="Arial" w:hAnsi="Arial" w:cs="Arial"/>
        <w:sz w:val="18"/>
        <w:szCs w:val="18"/>
      </w:rPr>
    </w:pPr>
    <w:r w:rsidRPr="00C01624">
      <w:rPr>
        <w:rFonts w:ascii="Arial" w:hAnsi="Arial" w:cs="Arial"/>
        <w:sz w:val="18"/>
        <w:szCs w:val="18"/>
      </w:rPr>
      <w:t xml:space="preserve">Dodatek č. </w:t>
    </w:r>
    <w:r w:rsidR="006D5466">
      <w:rPr>
        <w:rFonts w:ascii="Arial" w:hAnsi="Arial" w:cs="Arial"/>
        <w:sz w:val="18"/>
        <w:szCs w:val="18"/>
      </w:rPr>
      <w:t>1</w:t>
    </w:r>
    <w:r w:rsidRPr="00C01624">
      <w:rPr>
        <w:rFonts w:ascii="Arial" w:hAnsi="Arial" w:cs="Arial"/>
        <w:sz w:val="18"/>
        <w:szCs w:val="18"/>
      </w:rPr>
      <w:t xml:space="preserve"> ke </w:t>
    </w:r>
    <w:r w:rsidR="00466869" w:rsidRPr="00C01624">
      <w:rPr>
        <w:rFonts w:ascii="Arial" w:hAnsi="Arial" w:cs="Arial"/>
        <w:sz w:val="18"/>
        <w:szCs w:val="18"/>
      </w:rPr>
      <w:t xml:space="preserve">Smlouvě o </w:t>
    </w:r>
    <w:r w:rsidR="00D673C8" w:rsidRPr="00C01624">
      <w:rPr>
        <w:rFonts w:ascii="Arial" w:hAnsi="Arial" w:cs="Arial"/>
        <w:sz w:val="18"/>
        <w:szCs w:val="18"/>
      </w:rPr>
      <w:t xml:space="preserve">dílo </w:t>
    </w:r>
    <w:r w:rsidR="008B4B1E" w:rsidRPr="00C01624">
      <w:rPr>
        <w:rFonts w:ascii="Arial" w:hAnsi="Arial" w:cs="Arial"/>
        <w:sz w:val="18"/>
        <w:szCs w:val="18"/>
      </w:rPr>
      <w:t xml:space="preserve">– </w:t>
    </w:r>
    <w:r w:rsidR="00F229D8">
      <w:rPr>
        <w:rFonts w:ascii="Arial" w:hAnsi="Arial" w:cs="Arial"/>
        <w:sz w:val="18"/>
        <w:szCs w:val="18"/>
      </w:rPr>
      <w:t xml:space="preserve">Územní studie veřejných prostranství </w:t>
    </w:r>
    <w:r w:rsidR="006D5466">
      <w:rPr>
        <w:rFonts w:ascii="Arial" w:hAnsi="Arial" w:cs="Arial"/>
        <w:sz w:val="18"/>
        <w:szCs w:val="18"/>
      </w:rPr>
      <w:t xml:space="preserve">městské části Plešivec a veřejné dopravní </w:t>
    </w:r>
    <w:proofErr w:type="gramStart"/>
    <w:r w:rsidR="006D5466">
      <w:rPr>
        <w:rFonts w:ascii="Arial" w:hAnsi="Arial" w:cs="Arial"/>
        <w:sz w:val="18"/>
        <w:szCs w:val="18"/>
      </w:rPr>
      <w:t>infrastruktury</w:t>
    </w:r>
    <w:r w:rsidR="00F229D8">
      <w:rPr>
        <w:rFonts w:ascii="Arial" w:hAnsi="Arial" w:cs="Arial"/>
        <w:sz w:val="18"/>
        <w:szCs w:val="18"/>
      </w:rPr>
      <w:t xml:space="preserve"> - </w:t>
    </w:r>
    <w:r w:rsidRPr="00C01624">
      <w:rPr>
        <w:rFonts w:ascii="Arial" w:hAnsi="Arial" w:cs="Arial"/>
        <w:sz w:val="18"/>
        <w:szCs w:val="18"/>
      </w:rPr>
      <w:t>strana</w:t>
    </w:r>
    <w:proofErr w:type="gramEnd"/>
    <w:r w:rsidRPr="00C01624">
      <w:rPr>
        <w:rFonts w:ascii="Arial" w:hAnsi="Arial" w:cs="Arial"/>
        <w:sz w:val="18"/>
        <w:szCs w:val="18"/>
      </w:rPr>
      <w:t xml:space="preserve"> </w:t>
    </w:r>
    <w:r w:rsidRPr="00C01624">
      <w:rPr>
        <w:rFonts w:ascii="Arial" w:hAnsi="Arial" w:cs="Arial"/>
        <w:sz w:val="18"/>
        <w:szCs w:val="18"/>
      </w:rPr>
      <w:fldChar w:fldCharType="begin"/>
    </w:r>
    <w:r w:rsidRPr="00C01624">
      <w:rPr>
        <w:rFonts w:ascii="Arial" w:hAnsi="Arial" w:cs="Arial"/>
        <w:sz w:val="18"/>
        <w:szCs w:val="18"/>
      </w:rPr>
      <w:instrText xml:space="preserve"> PAGE </w:instrText>
    </w:r>
    <w:r w:rsidRPr="00C01624">
      <w:rPr>
        <w:rFonts w:ascii="Arial" w:hAnsi="Arial" w:cs="Arial"/>
        <w:sz w:val="18"/>
        <w:szCs w:val="18"/>
      </w:rPr>
      <w:fldChar w:fldCharType="separate"/>
    </w:r>
    <w:r w:rsidR="00DD119C">
      <w:rPr>
        <w:rFonts w:ascii="Arial" w:hAnsi="Arial" w:cs="Arial"/>
        <w:noProof/>
        <w:sz w:val="18"/>
        <w:szCs w:val="18"/>
      </w:rPr>
      <w:t>3</w:t>
    </w:r>
    <w:r w:rsidRPr="00C01624">
      <w:rPr>
        <w:rFonts w:ascii="Arial" w:hAnsi="Arial" w:cs="Arial"/>
        <w:sz w:val="18"/>
        <w:szCs w:val="18"/>
      </w:rPr>
      <w:fldChar w:fldCharType="end"/>
    </w:r>
    <w:r w:rsidRPr="00C0162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A53EE" w14:textId="77777777" w:rsidR="00EE14A0" w:rsidRDefault="00EE14A0">
      <w:r>
        <w:separator/>
      </w:r>
    </w:p>
  </w:footnote>
  <w:footnote w:type="continuationSeparator" w:id="0">
    <w:p w14:paraId="3F66FD10" w14:textId="77777777" w:rsidR="00EE14A0" w:rsidRDefault="00EE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AB12B" w14:textId="77777777" w:rsidR="00B61819" w:rsidRDefault="00EE14A0">
    <w:pPr>
      <w:pStyle w:val="Zhlav"/>
    </w:pPr>
    <w:r>
      <w:rPr>
        <w:noProof/>
      </w:rPr>
      <w:pict w14:anchorId="5D57D5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2FB4" w14:textId="77777777" w:rsidR="005926B2" w:rsidRPr="005926B2" w:rsidRDefault="005926B2" w:rsidP="005926B2">
    <w:pPr>
      <w:pStyle w:val="Zhlav"/>
      <w:jc w:val="right"/>
      <w:rPr>
        <w:rFonts w:ascii="Arial" w:hAnsi="Arial" w:cs="Arial"/>
        <w:b/>
        <w:sz w:val="20"/>
        <w:szCs w:val="20"/>
      </w:rPr>
    </w:pPr>
    <w:r w:rsidRPr="005926B2">
      <w:rPr>
        <w:rFonts w:ascii="Arial" w:hAnsi="Arial" w:cs="Arial"/>
        <w:b/>
        <w:sz w:val="20"/>
        <w:szCs w:val="20"/>
      </w:rPr>
      <w:t xml:space="preserve"> </w:t>
    </w:r>
  </w:p>
  <w:p w14:paraId="27FAE76E" w14:textId="77777777"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HG Mincho Light J"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52E8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1C27C9"/>
    <w:multiLevelType w:val="multilevel"/>
    <w:tmpl w:val="4496AC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60"/>
    <w:rsid w:val="0001549B"/>
    <w:rsid w:val="0004343B"/>
    <w:rsid w:val="00047FE1"/>
    <w:rsid w:val="000A22F2"/>
    <w:rsid w:val="000D64C8"/>
    <w:rsid w:val="000E39DD"/>
    <w:rsid w:val="000E70A1"/>
    <w:rsid w:val="000E7BCF"/>
    <w:rsid w:val="00101258"/>
    <w:rsid w:val="00103D2A"/>
    <w:rsid w:val="00106975"/>
    <w:rsid w:val="00111C1A"/>
    <w:rsid w:val="00113E71"/>
    <w:rsid w:val="0013411D"/>
    <w:rsid w:val="00164051"/>
    <w:rsid w:val="001741C5"/>
    <w:rsid w:val="00207397"/>
    <w:rsid w:val="002717CF"/>
    <w:rsid w:val="002A7670"/>
    <w:rsid w:val="002B3B39"/>
    <w:rsid w:val="002B5273"/>
    <w:rsid w:val="002E786B"/>
    <w:rsid w:val="003102DB"/>
    <w:rsid w:val="0031775F"/>
    <w:rsid w:val="00340261"/>
    <w:rsid w:val="003403EA"/>
    <w:rsid w:val="003A5A4D"/>
    <w:rsid w:val="003C732C"/>
    <w:rsid w:val="003E1082"/>
    <w:rsid w:val="003E203F"/>
    <w:rsid w:val="003F7E97"/>
    <w:rsid w:val="00404AC3"/>
    <w:rsid w:val="00411DB7"/>
    <w:rsid w:val="00416C3C"/>
    <w:rsid w:val="00435601"/>
    <w:rsid w:val="0044107F"/>
    <w:rsid w:val="00443793"/>
    <w:rsid w:val="0044592E"/>
    <w:rsid w:val="00451791"/>
    <w:rsid w:val="00452FE1"/>
    <w:rsid w:val="00456255"/>
    <w:rsid w:val="00457A3A"/>
    <w:rsid w:val="00461C3F"/>
    <w:rsid w:val="004653F0"/>
    <w:rsid w:val="00466869"/>
    <w:rsid w:val="0047233D"/>
    <w:rsid w:val="004A0E52"/>
    <w:rsid w:val="004A3B62"/>
    <w:rsid w:val="004C1960"/>
    <w:rsid w:val="004E078F"/>
    <w:rsid w:val="005122D0"/>
    <w:rsid w:val="005128CD"/>
    <w:rsid w:val="00513E22"/>
    <w:rsid w:val="00527854"/>
    <w:rsid w:val="00534C9A"/>
    <w:rsid w:val="005758A8"/>
    <w:rsid w:val="005926B2"/>
    <w:rsid w:val="005B7486"/>
    <w:rsid w:val="005C1464"/>
    <w:rsid w:val="005F3F1E"/>
    <w:rsid w:val="005F4925"/>
    <w:rsid w:val="005F5B7D"/>
    <w:rsid w:val="005F6CA5"/>
    <w:rsid w:val="00623F3C"/>
    <w:rsid w:val="00624D9C"/>
    <w:rsid w:val="00630321"/>
    <w:rsid w:val="00630F09"/>
    <w:rsid w:val="00636E45"/>
    <w:rsid w:val="00645E03"/>
    <w:rsid w:val="00654D8F"/>
    <w:rsid w:val="006724AE"/>
    <w:rsid w:val="0069643D"/>
    <w:rsid w:val="006A3B92"/>
    <w:rsid w:val="006A42CF"/>
    <w:rsid w:val="006D5466"/>
    <w:rsid w:val="006D621D"/>
    <w:rsid w:val="006F36E8"/>
    <w:rsid w:val="006F74A4"/>
    <w:rsid w:val="00714F00"/>
    <w:rsid w:val="007526E1"/>
    <w:rsid w:val="00753DEF"/>
    <w:rsid w:val="00756586"/>
    <w:rsid w:val="007938F6"/>
    <w:rsid w:val="007A5BE0"/>
    <w:rsid w:val="007B5FAD"/>
    <w:rsid w:val="007D3886"/>
    <w:rsid w:val="007E1BF0"/>
    <w:rsid w:val="008262BE"/>
    <w:rsid w:val="00827E25"/>
    <w:rsid w:val="008405F5"/>
    <w:rsid w:val="00845485"/>
    <w:rsid w:val="008544FA"/>
    <w:rsid w:val="00857A7A"/>
    <w:rsid w:val="008768E5"/>
    <w:rsid w:val="0089799D"/>
    <w:rsid w:val="008B25C6"/>
    <w:rsid w:val="008B4B1E"/>
    <w:rsid w:val="008C6531"/>
    <w:rsid w:val="008D2497"/>
    <w:rsid w:val="008D6337"/>
    <w:rsid w:val="008D7DCA"/>
    <w:rsid w:val="008E19F3"/>
    <w:rsid w:val="00923200"/>
    <w:rsid w:val="00926256"/>
    <w:rsid w:val="00935608"/>
    <w:rsid w:val="009400C2"/>
    <w:rsid w:val="009645C8"/>
    <w:rsid w:val="00984D55"/>
    <w:rsid w:val="009C49CC"/>
    <w:rsid w:val="009F4DC3"/>
    <w:rsid w:val="00A52493"/>
    <w:rsid w:val="00A639C5"/>
    <w:rsid w:val="00A63C55"/>
    <w:rsid w:val="00A93A9E"/>
    <w:rsid w:val="00AB1BA3"/>
    <w:rsid w:val="00AC6BD3"/>
    <w:rsid w:val="00AF79E7"/>
    <w:rsid w:val="00B41132"/>
    <w:rsid w:val="00B528C1"/>
    <w:rsid w:val="00B61819"/>
    <w:rsid w:val="00B81895"/>
    <w:rsid w:val="00B835C6"/>
    <w:rsid w:val="00B83AE4"/>
    <w:rsid w:val="00BC50ED"/>
    <w:rsid w:val="00BC689F"/>
    <w:rsid w:val="00BD6187"/>
    <w:rsid w:val="00BE40E3"/>
    <w:rsid w:val="00BE474D"/>
    <w:rsid w:val="00BF5F8B"/>
    <w:rsid w:val="00C01624"/>
    <w:rsid w:val="00C16FBC"/>
    <w:rsid w:val="00C268A1"/>
    <w:rsid w:val="00C530D8"/>
    <w:rsid w:val="00C53B2E"/>
    <w:rsid w:val="00C60AC8"/>
    <w:rsid w:val="00C64561"/>
    <w:rsid w:val="00C74709"/>
    <w:rsid w:val="00C97066"/>
    <w:rsid w:val="00C976D2"/>
    <w:rsid w:val="00CA7F3A"/>
    <w:rsid w:val="00CB064E"/>
    <w:rsid w:val="00CD08B4"/>
    <w:rsid w:val="00CE77A2"/>
    <w:rsid w:val="00CF1BC3"/>
    <w:rsid w:val="00D067B8"/>
    <w:rsid w:val="00D13761"/>
    <w:rsid w:val="00D165B9"/>
    <w:rsid w:val="00D36094"/>
    <w:rsid w:val="00D54278"/>
    <w:rsid w:val="00D673C8"/>
    <w:rsid w:val="00D97E16"/>
    <w:rsid w:val="00DC3211"/>
    <w:rsid w:val="00DD119C"/>
    <w:rsid w:val="00DE2BB7"/>
    <w:rsid w:val="00DE5F83"/>
    <w:rsid w:val="00E1122D"/>
    <w:rsid w:val="00E2005D"/>
    <w:rsid w:val="00E20B3A"/>
    <w:rsid w:val="00E231BB"/>
    <w:rsid w:val="00E26B7F"/>
    <w:rsid w:val="00E401D0"/>
    <w:rsid w:val="00E550EF"/>
    <w:rsid w:val="00E62971"/>
    <w:rsid w:val="00E717AE"/>
    <w:rsid w:val="00EB3006"/>
    <w:rsid w:val="00EE03F6"/>
    <w:rsid w:val="00EE14A0"/>
    <w:rsid w:val="00EE7F4A"/>
    <w:rsid w:val="00EF616B"/>
    <w:rsid w:val="00F229D8"/>
    <w:rsid w:val="00F5148D"/>
    <w:rsid w:val="00F72600"/>
    <w:rsid w:val="00F74449"/>
    <w:rsid w:val="00F86D08"/>
    <w:rsid w:val="00F952BB"/>
    <w:rsid w:val="00FB63BD"/>
    <w:rsid w:val="00FD0030"/>
    <w:rsid w:val="00FD333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1F349C22"/>
  <w15:chartTrackingRefBased/>
  <w15:docId w15:val="{EE430768-107C-4739-80C5-E22E162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2717CF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FBC4-4316-49B9-AFAC-D7425D70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Pavla Čížková</cp:lastModifiedBy>
  <cp:revision>2</cp:revision>
  <cp:lastPrinted>2017-09-07T06:29:00Z</cp:lastPrinted>
  <dcterms:created xsi:type="dcterms:W3CDTF">2020-04-03T12:19:00Z</dcterms:created>
  <dcterms:modified xsi:type="dcterms:W3CDTF">2020-04-03T12:19:00Z</dcterms:modified>
</cp:coreProperties>
</file>