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07" w:rsidRPr="00D21269" w:rsidRDefault="00D21269" w:rsidP="00D21269">
      <w:pPr>
        <w:jc w:val="center"/>
        <w:rPr>
          <w:b/>
          <w:sz w:val="24"/>
          <w:szCs w:val="24"/>
        </w:rPr>
      </w:pPr>
      <w:r w:rsidRPr="00D21269">
        <w:rPr>
          <w:b/>
          <w:sz w:val="24"/>
          <w:szCs w:val="24"/>
        </w:rPr>
        <w:t>Položkový rozpočet</w:t>
      </w:r>
      <w:bookmarkStart w:id="0" w:name="_GoBack"/>
      <w:bookmarkEnd w:id="0"/>
    </w:p>
    <w:p w:rsidR="00386307" w:rsidRPr="00D21269" w:rsidRDefault="00D21269">
      <w:pPr>
        <w:rPr>
          <w:sz w:val="22"/>
          <w:szCs w:val="22"/>
        </w:rPr>
      </w:pPr>
      <w:r w:rsidRPr="00D21269">
        <w:rPr>
          <w:sz w:val="22"/>
          <w:szCs w:val="22"/>
          <w:lang w:eastAsia="cs-CZ"/>
        </w:rPr>
        <w:t xml:space="preserve">Ochrana migrujících druhů obojživelníků na přechodových trasách v CHKO České středohoří v období rozmnožování - oblast </w:t>
      </w:r>
      <w:r w:rsidR="00126CCA">
        <w:rPr>
          <w:sz w:val="22"/>
          <w:szCs w:val="22"/>
          <w:lang w:eastAsia="cs-CZ"/>
        </w:rPr>
        <w:t>vychod</w:t>
      </w:r>
      <w:r w:rsidRPr="00D21269">
        <w:rPr>
          <w:sz w:val="22"/>
          <w:szCs w:val="22"/>
          <w:lang w:eastAsia="cs-CZ"/>
        </w:rPr>
        <w:t>:</w:t>
      </w:r>
    </w:p>
    <w:p w:rsidR="00386307" w:rsidRDefault="00386307"/>
    <w:tbl>
      <w:tblPr>
        <w:tblW w:w="939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42"/>
        <w:gridCol w:w="1275"/>
        <w:gridCol w:w="1134"/>
        <w:gridCol w:w="1560"/>
        <w:gridCol w:w="1580"/>
      </w:tblGrid>
      <w:tr w:rsidR="00386307" w:rsidRPr="009D49D4" w:rsidTr="00386307">
        <w:trPr>
          <w:trHeight w:val="300"/>
        </w:trPr>
        <w:tc>
          <w:tcPr>
            <w:tcW w:w="3842" w:type="dxa"/>
            <w:shd w:val="clear" w:color="000000" w:fill="D8D8D8"/>
            <w:noWrap/>
            <w:vAlign w:val="bottom"/>
          </w:tcPr>
          <w:p w:rsidR="00386307" w:rsidRPr="009D49D4" w:rsidRDefault="00386307" w:rsidP="00B14778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Lokalita</w:t>
            </w:r>
          </w:p>
        </w:tc>
        <w:tc>
          <w:tcPr>
            <w:tcW w:w="1275" w:type="dxa"/>
            <w:shd w:val="clear" w:color="000000" w:fill="D8D8D8"/>
            <w:noWrap/>
            <w:vAlign w:val="bottom"/>
          </w:tcPr>
          <w:p w:rsidR="00386307" w:rsidRPr="009D49D4" w:rsidRDefault="00386307" w:rsidP="00B14778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D49D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Jednotka</w:t>
            </w:r>
          </w:p>
        </w:tc>
        <w:tc>
          <w:tcPr>
            <w:tcW w:w="1134" w:type="dxa"/>
            <w:shd w:val="clear" w:color="000000" w:fill="D8D8D8"/>
          </w:tcPr>
          <w:p w:rsidR="00386307" w:rsidRDefault="00386307" w:rsidP="00B14778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  <w:p w:rsidR="00386307" w:rsidRPr="009D49D4" w:rsidRDefault="00386307" w:rsidP="00B14778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Počet jednotek</w:t>
            </w:r>
          </w:p>
        </w:tc>
        <w:tc>
          <w:tcPr>
            <w:tcW w:w="1560" w:type="dxa"/>
            <w:shd w:val="clear" w:color="000000" w:fill="D8D8D8"/>
            <w:noWrap/>
            <w:vAlign w:val="bottom"/>
          </w:tcPr>
          <w:p w:rsidR="00386307" w:rsidRPr="009D49D4" w:rsidRDefault="00386307" w:rsidP="00B14778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Cena za jednotku</w:t>
            </w:r>
          </w:p>
        </w:tc>
        <w:tc>
          <w:tcPr>
            <w:tcW w:w="1580" w:type="dxa"/>
            <w:shd w:val="clear" w:color="000000" w:fill="D8D8D8"/>
            <w:noWrap/>
            <w:vAlign w:val="bottom"/>
          </w:tcPr>
          <w:p w:rsidR="00386307" w:rsidRPr="009D49D4" w:rsidRDefault="00386307" w:rsidP="00B14778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Cena celkem</w:t>
            </w:r>
          </w:p>
        </w:tc>
      </w:tr>
      <w:tr w:rsidR="00386307" w:rsidRPr="009D49D4" w:rsidTr="00B505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</w:tcPr>
          <w:p w:rsidR="00386307" w:rsidRPr="009D49D4" w:rsidRDefault="00126CCA" w:rsidP="00B14778">
            <w:pPr>
              <w:spacing w:before="0"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Habřina u Úštěku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86307" w:rsidRPr="009D49D4" w:rsidRDefault="00386307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  <w:vAlign w:val="bottom"/>
          </w:tcPr>
          <w:p w:rsidR="00386307" w:rsidRPr="009D49D4" w:rsidRDefault="00126CCA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584</w:t>
            </w:r>
            <w:r w:rsidR="00B50590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 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86307" w:rsidRPr="009D49D4" w:rsidRDefault="00B50590" w:rsidP="00B50590">
            <w:pPr>
              <w:spacing w:before="0"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65,- Kč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86307" w:rsidRPr="009D49D4" w:rsidRDefault="00B50590" w:rsidP="00B50590">
            <w:pPr>
              <w:spacing w:before="0"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37 960,- Kč</w:t>
            </w:r>
          </w:p>
        </w:tc>
      </w:tr>
      <w:tr w:rsidR="00D21269" w:rsidRPr="009D49D4" w:rsidTr="00B505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</w:tcPr>
          <w:p w:rsidR="00D21269" w:rsidRPr="009D49D4" w:rsidRDefault="00126CCA" w:rsidP="00D21269">
            <w:pPr>
              <w:spacing w:before="0" w:after="0" w:line="240" w:lineRule="auto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Levín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21269" w:rsidRPr="009D49D4" w:rsidRDefault="00D21269" w:rsidP="00D21269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  <w:vAlign w:val="bottom"/>
          </w:tcPr>
          <w:p w:rsidR="00D21269" w:rsidRPr="009D49D4" w:rsidRDefault="00126CCA" w:rsidP="00D21269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160</w:t>
            </w:r>
            <w:r w:rsidR="00B50590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 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21269" w:rsidRPr="009D49D4" w:rsidRDefault="00B50590" w:rsidP="00B50590">
            <w:pPr>
              <w:spacing w:before="0"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65,- Kč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21269" w:rsidRPr="009F7114" w:rsidRDefault="00B50590" w:rsidP="00B50590">
            <w:pPr>
              <w:spacing w:before="0"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10 400,- Kč</w:t>
            </w:r>
          </w:p>
        </w:tc>
      </w:tr>
      <w:tr w:rsidR="00D21269" w:rsidRPr="009D49D4" w:rsidTr="00B505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</w:tcPr>
          <w:p w:rsidR="00D21269" w:rsidRPr="009D49D4" w:rsidRDefault="00126CCA" w:rsidP="00D21269">
            <w:pPr>
              <w:spacing w:before="0"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Lesná u Děčína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21269" w:rsidRPr="009D49D4" w:rsidRDefault="00D21269" w:rsidP="00D21269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  <w:vAlign w:val="bottom"/>
          </w:tcPr>
          <w:p w:rsidR="00D21269" w:rsidRPr="009D49D4" w:rsidRDefault="00126CCA" w:rsidP="00D21269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199</w:t>
            </w:r>
            <w:r w:rsidR="00B50590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 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21269" w:rsidRPr="009D49D4" w:rsidRDefault="00B50590" w:rsidP="00B50590">
            <w:pPr>
              <w:spacing w:before="0"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65,- Kč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21269" w:rsidRPr="009D49D4" w:rsidRDefault="00B50590" w:rsidP="00B50590">
            <w:pPr>
              <w:spacing w:before="0"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12 935,- Kč</w:t>
            </w:r>
          </w:p>
        </w:tc>
      </w:tr>
      <w:tr w:rsidR="00D21269" w:rsidRPr="009D49D4" w:rsidTr="00B505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</w:tcPr>
          <w:p w:rsidR="00D21269" w:rsidRPr="009D49D4" w:rsidRDefault="00126CCA" w:rsidP="00D21269">
            <w:pPr>
              <w:spacing w:before="0"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Martiněves u Děčína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21269" w:rsidRPr="009D49D4" w:rsidRDefault="00D21269" w:rsidP="00D21269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  <w:vAlign w:val="bottom"/>
          </w:tcPr>
          <w:p w:rsidR="00D21269" w:rsidRDefault="00126CCA" w:rsidP="00D21269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210</w:t>
            </w:r>
            <w:r w:rsidR="00B50590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 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21269" w:rsidRPr="009D49D4" w:rsidRDefault="00B50590" w:rsidP="00B50590">
            <w:pPr>
              <w:spacing w:before="0"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65,- Kč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21269" w:rsidRPr="009D49D4" w:rsidRDefault="00B50590" w:rsidP="00B50590">
            <w:pPr>
              <w:spacing w:before="0"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13 650,- Kč</w:t>
            </w:r>
          </w:p>
        </w:tc>
      </w:tr>
      <w:tr w:rsidR="00126CCA" w:rsidRPr="009D49D4" w:rsidTr="00B505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</w:tcPr>
          <w:p w:rsidR="00126CCA" w:rsidRDefault="00386E20" w:rsidP="00D21269">
            <w:p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Verne</w:t>
            </w:r>
            <w:r w:rsidR="00126CCA">
              <w:rPr>
                <w:sz w:val="22"/>
                <w:szCs w:val="22"/>
              </w:rPr>
              <w:t>řice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6CCA" w:rsidRPr="009D49D4" w:rsidRDefault="00126CCA" w:rsidP="00D21269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  <w:vAlign w:val="bottom"/>
          </w:tcPr>
          <w:p w:rsidR="00126CCA" w:rsidRDefault="00126CCA" w:rsidP="00D21269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141</w:t>
            </w:r>
            <w:r w:rsidR="00B50590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 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26CCA" w:rsidRPr="009D49D4" w:rsidRDefault="00B50590" w:rsidP="00B50590">
            <w:pPr>
              <w:spacing w:before="0"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65,- Kč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126CCA" w:rsidRPr="009D49D4" w:rsidRDefault="00B50590" w:rsidP="00B50590">
            <w:pPr>
              <w:spacing w:before="0"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9 165,- Kč</w:t>
            </w:r>
          </w:p>
        </w:tc>
      </w:tr>
      <w:tr w:rsidR="00126CCA" w:rsidRPr="009D49D4" w:rsidTr="00B505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</w:tcPr>
          <w:p w:rsidR="00126CCA" w:rsidRDefault="00126CCA" w:rsidP="00D21269">
            <w:p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Karlovka/Volfartice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6CCA" w:rsidRPr="009D49D4" w:rsidRDefault="00126CCA" w:rsidP="00D21269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  <w:vAlign w:val="bottom"/>
          </w:tcPr>
          <w:p w:rsidR="00126CCA" w:rsidRDefault="00126CCA" w:rsidP="00D21269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558</w:t>
            </w:r>
            <w:r w:rsidR="00B50590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 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26CCA" w:rsidRPr="009D49D4" w:rsidRDefault="00B50590" w:rsidP="00B50590">
            <w:pPr>
              <w:spacing w:before="0"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65,- Kč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126CCA" w:rsidRPr="009D49D4" w:rsidRDefault="00B50590" w:rsidP="00B50590">
            <w:pPr>
              <w:spacing w:before="0"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36 270,- Kč</w:t>
            </w:r>
          </w:p>
        </w:tc>
      </w:tr>
      <w:tr w:rsidR="00D21269" w:rsidRPr="009D49D4" w:rsidTr="00B505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</w:tcPr>
          <w:p w:rsidR="00D21269" w:rsidRDefault="00126CCA" w:rsidP="00D21269">
            <w:p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Bílý Kostelec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21269" w:rsidRPr="009D49D4" w:rsidRDefault="00126CCA" w:rsidP="00D21269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  <w:vAlign w:val="bottom"/>
          </w:tcPr>
          <w:p w:rsidR="00D21269" w:rsidRDefault="00126CCA" w:rsidP="00D21269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145</w:t>
            </w:r>
            <w:r w:rsidR="00B50590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 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21269" w:rsidRDefault="00B50590" w:rsidP="00B50590">
            <w:pPr>
              <w:spacing w:before="0"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65,- Kč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21269" w:rsidRDefault="00B50590" w:rsidP="00B50590">
            <w:pPr>
              <w:spacing w:before="0" w:after="0" w:line="240" w:lineRule="auto"/>
              <w:ind w:firstLineChars="100" w:firstLine="220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9 425,- Kč</w:t>
            </w:r>
          </w:p>
        </w:tc>
      </w:tr>
      <w:tr w:rsidR="00D21269" w:rsidRPr="009D49D4" w:rsidTr="00B50590">
        <w:trPr>
          <w:trHeight w:val="300"/>
        </w:trPr>
        <w:tc>
          <w:tcPr>
            <w:tcW w:w="3842" w:type="dxa"/>
            <w:shd w:val="clear" w:color="auto" w:fill="auto"/>
            <w:noWrap/>
            <w:vAlign w:val="bottom"/>
          </w:tcPr>
          <w:p w:rsidR="00D21269" w:rsidRDefault="00D21269" w:rsidP="00D21269">
            <w:pPr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</w:t>
            </w:r>
            <w:r w:rsidRPr="00D10B07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21269" w:rsidRPr="00B1706C" w:rsidRDefault="00D21269" w:rsidP="00D21269">
            <w:pPr>
              <w:spacing w:before="0" w:after="0" w:line="240" w:lineRule="auto"/>
              <w:ind w:firstLineChars="100" w:firstLine="221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</w:pPr>
            <w:r w:rsidRPr="00B1706C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  <w:vAlign w:val="bottom"/>
          </w:tcPr>
          <w:p w:rsidR="00D21269" w:rsidRPr="00B1706C" w:rsidRDefault="00126CCA" w:rsidP="00D21269">
            <w:pPr>
              <w:spacing w:before="0" w:after="0" w:line="240" w:lineRule="auto"/>
              <w:ind w:firstLineChars="100" w:firstLine="221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  <w:t>1</w:t>
            </w:r>
            <w:r w:rsidR="00B50590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  <w:t>997</w:t>
            </w:r>
            <w:r w:rsidR="00B50590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  <w:t xml:space="preserve"> 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21269" w:rsidRPr="00B1706C" w:rsidRDefault="00D21269" w:rsidP="00D21269">
            <w:pPr>
              <w:spacing w:before="0" w:after="0" w:line="240" w:lineRule="auto"/>
              <w:ind w:firstLineChars="100" w:firstLine="221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21269" w:rsidRPr="009663FA" w:rsidRDefault="00223B1B" w:rsidP="00223B1B">
            <w:pPr>
              <w:spacing w:before="0" w:after="0" w:line="240" w:lineRule="auto"/>
              <w:ind w:firstLineChars="100" w:firstLine="221"/>
              <w:jc w:val="right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  <w:t>129 805,- Kč</w:t>
            </w:r>
          </w:p>
        </w:tc>
      </w:tr>
    </w:tbl>
    <w:p w:rsidR="002A01E0" w:rsidRDefault="002A01E0"/>
    <w:sectPr w:rsidR="002A01E0" w:rsidSect="00B1477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DF5" w:rsidRDefault="00AC0DF5" w:rsidP="009663FA">
      <w:pPr>
        <w:spacing w:before="0" w:after="0" w:line="240" w:lineRule="auto"/>
      </w:pPr>
      <w:r>
        <w:separator/>
      </w:r>
    </w:p>
  </w:endnote>
  <w:endnote w:type="continuationSeparator" w:id="0">
    <w:p w:rsidR="00AC0DF5" w:rsidRDefault="00AC0DF5" w:rsidP="009663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DF5" w:rsidRDefault="00AC0DF5" w:rsidP="009663FA">
      <w:pPr>
        <w:spacing w:before="0" w:after="0" w:line="240" w:lineRule="auto"/>
      </w:pPr>
      <w:r>
        <w:separator/>
      </w:r>
    </w:p>
  </w:footnote>
  <w:footnote w:type="continuationSeparator" w:id="0">
    <w:p w:rsidR="00AC0DF5" w:rsidRDefault="00AC0DF5" w:rsidP="009663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69" w:rsidRDefault="00D21269">
    <w:pPr>
      <w:pStyle w:val="Zhlav"/>
    </w:pPr>
    <w:r>
      <w:t>Příloha č. 1 ke smlouvě o dílo č. PPK-1</w:t>
    </w:r>
    <w:r w:rsidR="00126CCA">
      <w:t>b</w:t>
    </w:r>
    <w:r>
      <w:t>/53/20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E1F"/>
    <w:multiLevelType w:val="hybridMultilevel"/>
    <w:tmpl w:val="B42A2AAA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37C"/>
    <w:rsid w:val="000A4B7D"/>
    <w:rsid w:val="000E4C47"/>
    <w:rsid w:val="00126CCA"/>
    <w:rsid w:val="00186D78"/>
    <w:rsid w:val="00194158"/>
    <w:rsid w:val="001C5FBC"/>
    <w:rsid w:val="00223B1B"/>
    <w:rsid w:val="00275EBD"/>
    <w:rsid w:val="002A01E0"/>
    <w:rsid w:val="00302C0E"/>
    <w:rsid w:val="00380BCA"/>
    <w:rsid w:val="00386307"/>
    <w:rsid w:val="00386E20"/>
    <w:rsid w:val="005347DE"/>
    <w:rsid w:val="005F41DC"/>
    <w:rsid w:val="0063637C"/>
    <w:rsid w:val="00702F8D"/>
    <w:rsid w:val="007E1DD3"/>
    <w:rsid w:val="0080404E"/>
    <w:rsid w:val="008B437A"/>
    <w:rsid w:val="009663FA"/>
    <w:rsid w:val="00966E50"/>
    <w:rsid w:val="00997B58"/>
    <w:rsid w:val="00AA7002"/>
    <w:rsid w:val="00AC0DF5"/>
    <w:rsid w:val="00AD3F2C"/>
    <w:rsid w:val="00B114D3"/>
    <w:rsid w:val="00B14778"/>
    <w:rsid w:val="00B1706C"/>
    <w:rsid w:val="00B40F9A"/>
    <w:rsid w:val="00B44DDA"/>
    <w:rsid w:val="00B50590"/>
    <w:rsid w:val="00C245F4"/>
    <w:rsid w:val="00C25400"/>
    <w:rsid w:val="00C407A9"/>
    <w:rsid w:val="00C6698A"/>
    <w:rsid w:val="00CF68C3"/>
    <w:rsid w:val="00D10B07"/>
    <w:rsid w:val="00D21269"/>
    <w:rsid w:val="00D57FB0"/>
    <w:rsid w:val="00D83D7A"/>
    <w:rsid w:val="00D87F4B"/>
    <w:rsid w:val="00E131BF"/>
    <w:rsid w:val="00E84579"/>
    <w:rsid w:val="00EA6444"/>
    <w:rsid w:val="00F22312"/>
    <w:rsid w:val="00F33C75"/>
    <w:rsid w:val="00F82DD2"/>
    <w:rsid w:val="00F9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63637C"/>
    <w:pPr>
      <w:spacing w:before="120" w:after="120" w:line="260" w:lineRule="exact"/>
    </w:pPr>
    <w:rPr>
      <w:rFonts w:ascii="Arial" w:eastAsia="Times New Roman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A644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9663F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3FA"/>
    <w:rPr>
      <w:rFonts w:ascii="Arial" w:eastAsia="Times New Roman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663F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3FA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3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3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uživatel</cp:lastModifiedBy>
  <cp:revision>4</cp:revision>
  <cp:lastPrinted>2019-04-09T12:02:00Z</cp:lastPrinted>
  <dcterms:created xsi:type="dcterms:W3CDTF">2020-03-19T06:33:00Z</dcterms:created>
  <dcterms:modified xsi:type="dcterms:W3CDTF">2020-04-02T11:32:00Z</dcterms:modified>
</cp:coreProperties>
</file>