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F4C4C" w14:textId="77777777" w:rsidR="00934BBF" w:rsidRPr="00934BBF" w:rsidRDefault="00934BBF" w:rsidP="00934BBF">
      <w:pPr>
        <w:spacing w:after="0" w:line="240" w:lineRule="auto"/>
        <w:jc w:val="right"/>
        <w:rPr>
          <w:rFonts w:ascii="Times New Roman" w:eastAsia="Times New Roman" w:hAnsi="Times New Roman" w:cs="Times New Roman"/>
          <w:sz w:val="24"/>
          <w:szCs w:val="24"/>
          <w:lang w:eastAsia="cs-CZ"/>
        </w:rPr>
      </w:pPr>
      <w:r w:rsidRPr="00934BBF">
        <w:rPr>
          <w:rFonts w:ascii="Arial" w:eastAsia="Times New Roman" w:hAnsi="Arial" w:cs="Arial"/>
          <w:szCs w:val="24"/>
          <w:lang w:eastAsia="cs-CZ"/>
        </w:rPr>
        <w:t xml:space="preserve">Číslo smlouvy: PPK-1b/53/20 </w:t>
      </w:r>
    </w:p>
    <w:p w14:paraId="5EBED434" w14:textId="77777777" w:rsidR="00934BBF" w:rsidRPr="00934BBF" w:rsidRDefault="00934BBF" w:rsidP="00934BBF">
      <w:pPr>
        <w:spacing w:after="0" w:line="240" w:lineRule="auto"/>
        <w:jc w:val="right"/>
        <w:rPr>
          <w:rFonts w:ascii="Times New Roman" w:eastAsia="Times New Roman" w:hAnsi="Times New Roman" w:cs="Times New Roman"/>
          <w:sz w:val="24"/>
          <w:szCs w:val="24"/>
          <w:lang w:eastAsia="cs-CZ"/>
        </w:rPr>
      </w:pPr>
      <w:r w:rsidRPr="00934BBF">
        <w:rPr>
          <w:rFonts w:ascii="Arial" w:eastAsia="Times New Roman" w:hAnsi="Arial" w:cs="Arial"/>
          <w:szCs w:val="24"/>
          <w:lang w:eastAsia="cs-CZ"/>
        </w:rPr>
        <w:t xml:space="preserve">Dotační titul: A2 </w:t>
      </w:r>
    </w:p>
    <w:p w14:paraId="59DFAB80" w14:textId="77777777" w:rsidR="00934BBF" w:rsidRPr="00934BBF" w:rsidRDefault="00934BBF" w:rsidP="00934BBF">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34BBF">
        <w:rPr>
          <w:rFonts w:ascii="Arial" w:eastAsia="Times New Roman" w:hAnsi="Arial" w:cs="Arial"/>
          <w:b/>
          <w:bCs/>
          <w:szCs w:val="24"/>
          <w:lang w:eastAsia="cs-CZ"/>
        </w:rPr>
        <w:t>SMLOUVA O DÍLO</w:t>
      </w:r>
    </w:p>
    <w:p w14:paraId="74C33AD1" w14:textId="77777777" w:rsidR="00934BBF" w:rsidRPr="00934BBF" w:rsidRDefault="00934BBF" w:rsidP="00934BBF">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34BBF">
        <w:rPr>
          <w:rFonts w:ascii="Arial" w:eastAsia="Times New Roman" w:hAnsi="Arial" w:cs="Arial"/>
          <w:b/>
          <w:bCs/>
          <w:szCs w:val="24"/>
          <w:lang w:eastAsia="cs-CZ"/>
        </w:rPr>
        <w:t>UZAVŘENÁ DLE USTANOVENÍ § 2586 A NÁSL. ZÁK. Č. 89/2012 SB., OBČANSKÉHO ZÁKONÍKU, VE ZNĚNÍ POZDĚJŠÍCH PŘEDPISŮ</w:t>
      </w:r>
    </w:p>
    <w:p w14:paraId="00B464A8" w14:textId="77777777" w:rsidR="00934BBF" w:rsidRPr="00934BBF" w:rsidRDefault="00934BBF" w:rsidP="00934BBF">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34BBF">
        <w:rPr>
          <w:rFonts w:ascii="Arial" w:eastAsia="Times New Roman" w:hAnsi="Arial" w:cs="Arial"/>
          <w:b/>
          <w:bCs/>
          <w:szCs w:val="24"/>
          <w:lang w:eastAsia="cs-CZ"/>
        </w:rPr>
        <w:t>I. Smluvní strany</w:t>
      </w:r>
    </w:p>
    <w:p w14:paraId="238636E8" w14:textId="77777777" w:rsidR="00934BBF" w:rsidRPr="00934BBF" w:rsidRDefault="00934BBF" w:rsidP="00934BBF">
      <w:pPr>
        <w:spacing w:before="100" w:beforeAutospacing="1" w:after="100" w:afterAutospacing="1" w:line="240" w:lineRule="auto"/>
        <w:rPr>
          <w:rFonts w:ascii="Times New Roman" w:eastAsia="Times New Roman" w:hAnsi="Times New Roman" w:cs="Times New Roman"/>
          <w:sz w:val="24"/>
          <w:szCs w:val="24"/>
          <w:lang w:eastAsia="cs-CZ"/>
        </w:rPr>
      </w:pPr>
      <w:r w:rsidRPr="00934BBF">
        <w:rPr>
          <w:rFonts w:ascii="Arial" w:eastAsia="Times New Roman" w:hAnsi="Arial" w:cs="Arial"/>
          <w:szCs w:val="24"/>
          <w:lang w:eastAsia="cs-CZ"/>
        </w:rPr>
        <w:t>1.1</w:t>
      </w:r>
      <w:r w:rsidRPr="00934BBF">
        <w:rPr>
          <w:rFonts w:ascii="Arial" w:eastAsia="Times New Roman" w:hAnsi="Arial" w:cs="Arial"/>
          <w:b/>
          <w:bCs/>
          <w:szCs w:val="24"/>
          <w:lang w:eastAsia="cs-CZ"/>
        </w:rPr>
        <w:t xml:space="preserve"> Objednatel</w:t>
      </w:r>
    </w:p>
    <w:p w14:paraId="6EF52CC2" w14:textId="77777777" w:rsidR="00934BBF" w:rsidRPr="00934BBF" w:rsidRDefault="00934BBF" w:rsidP="00934BBF">
      <w:pPr>
        <w:spacing w:before="100" w:beforeAutospacing="1" w:after="100" w:afterAutospacing="1" w:line="240" w:lineRule="auto"/>
        <w:rPr>
          <w:rFonts w:ascii="Times New Roman" w:eastAsia="Times New Roman" w:hAnsi="Times New Roman" w:cs="Times New Roman"/>
          <w:sz w:val="24"/>
          <w:szCs w:val="24"/>
          <w:lang w:eastAsia="cs-CZ"/>
        </w:rPr>
      </w:pPr>
      <w:r w:rsidRPr="00934BBF">
        <w:rPr>
          <w:rFonts w:ascii="Arial" w:eastAsia="Times New Roman" w:hAnsi="Arial" w:cs="Arial"/>
          <w:b/>
          <w:bCs/>
          <w:szCs w:val="24"/>
          <w:lang w:eastAsia="cs-CZ"/>
        </w:rPr>
        <w:t xml:space="preserve">Česká republika - Agentura ochrany přírody a krajiny </w:t>
      </w:r>
      <w:r w:rsidR="00DA6BDD">
        <w:rPr>
          <w:rFonts w:ascii="Arial" w:eastAsia="Times New Roman" w:hAnsi="Arial" w:cs="Arial"/>
          <w:b/>
          <w:bCs/>
          <w:szCs w:val="24"/>
          <w:lang w:eastAsia="cs-CZ"/>
        </w:rPr>
        <w:t>České republiky</w:t>
      </w:r>
    </w:p>
    <w:p w14:paraId="4EC308F2" w14:textId="77777777" w:rsidR="00934BBF" w:rsidRPr="00934BBF" w:rsidRDefault="00934BBF" w:rsidP="00DC5872">
      <w:pPr>
        <w:spacing w:before="120" w:after="0" w:line="240" w:lineRule="auto"/>
        <w:rPr>
          <w:rFonts w:ascii="Times New Roman" w:eastAsia="Times New Roman" w:hAnsi="Times New Roman" w:cs="Times New Roman"/>
          <w:sz w:val="24"/>
          <w:szCs w:val="24"/>
          <w:lang w:eastAsia="cs-CZ"/>
        </w:rPr>
      </w:pPr>
      <w:r w:rsidRPr="00934BBF">
        <w:rPr>
          <w:rFonts w:ascii="Arial" w:eastAsia="Times New Roman" w:hAnsi="Arial" w:cs="Arial"/>
          <w:szCs w:val="24"/>
          <w:lang w:eastAsia="cs-CZ"/>
        </w:rPr>
        <w:t xml:space="preserve">Sídlo: Kaplanova 1931/1, 148 00 Praha 11 - Chodov </w:t>
      </w:r>
    </w:p>
    <w:p w14:paraId="2B3B14E4" w14:textId="77777777" w:rsidR="00934BBF" w:rsidRPr="00934BBF" w:rsidRDefault="00934BBF" w:rsidP="00DC5872">
      <w:pPr>
        <w:spacing w:before="120" w:after="0" w:line="240" w:lineRule="auto"/>
        <w:rPr>
          <w:rFonts w:ascii="Times New Roman" w:eastAsia="Times New Roman" w:hAnsi="Times New Roman" w:cs="Times New Roman"/>
          <w:sz w:val="24"/>
          <w:szCs w:val="24"/>
          <w:lang w:eastAsia="cs-CZ"/>
        </w:rPr>
      </w:pPr>
      <w:r w:rsidRPr="00934BBF">
        <w:rPr>
          <w:rFonts w:ascii="Arial" w:eastAsia="Times New Roman" w:hAnsi="Arial" w:cs="Arial"/>
          <w:szCs w:val="24"/>
          <w:lang w:eastAsia="cs-CZ"/>
        </w:rPr>
        <w:t>Zastoupený: RNDr. František Pelc</w:t>
      </w:r>
      <w:r>
        <w:rPr>
          <w:rFonts w:ascii="Arial" w:eastAsia="Times New Roman" w:hAnsi="Arial" w:cs="Arial"/>
          <w:szCs w:val="24"/>
          <w:lang w:eastAsia="cs-CZ"/>
        </w:rPr>
        <w:t xml:space="preserve">, </w:t>
      </w:r>
      <w:r w:rsidRPr="00934BBF">
        <w:rPr>
          <w:rFonts w:ascii="Arial" w:eastAsia="Times New Roman" w:hAnsi="Arial" w:cs="Arial"/>
          <w:szCs w:val="24"/>
          <w:lang w:eastAsia="cs-CZ"/>
        </w:rPr>
        <w:t xml:space="preserve">ředitel AOPK ČR </w:t>
      </w:r>
    </w:p>
    <w:p w14:paraId="149D34AA" w14:textId="77777777" w:rsidR="00934BBF" w:rsidRPr="00934BBF" w:rsidRDefault="00934BBF" w:rsidP="00DC5872">
      <w:pPr>
        <w:spacing w:before="120" w:after="0" w:line="240" w:lineRule="auto"/>
        <w:rPr>
          <w:rFonts w:ascii="Times New Roman" w:eastAsia="Times New Roman" w:hAnsi="Times New Roman" w:cs="Times New Roman"/>
          <w:sz w:val="24"/>
          <w:szCs w:val="24"/>
          <w:lang w:eastAsia="cs-CZ"/>
        </w:rPr>
      </w:pPr>
      <w:r w:rsidRPr="00934BBF">
        <w:rPr>
          <w:rFonts w:ascii="Arial" w:eastAsia="Times New Roman" w:hAnsi="Arial" w:cs="Arial"/>
          <w:szCs w:val="24"/>
          <w:lang w:eastAsia="cs-CZ"/>
        </w:rPr>
        <w:t>Bankovní spojení: ČNB Praha, Číslo účtu: 18228011/0710</w:t>
      </w:r>
    </w:p>
    <w:p w14:paraId="6DFA1C52" w14:textId="77777777" w:rsidR="00DC5872" w:rsidRDefault="00934BBF" w:rsidP="00DC5872">
      <w:pPr>
        <w:spacing w:before="120" w:after="0" w:line="240" w:lineRule="auto"/>
        <w:rPr>
          <w:rFonts w:ascii="Arial" w:eastAsia="Times New Roman" w:hAnsi="Arial" w:cs="Arial"/>
          <w:szCs w:val="24"/>
          <w:lang w:eastAsia="cs-CZ"/>
        </w:rPr>
      </w:pPr>
      <w:r w:rsidRPr="00934BBF">
        <w:rPr>
          <w:rFonts w:ascii="Arial" w:eastAsia="Times New Roman" w:hAnsi="Arial" w:cs="Arial"/>
          <w:szCs w:val="24"/>
          <w:lang w:eastAsia="cs-CZ"/>
        </w:rPr>
        <w:t>IČO: 629 335 91</w:t>
      </w:r>
    </w:p>
    <w:p w14:paraId="2F1D6954" w14:textId="77777777" w:rsidR="00934BBF" w:rsidRPr="00934BBF" w:rsidRDefault="00934BBF" w:rsidP="00DC5872">
      <w:pPr>
        <w:spacing w:before="120" w:after="0" w:line="240" w:lineRule="auto"/>
        <w:rPr>
          <w:rFonts w:ascii="Times New Roman" w:eastAsia="Times New Roman" w:hAnsi="Times New Roman" w:cs="Times New Roman"/>
          <w:sz w:val="24"/>
          <w:szCs w:val="24"/>
          <w:lang w:eastAsia="cs-CZ"/>
        </w:rPr>
      </w:pPr>
      <w:r w:rsidRPr="00934BBF">
        <w:rPr>
          <w:rFonts w:ascii="Arial" w:eastAsia="Times New Roman" w:hAnsi="Arial" w:cs="Arial"/>
          <w:szCs w:val="24"/>
          <w:lang w:eastAsia="cs-CZ"/>
        </w:rPr>
        <w:t>DIČ: neplátce DPH</w:t>
      </w:r>
    </w:p>
    <w:p w14:paraId="165E98F4" w14:textId="5DA37761" w:rsidR="00934BBF" w:rsidRPr="00934BBF" w:rsidRDefault="00934BBF" w:rsidP="00DC5872">
      <w:pPr>
        <w:spacing w:before="120" w:after="0" w:line="240" w:lineRule="auto"/>
        <w:rPr>
          <w:rFonts w:ascii="Times New Roman" w:eastAsia="Times New Roman" w:hAnsi="Times New Roman" w:cs="Times New Roman"/>
          <w:sz w:val="24"/>
          <w:szCs w:val="24"/>
          <w:lang w:eastAsia="cs-CZ"/>
        </w:rPr>
      </w:pPr>
      <w:r w:rsidRPr="00934BBF">
        <w:rPr>
          <w:rFonts w:ascii="Arial" w:eastAsia="Times New Roman" w:hAnsi="Arial" w:cs="Arial"/>
          <w:szCs w:val="24"/>
          <w:lang w:eastAsia="cs-CZ"/>
        </w:rPr>
        <w:t xml:space="preserve">Telefon: </w:t>
      </w:r>
      <w:r w:rsidR="005369D1">
        <w:rPr>
          <w:rFonts w:ascii="Arial" w:hAnsi="Arial" w:cs="Arial"/>
        </w:rPr>
        <w:t>„xxxx“</w:t>
      </w:r>
    </w:p>
    <w:p w14:paraId="461E8F86" w14:textId="77777777" w:rsidR="00934BBF" w:rsidRPr="00934BBF" w:rsidRDefault="00934BBF" w:rsidP="00DA6BDD">
      <w:pPr>
        <w:spacing w:before="120" w:after="0" w:line="240" w:lineRule="auto"/>
        <w:jc w:val="both"/>
        <w:rPr>
          <w:rFonts w:ascii="Times New Roman" w:eastAsia="Times New Roman" w:hAnsi="Times New Roman" w:cs="Times New Roman"/>
          <w:sz w:val="24"/>
          <w:szCs w:val="24"/>
          <w:lang w:eastAsia="cs-CZ"/>
        </w:rPr>
      </w:pPr>
      <w:r w:rsidRPr="00934BBF">
        <w:rPr>
          <w:rFonts w:ascii="Arial" w:eastAsia="Times New Roman" w:hAnsi="Arial" w:cs="Arial"/>
          <w:szCs w:val="24"/>
          <w:lang w:eastAsia="cs-CZ"/>
        </w:rPr>
        <w:t>V rozsahu této smlouvy osoba zmocněná k jednání se zhotovitelem, k věcným úkonům a k převzetí díla: Ing. Vladislav Kopecký</w:t>
      </w:r>
    </w:p>
    <w:p w14:paraId="1D74DB14" w14:textId="77777777" w:rsidR="00934BBF" w:rsidRPr="00934BBF" w:rsidRDefault="00934BBF" w:rsidP="00DC5872">
      <w:pPr>
        <w:spacing w:before="120" w:after="100" w:afterAutospacing="1" w:line="240" w:lineRule="auto"/>
        <w:rPr>
          <w:rFonts w:ascii="Times New Roman" w:eastAsia="Times New Roman" w:hAnsi="Times New Roman" w:cs="Times New Roman"/>
          <w:sz w:val="24"/>
          <w:szCs w:val="24"/>
          <w:lang w:eastAsia="cs-CZ"/>
        </w:rPr>
      </w:pPr>
      <w:r w:rsidRPr="00934BBF">
        <w:rPr>
          <w:rFonts w:ascii="Arial" w:eastAsia="Times New Roman" w:hAnsi="Arial" w:cs="Arial"/>
          <w:szCs w:val="24"/>
          <w:lang w:eastAsia="cs-CZ"/>
        </w:rPr>
        <w:t xml:space="preserve">(dále jen </w:t>
      </w:r>
      <w:r w:rsidRPr="00934BBF">
        <w:rPr>
          <w:rFonts w:ascii="Arial" w:eastAsia="Times New Roman" w:hAnsi="Arial" w:cs="Arial"/>
        </w:rPr>
        <w:t>„</w:t>
      </w:r>
      <w:r w:rsidRPr="00934BBF">
        <w:rPr>
          <w:rFonts w:ascii="Arial" w:eastAsia="Times New Roman" w:hAnsi="Arial" w:cs="Arial"/>
          <w:szCs w:val="24"/>
          <w:lang w:eastAsia="cs-CZ"/>
        </w:rPr>
        <w:t>objednatel”)</w:t>
      </w:r>
    </w:p>
    <w:p w14:paraId="2705481D" w14:textId="77777777" w:rsidR="00934BBF" w:rsidRPr="00934BBF" w:rsidRDefault="00934BBF" w:rsidP="00934BBF">
      <w:pPr>
        <w:spacing w:before="100" w:beforeAutospacing="1" w:after="100" w:afterAutospacing="1" w:line="240" w:lineRule="auto"/>
        <w:rPr>
          <w:rFonts w:ascii="Times New Roman" w:eastAsia="Times New Roman" w:hAnsi="Times New Roman" w:cs="Times New Roman"/>
          <w:sz w:val="24"/>
          <w:szCs w:val="24"/>
          <w:lang w:eastAsia="cs-CZ"/>
        </w:rPr>
      </w:pPr>
      <w:r w:rsidRPr="00934BBF">
        <w:rPr>
          <w:rFonts w:ascii="Arial" w:eastAsia="Times New Roman" w:hAnsi="Arial" w:cs="Arial"/>
          <w:szCs w:val="24"/>
          <w:lang w:eastAsia="cs-CZ"/>
        </w:rPr>
        <w:t>a</w:t>
      </w:r>
    </w:p>
    <w:p w14:paraId="10AC3CB5" w14:textId="77777777" w:rsidR="00934BBF" w:rsidRDefault="00934BBF" w:rsidP="00934BBF">
      <w:pPr>
        <w:spacing w:before="100" w:beforeAutospacing="1" w:after="100" w:afterAutospacing="1" w:line="240" w:lineRule="auto"/>
        <w:rPr>
          <w:rFonts w:ascii="Arial" w:eastAsia="Times New Roman" w:hAnsi="Arial" w:cs="Arial"/>
          <w:b/>
          <w:bCs/>
          <w:szCs w:val="24"/>
          <w:lang w:eastAsia="cs-CZ"/>
        </w:rPr>
      </w:pPr>
      <w:r w:rsidRPr="00934BBF">
        <w:rPr>
          <w:rFonts w:ascii="Arial" w:eastAsia="Times New Roman" w:hAnsi="Arial" w:cs="Arial"/>
          <w:szCs w:val="24"/>
          <w:lang w:eastAsia="cs-CZ"/>
        </w:rPr>
        <w:t>1.2</w:t>
      </w:r>
      <w:r w:rsidRPr="00934BBF">
        <w:rPr>
          <w:rFonts w:ascii="Arial" w:eastAsia="Times New Roman" w:hAnsi="Arial" w:cs="Arial"/>
          <w:b/>
          <w:bCs/>
          <w:szCs w:val="24"/>
          <w:lang w:eastAsia="cs-CZ"/>
        </w:rPr>
        <w:t xml:space="preserve"> Zhotovitel</w:t>
      </w:r>
    </w:p>
    <w:p w14:paraId="3AA199C3" w14:textId="77777777" w:rsidR="00231D60" w:rsidRPr="00934BBF" w:rsidRDefault="00231D60" w:rsidP="00934BBF">
      <w:pPr>
        <w:spacing w:before="100" w:beforeAutospacing="1" w:after="100" w:afterAutospacing="1" w:line="240" w:lineRule="auto"/>
        <w:rPr>
          <w:rFonts w:ascii="Times New Roman" w:eastAsia="Times New Roman" w:hAnsi="Times New Roman" w:cs="Times New Roman"/>
          <w:sz w:val="24"/>
          <w:szCs w:val="24"/>
          <w:lang w:eastAsia="cs-CZ"/>
        </w:rPr>
      </w:pPr>
      <w:r>
        <w:rPr>
          <w:rFonts w:ascii="Arial" w:eastAsia="Times New Roman" w:hAnsi="Arial" w:cs="Arial"/>
          <w:b/>
          <w:bCs/>
          <w:szCs w:val="24"/>
          <w:lang w:eastAsia="cs-CZ"/>
        </w:rPr>
        <w:t>BUFO ÚSTÍ z.s.</w:t>
      </w:r>
    </w:p>
    <w:p w14:paraId="6494958B" w14:textId="77777777" w:rsidR="00DC5872" w:rsidRPr="002A668F" w:rsidRDefault="00DC5872" w:rsidP="00DC5872">
      <w:pPr>
        <w:pStyle w:val="U3pracodstSM"/>
        <w:numPr>
          <w:ilvl w:val="0"/>
          <w:numId w:val="0"/>
        </w:numPr>
        <w:spacing w:line="360" w:lineRule="auto"/>
        <w:rPr>
          <w:rFonts w:ascii="Arial" w:hAnsi="Arial" w:cs="Arial"/>
        </w:rPr>
      </w:pPr>
      <w:r w:rsidRPr="00A678D4">
        <w:rPr>
          <w:rFonts w:ascii="Arial" w:hAnsi="Arial" w:cs="Arial"/>
          <w:szCs w:val="22"/>
          <w:lang w:eastAsia="en-US"/>
        </w:rPr>
        <w:t>Sídlo:</w:t>
      </w:r>
      <w:r w:rsidR="00231D60">
        <w:rPr>
          <w:rFonts w:ascii="Arial" w:hAnsi="Arial" w:cs="Arial"/>
        </w:rPr>
        <w:t xml:space="preserve"> Velké Březno č. evid. 104, 403 23 Velké Březno</w:t>
      </w:r>
      <w:r w:rsidRPr="002A668F">
        <w:rPr>
          <w:rFonts w:ascii="Arial" w:hAnsi="Arial" w:cs="Arial"/>
        </w:rPr>
        <w:tab/>
      </w:r>
      <w:r w:rsidRPr="002A668F">
        <w:rPr>
          <w:rFonts w:ascii="Arial" w:hAnsi="Arial" w:cs="Arial"/>
        </w:rPr>
        <w:tab/>
        <w:t xml:space="preserve"> </w:t>
      </w:r>
      <w:r w:rsidRPr="002A668F">
        <w:rPr>
          <w:rFonts w:ascii="Arial" w:hAnsi="Arial" w:cs="Arial"/>
        </w:rPr>
        <w:tab/>
      </w:r>
      <w:r w:rsidRPr="002A668F">
        <w:rPr>
          <w:rFonts w:ascii="Arial" w:hAnsi="Arial" w:cs="Arial"/>
        </w:rPr>
        <w:tab/>
      </w:r>
      <w:r w:rsidRPr="002A668F">
        <w:rPr>
          <w:rFonts w:ascii="Arial" w:hAnsi="Arial" w:cs="Arial"/>
        </w:rPr>
        <w:tab/>
      </w:r>
      <w:r w:rsidRPr="002A668F">
        <w:rPr>
          <w:rFonts w:ascii="Arial" w:hAnsi="Arial" w:cs="Arial"/>
        </w:rPr>
        <w:tab/>
      </w:r>
    </w:p>
    <w:p w14:paraId="3339EF2E" w14:textId="77777777" w:rsidR="00DC5872" w:rsidRPr="002A668F" w:rsidRDefault="00DC5872" w:rsidP="00DC5872">
      <w:pPr>
        <w:pStyle w:val="U3pracodstSM"/>
        <w:numPr>
          <w:ilvl w:val="0"/>
          <w:numId w:val="0"/>
        </w:numPr>
        <w:spacing w:line="360" w:lineRule="auto"/>
        <w:rPr>
          <w:rFonts w:ascii="Arial" w:hAnsi="Arial" w:cs="Arial"/>
        </w:rPr>
      </w:pPr>
      <w:r w:rsidRPr="002A668F">
        <w:rPr>
          <w:rFonts w:ascii="Arial" w:hAnsi="Arial" w:cs="Arial"/>
        </w:rPr>
        <w:t>Zastoupený:</w:t>
      </w:r>
      <w:r w:rsidRPr="002A668F">
        <w:rPr>
          <w:rFonts w:ascii="Arial" w:hAnsi="Arial" w:cs="Arial"/>
        </w:rPr>
        <w:tab/>
      </w:r>
      <w:r w:rsidR="00055C2C">
        <w:rPr>
          <w:rFonts w:ascii="Arial" w:hAnsi="Arial" w:cs="Arial"/>
        </w:rPr>
        <w:t>Ing. Ingrid Vlčková</w:t>
      </w:r>
      <w:r w:rsidRPr="002A668F">
        <w:rPr>
          <w:rFonts w:ascii="Arial" w:hAnsi="Arial" w:cs="Arial"/>
        </w:rPr>
        <w:tab/>
      </w:r>
      <w:r w:rsidRPr="002A668F">
        <w:rPr>
          <w:rFonts w:ascii="Arial" w:hAnsi="Arial" w:cs="Arial"/>
        </w:rPr>
        <w:tab/>
      </w:r>
      <w:r w:rsidRPr="002A668F">
        <w:rPr>
          <w:rFonts w:ascii="Arial" w:hAnsi="Arial" w:cs="Arial"/>
        </w:rPr>
        <w:tab/>
      </w:r>
      <w:r w:rsidRPr="002A668F">
        <w:rPr>
          <w:rFonts w:ascii="Arial" w:hAnsi="Arial" w:cs="Arial"/>
        </w:rPr>
        <w:tab/>
      </w:r>
      <w:r w:rsidRPr="002A668F">
        <w:rPr>
          <w:rFonts w:ascii="Arial" w:hAnsi="Arial" w:cs="Arial"/>
        </w:rPr>
        <w:tab/>
      </w:r>
      <w:r w:rsidRPr="002A668F">
        <w:rPr>
          <w:rFonts w:ascii="Arial" w:hAnsi="Arial" w:cs="Arial"/>
        </w:rPr>
        <w:tab/>
      </w:r>
      <w:r w:rsidRPr="002A668F">
        <w:rPr>
          <w:rFonts w:ascii="Arial" w:hAnsi="Arial" w:cs="Arial"/>
        </w:rPr>
        <w:tab/>
      </w:r>
      <w:r w:rsidRPr="002A668F">
        <w:rPr>
          <w:rFonts w:ascii="Arial" w:hAnsi="Arial" w:cs="Arial"/>
        </w:rPr>
        <w:tab/>
      </w:r>
    </w:p>
    <w:p w14:paraId="754E90DB" w14:textId="77777777" w:rsidR="008B66D3" w:rsidRDefault="008B66D3" w:rsidP="00DC5872">
      <w:pPr>
        <w:pStyle w:val="U3pracodstSM"/>
        <w:numPr>
          <w:ilvl w:val="0"/>
          <w:numId w:val="0"/>
        </w:numPr>
        <w:spacing w:line="360" w:lineRule="auto"/>
        <w:rPr>
          <w:rFonts w:ascii="Arial" w:hAnsi="Arial" w:cs="Arial"/>
        </w:rPr>
      </w:pPr>
      <w:r w:rsidRPr="002A668F">
        <w:rPr>
          <w:rFonts w:ascii="Arial" w:hAnsi="Arial" w:cs="Arial"/>
        </w:rPr>
        <w:t>Bankovní spojení:</w:t>
      </w:r>
      <w:r>
        <w:rPr>
          <w:rFonts w:ascii="Arial" w:hAnsi="Arial" w:cs="Arial"/>
        </w:rPr>
        <w:t xml:space="preserve"> Raiffeisen bank Číslo účtu: 2055834001/5500</w:t>
      </w:r>
    </w:p>
    <w:p w14:paraId="2E5AA0EE" w14:textId="62182B0D" w:rsidR="00DC5872" w:rsidRPr="002A668F" w:rsidRDefault="00DC5872" w:rsidP="00DC5872">
      <w:pPr>
        <w:pStyle w:val="U3pracodstSM"/>
        <w:numPr>
          <w:ilvl w:val="0"/>
          <w:numId w:val="0"/>
        </w:numPr>
        <w:spacing w:line="360" w:lineRule="auto"/>
        <w:rPr>
          <w:rFonts w:ascii="Arial" w:hAnsi="Arial" w:cs="Arial"/>
        </w:rPr>
      </w:pPr>
      <w:bookmarkStart w:id="0" w:name="_GoBack"/>
      <w:bookmarkEnd w:id="0"/>
      <w:r w:rsidRPr="002A668F">
        <w:rPr>
          <w:rFonts w:ascii="Arial" w:hAnsi="Arial" w:cs="Arial"/>
        </w:rPr>
        <w:t>IČO/OP:</w:t>
      </w:r>
      <w:r w:rsidR="00055C2C">
        <w:rPr>
          <w:rFonts w:ascii="Arial" w:hAnsi="Arial" w:cs="Arial"/>
        </w:rPr>
        <w:t xml:space="preserve"> 26992094</w:t>
      </w:r>
      <w:r w:rsidRPr="002A668F">
        <w:rPr>
          <w:rFonts w:ascii="Arial" w:hAnsi="Arial" w:cs="Arial"/>
        </w:rPr>
        <w:tab/>
      </w:r>
      <w:r w:rsidRPr="002A668F">
        <w:rPr>
          <w:rFonts w:ascii="Arial" w:hAnsi="Arial" w:cs="Arial"/>
        </w:rPr>
        <w:tab/>
        <w:t xml:space="preserve">     </w:t>
      </w:r>
      <w:r w:rsidRPr="002A668F">
        <w:rPr>
          <w:rFonts w:ascii="Arial" w:hAnsi="Arial" w:cs="Arial"/>
        </w:rPr>
        <w:tab/>
      </w:r>
      <w:r w:rsidRPr="002A668F">
        <w:rPr>
          <w:rFonts w:ascii="Arial" w:hAnsi="Arial" w:cs="Arial"/>
        </w:rPr>
        <w:tab/>
      </w:r>
      <w:r w:rsidRPr="002A668F">
        <w:rPr>
          <w:rFonts w:ascii="Arial" w:hAnsi="Arial" w:cs="Arial"/>
        </w:rPr>
        <w:tab/>
      </w:r>
      <w:r w:rsidRPr="002A668F">
        <w:rPr>
          <w:rFonts w:ascii="Arial" w:hAnsi="Arial" w:cs="Arial"/>
        </w:rPr>
        <w:tab/>
      </w:r>
    </w:p>
    <w:p w14:paraId="65DC9E74" w14:textId="77777777" w:rsidR="00DC5872" w:rsidRPr="002A668F" w:rsidRDefault="00DC5872" w:rsidP="00DC5872">
      <w:pPr>
        <w:pStyle w:val="U3pracodstSM"/>
        <w:numPr>
          <w:ilvl w:val="0"/>
          <w:numId w:val="0"/>
        </w:numPr>
        <w:spacing w:line="360" w:lineRule="auto"/>
        <w:rPr>
          <w:rFonts w:ascii="Arial" w:hAnsi="Arial" w:cs="Arial"/>
        </w:rPr>
      </w:pPr>
      <w:r w:rsidRPr="002A668F">
        <w:rPr>
          <w:rFonts w:ascii="Arial" w:hAnsi="Arial" w:cs="Arial"/>
        </w:rPr>
        <w:t>DIČ:</w:t>
      </w:r>
      <w:r w:rsidRPr="002A668F">
        <w:rPr>
          <w:rFonts w:ascii="Arial" w:hAnsi="Arial" w:cs="Arial"/>
        </w:rPr>
        <w:tab/>
        <w:t xml:space="preserve"> </w:t>
      </w:r>
      <w:r w:rsidR="00055C2C">
        <w:rPr>
          <w:rFonts w:ascii="Arial" w:hAnsi="Arial" w:cs="Arial"/>
        </w:rPr>
        <w:t>neplátce DPH</w:t>
      </w:r>
      <w:r w:rsidRPr="002A668F">
        <w:rPr>
          <w:rFonts w:ascii="Arial" w:hAnsi="Arial" w:cs="Arial"/>
        </w:rPr>
        <w:tab/>
        <w:t xml:space="preserve">   </w:t>
      </w:r>
    </w:p>
    <w:p w14:paraId="5BB7B9BB" w14:textId="77777777" w:rsidR="00DC5872" w:rsidRPr="002A668F" w:rsidRDefault="00DC5872" w:rsidP="00DC5872">
      <w:pPr>
        <w:pStyle w:val="U3pracodstSM"/>
        <w:numPr>
          <w:ilvl w:val="0"/>
          <w:numId w:val="0"/>
        </w:numPr>
        <w:spacing w:line="360" w:lineRule="auto"/>
        <w:rPr>
          <w:rFonts w:ascii="Arial" w:hAnsi="Arial" w:cs="Arial"/>
        </w:rPr>
      </w:pPr>
      <w:r w:rsidRPr="00C454BE">
        <w:rPr>
          <w:rFonts w:ascii="Arial" w:hAnsi="Arial" w:cs="Arial"/>
        </w:rPr>
        <w:t xml:space="preserve">zapsaná v obchodním rejstříku vedeném Krajským soudem v </w:t>
      </w:r>
      <w:r w:rsidR="00C454BE" w:rsidRPr="00C454BE">
        <w:rPr>
          <w:rFonts w:ascii="Arial" w:hAnsi="Arial" w:cs="Arial"/>
        </w:rPr>
        <w:t>Ústí nad Labem</w:t>
      </w:r>
      <w:r w:rsidRPr="00C454BE">
        <w:rPr>
          <w:rFonts w:ascii="Arial" w:hAnsi="Arial" w:cs="Arial"/>
        </w:rPr>
        <w:t xml:space="preserve"> pod sp. zn. </w:t>
      </w:r>
      <w:r w:rsidR="00C454BE" w:rsidRPr="00C454BE">
        <w:rPr>
          <w:rFonts w:ascii="Arial" w:hAnsi="Arial" w:cs="Arial"/>
          <w:lang w:val="en-US"/>
        </w:rPr>
        <w:t>L5352</w:t>
      </w:r>
    </w:p>
    <w:p w14:paraId="325D22DC" w14:textId="596083BC" w:rsidR="00DC5872" w:rsidRPr="002A668F" w:rsidRDefault="00DC5872" w:rsidP="00DC5872">
      <w:pPr>
        <w:pStyle w:val="U3pracodstSM"/>
        <w:numPr>
          <w:ilvl w:val="0"/>
          <w:numId w:val="0"/>
        </w:numPr>
        <w:spacing w:line="360" w:lineRule="auto"/>
        <w:rPr>
          <w:rFonts w:ascii="Arial" w:hAnsi="Arial" w:cs="Arial"/>
        </w:rPr>
      </w:pPr>
      <w:r w:rsidRPr="002A668F">
        <w:rPr>
          <w:rFonts w:ascii="Arial" w:hAnsi="Arial" w:cs="Arial"/>
        </w:rPr>
        <w:t xml:space="preserve">Email: </w:t>
      </w:r>
      <w:r w:rsidR="005369D1">
        <w:rPr>
          <w:rFonts w:ascii="Arial" w:hAnsi="Arial" w:cs="Arial"/>
        </w:rPr>
        <w:t>„xxxx“</w:t>
      </w:r>
    </w:p>
    <w:p w14:paraId="3A0F294A" w14:textId="77777777" w:rsidR="00DC5872" w:rsidRDefault="00934BBF" w:rsidP="00DC5872">
      <w:pPr>
        <w:spacing w:after="0" w:line="240" w:lineRule="auto"/>
        <w:rPr>
          <w:rFonts w:ascii="Arial" w:eastAsia="Times New Roman" w:hAnsi="Arial" w:cs="Arial"/>
          <w:szCs w:val="24"/>
          <w:lang w:eastAsia="cs-CZ"/>
        </w:rPr>
      </w:pPr>
      <w:r w:rsidRPr="00934BBF">
        <w:rPr>
          <w:rFonts w:ascii="Arial" w:eastAsia="Times New Roman" w:hAnsi="Arial" w:cs="Arial"/>
          <w:szCs w:val="24"/>
          <w:lang w:eastAsia="cs-CZ"/>
        </w:rPr>
        <w:t xml:space="preserve">(dále jen </w:t>
      </w:r>
      <w:r w:rsidRPr="00934BBF">
        <w:rPr>
          <w:rFonts w:ascii="Arial" w:eastAsia="Times New Roman" w:hAnsi="Arial" w:cs="Arial"/>
        </w:rPr>
        <w:t>„</w:t>
      </w:r>
      <w:r w:rsidRPr="00934BBF">
        <w:rPr>
          <w:rFonts w:ascii="Arial" w:eastAsia="Times New Roman" w:hAnsi="Arial" w:cs="Arial"/>
          <w:szCs w:val="24"/>
          <w:lang w:eastAsia="cs-CZ"/>
        </w:rPr>
        <w:t xml:space="preserve">zhotovitel”) </w:t>
      </w:r>
    </w:p>
    <w:p w14:paraId="72AFCDC7" w14:textId="77777777" w:rsidR="00DC5872" w:rsidRDefault="00DC5872">
      <w:pPr>
        <w:rPr>
          <w:rFonts w:ascii="Arial" w:eastAsia="Times New Roman" w:hAnsi="Arial" w:cs="Arial"/>
          <w:szCs w:val="24"/>
          <w:lang w:eastAsia="cs-CZ"/>
        </w:rPr>
      </w:pPr>
      <w:r>
        <w:rPr>
          <w:rFonts w:ascii="Arial" w:eastAsia="Times New Roman" w:hAnsi="Arial" w:cs="Arial"/>
          <w:szCs w:val="24"/>
          <w:lang w:eastAsia="cs-CZ"/>
        </w:rPr>
        <w:br w:type="page"/>
      </w:r>
    </w:p>
    <w:p w14:paraId="5D763996" w14:textId="77777777" w:rsidR="00934BBF" w:rsidRPr="00934BBF" w:rsidRDefault="00934BBF" w:rsidP="00DC5872">
      <w:pPr>
        <w:spacing w:after="0" w:line="240" w:lineRule="auto"/>
        <w:rPr>
          <w:rFonts w:ascii="Times New Roman" w:eastAsia="Times New Roman" w:hAnsi="Times New Roman" w:cs="Times New Roman"/>
          <w:sz w:val="24"/>
          <w:szCs w:val="24"/>
          <w:lang w:eastAsia="cs-CZ"/>
        </w:rPr>
      </w:pPr>
    </w:p>
    <w:p w14:paraId="1B8C17B8" w14:textId="77777777" w:rsidR="00934BBF" w:rsidRPr="00934BBF" w:rsidRDefault="00934BBF" w:rsidP="00CB607F">
      <w:pPr>
        <w:spacing w:before="240" w:after="240" w:line="240" w:lineRule="auto"/>
        <w:jc w:val="center"/>
        <w:rPr>
          <w:rFonts w:ascii="Times New Roman" w:eastAsia="Times New Roman" w:hAnsi="Times New Roman" w:cs="Times New Roman"/>
          <w:sz w:val="24"/>
          <w:szCs w:val="24"/>
          <w:lang w:eastAsia="cs-CZ"/>
        </w:rPr>
      </w:pPr>
      <w:r w:rsidRPr="00934BBF">
        <w:rPr>
          <w:rFonts w:ascii="Arial" w:eastAsia="Times New Roman" w:hAnsi="Arial" w:cs="Arial"/>
          <w:b/>
          <w:bCs/>
          <w:szCs w:val="24"/>
          <w:lang w:eastAsia="cs-CZ"/>
        </w:rPr>
        <w:t>II. Předmět smlouvy</w:t>
      </w:r>
    </w:p>
    <w:p w14:paraId="6876BAB8" w14:textId="77777777" w:rsidR="00934BBF" w:rsidRPr="00934BBF" w:rsidRDefault="00934BBF" w:rsidP="00934BBF">
      <w:pPr>
        <w:keepLines/>
        <w:spacing w:before="120" w:after="120" w:line="240" w:lineRule="auto"/>
        <w:ind w:left="340" w:hanging="340"/>
        <w:jc w:val="both"/>
        <w:rPr>
          <w:rFonts w:ascii="Times New Roman" w:eastAsia="Times New Roman" w:hAnsi="Times New Roman" w:cs="Times New Roman"/>
          <w:sz w:val="24"/>
          <w:szCs w:val="24"/>
          <w:lang w:eastAsia="cs-CZ"/>
        </w:rPr>
      </w:pPr>
      <w:r w:rsidRPr="00934BBF">
        <w:rPr>
          <w:rFonts w:ascii="Arial" w:eastAsia="Times New Roman" w:hAnsi="Arial" w:cs="Arial"/>
          <w:szCs w:val="24"/>
          <w:lang w:eastAsia="cs-CZ"/>
        </w:rPr>
        <w:t xml:space="preserve">2.1 </w:t>
      </w:r>
      <w:r w:rsidRPr="00934BBF">
        <w:rPr>
          <w:rFonts w:ascii="Arial" w:eastAsia="Times New Roman" w:hAnsi="Arial" w:cs="Arial"/>
        </w:rPr>
        <w:t>Na základě této smlouvy se zhotovitel zavazuje provést na svůj náklad a nebezpečí dílo specifikované v čl. 2.2 této smlouvy a předat jej objednateli. Objednatel se zavazuje dílo převzít a zaplatit za něj zhotoviteli dohodnutou cenu.</w:t>
      </w:r>
    </w:p>
    <w:p w14:paraId="2DE60C9F" w14:textId="77777777" w:rsidR="00DC5872" w:rsidRDefault="00934BBF" w:rsidP="00934BBF">
      <w:pPr>
        <w:keepLines/>
        <w:spacing w:before="120" w:after="120" w:line="240" w:lineRule="auto"/>
        <w:ind w:left="340" w:hanging="340"/>
        <w:jc w:val="both"/>
        <w:rPr>
          <w:rFonts w:ascii="Arial" w:eastAsia="Times New Roman" w:hAnsi="Arial" w:cs="Arial"/>
          <w:szCs w:val="24"/>
          <w:lang w:eastAsia="cs-CZ"/>
        </w:rPr>
      </w:pPr>
      <w:r w:rsidRPr="00934BBF">
        <w:rPr>
          <w:rFonts w:ascii="Arial" w:eastAsia="Times New Roman" w:hAnsi="Arial" w:cs="Arial"/>
          <w:szCs w:val="24"/>
          <w:lang w:eastAsia="cs-CZ"/>
        </w:rPr>
        <w:t xml:space="preserve">2.2 Dílem se rozumí: </w:t>
      </w:r>
    </w:p>
    <w:p w14:paraId="6D7EF930" w14:textId="77777777" w:rsidR="00934BBF" w:rsidRDefault="00934BBF" w:rsidP="00DC5872">
      <w:pPr>
        <w:keepLines/>
        <w:spacing w:before="120" w:after="120" w:line="240" w:lineRule="auto"/>
        <w:ind w:left="340"/>
        <w:jc w:val="both"/>
        <w:rPr>
          <w:rFonts w:ascii="Arial" w:eastAsia="Times New Roman" w:hAnsi="Arial" w:cs="Arial"/>
          <w:szCs w:val="24"/>
          <w:lang w:eastAsia="cs-CZ"/>
        </w:rPr>
      </w:pPr>
      <w:r w:rsidRPr="00934BBF">
        <w:rPr>
          <w:rFonts w:ascii="Arial" w:eastAsia="Times New Roman" w:hAnsi="Arial" w:cs="Arial"/>
          <w:szCs w:val="24"/>
          <w:lang w:eastAsia="cs-CZ"/>
        </w:rPr>
        <w:t>Ochrana migrujících druhů obojživelníků na přechodových trasách v CHKO České středohoří v</w:t>
      </w:r>
      <w:r w:rsidR="00DA6BDD">
        <w:rPr>
          <w:rFonts w:ascii="Arial" w:eastAsia="Times New Roman" w:hAnsi="Arial" w:cs="Arial"/>
          <w:szCs w:val="24"/>
          <w:lang w:eastAsia="cs-CZ"/>
        </w:rPr>
        <w:t> </w:t>
      </w:r>
      <w:r w:rsidRPr="00934BBF">
        <w:rPr>
          <w:rFonts w:ascii="Arial" w:eastAsia="Times New Roman" w:hAnsi="Arial" w:cs="Arial"/>
          <w:szCs w:val="24"/>
          <w:lang w:eastAsia="cs-CZ"/>
        </w:rPr>
        <w:t>období rozmnožování - oblast východ:</w:t>
      </w:r>
    </w:p>
    <w:p w14:paraId="3B2AA6F1" w14:textId="77777777" w:rsidR="00934BBF" w:rsidRPr="00934BBF" w:rsidRDefault="00934BBF" w:rsidP="00934BBF">
      <w:pPr>
        <w:keepLines/>
        <w:spacing w:after="0" w:line="240" w:lineRule="auto"/>
        <w:ind w:left="340"/>
        <w:jc w:val="both"/>
        <w:rPr>
          <w:rFonts w:ascii="Arial" w:eastAsia="Times New Roman" w:hAnsi="Arial" w:cs="Arial"/>
          <w:spacing w:val="-2"/>
          <w:szCs w:val="24"/>
          <w:lang w:eastAsia="cs-CZ"/>
        </w:rPr>
      </w:pPr>
      <w:r w:rsidRPr="00934BBF">
        <w:rPr>
          <w:rFonts w:ascii="Arial" w:eastAsia="Times New Roman" w:hAnsi="Arial" w:cs="Arial"/>
          <w:spacing w:val="-2"/>
          <w:szCs w:val="24"/>
          <w:lang w:eastAsia="cs-CZ"/>
        </w:rPr>
        <w:t>• k. ú. Habřina u Úštěku, p. p. č. 2415 (silnice II/260); délka zábran 584 m,</w:t>
      </w:r>
    </w:p>
    <w:p w14:paraId="6E5332CE" w14:textId="77777777" w:rsidR="00934BBF" w:rsidRPr="00934BBF" w:rsidRDefault="00934BBF" w:rsidP="00934BBF">
      <w:pPr>
        <w:keepLines/>
        <w:spacing w:after="0" w:line="240" w:lineRule="auto"/>
        <w:ind w:left="340"/>
        <w:jc w:val="both"/>
        <w:rPr>
          <w:rFonts w:ascii="Arial" w:eastAsia="Times New Roman" w:hAnsi="Arial" w:cs="Arial"/>
          <w:spacing w:val="-2"/>
          <w:szCs w:val="24"/>
          <w:lang w:eastAsia="cs-CZ"/>
        </w:rPr>
      </w:pPr>
      <w:r w:rsidRPr="00934BBF">
        <w:rPr>
          <w:rFonts w:ascii="Arial" w:eastAsia="Times New Roman" w:hAnsi="Arial" w:cs="Arial"/>
          <w:spacing w:val="-2"/>
          <w:szCs w:val="24"/>
          <w:lang w:eastAsia="cs-CZ"/>
        </w:rPr>
        <w:t>• k. ú. Levín, p. p. č. 1114 (silnice č. II/260); délka zábran 160 m,</w:t>
      </w:r>
    </w:p>
    <w:p w14:paraId="08D0FF14" w14:textId="77777777" w:rsidR="00934BBF" w:rsidRPr="00934BBF" w:rsidRDefault="00934BBF" w:rsidP="00934BBF">
      <w:pPr>
        <w:keepLines/>
        <w:spacing w:after="0" w:line="240" w:lineRule="auto"/>
        <w:ind w:left="340"/>
        <w:jc w:val="both"/>
        <w:rPr>
          <w:rFonts w:ascii="Arial" w:eastAsia="Times New Roman" w:hAnsi="Arial" w:cs="Arial"/>
          <w:spacing w:val="-2"/>
          <w:szCs w:val="24"/>
          <w:lang w:eastAsia="cs-CZ"/>
        </w:rPr>
      </w:pPr>
      <w:r w:rsidRPr="00934BBF">
        <w:rPr>
          <w:rFonts w:ascii="Arial" w:eastAsia="Times New Roman" w:hAnsi="Arial" w:cs="Arial"/>
          <w:spacing w:val="-2"/>
          <w:szCs w:val="24"/>
          <w:lang w:eastAsia="cs-CZ"/>
        </w:rPr>
        <w:t>• k. ú. Lesná u Děčína, 601/1, k. ú. Boletice n. L., 1259 (silnice č.III/25851); délka zábran 199 m,</w:t>
      </w:r>
    </w:p>
    <w:p w14:paraId="54D647A7" w14:textId="77777777" w:rsidR="00934BBF" w:rsidRPr="00934BBF" w:rsidRDefault="00934BBF" w:rsidP="00934BBF">
      <w:pPr>
        <w:keepLines/>
        <w:spacing w:after="0" w:line="240" w:lineRule="auto"/>
        <w:ind w:left="340"/>
        <w:jc w:val="both"/>
        <w:rPr>
          <w:rFonts w:ascii="Arial" w:eastAsia="Times New Roman" w:hAnsi="Arial" w:cs="Arial"/>
          <w:spacing w:val="-2"/>
          <w:szCs w:val="24"/>
          <w:lang w:eastAsia="cs-CZ"/>
        </w:rPr>
      </w:pPr>
      <w:r w:rsidRPr="00934BBF">
        <w:rPr>
          <w:rFonts w:ascii="Arial" w:eastAsia="Times New Roman" w:hAnsi="Arial" w:cs="Arial"/>
          <w:spacing w:val="-2"/>
          <w:szCs w:val="24"/>
          <w:lang w:eastAsia="cs-CZ"/>
        </w:rPr>
        <w:t>• k. ú. Martiněves u Děčína, p. p. č. 679, 680/1, (silnice č.III/25361), délka zábran 210 m,</w:t>
      </w:r>
    </w:p>
    <w:p w14:paraId="3B87C402" w14:textId="77777777" w:rsidR="00934BBF" w:rsidRPr="00934BBF" w:rsidRDefault="00934BBF" w:rsidP="00934BBF">
      <w:pPr>
        <w:keepLines/>
        <w:spacing w:after="0" w:line="240" w:lineRule="auto"/>
        <w:ind w:left="340"/>
        <w:jc w:val="both"/>
        <w:rPr>
          <w:rFonts w:ascii="Arial" w:eastAsia="Times New Roman" w:hAnsi="Arial" w:cs="Arial"/>
          <w:spacing w:val="-2"/>
          <w:szCs w:val="24"/>
          <w:lang w:eastAsia="cs-CZ"/>
        </w:rPr>
      </w:pPr>
      <w:r w:rsidRPr="00934BBF">
        <w:rPr>
          <w:rFonts w:ascii="Arial" w:eastAsia="Times New Roman" w:hAnsi="Arial" w:cs="Arial"/>
          <w:spacing w:val="-2"/>
          <w:szCs w:val="24"/>
          <w:lang w:eastAsia="cs-CZ"/>
        </w:rPr>
        <w:t>• k. ú. Verneřice, p. p. č. 2545, délka zábran 141 m,</w:t>
      </w:r>
    </w:p>
    <w:p w14:paraId="6277619B" w14:textId="77777777" w:rsidR="00934BBF" w:rsidRPr="00934BBF" w:rsidRDefault="00934BBF" w:rsidP="00934BBF">
      <w:pPr>
        <w:keepLines/>
        <w:spacing w:after="0" w:line="240" w:lineRule="auto"/>
        <w:ind w:left="340"/>
        <w:jc w:val="both"/>
        <w:rPr>
          <w:rFonts w:ascii="Arial" w:eastAsia="Times New Roman" w:hAnsi="Arial" w:cs="Arial"/>
          <w:spacing w:val="-2"/>
          <w:szCs w:val="24"/>
          <w:lang w:eastAsia="cs-CZ"/>
        </w:rPr>
      </w:pPr>
      <w:r w:rsidRPr="00934BBF">
        <w:rPr>
          <w:rFonts w:ascii="Arial" w:eastAsia="Times New Roman" w:hAnsi="Arial" w:cs="Arial"/>
          <w:spacing w:val="-2"/>
          <w:szCs w:val="24"/>
          <w:lang w:eastAsia="cs-CZ"/>
        </w:rPr>
        <w:t>• k. ú. Karlovka, p. p. č. 2817, k. ú. Volfartice, p. p. č. 1281, délka zábran 558 m,</w:t>
      </w:r>
    </w:p>
    <w:p w14:paraId="18E87232" w14:textId="77777777" w:rsidR="00934BBF" w:rsidRPr="00934BBF" w:rsidRDefault="00934BBF" w:rsidP="00934BBF">
      <w:pPr>
        <w:keepLines/>
        <w:spacing w:after="0" w:line="240" w:lineRule="auto"/>
        <w:ind w:left="340"/>
        <w:jc w:val="both"/>
        <w:rPr>
          <w:rFonts w:ascii="Arial" w:eastAsia="Times New Roman" w:hAnsi="Arial" w:cs="Arial"/>
          <w:spacing w:val="-2"/>
          <w:szCs w:val="24"/>
          <w:lang w:eastAsia="cs-CZ"/>
        </w:rPr>
      </w:pPr>
      <w:r w:rsidRPr="00934BBF">
        <w:rPr>
          <w:rFonts w:ascii="Arial" w:eastAsia="Times New Roman" w:hAnsi="Arial" w:cs="Arial"/>
          <w:spacing w:val="-2"/>
          <w:szCs w:val="24"/>
          <w:lang w:eastAsia="cs-CZ"/>
        </w:rPr>
        <w:t>• k. ú. Bílý Kostelec p. p. č. 644/1, délka zábran 145 m.</w:t>
      </w:r>
    </w:p>
    <w:p w14:paraId="28719772" w14:textId="77777777" w:rsidR="00934BBF" w:rsidRDefault="00934BBF" w:rsidP="00934BBF">
      <w:pPr>
        <w:keepLines/>
        <w:spacing w:after="0" w:line="240" w:lineRule="auto"/>
        <w:ind w:left="340"/>
        <w:jc w:val="both"/>
        <w:rPr>
          <w:rFonts w:ascii="Arial" w:eastAsia="Times New Roman" w:hAnsi="Arial" w:cs="Arial"/>
          <w:szCs w:val="24"/>
          <w:lang w:eastAsia="cs-CZ"/>
        </w:rPr>
      </w:pPr>
    </w:p>
    <w:p w14:paraId="28CBBB7E" w14:textId="77777777" w:rsidR="00934BBF" w:rsidRDefault="00934BBF" w:rsidP="00934BBF">
      <w:pPr>
        <w:keepLines/>
        <w:spacing w:after="0" w:line="240" w:lineRule="auto"/>
        <w:ind w:left="340"/>
        <w:jc w:val="both"/>
        <w:rPr>
          <w:rFonts w:ascii="Arial" w:eastAsia="Times New Roman" w:hAnsi="Arial" w:cs="Arial"/>
          <w:szCs w:val="24"/>
          <w:lang w:eastAsia="cs-CZ"/>
        </w:rPr>
      </w:pPr>
      <w:r w:rsidRPr="00934BBF">
        <w:rPr>
          <w:rFonts w:ascii="Arial" w:eastAsia="Times New Roman" w:hAnsi="Arial" w:cs="Arial"/>
          <w:szCs w:val="24"/>
          <w:lang w:eastAsia="cs-CZ"/>
        </w:rPr>
        <w:t xml:space="preserve">Budou provedeny následující práce: Instalace zábran o celkové délce 1 997 m a sběrných nádob dle zákresů nad ortofotomapami, které </w:t>
      </w:r>
      <w:r w:rsidR="00DA6BDD">
        <w:rPr>
          <w:rFonts w:ascii="Arial" w:eastAsia="Times New Roman" w:hAnsi="Arial" w:cs="Arial"/>
          <w:szCs w:val="24"/>
          <w:lang w:eastAsia="cs-CZ"/>
        </w:rPr>
        <w:t xml:space="preserve">tvoří přílohu č. </w:t>
      </w:r>
      <w:r w:rsidR="00FA0AB6">
        <w:rPr>
          <w:rFonts w:ascii="Arial" w:eastAsia="Times New Roman" w:hAnsi="Arial" w:cs="Arial"/>
          <w:szCs w:val="24"/>
          <w:lang w:eastAsia="cs-CZ"/>
        </w:rPr>
        <w:t>2</w:t>
      </w:r>
      <w:r w:rsidRPr="00934BBF">
        <w:rPr>
          <w:rFonts w:ascii="Arial" w:eastAsia="Times New Roman" w:hAnsi="Arial" w:cs="Arial"/>
          <w:szCs w:val="24"/>
          <w:lang w:eastAsia="cs-CZ"/>
        </w:rPr>
        <w:t xml:space="preserve"> této smlouvy, a dále odchyt a</w:t>
      </w:r>
      <w:r w:rsidR="00DA6BDD">
        <w:rPr>
          <w:rFonts w:ascii="Arial" w:eastAsia="Times New Roman" w:hAnsi="Arial" w:cs="Arial"/>
          <w:szCs w:val="24"/>
          <w:lang w:eastAsia="cs-CZ"/>
        </w:rPr>
        <w:t> </w:t>
      </w:r>
      <w:r w:rsidRPr="00934BBF">
        <w:rPr>
          <w:rFonts w:ascii="Arial" w:eastAsia="Times New Roman" w:hAnsi="Arial" w:cs="Arial"/>
          <w:szCs w:val="24"/>
          <w:lang w:eastAsia="cs-CZ"/>
        </w:rPr>
        <w:t xml:space="preserve">transport obojživelníků přes komunikaci. Po instalaci zábran bude již první večer proveden přenos obojživelníků. </w:t>
      </w:r>
    </w:p>
    <w:p w14:paraId="2AE4AAC4" w14:textId="77777777" w:rsidR="00934BBF" w:rsidRPr="00934BBF" w:rsidRDefault="00934BBF" w:rsidP="00934BBF">
      <w:pPr>
        <w:keepLines/>
        <w:spacing w:after="0" w:line="240" w:lineRule="auto"/>
        <w:ind w:left="340"/>
        <w:jc w:val="both"/>
        <w:rPr>
          <w:rFonts w:ascii="Times New Roman" w:eastAsia="Times New Roman" w:hAnsi="Times New Roman" w:cs="Times New Roman"/>
          <w:sz w:val="24"/>
          <w:szCs w:val="24"/>
          <w:lang w:eastAsia="cs-CZ"/>
        </w:rPr>
      </w:pPr>
      <w:r w:rsidRPr="00934BBF">
        <w:rPr>
          <w:rFonts w:ascii="Arial" w:eastAsia="Times New Roman" w:hAnsi="Arial" w:cs="Arial"/>
          <w:szCs w:val="24"/>
          <w:lang w:eastAsia="cs-CZ"/>
        </w:rPr>
        <w:t>Výška zábran bude minimálně 0,3 m, budou uchyceny min. každé 2 m na dřevěné kolíky a</w:t>
      </w:r>
      <w:r w:rsidR="00FA0AB6">
        <w:rPr>
          <w:rFonts w:ascii="Arial" w:eastAsia="Times New Roman" w:hAnsi="Arial" w:cs="Arial"/>
          <w:szCs w:val="24"/>
          <w:lang w:eastAsia="cs-CZ"/>
        </w:rPr>
        <w:t> </w:t>
      </w:r>
      <w:r w:rsidRPr="00934BBF">
        <w:rPr>
          <w:rFonts w:ascii="Arial" w:eastAsia="Times New Roman" w:hAnsi="Arial" w:cs="Arial"/>
          <w:szCs w:val="24"/>
          <w:lang w:eastAsia="cs-CZ"/>
        </w:rPr>
        <w:t>v</w:t>
      </w:r>
      <w:r w:rsidR="00FA0AB6">
        <w:rPr>
          <w:rFonts w:ascii="Arial" w:eastAsia="Times New Roman" w:hAnsi="Arial" w:cs="Arial"/>
          <w:szCs w:val="24"/>
          <w:lang w:eastAsia="cs-CZ"/>
        </w:rPr>
        <w:t> </w:t>
      </w:r>
      <w:r w:rsidRPr="00934BBF">
        <w:rPr>
          <w:rFonts w:ascii="Arial" w:eastAsia="Times New Roman" w:hAnsi="Arial" w:cs="Arial"/>
          <w:szCs w:val="24"/>
          <w:lang w:eastAsia="cs-CZ"/>
        </w:rPr>
        <w:t>dolní části přihrnuty zeminou tak, aby bylo zamezeno podlézání obojživelníků.</w:t>
      </w:r>
      <w:r>
        <w:rPr>
          <w:rFonts w:ascii="Arial" w:eastAsia="Times New Roman" w:hAnsi="Arial" w:cs="Arial"/>
          <w:szCs w:val="24"/>
          <w:lang w:eastAsia="cs-CZ"/>
        </w:rPr>
        <w:t xml:space="preserve"> </w:t>
      </w:r>
      <w:r w:rsidRPr="00934BBF">
        <w:rPr>
          <w:rFonts w:ascii="Arial" w:eastAsia="Times New Roman" w:hAnsi="Arial" w:cs="Arial"/>
          <w:szCs w:val="24"/>
          <w:lang w:eastAsia="cs-CZ"/>
        </w:rPr>
        <w:t>Sběrné nádoby budou max. 10 m od sebe, jejich okraj bude umístěn v úrovni terénu. Výběr a přenos obojživelníků bude prováděn minimálně 2 x denně. Bude vedena evidence, která bude obsahovat pro každou lokalitu zvlášť seznam přemístěných druhů s denními počty odchycených exemplářů, včetně rozlišení pohlaví. Odchyt bude zahájen na základě pokynu pracovníka Správy CHKO České středohoří a bude probíhat po celou dobu hlavního tahu obojživelníků na místo rozmnožování. Ukončení transferů bude rovněž konzultováno s pracovníky CHKO České středohoří. Po posledním výběru budou zábrany a sběrné nádoby týž den odstraněny. Součástí prací je i odevzdání závěrečné zprávy, která bude předána ve dvou výtiscích a v el. podobě do 30 dnů po ukončení odchytů. V závěrečné zprávě budou tabulky s denním přehledem odchycených obojživelníků na jednotlivých lokalitách, případně dalších živočichů, vyhodnocení odchytu a návrh opatření pro další roky.</w:t>
      </w:r>
    </w:p>
    <w:p w14:paraId="2177DA73" w14:textId="77777777" w:rsidR="00934BBF" w:rsidRPr="00934BBF" w:rsidRDefault="00934BBF" w:rsidP="00934BBF">
      <w:pPr>
        <w:spacing w:before="120" w:after="120" w:line="240" w:lineRule="auto"/>
        <w:ind w:left="340"/>
        <w:jc w:val="both"/>
        <w:rPr>
          <w:rFonts w:ascii="Times New Roman" w:eastAsia="Times New Roman" w:hAnsi="Times New Roman" w:cs="Times New Roman"/>
          <w:sz w:val="24"/>
          <w:szCs w:val="24"/>
          <w:lang w:eastAsia="cs-CZ"/>
        </w:rPr>
      </w:pPr>
      <w:r w:rsidRPr="00934BBF">
        <w:rPr>
          <w:rFonts w:ascii="Arial" w:eastAsia="Times New Roman" w:hAnsi="Arial" w:cs="Arial"/>
          <w:szCs w:val="24"/>
          <w:lang w:eastAsia="cs-CZ"/>
        </w:rPr>
        <w:t>(dále jen „dílo“)</w:t>
      </w:r>
    </w:p>
    <w:p w14:paraId="0E043EEE" w14:textId="77777777" w:rsidR="00934BBF" w:rsidRPr="00934BBF" w:rsidRDefault="00934BBF" w:rsidP="00934BBF">
      <w:pPr>
        <w:keepLines/>
        <w:spacing w:before="120" w:after="120" w:line="240" w:lineRule="auto"/>
        <w:ind w:left="340" w:hanging="340"/>
        <w:jc w:val="both"/>
        <w:rPr>
          <w:rFonts w:ascii="Times New Roman" w:eastAsia="Times New Roman" w:hAnsi="Times New Roman" w:cs="Times New Roman"/>
          <w:sz w:val="24"/>
          <w:szCs w:val="24"/>
          <w:lang w:eastAsia="cs-CZ"/>
        </w:rPr>
      </w:pPr>
      <w:r w:rsidRPr="00934BBF">
        <w:rPr>
          <w:rFonts w:ascii="Arial" w:eastAsia="Times New Roman" w:hAnsi="Arial" w:cs="Arial"/>
          <w:szCs w:val="24"/>
          <w:lang w:eastAsia="cs-CZ"/>
        </w:rPr>
        <w:t>2.3 Při provádění díla je zhotovitel vázán pokyny objednatele.</w:t>
      </w:r>
    </w:p>
    <w:p w14:paraId="53EED912" w14:textId="77777777" w:rsidR="00DC5872" w:rsidRDefault="00934BBF" w:rsidP="00013EEC">
      <w:pPr>
        <w:spacing w:before="120" w:after="120" w:line="240" w:lineRule="auto"/>
        <w:ind w:left="340" w:hanging="340"/>
        <w:jc w:val="both"/>
        <w:rPr>
          <w:rFonts w:ascii="Arial" w:eastAsia="Times New Roman" w:hAnsi="Arial" w:cs="Arial"/>
          <w:szCs w:val="24"/>
          <w:lang w:eastAsia="cs-CZ"/>
        </w:rPr>
      </w:pPr>
      <w:r w:rsidRPr="00934BBF">
        <w:rPr>
          <w:rFonts w:ascii="Arial" w:eastAsia="Times New Roman" w:hAnsi="Arial" w:cs="Arial"/>
          <w:szCs w:val="24"/>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14:paraId="0D0A729D" w14:textId="77777777" w:rsidR="00934BBF" w:rsidRPr="00934BBF" w:rsidRDefault="00934BBF" w:rsidP="006F0FAD">
      <w:pPr>
        <w:spacing w:before="240" w:after="240" w:line="240" w:lineRule="auto"/>
        <w:jc w:val="center"/>
        <w:rPr>
          <w:rFonts w:ascii="Times New Roman" w:eastAsia="Times New Roman" w:hAnsi="Times New Roman" w:cs="Times New Roman"/>
          <w:sz w:val="24"/>
          <w:szCs w:val="24"/>
          <w:lang w:eastAsia="cs-CZ"/>
        </w:rPr>
      </w:pPr>
      <w:r w:rsidRPr="00934BBF">
        <w:rPr>
          <w:rFonts w:ascii="Arial" w:eastAsia="Times New Roman" w:hAnsi="Arial" w:cs="Arial"/>
          <w:b/>
          <w:bCs/>
          <w:szCs w:val="24"/>
          <w:lang w:eastAsia="cs-CZ"/>
        </w:rPr>
        <w:t>III. Cena díla a platební podmínky</w:t>
      </w:r>
    </w:p>
    <w:p w14:paraId="64DBBA2A" w14:textId="77777777" w:rsidR="00FA0AB6" w:rsidRPr="001120C1" w:rsidRDefault="00934BBF" w:rsidP="00013EEC">
      <w:pPr>
        <w:pStyle w:val="U1nadpisySM"/>
        <w:keepNext w:val="0"/>
        <w:numPr>
          <w:ilvl w:val="0"/>
          <w:numId w:val="0"/>
        </w:numPr>
        <w:jc w:val="left"/>
        <w:rPr>
          <w:rFonts w:ascii="Arial" w:hAnsi="Arial" w:cs="Arial"/>
          <w:b w:val="0"/>
          <w:bCs/>
          <w:szCs w:val="24"/>
        </w:rPr>
      </w:pPr>
      <w:r w:rsidRPr="001120C1">
        <w:rPr>
          <w:rFonts w:ascii="Arial" w:hAnsi="Arial" w:cs="Arial"/>
          <w:b w:val="0"/>
          <w:bCs/>
          <w:szCs w:val="24"/>
        </w:rPr>
        <w:t xml:space="preserve">3.1 </w:t>
      </w:r>
      <w:r w:rsidR="00FA0AB6" w:rsidRPr="001120C1">
        <w:rPr>
          <w:rFonts w:ascii="Arial" w:hAnsi="Arial" w:cs="Arial"/>
          <w:b w:val="0"/>
          <w:bCs/>
          <w:szCs w:val="24"/>
        </w:rPr>
        <w:t xml:space="preserve">Cena </w:t>
      </w:r>
      <w:r w:rsidR="001120C1">
        <w:rPr>
          <w:rFonts w:ascii="Arial" w:hAnsi="Arial" w:cs="Arial"/>
          <w:b w:val="0"/>
          <w:bCs/>
          <w:szCs w:val="24"/>
        </w:rPr>
        <w:t>díla je stanovena v souladu s právními předpisy:</w:t>
      </w:r>
    </w:p>
    <w:p w14:paraId="5C81C1E3" w14:textId="77777777" w:rsidR="00DC5872" w:rsidRPr="002A668F" w:rsidRDefault="00DC5872" w:rsidP="00013EEC">
      <w:pPr>
        <w:pStyle w:val="U1nadpisySM"/>
        <w:keepNext w:val="0"/>
        <w:numPr>
          <w:ilvl w:val="0"/>
          <w:numId w:val="0"/>
        </w:numPr>
        <w:spacing w:before="0"/>
        <w:ind w:left="284"/>
        <w:jc w:val="left"/>
        <w:rPr>
          <w:rFonts w:ascii="Arial" w:hAnsi="Arial" w:cs="Arial"/>
          <w:b w:val="0"/>
          <w:snapToGrid w:val="0"/>
        </w:rPr>
      </w:pPr>
      <w:r w:rsidRPr="002A668F">
        <w:rPr>
          <w:rFonts w:ascii="Arial" w:hAnsi="Arial" w:cs="Arial"/>
          <w:b w:val="0"/>
          <w:snapToGrid w:val="0"/>
        </w:rPr>
        <w:t>Cena</w:t>
      </w:r>
      <w:r w:rsidR="00FA0AB6">
        <w:rPr>
          <w:rFonts w:ascii="Arial" w:hAnsi="Arial" w:cs="Arial"/>
          <w:b w:val="0"/>
          <w:snapToGrid w:val="0"/>
        </w:rPr>
        <w:t>:</w:t>
      </w:r>
      <w:r w:rsidR="00485C49">
        <w:rPr>
          <w:rFonts w:ascii="Arial" w:hAnsi="Arial" w:cs="Arial"/>
          <w:b w:val="0"/>
          <w:snapToGrid w:val="0"/>
        </w:rPr>
        <w:t xml:space="preserve"> 129 805,- </w:t>
      </w:r>
      <w:r w:rsidR="00485C49" w:rsidRPr="00485C49">
        <w:rPr>
          <w:rFonts w:ascii="Arial" w:hAnsi="Arial" w:cs="Arial"/>
          <w:b w:val="0"/>
          <w:snapToGrid w:val="0"/>
        </w:rPr>
        <w:t>Kč</w:t>
      </w:r>
      <w:r w:rsidRPr="00485C49">
        <w:rPr>
          <w:rFonts w:ascii="Arial" w:hAnsi="Arial" w:cs="Arial"/>
          <w:b w:val="0"/>
          <w:snapToGrid w:val="0"/>
        </w:rPr>
        <w:t xml:space="preserve"> </w:t>
      </w:r>
    </w:p>
    <w:p w14:paraId="78F7F921" w14:textId="77777777" w:rsidR="00DC5872" w:rsidRDefault="00DC5872" w:rsidP="00013EEC">
      <w:pPr>
        <w:pStyle w:val="U1nadpisySM"/>
        <w:keepNext w:val="0"/>
        <w:numPr>
          <w:ilvl w:val="0"/>
          <w:numId w:val="0"/>
        </w:numPr>
        <w:spacing w:before="0"/>
        <w:ind w:left="284"/>
        <w:jc w:val="left"/>
        <w:rPr>
          <w:rFonts w:ascii="Arial" w:hAnsi="Arial" w:cs="Arial"/>
          <w:b w:val="0"/>
          <w:snapToGrid w:val="0"/>
        </w:rPr>
      </w:pPr>
      <w:r w:rsidRPr="002A668F">
        <w:rPr>
          <w:rFonts w:ascii="Arial" w:hAnsi="Arial" w:cs="Arial"/>
          <w:b w:val="0"/>
          <w:snapToGrid w:val="0"/>
        </w:rPr>
        <w:t xml:space="preserve">Zhotovitel </w:t>
      </w:r>
      <w:r w:rsidRPr="00FA0AB6">
        <w:rPr>
          <w:rFonts w:ascii="Arial" w:hAnsi="Arial" w:cs="Arial"/>
          <w:b w:val="0"/>
          <w:snapToGrid w:val="0"/>
        </w:rPr>
        <w:t>není</w:t>
      </w:r>
      <w:r w:rsidRPr="002A668F">
        <w:rPr>
          <w:rFonts w:ascii="Arial" w:hAnsi="Arial" w:cs="Arial"/>
          <w:b w:val="0"/>
          <w:snapToGrid w:val="0"/>
        </w:rPr>
        <w:t xml:space="preserve"> plátcem DPH.</w:t>
      </w:r>
    </w:p>
    <w:p w14:paraId="5C1D54C2" w14:textId="77777777" w:rsidR="00DC5872" w:rsidRPr="00DC5872" w:rsidRDefault="00DC5872" w:rsidP="006F0FAD">
      <w:pPr>
        <w:spacing w:after="120" w:line="240" w:lineRule="auto"/>
        <w:ind w:left="284"/>
        <w:rPr>
          <w:rFonts w:ascii="Arial" w:eastAsia="Times New Roman" w:hAnsi="Arial" w:cs="Arial"/>
          <w:szCs w:val="24"/>
          <w:lang w:eastAsia="cs-CZ"/>
        </w:rPr>
      </w:pPr>
      <w:r w:rsidRPr="00DC5872">
        <w:rPr>
          <w:rFonts w:ascii="Arial" w:eastAsia="Times New Roman" w:hAnsi="Arial" w:cs="Arial"/>
          <w:szCs w:val="24"/>
          <w:lang w:eastAsia="cs-CZ"/>
        </w:rPr>
        <w:t>Položkový rozpočet tvoří přílohu č. 1 této smlouvy.</w:t>
      </w:r>
    </w:p>
    <w:p w14:paraId="6C49745C" w14:textId="77777777" w:rsidR="00934BBF" w:rsidRPr="00DC5872" w:rsidRDefault="00934BBF" w:rsidP="006F0FAD">
      <w:pPr>
        <w:spacing w:after="0" w:line="240" w:lineRule="auto"/>
        <w:ind w:left="426" w:hanging="426"/>
        <w:rPr>
          <w:rFonts w:ascii="Arial" w:eastAsia="Times New Roman" w:hAnsi="Arial" w:cs="Arial"/>
          <w:szCs w:val="24"/>
          <w:lang w:eastAsia="cs-CZ"/>
        </w:rPr>
      </w:pPr>
      <w:r w:rsidRPr="00934BBF">
        <w:rPr>
          <w:rFonts w:ascii="Arial" w:eastAsia="Times New Roman" w:hAnsi="Arial" w:cs="Arial"/>
          <w:szCs w:val="24"/>
          <w:lang w:eastAsia="cs-CZ"/>
        </w:rPr>
        <w:t>3.2 Dohodnutá cena je stanovena jako nejvýše přípustná. Ke změně může dojít pouze při změně</w:t>
      </w:r>
      <w:r w:rsidR="002C1BEB">
        <w:rPr>
          <w:rFonts w:ascii="Arial" w:eastAsia="Times New Roman" w:hAnsi="Arial" w:cs="Arial"/>
          <w:szCs w:val="24"/>
          <w:lang w:eastAsia="cs-CZ"/>
        </w:rPr>
        <w:t xml:space="preserve"> </w:t>
      </w:r>
      <w:r w:rsidRPr="00934BBF">
        <w:rPr>
          <w:rFonts w:ascii="Arial" w:eastAsia="Times New Roman" w:hAnsi="Arial" w:cs="Arial"/>
          <w:szCs w:val="24"/>
          <w:lang w:eastAsia="cs-CZ"/>
        </w:rPr>
        <w:t>zákonných sazeb DPH.</w:t>
      </w:r>
    </w:p>
    <w:p w14:paraId="5901DE1D" w14:textId="77777777" w:rsidR="00934BBF" w:rsidRPr="00934BBF" w:rsidRDefault="00934BBF" w:rsidP="00013EEC">
      <w:pPr>
        <w:spacing w:before="120" w:after="120" w:line="240" w:lineRule="auto"/>
        <w:ind w:left="340" w:hanging="340"/>
        <w:jc w:val="both"/>
        <w:rPr>
          <w:rFonts w:ascii="Times New Roman" w:eastAsia="Times New Roman" w:hAnsi="Times New Roman" w:cs="Times New Roman"/>
          <w:sz w:val="24"/>
          <w:szCs w:val="24"/>
          <w:lang w:eastAsia="cs-CZ"/>
        </w:rPr>
      </w:pPr>
      <w:r w:rsidRPr="00934BBF">
        <w:rPr>
          <w:rFonts w:ascii="Arial" w:eastAsia="Times New Roman" w:hAnsi="Arial" w:cs="Arial"/>
          <w:szCs w:val="24"/>
          <w:lang w:eastAsia="cs-CZ"/>
        </w:rPr>
        <w:t xml:space="preserve">3.3 Veškeré náklady vzniklé zhotoviteli v souvislosti s prováděním díla jsou zahrnuty v ceně díla. </w:t>
      </w:r>
    </w:p>
    <w:p w14:paraId="37B2DF91" w14:textId="77777777" w:rsidR="00934BBF" w:rsidRPr="00934BBF" w:rsidRDefault="00934BBF" w:rsidP="00404517">
      <w:pPr>
        <w:spacing w:before="120" w:after="120" w:line="240" w:lineRule="auto"/>
        <w:ind w:left="340" w:hanging="340"/>
        <w:jc w:val="both"/>
        <w:rPr>
          <w:rFonts w:ascii="Times New Roman" w:eastAsia="Times New Roman" w:hAnsi="Times New Roman" w:cs="Times New Roman"/>
          <w:sz w:val="24"/>
          <w:szCs w:val="24"/>
          <w:lang w:eastAsia="cs-CZ"/>
        </w:rPr>
      </w:pPr>
      <w:r w:rsidRPr="00934BBF">
        <w:rPr>
          <w:rFonts w:ascii="Arial" w:eastAsia="Times New Roman" w:hAnsi="Arial" w:cs="Arial"/>
          <w:szCs w:val="24"/>
          <w:lang w:eastAsia="cs-CZ"/>
        </w:rPr>
        <w:lastRenderedPageBreak/>
        <w:t xml:space="preserve">3.4 Cena za dílo bude vyúčtována po provedení díla. Zhotovitel je povinen daňový doklad (fakturu) vystavit a doručit objednateli nejpozději do 15 </w:t>
      </w:r>
      <w:r w:rsidR="005F28DC">
        <w:rPr>
          <w:rFonts w:ascii="Arial" w:eastAsia="Times New Roman" w:hAnsi="Arial" w:cs="Arial"/>
          <w:szCs w:val="24"/>
          <w:lang w:eastAsia="cs-CZ"/>
        </w:rPr>
        <w:t>kalendářních</w:t>
      </w:r>
      <w:r w:rsidRPr="00934BBF">
        <w:rPr>
          <w:rFonts w:ascii="Arial" w:eastAsia="Times New Roman" w:hAnsi="Arial" w:cs="Arial"/>
          <w:szCs w:val="24"/>
          <w:lang w:eastAsia="cs-CZ"/>
        </w:rPr>
        <w:t xml:space="preserve"> dnů po předání a převzetí díla na základě předávacího protokolu na adresu: Regionální pracoviště SCHKO České středohoří, Michalská 260, 41201 Litoměřice.</w:t>
      </w:r>
    </w:p>
    <w:p w14:paraId="6437A021" w14:textId="77777777" w:rsidR="00934BBF" w:rsidRPr="00934BBF" w:rsidRDefault="00934BBF" w:rsidP="00404517">
      <w:pPr>
        <w:spacing w:before="120" w:after="120" w:line="240" w:lineRule="auto"/>
        <w:ind w:left="340" w:hanging="340"/>
        <w:jc w:val="both"/>
        <w:rPr>
          <w:rFonts w:ascii="Times New Roman" w:eastAsia="Times New Roman" w:hAnsi="Times New Roman" w:cs="Times New Roman"/>
          <w:sz w:val="24"/>
          <w:szCs w:val="24"/>
          <w:lang w:eastAsia="cs-CZ"/>
        </w:rPr>
      </w:pPr>
      <w:r w:rsidRPr="00934BBF">
        <w:rPr>
          <w:rFonts w:ascii="Arial" w:eastAsia="Times New Roman" w:hAnsi="Arial" w:cs="Arial"/>
          <w:szCs w:val="24"/>
          <w:lang w:eastAsia="cs-CZ"/>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14:paraId="450705C1" w14:textId="77777777" w:rsidR="00934BBF" w:rsidRPr="00934BBF" w:rsidRDefault="00934BBF" w:rsidP="00404517">
      <w:pPr>
        <w:spacing w:before="120" w:after="120" w:line="240" w:lineRule="auto"/>
        <w:ind w:left="340" w:hanging="340"/>
        <w:jc w:val="both"/>
        <w:rPr>
          <w:rFonts w:ascii="Times New Roman" w:eastAsia="Times New Roman" w:hAnsi="Times New Roman" w:cs="Times New Roman"/>
          <w:sz w:val="24"/>
          <w:szCs w:val="24"/>
          <w:lang w:eastAsia="cs-CZ"/>
        </w:rPr>
      </w:pPr>
      <w:r w:rsidRPr="00934BBF">
        <w:rPr>
          <w:rFonts w:ascii="Arial" w:eastAsia="Times New Roman" w:hAnsi="Arial" w:cs="Arial"/>
          <w:szCs w:val="24"/>
          <w:lang w:eastAsia="cs-CZ"/>
        </w:rPr>
        <w:t xml:space="preserve">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w:t>
      </w:r>
    </w:p>
    <w:p w14:paraId="397488F1" w14:textId="77777777" w:rsidR="00934BBF" w:rsidRPr="00934BBF" w:rsidRDefault="00934BBF" w:rsidP="00404517">
      <w:pPr>
        <w:spacing w:before="120" w:after="120" w:line="240" w:lineRule="auto"/>
        <w:ind w:left="340" w:hanging="340"/>
        <w:jc w:val="both"/>
        <w:rPr>
          <w:rFonts w:ascii="Times New Roman" w:eastAsia="Times New Roman" w:hAnsi="Times New Roman" w:cs="Times New Roman"/>
          <w:sz w:val="24"/>
          <w:szCs w:val="24"/>
          <w:lang w:eastAsia="cs-CZ"/>
        </w:rPr>
      </w:pPr>
      <w:r w:rsidRPr="00934BBF">
        <w:rPr>
          <w:rFonts w:ascii="Arial" w:eastAsia="Times New Roman" w:hAnsi="Arial" w:cs="Arial"/>
          <w:szCs w:val="24"/>
          <w:lang w:eastAsia="cs-CZ"/>
        </w:rPr>
        <w:t xml:space="preserve">3.7 Smluvní strany se dohodly, že objednatel nebude poskytovat zálohové platby. </w:t>
      </w:r>
    </w:p>
    <w:p w14:paraId="46B6587F" w14:textId="77777777" w:rsidR="00934BBF" w:rsidRPr="00934BBF" w:rsidRDefault="00934BBF" w:rsidP="006F0FAD">
      <w:pPr>
        <w:spacing w:before="240" w:after="240" w:line="240" w:lineRule="auto"/>
        <w:jc w:val="center"/>
        <w:rPr>
          <w:rFonts w:ascii="Times New Roman" w:eastAsia="Times New Roman" w:hAnsi="Times New Roman" w:cs="Times New Roman"/>
          <w:sz w:val="24"/>
          <w:szCs w:val="24"/>
          <w:lang w:eastAsia="cs-CZ"/>
        </w:rPr>
      </w:pPr>
      <w:r w:rsidRPr="00934BBF">
        <w:rPr>
          <w:rFonts w:ascii="Arial" w:eastAsia="Times New Roman" w:hAnsi="Arial" w:cs="Arial"/>
          <w:b/>
          <w:bCs/>
          <w:szCs w:val="24"/>
          <w:lang w:eastAsia="cs-CZ"/>
        </w:rPr>
        <w:t>IV.</w:t>
      </w:r>
      <w:r w:rsidRPr="00934BBF">
        <w:rPr>
          <w:rFonts w:ascii="Arial" w:eastAsia="Times New Roman" w:hAnsi="Arial" w:cs="Arial"/>
          <w:szCs w:val="24"/>
          <w:lang w:eastAsia="cs-CZ"/>
        </w:rPr>
        <w:t xml:space="preserve"> </w:t>
      </w:r>
      <w:r w:rsidRPr="00934BBF">
        <w:rPr>
          <w:rFonts w:ascii="Arial" w:eastAsia="Times New Roman" w:hAnsi="Arial" w:cs="Arial"/>
          <w:b/>
          <w:bCs/>
          <w:szCs w:val="24"/>
          <w:lang w:eastAsia="cs-CZ"/>
        </w:rPr>
        <w:t>Doba a místo plnění</w:t>
      </w:r>
    </w:p>
    <w:p w14:paraId="5C6DDCE6" w14:textId="77777777" w:rsidR="00934BBF" w:rsidRPr="00934BBF" w:rsidRDefault="00934BBF" w:rsidP="00934BBF">
      <w:pPr>
        <w:keepLines/>
        <w:spacing w:before="120" w:after="120" w:line="240" w:lineRule="auto"/>
        <w:ind w:left="340" w:hanging="340"/>
        <w:jc w:val="both"/>
        <w:rPr>
          <w:rFonts w:ascii="Times New Roman" w:eastAsia="Times New Roman" w:hAnsi="Times New Roman" w:cs="Times New Roman"/>
          <w:sz w:val="24"/>
          <w:szCs w:val="24"/>
          <w:lang w:eastAsia="cs-CZ"/>
        </w:rPr>
      </w:pPr>
      <w:r w:rsidRPr="00934BBF">
        <w:rPr>
          <w:rFonts w:ascii="Arial" w:eastAsia="Times New Roman" w:hAnsi="Arial" w:cs="Arial"/>
          <w:szCs w:val="24"/>
          <w:lang w:eastAsia="cs-CZ"/>
        </w:rPr>
        <w:t>4.1 Zhotovitel se zavazuje provést dílo a předat jej objednateli nejpozději do: 31.</w:t>
      </w:r>
      <w:r>
        <w:rPr>
          <w:rFonts w:ascii="Arial" w:eastAsia="Times New Roman" w:hAnsi="Arial" w:cs="Arial"/>
          <w:szCs w:val="24"/>
          <w:lang w:eastAsia="cs-CZ"/>
        </w:rPr>
        <w:t xml:space="preserve"> </w:t>
      </w:r>
      <w:r w:rsidR="001120C1">
        <w:rPr>
          <w:rFonts w:ascii="Arial" w:eastAsia="Times New Roman" w:hAnsi="Arial" w:cs="Arial"/>
          <w:szCs w:val="24"/>
          <w:lang w:eastAsia="cs-CZ"/>
        </w:rPr>
        <w:t>0</w:t>
      </w:r>
      <w:r w:rsidRPr="00934BBF">
        <w:rPr>
          <w:rFonts w:ascii="Arial" w:eastAsia="Times New Roman" w:hAnsi="Arial" w:cs="Arial"/>
          <w:szCs w:val="24"/>
          <w:lang w:eastAsia="cs-CZ"/>
        </w:rPr>
        <w:t>5.</w:t>
      </w:r>
      <w:r>
        <w:rPr>
          <w:rFonts w:ascii="Arial" w:eastAsia="Times New Roman" w:hAnsi="Arial" w:cs="Arial"/>
          <w:szCs w:val="24"/>
          <w:lang w:eastAsia="cs-CZ"/>
        </w:rPr>
        <w:t xml:space="preserve"> </w:t>
      </w:r>
      <w:r w:rsidRPr="00934BBF">
        <w:rPr>
          <w:rFonts w:ascii="Arial" w:eastAsia="Times New Roman" w:hAnsi="Arial" w:cs="Arial"/>
          <w:szCs w:val="24"/>
          <w:lang w:eastAsia="cs-CZ"/>
        </w:rPr>
        <w:t>2020.</w:t>
      </w:r>
    </w:p>
    <w:p w14:paraId="7DC03872" w14:textId="77777777" w:rsidR="00934BBF" w:rsidRPr="00934BBF" w:rsidRDefault="00934BBF" w:rsidP="00934BBF">
      <w:pPr>
        <w:keepLines/>
        <w:spacing w:before="120" w:after="120" w:line="240" w:lineRule="auto"/>
        <w:ind w:left="340" w:hanging="340"/>
        <w:jc w:val="both"/>
        <w:rPr>
          <w:rFonts w:ascii="Times New Roman" w:eastAsia="Times New Roman" w:hAnsi="Times New Roman" w:cs="Times New Roman"/>
          <w:sz w:val="24"/>
          <w:szCs w:val="24"/>
          <w:lang w:eastAsia="cs-CZ"/>
        </w:rPr>
      </w:pPr>
      <w:r w:rsidRPr="00934BBF">
        <w:rPr>
          <w:rFonts w:ascii="Arial" w:eastAsia="Times New Roman" w:hAnsi="Arial" w:cs="Arial"/>
          <w:szCs w:val="24"/>
          <w:lang w:eastAsia="cs-CZ"/>
        </w:rPr>
        <w:t>4.2 Pokud zhotovitel dokončí dílo před dohodnutým termínem, zavazuje se objednatel, že převezme dílo i v dřívějším nabídnutém termínu, pokud bude bez vad a nedodělků.</w:t>
      </w:r>
    </w:p>
    <w:p w14:paraId="524265E6" w14:textId="77777777" w:rsidR="00934BBF" w:rsidRPr="00934BBF" w:rsidRDefault="00934BBF" w:rsidP="00934BBF">
      <w:pPr>
        <w:keepLines/>
        <w:spacing w:before="120" w:after="120" w:line="240" w:lineRule="auto"/>
        <w:ind w:left="340" w:hanging="340"/>
        <w:jc w:val="both"/>
        <w:rPr>
          <w:rFonts w:ascii="Times New Roman" w:eastAsia="Times New Roman" w:hAnsi="Times New Roman" w:cs="Times New Roman"/>
          <w:sz w:val="24"/>
          <w:szCs w:val="24"/>
          <w:lang w:eastAsia="cs-CZ"/>
        </w:rPr>
      </w:pPr>
      <w:r w:rsidRPr="00934BBF">
        <w:rPr>
          <w:rFonts w:ascii="Arial" w:eastAsia="Times New Roman" w:hAnsi="Arial" w:cs="Arial"/>
          <w:szCs w:val="24"/>
          <w:lang w:eastAsia="cs-CZ"/>
        </w:rPr>
        <w:t>4.3 Místem plnění je k. ú. Habřina u Úštěku, p. p. č. 2415; k. ú. Levín, p. p. č. 1114; k. ú. Lesná u Děčína, 601/1; k. ú. Boletice n. L., 1259; k. ú. Martiněves u Děčína, p. p. č. 679, 680/1;</w:t>
      </w:r>
      <w:r>
        <w:rPr>
          <w:rFonts w:ascii="Arial" w:eastAsia="Times New Roman" w:hAnsi="Arial" w:cs="Arial"/>
          <w:szCs w:val="24"/>
          <w:lang w:eastAsia="cs-CZ"/>
        </w:rPr>
        <w:t xml:space="preserve"> </w:t>
      </w:r>
      <w:r w:rsidRPr="00934BBF">
        <w:rPr>
          <w:rFonts w:ascii="Arial" w:eastAsia="Times New Roman" w:hAnsi="Arial" w:cs="Arial"/>
          <w:szCs w:val="24"/>
          <w:lang w:eastAsia="cs-CZ"/>
        </w:rPr>
        <w:t>k. ú. Verneřice, p. p. č. 2545; k. ú. Karlovka, p. p. č. 2817; k. ú. Volfartice, p. p. č. 1281; k. ú. Bílý Kostelec p. p. č. 644/1 .</w:t>
      </w:r>
    </w:p>
    <w:p w14:paraId="584C0564" w14:textId="77777777" w:rsidR="00934BBF" w:rsidRPr="00934BBF" w:rsidRDefault="00934BBF" w:rsidP="00CB607F">
      <w:pPr>
        <w:spacing w:before="240" w:after="240" w:line="240" w:lineRule="auto"/>
        <w:jc w:val="center"/>
        <w:rPr>
          <w:rFonts w:ascii="Times New Roman" w:eastAsia="Times New Roman" w:hAnsi="Times New Roman" w:cs="Times New Roman"/>
          <w:sz w:val="24"/>
          <w:szCs w:val="24"/>
          <w:lang w:eastAsia="cs-CZ"/>
        </w:rPr>
      </w:pPr>
      <w:r w:rsidRPr="00934BBF">
        <w:rPr>
          <w:rFonts w:ascii="Arial" w:eastAsia="Times New Roman" w:hAnsi="Arial" w:cs="Arial"/>
          <w:b/>
          <w:bCs/>
          <w:szCs w:val="24"/>
          <w:lang w:eastAsia="cs-CZ"/>
        </w:rPr>
        <w:t>V. Další ujednání</w:t>
      </w:r>
    </w:p>
    <w:p w14:paraId="7777A930" w14:textId="77777777" w:rsidR="00934BBF" w:rsidRPr="00934BBF" w:rsidRDefault="00934BBF" w:rsidP="00934BBF">
      <w:pPr>
        <w:keepLines/>
        <w:spacing w:before="120" w:after="120" w:line="240" w:lineRule="auto"/>
        <w:ind w:left="340" w:hanging="340"/>
        <w:jc w:val="both"/>
        <w:rPr>
          <w:rFonts w:ascii="Times New Roman" w:eastAsia="Times New Roman" w:hAnsi="Times New Roman" w:cs="Times New Roman"/>
          <w:sz w:val="24"/>
          <w:szCs w:val="24"/>
          <w:lang w:eastAsia="cs-CZ"/>
        </w:rPr>
      </w:pPr>
      <w:r w:rsidRPr="00934BBF">
        <w:rPr>
          <w:rFonts w:ascii="Arial" w:eastAsia="Times New Roman" w:hAnsi="Arial" w:cs="Arial"/>
          <w:szCs w:val="24"/>
          <w:lang w:eastAsia="cs-CZ"/>
        </w:rPr>
        <w:t>5.1 Zhotovitel je povinen provést dílo v kvalitě, formě a obsahu, které vyžaduje tato smlouva a která je obvyklá pro díla obdobného typu. Zhotovitel je povinen po celou dobu provádění díla dbát pokynů objednatele.</w:t>
      </w:r>
    </w:p>
    <w:p w14:paraId="44A28ACD" w14:textId="77777777" w:rsidR="00934BBF" w:rsidRPr="00934BBF" w:rsidRDefault="00934BBF" w:rsidP="00934BBF">
      <w:pPr>
        <w:keepLines/>
        <w:spacing w:before="120" w:after="120" w:line="240" w:lineRule="auto"/>
        <w:ind w:left="340" w:hanging="340"/>
        <w:jc w:val="both"/>
        <w:rPr>
          <w:rFonts w:ascii="Times New Roman" w:eastAsia="Times New Roman" w:hAnsi="Times New Roman" w:cs="Times New Roman"/>
          <w:sz w:val="24"/>
          <w:szCs w:val="24"/>
          <w:lang w:eastAsia="cs-CZ"/>
        </w:rPr>
      </w:pPr>
      <w:r w:rsidRPr="00934BBF">
        <w:rPr>
          <w:rFonts w:ascii="Arial" w:eastAsia="Times New Roman" w:hAnsi="Arial" w:cs="Arial"/>
          <w:szCs w:val="24"/>
          <w:lang w:eastAsia="cs-CZ"/>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14:paraId="2AB3B7C3" w14:textId="77777777" w:rsidR="00934BBF" w:rsidRPr="00934BBF" w:rsidRDefault="00934BBF" w:rsidP="00CB607F">
      <w:pPr>
        <w:spacing w:before="240" w:after="240" w:line="240" w:lineRule="auto"/>
        <w:jc w:val="center"/>
        <w:rPr>
          <w:rFonts w:ascii="Times New Roman" w:eastAsia="Times New Roman" w:hAnsi="Times New Roman" w:cs="Times New Roman"/>
          <w:sz w:val="24"/>
          <w:szCs w:val="24"/>
          <w:lang w:eastAsia="cs-CZ"/>
        </w:rPr>
      </w:pPr>
      <w:r w:rsidRPr="00934BBF">
        <w:rPr>
          <w:rFonts w:ascii="Arial" w:eastAsia="Times New Roman" w:hAnsi="Arial" w:cs="Arial"/>
          <w:b/>
          <w:bCs/>
          <w:szCs w:val="24"/>
          <w:lang w:eastAsia="cs-CZ"/>
        </w:rPr>
        <w:t>VI. Předání a převzetí díla</w:t>
      </w:r>
    </w:p>
    <w:p w14:paraId="4B9D6CC9" w14:textId="77777777" w:rsidR="00934BBF" w:rsidRPr="00934BBF" w:rsidRDefault="00934BBF" w:rsidP="00934BBF">
      <w:pPr>
        <w:keepLines/>
        <w:spacing w:before="120" w:after="120" w:line="240" w:lineRule="auto"/>
        <w:ind w:left="340" w:hanging="340"/>
        <w:jc w:val="both"/>
        <w:rPr>
          <w:rFonts w:ascii="Times New Roman" w:eastAsia="Times New Roman" w:hAnsi="Times New Roman" w:cs="Times New Roman"/>
          <w:sz w:val="24"/>
          <w:szCs w:val="24"/>
          <w:lang w:eastAsia="cs-CZ"/>
        </w:rPr>
      </w:pPr>
      <w:r w:rsidRPr="00934BBF">
        <w:rPr>
          <w:rFonts w:ascii="Arial" w:eastAsia="Times New Roman" w:hAnsi="Arial" w:cs="Arial"/>
          <w:szCs w:val="24"/>
          <w:lang w:eastAsia="cs-CZ"/>
        </w:rPr>
        <w:t>6.1 O předání díla vyhotoví smluvní strany předávací protokol podepsaný oběma smluvními stranami. Objednatel není povinen převzít dílo vykazující byť drobné vady či nedodělky.</w:t>
      </w:r>
    </w:p>
    <w:p w14:paraId="716336A7" w14:textId="77777777" w:rsidR="00934BBF" w:rsidRPr="00934BBF" w:rsidRDefault="00934BBF" w:rsidP="00934BBF">
      <w:pPr>
        <w:keepLines/>
        <w:spacing w:before="120" w:after="120" w:line="240" w:lineRule="auto"/>
        <w:ind w:left="340" w:hanging="340"/>
        <w:jc w:val="both"/>
        <w:rPr>
          <w:rFonts w:ascii="Times New Roman" w:eastAsia="Times New Roman" w:hAnsi="Times New Roman" w:cs="Times New Roman"/>
          <w:sz w:val="24"/>
          <w:szCs w:val="24"/>
          <w:lang w:eastAsia="cs-CZ"/>
        </w:rPr>
      </w:pPr>
      <w:r w:rsidRPr="00934BBF">
        <w:rPr>
          <w:rFonts w:ascii="Arial" w:eastAsia="Times New Roman" w:hAnsi="Arial" w:cs="Arial"/>
          <w:szCs w:val="24"/>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14:paraId="0634AA7E" w14:textId="77777777" w:rsidR="00934BBF" w:rsidRPr="00934BBF" w:rsidRDefault="00934BBF" w:rsidP="00934BBF">
      <w:pPr>
        <w:keepLines/>
        <w:spacing w:before="120" w:after="120" w:line="240" w:lineRule="auto"/>
        <w:ind w:left="340" w:hanging="340"/>
        <w:jc w:val="both"/>
        <w:rPr>
          <w:rFonts w:ascii="Times New Roman" w:eastAsia="Times New Roman" w:hAnsi="Times New Roman" w:cs="Times New Roman"/>
          <w:sz w:val="24"/>
          <w:szCs w:val="24"/>
          <w:lang w:eastAsia="cs-CZ"/>
        </w:rPr>
      </w:pPr>
      <w:r w:rsidRPr="00934BBF">
        <w:rPr>
          <w:rFonts w:ascii="Arial" w:eastAsia="Times New Roman" w:hAnsi="Arial" w:cs="Arial"/>
          <w:szCs w:val="24"/>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14:paraId="2D7D6723" w14:textId="77777777" w:rsidR="00934BBF" w:rsidRPr="00934BBF" w:rsidRDefault="00934BBF" w:rsidP="00404517">
      <w:pPr>
        <w:keepNext/>
        <w:spacing w:before="240" w:after="240" w:line="240" w:lineRule="auto"/>
        <w:ind w:left="340" w:hanging="340"/>
        <w:jc w:val="center"/>
        <w:rPr>
          <w:rFonts w:ascii="Times New Roman" w:eastAsia="Times New Roman" w:hAnsi="Times New Roman" w:cs="Times New Roman"/>
          <w:sz w:val="24"/>
          <w:szCs w:val="24"/>
          <w:lang w:eastAsia="cs-CZ"/>
        </w:rPr>
      </w:pPr>
      <w:r w:rsidRPr="00934BBF">
        <w:rPr>
          <w:rFonts w:ascii="Arial" w:eastAsia="Times New Roman" w:hAnsi="Arial" w:cs="Arial"/>
          <w:b/>
          <w:bCs/>
          <w:szCs w:val="24"/>
          <w:lang w:eastAsia="cs-CZ"/>
        </w:rPr>
        <w:lastRenderedPageBreak/>
        <w:t>VII. Odpovědnost za vady</w:t>
      </w:r>
    </w:p>
    <w:p w14:paraId="3EEA6881" w14:textId="77777777" w:rsidR="00934BBF" w:rsidRPr="00934BBF" w:rsidRDefault="00934BBF" w:rsidP="00934BBF">
      <w:pPr>
        <w:keepLines/>
        <w:spacing w:before="120" w:after="120" w:line="240" w:lineRule="auto"/>
        <w:ind w:left="340" w:hanging="340"/>
        <w:jc w:val="both"/>
        <w:rPr>
          <w:rFonts w:ascii="Times New Roman" w:eastAsia="Times New Roman" w:hAnsi="Times New Roman" w:cs="Times New Roman"/>
          <w:sz w:val="24"/>
          <w:szCs w:val="24"/>
          <w:lang w:eastAsia="cs-CZ"/>
        </w:rPr>
      </w:pPr>
      <w:r w:rsidRPr="00934BBF">
        <w:rPr>
          <w:rFonts w:ascii="Arial" w:eastAsia="Times New Roman" w:hAnsi="Arial" w:cs="Arial"/>
          <w:szCs w:val="24"/>
          <w:lang w:eastAsia="cs-CZ"/>
        </w:rPr>
        <w:t>7.1 Zhotovitel odpovídá za vady, jež má dílo v době jeho předání objednateli, byť se vady projeví až později.</w:t>
      </w:r>
    </w:p>
    <w:p w14:paraId="41B7FEF2" w14:textId="77777777" w:rsidR="00934BBF" w:rsidRPr="00934BBF" w:rsidRDefault="00934BBF" w:rsidP="00934BBF">
      <w:pPr>
        <w:keepLines/>
        <w:spacing w:before="120" w:after="120" w:line="240" w:lineRule="auto"/>
        <w:ind w:left="340" w:hanging="340"/>
        <w:jc w:val="both"/>
        <w:rPr>
          <w:rFonts w:ascii="Times New Roman" w:eastAsia="Times New Roman" w:hAnsi="Times New Roman" w:cs="Times New Roman"/>
          <w:sz w:val="24"/>
          <w:szCs w:val="24"/>
          <w:lang w:eastAsia="cs-CZ"/>
        </w:rPr>
      </w:pPr>
      <w:r w:rsidRPr="00934BBF">
        <w:rPr>
          <w:rFonts w:ascii="Arial" w:eastAsia="Times New Roman" w:hAnsi="Arial" w:cs="Arial"/>
          <w:szCs w:val="24"/>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14:paraId="4ABC5AD6" w14:textId="77777777" w:rsidR="00934BBF" w:rsidRPr="00934BBF" w:rsidRDefault="00934BBF" w:rsidP="00934BBF">
      <w:pPr>
        <w:keepLines/>
        <w:spacing w:before="120" w:after="120" w:line="240" w:lineRule="auto"/>
        <w:ind w:left="340" w:hanging="340"/>
        <w:jc w:val="both"/>
        <w:rPr>
          <w:rFonts w:ascii="Times New Roman" w:eastAsia="Times New Roman" w:hAnsi="Times New Roman" w:cs="Times New Roman"/>
          <w:sz w:val="24"/>
          <w:szCs w:val="24"/>
          <w:lang w:eastAsia="cs-CZ"/>
        </w:rPr>
      </w:pPr>
      <w:r w:rsidRPr="00934BBF">
        <w:rPr>
          <w:rFonts w:ascii="Arial" w:eastAsia="Times New Roman" w:hAnsi="Arial" w:cs="Arial"/>
          <w:szCs w:val="24"/>
          <w:lang w:eastAsia="cs-CZ"/>
        </w:rPr>
        <w:t xml:space="preserve">7.3 Objednatel je oprávněn požadovat odstranění vady opravou, poskytnutím náhradního plnění nebo slevu ze sjednané ceny. Výběr způsobu nápravy náleží objednateli. </w:t>
      </w:r>
    </w:p>
    <w:p w14:paraId="36F5A42D" w14:textId="77777777" w:rsidR="00934BBF" w:rsidRPr="00934BBF" w:rsidRDefault="00934BBF" w:rsidP="00934BBF">
      <w:pPr>
        <w:keepLines/>
        <w:spacing w:before="120" w:after="120" w:line="240" w:lineRule="auto"/>
        <w:ind w:left="340" w:hanging="340"/>
        <w:jc w:val="both"/>
        <w:rPr>
          <w:rFonts w:ascii="Times New Roman" w:eastAsia="Times New Roman" w:hAnsi="Times New Roman" w:cs="Times New Roman"/>
          <w:sz w:val="24"/>
          <w:szCs w:val="24"/>
          <w:lang w:eastAsia="cs-CZ"/>
        </w:rPr>
      </w:pPr>
      <w:r w:rsidRPr="00934BBF">
        <w:rPr>
          <w:rFonts w:ascii="Arial" w:eastAsia="Times New Roman" w:hAnsi="Arial" w:cs="Arial"/>
          <w:szCs w:val="24"/>
          <w:lang w:eastAsia="cs-CZ"/>
        </w:rPr>
        <w:t>7.4 Zhotovitel poskytuje na dílo záruku v délce 0 měsíců. V případě, že délka záruky činí 0 měsíců, ustanovení článků 7.5 až 7.7 pozbývají platnosti.</w:t>
      </w:r>
    </w:p>
    <w:p w14:paraId="08A8236C" w14:textId="77777777" w:rsidR="00934BBF" w:rsidRPr="00934BBF" w:rsidRDefault="00934BBF" w:rsidP="00934BBF">
      <w:pPr>
        <w:keepLines/>
        <w:spacing w:before="120" w:after="120" w:line="240" w:lineRule="auto"/>
        <w:ind w:left="340" w:hanging="340"/>
        <w:jc w:val="both"/>
        <w:rPr>
          <w:rFonts w:ascii="Times New Roman" w:eastAsia="Times New Roman" w:hAnsi="Times New Roman" w:cs="Times New Roman"/>
          <w:sz w:val="24"/>
          <w:szCs w:val="24"/>
          <w:lang w:eastAsia="cs-CZ"/>
        </w:rPr>
      </w:pPr>
      <w:r w:rsidRPr="00934BBF">
        <w:rPr>
          <w:rFonts w:ascii="Arial" w:eastAsia="Times New Roman" w:hAnsi="Arial" w:cs="Arial"/>
          <w:szCs w:val="24"/>
          <w:lang w:eastAsia="cs-CZ"/>
        </w:rPr>
        <w:t>7.5 Záruční doba počíná běžet dnem předání kompletního a bezvadného díla, popř. dnem odstranění poslední vady a nedodělku uvedeného v předávacím protokolu.</w:t>
      </w:r>
    </w:p>
    <w:p w14:paraId="3563AE3E" w14:textId="77777777" w:rsidR="00934BBF" w:rsidRPr="00934BBF" w:rsidRDefault="00934BBF" w:rsidP="00934BBF">
      <w:pPr>
        <w:keepLines/>
        <w:spacing w:before="120" w:after="120" w:line="240" w:lineRule="auto"/>
        <w:ind w:left="340" w:hanging="340"/>
        <w:jc w:val="both"/>
        <w:rPr>
          <w:rFonts w:ascii="Times New Roman" w:eastAsia="Times New Roman" w:hAnsi="Times New Roman" w:cs="Times New Roman"/>
          <w:sz w:val="24"/>
          <w:szCs w:val="24"/>
          <w:lang w:eastAsia="cs-CZ"/>
        </w:rPr>
      </w:pPr>
      <w:r w:rsidRPr="00934BBF">
        <w:rPr>
          <w:rFonts w:ascii="Arial" w:eastAsia="Times New Roman" w:hAnsi="Arial" w:cs="Arial"/>
          <w:szCs w:val="24"/>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14:paraId="4C20495A" w14:textId="77777777" w:rsidR="00934BBF" w:rsidRPr="00934BBF" w:rsidRDefault="00934BBF" w:rsidP="00934BBF">
      <w:pPr>
        <w:keepLines/>
        <w:spacing w:before="120" w:after="120" w:line="240" w:lineRule="auto"/>
        <w:ind w:left="340" w:hanging="340"/>
        <w:jc w:val="both"/>
        <w:rPr>
          <w:rFonts w:ascii="Times New Roman" w:eastAsia="Times New Roman" w:hAnsi="Times New Roman" w:cs="Times New Roman"/>
          <w:sz w:val="24"/>
          <w:szCs w:val="24"/>
          <w:lang w:eastAsia="cs-CZ"/>
        </w:rPr>
      </w:pPr>
      <w:r w:rsidRPr="00934BBF">
        <w:rPr>
          <w:rFonts w:ascii="Arial" w:eastAsia="Times New Roman" w:hAnsi="Arial" w:cs="Arial"/>
          <w:szCs w:val="24"/>
          <w:lang w:eastAsia="cs-CZ"/>
        </w:rPr>
        <w:t>7.7 Objednatel je oprávněn požadovat odstranění vady, na kterou se vztahuje záruka, opravou, poskytnutím náhradního plnění nebo slevu ze sjednané ceny. Výběr způsobu nápravy náleží objednateli.</w:t>
      </w:r>
    </w:p>
    <w:p w14:paraId="0DAAF0D1" w14:textId="77777777" w:rsidR="00934BBF" w:rsidRPr="00934BBF" w:rsidRDefault="00934BBF" w:rsidP="00CB607F">
      <w:pPr>
        <w:keepLines/>
        <w:spacing w:before="240" w:after="240" w:line="240" w:lineRule="auto"/>
        <w:ind w:left="340" w:hanging="340"/>
        <w:jc w:val="center"/>
        <w:rPr>
          <w:rFonts w:ascii="Times New Roman" w:eastAsia="Times New Roman" w:hAnsi="Times New Roman" w:cs="Times New Roman"/>
          <w:sz w:val="24"/>
          <w:szCs w:val="24"/>
          <w:lang w:eastAsia="cs-CZ"/>
        </w:rPr>
      </w:pPr>
      <w:r w:rsidRPr="00934BBF">
        <w:rPr>
          <w:rFonts w:ascii="Arial" w:eastAsia="Times New Roman" w:hAnsi="Arial" w:cs="Arial"/>
          <w:b/>
          <w:bCs/>
          <w:szCs w:val="24"/>
          <w:lang w:eastAsia="cs-CZ"/>
        </w:rPr>
        <w:t>VIII. Sankce</w:t>
      </w:r>
    </w:p>
    <w:p w14:paraId="71E543B6" w14:textId="77777777" w:rsidR="00934BBF" w:rsidRPr="00934BBF" w:rsidRDefault="00934BBF" w:rsidP="00934BBF">
      <w:pPr>
        <w:keepLines/>
        <w:spacing w:before="120" w:after="120" w:line="240" w:lineRule="auto"/>
        <w:ind w:left="340" w:hanging="340"/>
        <w:jc w:val="both"/>
        <w:rPr>
          <w:rFonts w:ascii="Times New Roman" w:eastAsia="Times New Roman" w:hAnsi="Times New Roman" w:cs="Times New Roman"/>
          <w:sz w:val="24"/>
          <w:szCs w:val="24"/>
          <w:lang w:eastAsia="cs-CZ"/>
        </w:rPr>
      </w:pPr>
      <w:r w:rsidRPr="00934BBF">
        <w:rPr>
          <w:rFonts w:ascii="Arial" w:eastAsia="Times New Roman" w:hAnsi="Arial" w:cs="Arial"/>
          <w:szCs w:val="24"/>
          <w:lang w:eastAsia="cs-CZ"/>
        </w:rPr>
        <w:t xml:space="preserve">8.1 V případě, že zhotovitel nedodrží termín provedení díla anebo termín odstranění vad a nedodělků uvedený v předávacím protokolu, je zhotovitel povinen zaplatit objednateli smluvní pokutu ve výši 0,1 % z ceny díla za každý den prodlení. </w:t>
      </w:r>
    </w:p>
    <w:p w14:paraId="03638965" w14:textId="77777777" w:rsidR="00934BBF" w:rsidRPr="00934BBF" w:rsidRDefault="00934BBF" w:rsidP="00934BBF">
      <w:pPr>
        <w:keepLines/>
        <w:spacing w:before="120" w:after="120" w:line="240" w:lineRule="auto"/>
        <w:ind w:left="340" w:hanging="340"/>
        <w:jc w:val="both"/>
        <w:rPr>
          <w:rFonts w:ascii="Times New Roman" w:eastAsia="Times New Roman" w:hAnsi="Times New Roman" w:cs="Times New Roman"/>
          <w:sz w:val="24"/>
          <w:szCs w:val="24"/>
          <w:lang w:eastAsia="cs-CZ"/>
        </w:rPr>
      </w:pPr>
      <w:r w:rsidRPr="00934BBF">
        <w:rPr>
          <w:rFonts w:ascii="Arial" w:eastAsia="Times New Roman" w:hAnsi="Arial" w:cs="Arial"/>
          <w:szCs w:val="24"/>
          <w:lang w:eastAsia="cs-CZ"/>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14:paraId="1C9A86F0" w14:textId="77777777" w:rsidR="00934BBF" w:rsidRPr="00934BBF" w:rsidRDefault="00934BBF" w:rsidP="00934BBF">
      <w:pPr>
        <w:keepLines/>
        <w:spacing w:before="120" w:after="120" w:line="240" w:lineRule="auto"/>
        <w:ind w:left="340" w:hanging="340"/>
        <w:jc w:val="both"/>
        <w:rPr>
          <w:rFonts w:ascii="Times New Roman" w:eastAsia="Times New Roman" w:hAnsi="Times New Roman" w:cs="Times New Roman"/>
          <w:sz w:val="24"/>
          <w:szCs w:val="24"/>
          <w:lang w:eastAsia="cs-CZ"/>
        </w:rPr>
      </w:pPr>
      <w:r w:rsidRPr="00934BBF">
        <w:rPr>
          <w:rFonts w:ascii="Arial" w:eastAsia="Times New Roman" w:hAnsi="Arial" w:cs="Arial"/>
          <w:szCs w:val="24"/>
          <w:lang w:eastAsia="cs-CZ"/>
        </w:rPr>
        <w:t>8.3 Ustanoveními o smluvní pokutě není dotčen nárok oprávněné smluvní strany požadovat náhradu škody v plném rozsahu.</w:t>
      </w:r>
    </w:p>
    <w:p w14:paraId="6F377535" w14:textId="77777777" w:rsidR="00934BBF" w:rsidRPr="00934BBF" w:rsidRDefault="00934BBF" w:rsidP="00CB607F">
      <w:pPr>
        <w:keepLines/>
        <w:spacing w:before="240" w:after="240" w:line="240" w:lineRule="auto"/>
        <w:ind w:left="340" w:hanging="340"/>
        <w:jc w:val="center"/>
        <w:rPr>
          <w:rFonts w:ascii="Times New Roman" w:eastAsia="Times New Roman" w:hAnsi="Times New Roman" w:cs="Times New Roman"/>
          <w:sz w:val="24"/>
          <w:szCs w:val="24"/>
          <w:lang w:eastAsia="cs-CZ"/>
        </w:rPr>
      </w:pPr>
      <w:r w:rsidRPr="00934BBF">
        <w:rPr>
          <w:rFonts w:ascii="Arial" w:eastAsia="Times New Roman" w:hAnsi="Arial" w:cs="Arial"/>
          <w:b/>
          <w:bCs/>
          <w:szCs w:val="24"/>
          <w:lang w:eastAsia="cs-CZ"/>
        </w:rPr>
        <w:t>IX. Závěrečná ustanovení</w:t>
      </w:r>
    </w:p>
    <w:p w14:paraId="3D987228" w14:textId="77777777" w:rsidR="00934BBF" w:rsidRPr="00934BBF" w:rsidRDefault="00934BBF" w:rsidP="00934BBF">
      <w:pPr>
        <w:keepLines/>
        <w:spacing w:before="120" w:after="120" w:line="240" w:lineRule="auto"/>
        <w:ind w:left="340" w:hanging="340"/>
        <w:jc w:val="both"/>
        <w:rPr>
          <w:rFonts w:ascii="Times New Roman" w:eastAsia="Times New Roman" w:hAnsi="Times New Roman" w:cs="Times New Roman"/>
          <w:sz w:val="24"/>
          <w:szCs w:val="24"/>
          <w:lang w:eastAsia="cs-CZ"/>
        </w:rPr>
      </w:pPr>
      <w:r w:rsidRPr="00934BBF">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14:paraId="1C6044C5" w14:textId="77777777" w:rsidR="00934BBF" w:rsidRPr="00934BBF" w:rsidRDefault="00934BBF" w:rsidP="00934BBF">
      <w:pPr>
        <w:keepLines/>
        <w:spacing w:before="120" w:after="120" w:line="240" w:lineRule="auto"/>
        <w:ind w:left="340" w:hanging="340"/>
        <w:jc w:val="both"/>
        <w:rPr>
          <w:rFonts w:ascii="Times New Roman" w:eastAsia="Times New Roman" w:hAnsi="Times New Roman" w:cs="Times New Roman"/>
          <w:sz w:val="24"/>
          <w:szCs w:val="24"/>
          <w:lang w:eastAsia="cs-CZ"/>
        </w:rPr>
      </w:pPr>
      <w:r w:rsidRPr="00934BBF">
        <w:rPr>
          <w:rFonts w:ascii="Arial" w:eastAsia="Times New Roman" w:hAnsi="Arial" w:cs="Arial"/>
          <w:szCs w:val="24"/>
          <w:lang w:eastAsia="cs-CZ"/>
        </w:rPr>
        <w:t xml:space="preserve">9.2 Ve věcech touto smlouvou neupravených se řídí práva a povinnosti smluvních stran příslušnými ustanoveními zákona č. 89/2012 Sb., občanského zákoníku. </w:t>
      </w:r>
    </w:p>
    <w:p w14:paraId="343B040C" w14:textId="77777777" w:rsidR="00934BBF" w:rsidRPr="00934BBF" w:rsidRDefault="00934BBF" w:rsidP="00934BBF">
      <w:pPr>
        <w:keepLines/>
        <w:spacing w:before="120" w:after="120" w:line="240" w:lineRule="auto"/>
        <w:ind w:left="340" w:hanging="340"/>
        <w:jc w:val="both"/>
        <w:rPr>
          <w:rFonts w:ascii="Times New Roman" w:eastAsia="Times New Roman" w:hAnsi="Times New Roman" w:cs="Times New Roman"/>
          <w:sz w:val="24"/>
          <w:szCs w:val="24"/>
          <w:lang w:eastAsia="cs-CZ"/>
        </w:rPr>
      </w:pPr>
      <w:r w:rsidRPr="00934BBF">
        <w:rPr>
          <w:rFonts w:ascii="Arial" w:eastAsia="Times New Roman" w:hAnsi="Arial" w:cs="Arial"/>
          <w:szCs w:val="24"/>
          <w:lang w:eastAsia="cs-CZ"/>
        </w:rPr>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a/nebo jejího zpřístupnění podle zákona č. 106/1999 Sb., o svobodném přístupu k informacím, a tímto s uveřejněním či zpřístupněním podle výše uvedených právních předpisů souhlasí.</w:t>
      </w:r>
    </w:p>
    <w:p w14:paraId="571708F7" w14:textId="77777777" w:rsidR="00934BBF" w:rsidRPr="00934BBF" w:rsidRDefault="00934BBF" w:rsidP="00934BBF">
      <w:pPr>
        <w:keepLines/>
        <w:spacing w:before="120" w:after="120" w:line="240" w:lineRule="auto"/>
        <w:ind w:left="340" w:hanging="340"/>
        <w:jc w:val="both"/>
        <w:rPr>
          <w:rFonts w:ascii="Times New Roman" w:eastAsia="Times New Roman" w:hAnsi="Times New Roman" w:cs="Times New Roman"/>
          <w:sz w:val="24"/>
          <w:szCs w:val="24"/>
          <w:lang w:eastAsia="cs-CZ"/>
        </w:rPr>
      </w:pPr>
      <w:r w:rsidRPr="00934BBF">
        <w:rPr>
          <w:rFonts w:ascii="Arial" w:eastAsia="Times New Roman" w:hAnsi="Arial" w:cs="Arial"/>
          <w:szCs w:val="24"/>
          <w:lang w:eastAsia="cs-CZ"/>
        </w:rPr>
        <w:t xml:space="preserve">9.4 Tato smlouva je vyhotovena ve třech stejnopisech, z nichž každý má platnost originálu. Dva stejnopisy obdrží objednatel, jeden stejnopis obdrží zhotovitel. </w:t>
      </w:r>
    </w:p>
    <w:p w14:paraId="29BFC5F2" w14:textId="77777777" w:rsidR="00934BBF" w:rsidRPr="00934BBF" w:rsidRDefault="00934BBF" w:rsidP="00934BBF">
      <w:pPr>
        <w:keepLines/>
        <w:spacing w:before="120" w:after="120" w:line="240" w:lineRule="auto"/>
        <w:ind w:left="340" w:hanging="340"/>
        <w:jc w:val="both"/>
        <w:rPr>
          <w:rFonts w:ascii="Times New Roman" w:eastAsia="Times New Roman" w:hAnsi="Times New Roman" w:cs="Times New Roman"/>
          <w:sz w:val="24"/>
          <w:szCs w:val="24"/>
          <w:lang w:eastAsia="cs-CZ"/>
        </w:rPr>
      </w:pPr>
      <w:r w:rsidRPr="00934BBF">
        <w:rPr>
          <w:rFonts w:ascii="Arial" w:eastAsia="Times New Roman" w:hAnsi="Arial" w:cs="Arial"/>
          <w:szCs w:val="24"/>
          <w:lang w:eastAsia="cs-CZ"/>
        </w:rPr>
        <w:t>9.5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14:paraId="3D19A311" w14:textId="77777777" w:rsidR="00934BBF" w:rsidRPr="00934BBF" w:rsidRDefault="00934BBF" w:rsidP="00934BBF">
      <w:pPr>
        <w:keepLines/>
        <w:spacing w:before="120" w:after="120" w:line="240" w:lineRule="auto"/>
        <w:ind w:left="340" w:hanging="340"/>
        <w:jc w:val="both"/>
        <w:rPr>
          <w:rFonts w:ascii="Times New Roman" w:eastAsia="Times New Roman" w:hAnsi="Times New Roman" w:cs="Times New Roman"/>
          <w:sz w:val="24"/>
          <w:szCs w:val="24"/>
          <w:lang w:eastAsia="cs-CZ"/>
        </w:rPr>
      </w:pPr>
      <w:r w:rsidRPr="00934BBF">
        <w:rPr>
          <w:rFonts w:ascii="Arial" w:eastAsia="Times New Roman" w:hAnsi="Arial" w:cs="Arial"/>
          <w:szCs w:val="24"/>
          <w:lang w:eastAsia="cs-CZ"/>
        </w:rPr>
        <w:lastRenderedPageBreak/>
        <w:t>9.6 Obě smluvní strany prohlašují, že se seznámily s celým textem smlouvy včetně jejich příloh a s celým obsahem smlouvy souhlasí. Současně prohlašují, že tato smlouva nebyla sjednána v tísni ani za jinak nápadně nevýhodných podmínek.</w:t>
      </w:r>
    </w:p>
    <w:p w14:paraId="1B9187F6" w14:textId="77777777" w:rsidR="00934BBF" w:rsidRPr="00934BBF" w:rsidRDefault="00934BBF" w:rsidP="00934BBF">
      <w:pPr>
        <w:keepLines/>
        <w:spacing w:before="120" w:after="120" w:line="240" w:lineRule="auto"/>
        <w:ind w:left="340" w:hanging="340"/>
        <w:jc w:val="both"/>
        <w:rPr>
          <w:rFonts w:ascii="Times New Roman" w:eastAsia="Times New Roman" w:hAnsi="Times New Roman" w:cs="Times New Roman"/>
          <w:sz w:val="24"/>
          <w:szCs w:val="24"/>
          <w:lang w:eastAsia="cs-CZ"/>
        </w:rPr>
      </w:pPr>
      <w:r w:rsidRPr="00934BBF">
        <w:rPr>
          <w:rFonts w:ascii="Arial" w:eastAsia="Times New Roman" w:hAnsi="Arial" w:cs="Arial"/>
          <w:szCs w:val="24"/>
          <w:lang w:eastAsia="cs-CZ"/>
        </w:rPr>
        <w:t>9.7 Nedílnou součástí smlouvy jsou tyto přílohy:</w:t>
      </w:r>
    </w:p>
    <w:p w14:paraId="3919B877" w14:textId="77777777" w:rsidR="00934BBF" w:rsidRPr="00934BBF" w:rsidRDefault="00934BBF" w:rsidP="00934BBF">
      <w:pPr>
        <w:keepLines/>
        <w:spacing w:before="120" w:after="120" w:line="240" w:lineRule="auto"/>
        <w:ind w:left="340"/>
        <w:jc w:val="both"/>
        <w:rPr>
          <w:rFonts w:ascii="Times New Roman" w:eastAsia="Times New Roman" w:hAnsi="Times New Roman" w:cs="Times New Roman"/>
          <w:sz w:val="24"/>
          <w:szCs w:val="24"/>
          <w:lang w:eastAsia="cs-CZ"/>
        </w:rPr>
      </w:pPr>
      <w:r w:rsidRPr="00934BBF">
        <w:rPr>
          <w:rFonts w:ascii="Arial" w:eastAsia="Times New Roman" w:hAnsi="Arial" w:cs="Arial"/>
          <w:szCs w:val="24"/>
          <w:lang w:eastAsia="cs-CZ"/>
        </w:rPr>
        <w:t>Příloha č. 1 – položkový rozpočet</w:t>
      </w:r>
    </w:p>
    <w:p w14:paraId="2AC68DBD" w14:textId="77777777" w:rsidR="00934BBF" w:rsidRDefault="00934BBF" w:rsidP="00934BBF">
      <w:pPr>
        <w:keepLines/>
        <w:spacing w:before="120" w:after="120" w:line="240" w:lineRule="auto"/>
        <w:ind w:left="340"/>
        <w:jc w:val="both"/>
        <w:rPr>
          <w:rFonts w:ascii="Arial" w:eastAsia="Times New Roman" w:hAnsi="Arial" w:cs="Arial"/>
          <w:szCs w:val="24"/>
          <w:lang w:eastAsia="cs-CZ"/>
        </w:rPr>
      </w:pPr>
      <w:r w:rsidRPr="00934BBF">
        <w:rPr>
          <w:rFonts w:ascii="Arial" w:eastAsia="Times New Roman" w:hAnsi="Arial" w:cs="Arial"/>
          <w:szCs w:val="24"/>
          <w:lang w:eastAsia="cs-CZ"/>
        </w:rPr>
        <w:t>Příloha č. 2 – mapový zákres</w:t>
      </w:r>
    </w:p>
    <w:p w14:paraId="1E3863B4" w14:textId="77777777" w:rsidR="00DC5872" w:rsidRPr="00934BBF" w:rsidRDefault="00DC5872" w:rsidP="00934BBF">
      <w:pPr>
        <w:keepLines/>
        <w:spacing w:before="120" w:after="120" w:line="240" w:lineRule="auto"/>
        <w:ind w:left="340"/>
        <w:jc w:val="both"/>
        <w:rPr>
          <w:rFonts w:ascii="Times New Roman" w:eastAsia="Times New Roman" w:hAnsi="Times New Roman" w:cs="Times New Roman"/>
          <w:sz w:val="24"/>
          <w:szCs w:val="24"/>
          <w:lang w:eastAsia="cs-CZ"/>
        </w:rPr>
      </w:pPr>
    </w:p>
    <w:p w14:paraId="7455B446" w14:textId="2AF06EC6" w:rsidR="00DC5872" w:rsidRPr="00DC5872" w:rsidRDefault="00DC5872" w:rsidP="00DC5872">
      <w:pPr>
        <w:keepLines/>
        <w:spacing w:before="120" w:after="120" w:line="240" w:lineRule="auto"/>
        <w:ind w:left="340" w:hanging="340"/>
        <w:jc w:val="both"/>
        <w:rPr>
          <w:rFonts w:ascii="Arial" w:eastAsia="Times New Roman" w:hAnsi="Arial" w:cs="Arial"/>
          <w:szCs w:val="24"/>
          <w:lang w:eastAsia="cs-CZ"/>
        </w:rPr>
      </w:pPr>
      <w:r w:rsidRPr="00DC5872">
        <w:rPr>
          <w:rFonts w:ascii="Arial" w:eastAsia="Times New Roman" w:hAnsi="Arial" w:cs="Arial"/>
          <w:szCs w:val="24"/>
          <w:lang w:eastAsia="cs-CZ"/>
        </w:rPr>
        <w:t xml:space="preserve">  V Praze dne </w:t>
      </w:r>
      <w:r w:rsidR="005369D1">
        <w:rPr>
          <w:rFonts w:ascii="Arial" w:eastAsia="Times New Roman" w:hAnsi="Arial" w:cs="Arial"/>
          <w:szCs w:val="24"/>
          <w:lang w:eastAsia="cs-CZ"/>
        </w:rPr>
        <w:t>31. 3. 2020</w:t>
      </w:r>
      <w:r w:rsidRPr="00DC5872">
        <w:rPr>
          <w:rFonts w:ascii="Arial" w:eastAsia="Times New Roman" w:hAnsi="Arial" w:cs="Arial"/>
          <w:szCs w:val="24"/>
          <w:lang w:eastAsia="cs-CZ"/>
        </w:rPr>
        <w:tab/>
      </w:r>
      <w:r w:rsidRPr="00DC5872">
        <w:rPr>
          <w:rFonts w:ascii="Arial" w:eastAsia="Times New Roman" w:hAnsi="Arial" w:cs="Arial"/>
          <w:szCs w:val="24"/>
          <w:lang w:eastAsia="cs-CZ"/>
        </w:rPr>
        <w:tab/>
      </w:r>
      <w:r w:rsidRPr="00DC5872">
        <w:rPr>
          <w:rFonts w:ascii="Arial" w:eastAsia="Times New Roman" w:hAnsi="Arial" w:cs="Arial"/>
          <w:szCs w:val="24"/>
          <w:lang w:eastAsia="cs-CZ"/>
        </w:rPr>
        <w:tab/>
      </w:r>
      <w:r w:rsidRPr="00DC5872">
        <w:rPr>
          <w:rFonts w:ascii="Arial" w:eastAsia="Times New Roman" w:hAnsi="Arial" w:cs="Arial"/>
          <w:szCs w:val="24"/>
          <w:lang w:eastAsia="cs-CZ"/>
        </w:rPr>
        <w:tab/>
        <w:t>V</w:t>
      </w:r>
      <w:r w:rsidR="00485C49">
        <w:rPr>
          <w:rFonts w:ascii="Arial" w:eastAsia="Times New Roman" w:hAnsi="Arial" w:cs="Arial"/>
          <w:szCs w:val="24"/>
          <w:lang w:eastAsia="cs-CZ"/>
        </w:rPr>
        <w:t>e Velkém Břečzně</w:t>
      </w:r>
      <w:r w:rsidRPr="00DC5872">
        <w:rPr>
          <w:rFonts w:ascii="Arial" w:eastAsia="Times New Roman" w:hAnsi="Arial" w:cs="Arial"/>
          <w:szCs w:val="24"/>
          <w:lang w:eastAsia="cs-CZ"/>
        </w:rPr>
        <w:t>.</w:t>
      </w:r>
      <w:r w:rsidR="00485C49">
        <w:rPr>
          <w:rFonts w:ascii="Arial" w:eastAsia="Times New Roman" w:hAnsi="Arial" w:cs="Arial"/>
          <w:szCs w:val="24"/>
          <w:lang w:eastAsia="cs-CZ"/>
        </w:rPr>
        <w:t xml:space="preserve">     </w:t>
      </w:r>
      <w:r w:rsidRPr="00DC5872">
        <w:rPr>
          <w:rFonts w:ascii="Arial" w:eastAsia="Times New Roman" w:hAnsi="Arial" w:cs="Arial"/>
          <w:szCs w:val="24"/>
          <w:lang w:eastAsia="cs-CZ"/>
        </w:rPr>
        <w:t xml:space="preserve">dne </w:t>
      </w:r>
      <w:proofErr w:type="gramStart"/>
      <w:r w:rsidR="005369D1">
        <w:rPr>
          <w:rFonts w:ascii="Arial" w:eastAsia="Times New Roman" w:hAnsi="Arial" w:cs="Arial"/>
          <w:szCs w:val="24"/>
          <w:lang w:eastAsia="cs-CZ"/>
        </w:rPr>
        <w:t>26</w:t>
      </w:r>
      <w:r w:rsidR="00485C49">
        <w:rPr>
          <w:rFonts w:ascii="Arial" w:eastAsia="Times New Roman" w:hAnsi="Arial" w:cs="Arial"/>
          <w:szCs w:val="24"/>
          <w:lang w:eastAsia="cs-CZ"/>
        </w:rPr>
        <w:t>.3.2020</w:t>
      </w:r>
      <w:proofErr w:type="gramEnd"/>
      <w:r w:rsidRPr="00DC5872">
        <w:rPr>
          <w:rFonts w:ascii="Arial" w:eastAsia="Times New Roman" w:hAnsi="Arial" w:cs="Arial"/>
          <w:szCs w:val="24"/>
          <w:lang w:eastAsia="cs-CZ"/>
        </w:rPr>
        <w:tab/>
      </w:r>
    </w:p>
    <w:p w14:paraId="16F1D100" w14:textId="77777777" w:rsidR="00934BBF" w:rsidRDefault="00934BBF" w:rsidP="00934BBF">
      <w:pPr>
        <w:spacing w:before="100" w:beforeAutospacing="1" w:after="240" w:line="240" w:lineRule="auto"/>
        <w:rPr>
          <w:rFonts w:ascii="Times New Roman" w:eastAsia="Times New Roman" w:hAnsi="Times New Roman" w:cs="Times New Roman"/>
          <w:sz w:val="24"/>
          <w:szCs w:val="24"/>
          <w:lang w:eastAsia="cs-CZ"/>
        </w:rPr>
      </w:pPr>
    </w:p>
    <w:tbl>
      <w:tblPr>
        <w:tblW w:w="0" w:type="auto"/>
        <w:tblLayout w:type="fixed"/>
        <w:tblCellMar>
          <w:left w:w="70" w:type="dxa"/>
          <w:right w:w="70" w:type="dxa"/>
        </w:tblCellMar>
        <w:tblLook w:val="04A0" w:firstRow="1" w:lastRow="0" w:firstColumn="1" w:lastColumn="0" w:noHBand="0" w:noVBand="1"/>
      </w:tblPr>
      <w:tblGrid>
        <w:gridCol w:w="3700"/>
        <w:gridCol w:w="1332"/>
        <w:gridCol w:w="4178"/>
      </w:tblGrid>
      <w:tr w:rsidR="00DC5872" w:rsidRPr="00EC3E7B" w14:paraId="26A73E3E" w14:textId="77777777" w:rsidTr="00FD431C">
        <w:tc>
          <w:tcPr>
            <w:tcW w:w="3700" w:type="dxa"/>
            <w:hideMark/>
          </w:tcPr>
          <w:p w14:paraId="55EBB24F" w14:textId="77777777" w:rsidR="00DC5872" w:rsidRPr="00EC3E7B" w:rsidRDefault="00DC5872" w:rsidP="00FD431C">
            <w:pPr>
              <w:pStyle w:val="Zptenadresanaoblku"/>
              <w:keepNext/>
              <w:keepLines/>
              <w:tabs>
                <w:tab w:val="left" w:pos="5103"/>
              </w:tabs>
              <w:spacing w:line="276" w:lineRule="auto"/>
              <w:jc w:val="center"/>
              <w:rPr>
                <w:rFonts w:ascii="Arial" w:hAnsi="Arial" w:cs="Arial"/>
                <w:szCs w:val="22"/>
                <w:lang w:eastAsia="en-US"/>
              </w:rPr>
            </w:pPr>
            <w:r w:rsidRPr="00EC3E7B">
              <w:rPr>
                <w:rFonts w:ascii="Arial" w:hAnsi="Arial" w:cs="Arial"/>
                <w:szCs w:val="22"/>
                <w:lang w:eastAsia="en-US"/>
              </w:rPr>
              <w:t>Objednatel</w:t>
            </w:r>
          </w:p>
        </w:tc>
        <w:tc>
          <w:tcPr>
            <w:tcW w:w="1332" w:type="dxa"/>
          </w:tcPr>
          <w:p w14:paraId="4E245B36" w14:textId="77777777" w:rsidR="00DC5872" w:rsidRPr="00EC3E7B" w:rsidRDefault="00DC5872" w:rsidP="00FD431C">
            <w:pPr>
              <w:pStyle w:val="Zptenadresanaoblku"/>
              <w:keepNext/>
              <w:keepLines/>
              <w:tabs>
                <w:tab w:val="left" w:pos="5103"/>
              </w:tabs>
              <w:spacing w:line="276" w:lineRule="auto"/>
              <w:jc w:val="both"/>
              <w:rPr>
                <w:rFonts w:ascii="Arial" w:hAnsi="Arial" w:cs="Arial"/>
                <w:szCs w:val="22"/>
                <w:lang w:eastAsia="en-US"/>
              </w:rPr>
            </w:pPr>
          </w:p>
        </w:tc>
        <w:tc>
          <w:tcPr>
            <w:tcW w:w="4178" w:type="dxa"/>
            <w:hideMark/>
          </w:tcPr>
          <w:p w14:paraId="63CC10A4" w14:textId="77777777" w:rsidR="00DC5872" w:rsidRPr="00EC3E7B" w:rsidRDefault="00DC5872" w:rsidP="00FD431C">
            <w:pPr>
              <w:pStyle w:val="Zptenadresanaoblku"/>
              <w:keepNext/>
              <w:keepLines/>
              <w:tabs>
                <w:tab w:val="left" w:pos="5103"/>
              </w:tabs>
              <w:spacing w:line="276" w:lineRule="auto"/>
              <w:jc w:val="center"/>
              <w:rPr>
                <w:rFonts w:ascii="Arial" w:hAnsi="Arial" w:cs="Arial"/>
                <w:szCs w:val="22"/>
                <w:lang w:eastAsia="en-US"/>
              </w:rPr>
            </w:pPr>
            <w:r w:rsidRPr="00EC3E7B">
              <w:rPr>
                <w:rFonts w:ascii="Arial" w:hAnsi="Arial" w:cs="Arial"/>
                <w:szCs w:val="22"/>
                <w:lang w:eastAsia="en-US"/>
              </w:rPr>
              <w:t>Zhotovitel</w:t>
            </w:r>
          </w:p>
        </w:tc>
      </w:tr>
      <w:tr w:rsidR="00DC5872" w:rsidRPr="00EC3E7B" w14:paraId="2C5CC11D" w14:textId="77777777" w:rsidTr="00FD431C">
        <w:tc>
          <w:tcPr>
            <w:tcW w:w="3700" w:type="dxa"/>
          </w:tcPr>
          <w:p w14:paraId="790BA21E" w14:textId="77777777" w:rsidR="00DC5872" w:rsidRPr="00EC3E7B" w:rsidRDefault="00DC5872" w:rsidP="00FD431C">
            <w:pPr>
              <w:pStyle w:val="Zptenadresanaoblku"/>
              <w:keepNext/>
              <w:keepLines/>
              <w:tabs>
                <w:tab w:val="left" w:pos="5103"/>
              </w:tabs>
              <w:spacing w:line="276" w:lineRule="auto"/>
              <w:jc w:val="both"/>
              <w:rPr>
                <w:rFonts w:ascii="Arial" w:hAnsi="Arial" w:cs="Arial"/>
                <w:szCs w:val="22"/>
                <w:lang w:eastAsia="en-US"/>
              </w:rPr>
            </w:pPr>
          </w:p>
        </w:tc>
        <w:tc>
          <w:tcPr>
            <w:tcW w:w="1332" w:type="dxa"/>
          </w:tcPr>
          <w:p w14:paraId="4E5751AF" w14:textId="77777777" w:rsidR="00DC5872" w:rsidRPr="00EC3E7B" w:rsidRDefault="00DC5872" w:rsidP="00FD431C">
            <w:pPr>
              <w:pStyle w:val="Zptenadresanaoblku"/>
              <w:keepNext/>
              <w:keepLines/>
              <w:tabs>
                <w:tab w:val="left" w:pos="5103"/>
              </w:tabs>
              <w:spacing w:line="276" w:lineRule="auto"/>
              <w:jc w:val="both"/>
              <w:rPr>
                <w:rFonts w:ascii="Arial" w:hAnsi="Arial" w:cs="Arial"/>
                <w:szCs w:val="22"/>
                <w:lang w:eastAsia="en-US"/>
              </w:rPr>
            </w:pPr>
          </w:p>
        </w:tc>
        <w:tc>
          <w:tcPr>
            <w:tcW w:w="4178" w:type="dxa"/>
          </w:tcPr>
          <w:p w14:paraId="06E578ED" w14:textId="77777777" w:rsidR="00DC5872" w:rsidRPr="00EC3E7B" w:rsidRDefault="00DC5872" w:rsidP="00FD431C">
            <w:pPr>
              <w:pStyle w:val="Zptenadresanaoblku"/>
              <w:keepNext/>
              <w:keepLines/>
              <w:tabs>
                <w:tab w:val="left" w:pos="5103"/>
              </w:tabs>
              <w:spacing w:line="276" w:lineRule="auto"/>
              <w:jc w:val="both"/>
              <w:rPr>
                <w:rFonts w:ascii="Arial" w:hAnsi="Arial" w:cs="Arial"/>
                <w:szCs w:val="22"/>
                <w:lang w:eastAsia="en-US"/>
              </w:rPr>
            </w:pPr>
          </w:p>
        </w:tc>
      </w:tr>
      <w:tr w:rsidR="00DC5872" w:rsidRPr="00EC3E7B" w14:paraId="343B8C7F" w14:textId="77777777" w:rsidTr="00FD431C">
        <w:tc>
          <w:tcPr>
            <w:tcW w:w="3700" w:type="dxa"/>
          </w:tcPr>
          <w:p w14:paraId="7D694508" w14:textId="77777777" w:rsidR="00DC5872" w:rsidRPr="00EC3E7B" w:rsidRDefault="00DC5872" w:rsidP="00FD431C">
            <w:pPr>
              <w:pStyle w:val="Zptenadresanaoblku"/>
              <w:keepNext/>
              <w:keepLines/>
              <w:tabs>
                <w:tab w:val="left" w:pos="5103"/>
              </w:tabs>
              <w:spacing w:line="276" w:lineRule="auto"/>
              <w:jc w:val="both"/>
              <w:rPr>
                <w:rFonts w:ascii="Arial" w:hAnsi="Arial" w:cs="Arial"/>
                <w:szCs w:val="22"/>
                <w:lang w:eastAsia="en-US"/>
              </w:rPr>
            </w:pPr>
          </w:p>
        </w:tc>
        <w:tc>
          <w:tcPr>
            <w:tcW w:w="1332" w:type="dxa"/>
          </w:tcPr>
          <w:p w14:paraId="4A8A3965" w14:textId="77777777" w:rsidR="00DC5872" w:rsidRPr="00EC3E7B" w:rsidRDefault="00DC5872" w:rsidP="00FD431C">
            <w:pPr>
              <w:pStyle w:val="Zptenadresanaoblku"/>
              <w:keepNext/>
              <w:keepLines/>
              <w:tabs>
                <w:tab w:val="left" w:pos="5103"/>
              </w:tabs>
              <w:spacing w:line="276" w:lineRule="auto"/>
              <w:jc w:val="both"/>
              <w:rPr>
                <w:rFonts w:ascii="Arial" w:hAnsi="Arial" w:cs="Arial"/>
                <w:szCs w:val="22"/>
                <w:lang w:eastAsia="en-US"/>
              </w:rPr>
            </w:pPr>
          </w:p>
        </w:tc>
        <w:tc>
          <w:tcPr>
            <w:tcW w:w="4178" w:type="dxa"/>
          </w:tcPr>
          <w:p w14:paraId="33C8AA57" w14:textId="77777777" w:rsidR="00DC5872" w:rsidRPr="00EC3E7B" w:rsidRDefault="00DC5872" w:rsidP="00FD431C">
            <w:pPr>
              <w:pStyle w:val="Zptenadresanaoblku"/>
              <w:keepNext/>
              <w:keepLines/>
              <w:tabs>
                <w:tab w:val="left" w:pos="5103"/>
              </w:tabs>
              <w:spacing w:line="276" w:lineRule="auto"/>
              <w:jc w:val="both"/>
              <w:rPr>
                <w:rFonts w:ascii="Arial" w:hAnsi="Arial" w:cs="Arial"/>
                <w:szCs w:val="22"/>
                <w:lang w:eastAsia="en-US"/>
              </w:rPr>
            </w:pPr>
          </w:p>
        </w:tc>
      </w:tr>
      <w:tr w:rsidR="00DC5872" w:rsidRPr="00EC3E7B" w14:paraId="3E8ACFB3" w14:textId="77777777" w:rsidTr="00FD431C">
        <w:tc>
          <w:tcPr>
            <w:tcW w:w="3700" w:type="dxa"/>
            <w:tcBorders>
              <w:top w:val="nil"/>
              <w:left w:val="nil"/>
              <w:bottom w:val="single" w:sz="4" w:space="0" w:color="auto"/>
              <w:right w:val="nil"/>
            </w:tcBorders>
          </w:tcPr>
          <w:p w14:paraId="6B89A326" w14:textId="77777777" w:rsidR="00DC5872" w:rsidRPr="00EC3E7B" w:rsidRDefault="00DC5872" w:rsidP="00FD431C">
            <w:pPr>
              <w:pStyle w:val="Zptenadresanaoblku"/>
              <w:keepNext/>
              <w:keepLines/>
              <w:tabs>
                <w:tab w:val="left" w:pos="5103"/>
              </w:tabs>
              <w:spacing w:line="276" w:lineRule="auto"/>
              <w:jc w:val="both"/>
              <w:rPr>
                <w:rFonts w:ascii="Arial" w:hAnsi="Arial" w:cs="Arial"/>
                <w:szCs w:val="22"/>
                <w:lang w:eastAsia="en-US"/>
              </w:rPr>
            </w:pPr>
          </w:p>
          <w:p w14:paraId="1A44DFCB" w14:textId="77777777" w:rsidR="00DC5872" w:rsidRPr="00EC3E7B" w:rsidRDefault="00DC5872" w:rsidP="00FD431C">
            <w:pPr>
              <w:pStyle w:val="Zptenadresanaoblku"/>
              <w:keepNext/>
              <w:keepLines/>
              <w:tabs>
                <w:tab w:val="left" w:pos="5103"/>
              </w:tabs>
              <w:spacing w:line="276" w:lineRule="auto"/>
              <w:jc w:val="both"/>
              <w:rPr>
                <w:rFonts w:ascii="Arial" w:hAnsi="Arial" w:cs="Arial"/>
                <w:szCs w:val="22"/>
                <w:lang w:eastAsia="en-US"/>
              </w:rPr>
            </w:pPr>
          </w:p>
        </w:tc>
        <w:tc>
          <w:tcPr>
            <w:tcW w:w="1332" w:type="dxa"/>
          </w:tcPr>
          <w:p w14:paraId="5F4A334E" w14:textId="77777777" w:rsidR="00DC5872" w:rsidRPr="00EC3E7B" w:rsidRDefault="00DC5872" w:rsidP="00FD431C">
            <w:pPr>
              <w:pStyle w:val="Zptenadresanaoblku"/>
              <w:keepNext/>
              <w:keepLines/>
              <w:tabs>
                <w:tab w:val="left" w:pos="5103"/>
              </w:tabs>
              <w:spacing w:line="276" w:lineRule="auto"/>
              <w:jc w:val="both"/>
              <w:rPr>
                <w:rFonts w:ascii="Arial" w:hAnsi="Arial" w:cs="Arial"/>
                <w:szCs w:val="22"/>
                <w:lang w:eastAsia="en-US"/>
              </w:rPr>
            </w:pPr>
          </w:p>
        </w:tc>
        <w:tc>
          <w:tcPr>
            <w:tcW w:w="4178" w:type="dxa"/>
            <w:tcBorders>
              <w:top w:val="nil"/>
              <w:left w:val="nil"/>
              <w:bottom w:val="single" w:sz="4" w:space="0" w:color="auto"/>
              <w:right w:val="nil"/>
            </w:tcBorders>
          </w:tcPr>
          <w:p w14:paraId="3C9F18E5" w14:textId="77777777" w:rsidR="00DC5872" w:rsidRPr="00EC3E7B" w:rsidRDefault="00DC5872" w:rsidP="00FD431C">
            <w:pPr>
              <w:pStyle w:val="Zptenadresanaoblku"/>
              <w:keepNext/>
              <w:keepLines/>
              <w:tabs>
                <w:tab w:val="left" w:pos="5103"/>
              </w:tabs>
              <w:spacing w:line="276" w:lineRule="auto"/>
              <w:jc w:val="both"/>
              <w:rPr>
                <w:rFonts w:ascii="Arial" w:hAnsi="Arial" w:cs="Arial"/>
                <w:szCs w:val="22"/>
                <w:lang w:eastAsia="en-US"/>
              </w:rPr>
            </w:pPr>
          </w:p>
        </w:tc>
      </w:tr>
      <w:tr w:rsidR="00DC5872" w:rsidRPr="00EC3E7B" w14:paraId="07F9B2E7" w14:textId="77777777" w:rsidTr="00FD431C">
        <w:tc>
          <w:tcPr>
            <w:tcW w:w="3700" w:type="dxa"/>
            <w:tcBorders>
              <w:top w:val="single" w:sz="4" w:space="0" w:color="auto"/>
              <w:left w:val="nil"/>
              <w:bottom w:val="nil"/>
              <w:right w:val="nil"/>
            </w:tcBorders>
            <w:hideMark/>
          </w:tcPr>
          <w:p w14:paraId="6E4EDCF1" w14:textId="77777777" w:rsidR="00DC5872" w:rsidRPr="00EC3E7B" w:rsidRDefault="00DC5872" w:rsidP="00FD431C">
            <w:pPr>
              <w:pStyle w:val="Zptenadresanaoblku"/>
              <w:keepNext/>
              <w:keepLines/>
              <w:tabs>
                <w:tab w:val="left" w:pos="5103"/>
              </w:tabs>
              <w:spacing w:line="276" w:lineRule="auto"/>
              <w:jc w:val="center"/>
              <w:rPr>
                <w:rFonts w:ascii="Arial" w:hAnsi="Arial" w:cs="Arial"/>
                <w:szCs w:val="22"/>
                <w:lang w:eastAsia="en-US"/>
              </w:rPr>
            </w:pPr>
            <w:r w:rsidRPr="00EC3E7B">
              <w:rPr>
                <w:rFonts w:ascii="Arial" w:hAnsi="Arial" w:cs="Arial"/>
                <w:szCs w:val="22"/>
                <w:lang w:eastAsia="en-US"/>
              </w:rPr>
              <w:t>RNDr. František Pelc</w:t>
            </w:r>
          </w:p>
        </w:tc>
        <w:tc>
          <w:tcPr>
            <w:tcW w:w="1332" w:type="dxa"/>
          </w:tcPr>
          <w:p w14:paraId="627EFE5D" w14:textId="77777777" w:rsidR="00DC5872" w:rsidRPr="00EC3E7B" w:rsidRDefault="00DC5872" w:rsidP="00FD431C">
            <w:pPr>
              <w:pStyle w:val="Zptenadresanaoblku"/>
              <w:keepNext/>
              <w:keepLines/>
              <w:tabs>
                <w:tab w:val="left" w:pos="5103"/>
              </w:tabs>
              <w:spacing w:line="276" w:lineRule="auto"/>
              <w:jc w:val="center"/>
              <w:rPr>
                <w:rFonts w:ascii="Arial" w:hAnsi="Arial" w:cs="Arial"/>
                <w:szCs w:val="22"/>
                <w:lang w:eastAsia="en-US"/>
              </w:rPr>
            </w:pPr>
          </w:p>
        </w:tc>
        <w:tc>
          <w:tcPr>
            <w:tcW w:w="4178" w:type="dxa"/>
            <w:tcBorders>
              <w:top w:val="single" w:sz="4" w:space="0" w:color="auto"/>
              <w:left w:val="nil"/>
              <w:bottom w:val="nil"/>
              <w:right w:val="nil"/>
            </w:tcBorders>
            <w:hideMark/>
          </w:tcPr>
          <w:p w14:paraId="3CF11685" w14:textId="77777777" w:rsidR="00DC5872" w:rsidRPr="00EC3E7B" w:rsidRDefault="00485C49" w:rsidP="00FD431C">
            <w:pPr>
              <w:pStyle w:val="Zptenadresanaoblku"/>
              <w:keepNext/>
              <w:keepLines/>
              <w:tabs>
                <w:tab w:val="left" w:pos="5103"/>
              </w:tabs>
              <w:spacing w:line="276" w:lineRule="auto"/>
              <w:jc w:val="center"/>
              <w:rPr>
                <w:rFonts w:ascii="Arial" w:eastAsia="Calibri" w:hAnsi="Arial" w:cs="Arial"/>
                <w:bCs/>
                <w:i/>
                <w:color w:val="FF00FF"/>
                <w:kern w:val="28"/>
                <w:szCs w:val="22"/>
                <w:lang w:eastAsia="en-US"/>
              </w:rPr>
            </w:pPr>
            <w:r w:rsidRPr="00485C49">
              <w:rPr>
                <w:rFonts w:ascii="Arial" w:hAnsi="Arial" w:cs="Arial"/>
                <w:szCs w:val="22"/>
                <w:lang w:eastAsia="en-US"/>
              </w:rPr>
              <w:t>Ing. Ingrid Vlčková</w:t>
            </w:r>
          </w:p>
        </w:tc>
      </w:tr>
      <w:tr w:rsidR="00DC5872" w:rsidRPr="00EC3E7B" w14:paraId="1380F79A" w14:textId="77777777" w:rsidTr="00FD431C">
        <w:tc>
          <w:tcPr>
            <w:tcW w:w="3700" w:type="dxa"/>
            <w:hideMark/>
          </w:tcPr>
          <w:p w14:paraId="1150FF71" w14:textId="77777777" w:rsidR="00DC5872" w:rsidRPr="00EC3E7B" w:rsidRDefault="00DC5872" w:rsidP="00FD431C">
            <w:pPr>
              <w:pStyle w:val="Zptenadresanaoblku"/>
              <w:keepNext/>
              <w:keepLines/>
              <w:tabs>
                <w:tab w:val="left" w:pos="5103"/>
              </w:tabs>
              <w:spacing w:line="276" w:lineRule="auto"/>
              <w:jc w:val="center"/>
              <w:rPr>
                <w:rFonts w:ascii="Arial" w:hAnsi="Arial" w:cs="Arial"/>
                <w:szCs w:val="22"/>
                <w:lang w:eastAsia="en-US"/>
              </w:rPr>
            </w:pPr>
            <w:r w:rsidRPr="00EC3E7B">
              <w:rPr>
                <w:rFonts w:ascii="Arial" w:hAnsi="Arial" w:cs="Arial"/>
                <w:szCs w:val="22"/>
                <w:lang w:eastAsia="en-US"/>
              </w:rPr>
              <w:t xml:space="preserve">ředitel </w:t>
            </w:r>
          </w:p>
        </w:tc>
        <w:tc>
          <w:tcPr>
            <w:tcW w:w="1332" w:type="dxa"/>
          </w:tcPr>
          <w:p w14:paraId="6B645C61" w14:textId="77777777" w:rsidR="00DC5872" w:rsidRPr="00EC3E7B" w:rsidRDefault="00DC5872" w:rsidP="00FD431C">
            <w:pPr>
              <w:pStyle w:val="Zptenadresanaoblku"/>
              <w:keepNext/>
              <w:keepLines/>
              <w:tabs>
                <w:tab w:val="left" w:pos="5103"/>
              </w:tabs>
              <w:spacing w:line="276" w:lineRule="auto"/>
              <w:jc w:val="center"/>
              <w:rPr>
                <w:rFonts w:ascii="Arial" w:hAnsi="Arial" w:cs="Arial"/>
                <w:szCs w:val="22"/>
                <w:lang w:eastAsia="en-US"/>
              </w:rPr>
            </w:pPr>
          </w:p>
        </w:tc>
        <w:tc>
          <w:tcPr>
            <w:tcW w:w="4178" w:type="dxa"/>
            <w:hideMark/>
          </w:tcPr>
          <w:p w14:paraId="0438D646" w14:textId="77777777" w:rsidR="00DC5872" w:rsidRPr="00485C49" w:rsidRDefault="002C2D1B" w:rsidP="002C2D1B">
            <w:pPr>
              <w:pStyle w:val="Zptenadresanaoblku"/>
              <w:keepNext/>
              <w:keepLines/>
              <w:tabs>
                <w:tab w:val="left" w:pos="5103"/>
              </w:tabs>
              <w:spacing w:line="276" w:lineRule="auto"/>
              <w:jc w:val="center"/>
              <w:rPr>
                <w:rFonts w:ascii="Arial" w:eastAsia="Calibri" w:hAnsi="Arial" w:cs="Arial"/>
                <w:bCs/>
                <w:kern w:val="28"/>
                <w:szCs w:val="22"/>
                <w:lang w:eastAsia="en-US"/>
              </w:rPr>
            </w:pPr>
            <w:r>
              <w:rPr>
                <w:rFonts w:ascii="Arial" w:eastAsia="Calibri" w:hAnsi="Arial" w:cs="Arial"/>
                <w:bCs/>
                <w:kern w:val="28"/>
                <w:szCs w:val="22"/>
                <w:lang w:eastAsia="en-US"/>
              </w:rPr>
              <w:t>p</w:t>
            </w:r>
            <w:r w:rsidR="00485C49" w:rsidRPr="00485C49">
              <w:rPr>
                <w:rFonts w:ascii="Arial" w:eastAsia="Calibri" w:hAnsi="Arial" w:cs="Arial"/>
                <w:bCs/>
                <w:kern w:val="28"/>
                <w:szCs w:val="22"/>
                <w:lang w:eastAsia="en-US"/>
              </w:rPr>
              <w:t>ředseda</w:t>
            </w:r>
          </w:p>
        </w:tc>
      </w:tr>
    </w:tbl>
    <w:p w14:paraId="55A77CF3" w14:textId="77777777" w:rsidR="00CB607F" w:rsidRDefault="00CB607F" w:rsidP="00934BBF">
      <w:pPr>
        <w:spacing w:before="100" w:beforeAutospacing="1" w:after="240" w:line="240" w:lineRule="auto"/>
        <w:rPr>
          <w:rFonts w:ascii="Times New Roman" w:eastAsia="Times New Roman" w:hAnsi="Times New Roman" w:cs="Times New Roman"/>
          <w:sz w:val="24"/>
          <w:szCs w:val="24"/>
          <w:lang w:eastAsia="cs-CZ"/>
        </w:rPr>
      </w:pPr>
    </w:p>
    <w:p w14:paraId="1571645A" w14:textId="77777777" w:rsidR="00CB607F" w:rsidRPr="00934BBF" w:rsidRDefault="00CB607F" w:rsidP="00934BBF">
      <w:pPr>
        <w:spacing w:before="100" w:beforeAutospacing="1" w:after="240" w:line="240" w:lineRule="auto"/>
        <w:rPr>
          <w:rFonts w:ascii="Times New Roman" w:eastAsia="Times New Roman" w:hAnsi="Times New Roman" w:cs="Times New Roman"/>
          <w:sz w:val="24"/>
          <w:szCs w:val="24"/>
          <w:lang w:eastAsia="cs-CZ"/>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8"/>
        <w:gridCol w:w="1980"/>
        <w:gridCol w:w="1800"/>
        <w:gridCol w:w="1080"/>
      </w:tblGrid>
      <w:tr w:rsidR="00934BBF" w:rsidRPr="00934BBF" w14:paraId="7E9848E7" w14:textId="77777777" w:rsidTr="00CB607F">
        <w:trPr>
          <w:trHeight w:val="454"/>
          <w:jc w:val="center"/>
        </w:trPr>
        <w:tc>
          <w:tcPr>
            <w:tcW w:w="6768" w:type="dxa"/>
            <w:gridSpan w:val="4"/>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3A237DA7" w14:textId="77777777" w:rsidR="00934BBF" w:rsidRPr="00934BBF" w:rsidRDefault="00934BBF" w:rsidP="00934BBF">
            <w:pPr>
              <w:spacing w:before="120" w:after="100" w:afterAutospacing="1" w:line="240" w:lineRule="atLeast"/>
              <w:rPr>
                <w:rFonts w:ascii="Times New Roman" w:eastAsia="Times New Roman" w:hAnsi="Times New Roman" w:cs="Times New Roman"/>
                <w:sz w:val="24"/>
                <w:szCs w:val="24"/>
                <w:lang w:eastAsia="cs-CZ"/>
              </w:rPr>
            </w:pPr>
            <w:r w:rsidRPr="00934BBF">
              <w:rPr>
                <w:rFonts w:ascii="Arial" w:eastAsia="Times New Roman" w:hAnsi="Arial" w:cs="Arial"/>
                <w:lang w:eastAsia="cs-CZ"/>
              </w:rPr>
              <w:t>Předběžná kontrola před vznikem závazku dle zák. č. 320/01 Sb.</w:t>
            </w:r>
          </w:p>
        </w:tc>
      </w:tr>
      <w:tr w:rsidR="00934BBF" w:rsidRPr="00934BBF" w14:paraId="1975EEF9" w14:textId="77777777" w:rsidTr="00CB607F">
        <w:trPr>
          <w:trHeight w:val="454"/>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vAlign w:val="center"/>
            <w:hideMark/>
          </w:tcPr>
          <w:p w14:paraId="3331D2EF" w14:textId="66AAB6D6" w:rsidR="00934BBF" w:rsidRPr="00934BBF" w:rsidRDefault="00934BBF" w:rsidP="005369D1">
            <w:pPr>
              <w:spacing w:before="120" w:after="100" w:afterAutospacing="1" w:line="240" w:lineRule="atLeast"/>
              <w:rPr>
                <w:rFonts w:ascii="Times New Roman" w:eastAsia="Times New Roman" w:hAnsi="Times New Roman" w:cs="Times New Roman"/>
                <w:sz w:val="24"/>
                <w:szCs w:val="24"/>
                <w:lang w:eastAsia="cs-CZ"/>
              </w:rPr>
            </w:pPr>
            <w:r w:rsidRPr="00934BBF">
              <w:rPr>
                <w:rFonts w:ascii="Arial" w:eastAsia="Times New Roman" w:hAnsi="Arial" w:cs="Arial"/>
                <w:sz w:val="18"/>
                <w:szCs w:val="18"/>
                <w:lang w:eastAsia="cs-CZ"/>
              </w:rPr>
              <w:t xml:space="preserve">Příkazce operace: </w:t>
            </w:r>
          </w:p>
        </w:tc>
      </w:tr>
      <w:tr w:rsidR="00934BBF" w:rsidRPr="00934BBF" w14:paraId="0901B8AA" w14:textId="77777777" w:rsidTr="00CB607F">
        <w:trPr>
          <w:trHeight w:val="454"/>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vAlign w:val="center"/>
            <w:hideMark/>
          </w:tcPr>
          <w:p w14:paraId="5C5D7942" w14:textId="3E350D07" w:rsidR="00934BBF" w:rsidRPr="00934BBF" w:rsidRDefault="00934BBF" w:rsidP="005369D1">
            <w:pPr>
              <w:spacing w:before="120" w:after="0" w:line="240" w:lineRule="atLeast"/>
              <w:ind w:right="2901"/>
              <w:rPr>
                <w:rFonts w:ascii="Times New Roman" w:eastAsia="Times New Roman" w:hAnsi="Times New Roman" w:cs="Times New Roman"/>
                <w:sz w:val="24"/>
                <w:szCs w:val="24"/>
                <w:lang w:eastAsia="cs-CZ"/>
              </w:rPr>
            </w:pPr>
            <w:r w:rsidRPr="00934BBF">
              <w:rPr>
                <w:rFonts w:ascii="Arial" w:eastAsia="Times New Roman" w:hAnsi="Arial" w:cs="Arial"/>
                <w:sz w:val="18"/>
                <w:szCs w:val="18"/>
                <w:lang w:eastAsia="cs-CZ"/>
              </w:rPr>
              <w:t xml:space="preserve">Správce rozpočtu: </w:t>
            </w:r>
          </w:p>
        </w:tc>
      </w:tr>
      <w:tr w:rsidR="00934BBF" w:rsidRPr="00934BBF" w14:paraId="1D765F33" w14:textId="77777777" w:rsidTr="00CB607F">
        <w:trPr>
          <w:trHeight w:val="454"/>
          <w:jc w:val="center"/>
        </w:trPr>
        <w:tc>
          <w:tcPr>
            <w:tcW w:w="1908" w:type="dxa"/>
            <w:tcBorders>
              <w:top w:val="nil"/>
              <w:left w:val="single" w:sz="8" w:space="0" w:color="auto"/>
              <w:bottom w:val="nil"/>
              <w:right w:val="nil"/>
            </w:tcBorders>
            <w:tcMar>
              <w:top w:w="0" w:type="dxa"/>
              <w:left w:w="108" w:type="dxa"/>
              <w:bottom w:w="0" w:type="dxa"/>
              <w:right w:w="108" w:type="dxa"/>
            </w:tcMar>
            <w:vAlign w:val="center"/>
            <w:hideMark/>
          </w:tcPr>
          <w:p w14:paraId="22160383" w14:textId="77777777" w:rsidR="00934BBF" w:rsidRPr="00934BBF" w:rsidRDefault="00934BBF" w:rsidP="00934BBF">
            <w:pPr>
              <w:spacing w:before="120" w:after="100" w:afterAutospacing="1" w:line="240" w:lineRule="auto"/>
              <w:jc w:val="center"/>
              <w:rPr>
                <w:rFonts w:ascii="Times New Roman" w:eastAsia="Times New Roman" w:hAnsi="Times New Roman" w:cs="Times New Roman"/>
                <w:sz w:val="24"/>
                <w:szCs w:val="24"/>
                <w:lang w:eastAsia="cs-CZ"/>
              </w:rPr>
            </w:pPr>
            <w:r w:rsidRPr="00934BBF">
              <w:rPr>
                <w:rFonts w:ascii="Arial" w:eastAsia="Times New Roman" w:hAnsi="Arial" w:cs="Arial"/>
                <w:color w:val="000000"/>
                <w:sz w:val="18"/>
                <w:szCs w:val="18"/>
                <w:lang w:eastAsia="cs-CZ"/>
              </w:rPr>
              <w:t>Odvětvové třídění</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41918372" w14:textId="77777777" w:rsidR="00934BBF" w:rsidRPr="00934BBF" w:rsidRDefault="00934BBF" w:rsidP="00934BBF">
            <w:pPr>
              <w:spacing w:before="120" w:after="100" w:afterAutospacing="1" w:line="240" w:lineRule="auto"/>
              <w:jc w:val="center"/>
              <w:rPr>
                <w:rFonts w:ascii="Times New Roman" w:eastAsia="Times New Roman" w:hAnsi="Times New Roman" w:cs="Times New Roman"/>
                <w:sz w:val="24"/>
                <w:szCs w:val="24"/>
                <w:lang w:eastAsia="cs-CZ"/>
              </w:rPr>
            </w:pPr>
            <w:r w:rsidRPr="00934BBF">
              <w:rPr>
                <w:rFonts w:ascii="Arial" w:eastAsia="Times New Roman" w:hAnsi="Arial" w:cs="Arial"/>
                <w:color w:val="000000"/>
                <w:sz w:val="18"/>
                <w:szCs w:val="18"/>
                <w:lang w:eastAsia="cs-CZ"/>
              </w:rPr>
              <w:t>Rozpočtová položka</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066C7180" w14:textId="77777777" w:rsidR="00934BBF" w:rsidRPr="00934BBF" w:rsidRDefault="00934BBF" w:rsidP="00934BBF">
            <w:pPr>
              <w:spacing w:before="120" w:after="100" w:afterAutospacing="1" w:line="240" w:lineRule="auto"/>
              <w:jc w:val="center"/>
              <w:rPr>
                <w:rFonts w:ascii="Times New Roman" w:eastAsia="Times New Roman" w:hAnsi="Times New Roman" w:cs="Times New Roman"/>
                <w:sz w:val="24"/>
                <w:szCs w:val="24"/>
                <w:lang w:eastAsia="cs-CZ"/>
              </w:rPr>
            </w:pPr>
            <w:r w:rsidRPr="00934BBF">
              <w:rPr>
                <w:rFonts w:ascii="Arial" w:eastAsia="Times New Roman" w:hAnsi="Arial" w:cs="Arial"/>
                <w:color w:val="000000"/>
                <w:sz w:val="18"/>
                <w:szCs w:val="18"/>
                <w:lang w:eastAsia="cs-CZ"/>
              </w:rPr>
              <w:t>Tok</w:t>
            </w:r>
          </w:p>
        </w:tc>
        <w:tc>
          <w:tcPr>
            <w:tcW w:w="1080" w:type="dxa"/>
            <w:tcBorders>
              <w:top w:val="nil"/>
              <w:left w:val="nil"/>
              <w:bottom w:val="nil"/>
              <w:right w:val="single" w:sz="8" w:space="0" w:color="auto"/>
            </w:tcBorders>
            <w:tcMar>
              <w:top w:w="0" w:type="dxa"/>
              <w:left w:w="108" w:type="dxa"/>
              <w:bottom w:w="0" w:type="dxa"/>
              <w:right w:w="108" w:type="dxa"/>
            </w:tcMar>
            <w:vAlign w:val="center"/>
            <w:hideMark/>
          </w:tcPr>
          <w:p w14:paraId="094B011D" w14:textId="77777777" w:rsidR="00934BBF" w:rsidRPr="00934BBF" w:rsidRDefault="00934BBF" w:rsidP="00934BBF">
            <w:pPr>
              <w:spacing w:before="120" w:after="100" w:afterAutospacing="1" w:line="240" w:lineRule="auto"/>
              <w:jc w:val="center"/>
              <w:rPr>
                <w:rFonts w:ascii="Times New Roman" w:eastAsia="Times New Roman" w:hAnsi="Times New Roman" w:cs="Times New Roman"/>
                <w:sz w:val="24"/>
                <w:szCs w:val="24"/>
                <w:lang w:eastAsia="cs-CZ"/>
              </w:rPr>
            </w:pPr>
            <w:r w:rsidRPr="00934BBF">
              <w:rPr>
                <w:rFonts w:ascii="Arial" w:eastAsia="Times New Roman" w:hAnsi="Arial" w:cs="Arial"/>
                <w:color w:val="000000"/>
                <w:sz w:val="18"/>
                <w:szCs w:val="18"/>
                <w:lang w:eastAsia="cs-CZ"/>
              </w:rPr>
              <w:t>Kč</w:t>
            </w:r>
          </w:p>
        </w:tc>
      </w:tr>
      <w:tr w:rsidR="00934BBF" w:rsidRPr="00934BBF" w14:paraId="2FCF240A" w14:textId="77777777" w:rsidTr="00CB607F">
        <w:trPr>
          <w:trHeight w:val="454"/>
          <w:jc w:val="center"/>
        </w:trPr>
        <w:tc>
          <w:tcPr>
            <w:tcW w:w="1908" w:type="dxa"/>
            <w:tcBorders>
              <w:top w:val="nil"/>
              <w:left w:val="single" w:sz="8" w:space="0" w:color="auto"/>
              <w:bottom w:val="nil"/>
              <w:right w:val="nil"/>
            </w:tcBorders>
            <w:tcMar>
              <w:top w:w="0" w:type="dxa"/>
              <w:left w:w="108" w:type="dxa"/>
              <w:bottom w:w="0" w:type="dxa"/>
              <w:right w:w="108" w:type="dxa"/>
            </w:tcMar>
            <w:vAlign w:val="center"/>
            <w:hideMark/>
          </w:tcPr>
          <w:p w14:paraId="612EDAB4" w14:textId="77777777" w:rsidR="00934BBF" w:rsidRPr="00934BBF" w:rsidRDefault="00934BBF" w:rsidP="00CB607F">
            <w:pPr>
              <w:spacing w:before="100" w:beforeAutospacing="1" w:after="100" w:afterAutospacing="1" w:line="240" w:lineRule="auto"/>
              <w:jc w:val="center"/>
              <w:rPr>
                <w:rFonts w:ascii="Arial" w:eastAsia="Times New Roman" w:hAnsi="Arial" w:cs="Arial"/>
                <w:sz w:val="18"/>
                <w:szCs w:val="18"/>
                <w:lang w:eastAsia="cs-CZ"/>
              </w:rPr>
            </w:pPr>
            <w:r w:rsidRPr="00934BBF">
              <w:rPr>
                <w:rFonts w:ascii="Arial" w:eastAsia="Times New Roman" w:hAnsi="Arial" w:cs="Arial"/>
                <w:color w:val="000000"/>
                <w:sz w:val="18"/>
                <w:szCs w:val="18"/>
                <w:lang w:eastAsia="cs-CZ"/>
              </w:rPr>
              <w:t>3749</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5D89078D" w14:textId="77777777" w:rsidR="00934BBF" w:rsidRPr="00934BBF" w:rsidRDefault="00934BBF" w:rsidP="00CB607F">
            <w:pPr>
              <w:spacing w:before="100" w:beforeAutospacing="1" w:after="100" w:afterAutospacing="1" w:line="240" w:lineRule="auto"/>
              <w:jc w:val="center"/>
              <w:rPr>
                <w:rFonts w:ascii="Arial" w:eastAsia="Times New Roman" w:hAnsi="Arial" w:cs="Arial"/>
                <w:sz w:val="18"/>
                <w:szCs w:val="18"/>
                <w:lang w:eastAsia="cs-CZ"/>
              </w:rPr>
            </w:pPr>
            <w:r w:rsidRPr="00934BBF">
              <w:rPr>
                <w:rFonts w:ascii="Arial" w:eastAsia="Times New Roman" w:hAnsi="Arial" w:cs="Arial"/>
                <w:color w:val="000000"/>
                <w:sz w:val="18"/>
                <w:szCs w:val="18"/>
                <w:lang w:eastAsia="cs-CZ"/>
              </w:rPr>
              <w:t>5169</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6CF39618" w14:textId="77777777" w:rsidR="00934BBF" w:rsidRPr="00934BBF" w:rsidRDefault="00CB607F" w:rsidP="00CB607F">
            <w:pPr>
              <w:spacing w:after="0" w:line="240" w:lineRule="auto"/>
              <w:jc w:val="center"/>
              <w:rPr>
                <w:rFonts w:ascii="Arial" w:eastAsia="Times New Roman" w:hAnsi="Arial" w:cs="Arial"/>
                <w:sz w:val="18"/>
                <w:szCs w:val="18"/>
                <w:lang w:eastAsia="cs-CZ"/>
              </w:rPr>
            </w:pPr>
            <w:r w:rsidRPr="00CB607F">
              <w:rPr>
                <w:rFonts w:ascii="Arial" w:eastAsia="Times New Roman" w:hAnsi="Arial" w:cs="Arial"/>
                <w:sz w:val="18"/>
                <w:szCs w:val="18"/>
                <w:lang w:eastAsia="cs-CZ"/>
              </w:rPr>
              <w:t>01-60</w:t>
            </w:r>
          </w:p>
        </w:tc>
        <w:tc>
          <w:tcPr>
            <w:tcW w:w="1080" w:type="dxa"/>
            <w:tcBorders>
              <w:top w:val="nil"/>
              <w:left w:val="nil"/>
              <w:bottom w:val="nil"/>
              <w:right w:val="single" w:sz="8" w:space="0" w:color="auto"/>
            </w:tcBorders>
            <w:tcMar>
              <w:top w:w="0" w:type="dxa"/>
              <w:left w:w="108" w:type="dxa"/>
              <w:bottom w:w="0" w:type="dxa"/>
              <w:right w:w="108" w:type="dxa"/>
            </w:tcMar>
            <w:vAlign w:val="center"/>
            <w:hideMark/>
          </w:tcPr>
          <w:p w14:paraId="57D209CF" w14:textId="77777777" w:rsidR="00934BBF" w:rsidRPr="00934BBF" w:rsidRDefault="00934BBF" w:rsidP="00934BBF">
            <w:pPr>
              <w:spacing w:after="0" w:line="240" w:lineRule="auto"/>
              <w:rPr>
                <w:rFonts w:ascii="Times New Roman" w:eastAsia="Times New Roman" w:hAnsi="Times New Roman" w:cs="Times New Roman"/>
                <w:sz w:val="24"/>
                <w:szCs w:val="24"/>
                <w:lang w:eastAsia="cs-CZ"/>
              </w:rPr>
            </w:pPr>
            <w:r w:rsidRPr="00934BBF">
              <w:rPr>
                <w:rFonts w:ascii="Times New Roman" w:eastAsia="Times New Roman" w:hAnsi="Times New Roman" w:cs="Times New Roman"/>
                <w:sz w:val="24"/>
                <w:szCs w:val="24"/>
                <w:lang w:eastAsia="cs-CZ"/>
              </w:rPr>
              <w:t> </w:t>
            </w:r>
          </w:p>
        </w:tc>
      </w:tr>
      <w:tr w:rsidR="00934BBF" w:rsidRPr="00934BBF" w14:paraId="4763AA43" w14:textId="77777777" w:rsidTr="00CB607F">
        <w:trPr>
          <w:trHeight w:val="454"/>
          <w:jc w:val="center"/>
        </w:trPr>
        <w:tc>
          <w:tcPr>
            <w:tcW w:w="1908" w:type="dxa"/>
            <w:tcBorders>
              <w:top w:val="nil"/>
              <w:left w:val="single" w:sz="8" w:space="0" w:color="auto"/>
              <w:bottom w:val="single" w:sz="8" w:space="0" w:color="auto"/>
              <w:right w:val="nil"/>
            </w:tcBorders>
            <w:tcMar>
              <w:top w:w="0" w:type="dxa"/>
              <w:left w:w="108" w:type="dxa"/>
              <w:bottom w:w="0" w:type="dxa"/>
              <w:right w:w="108" w:type="dxa"/>
            </w:tcMar>
            <w:vAlign w:val="center"/>
            <w:hideMark/>
          </w:tcPr>
          <w:p w14:paraId="38A6654E" w14:textId="77777777" w:rsidR="00934BBF" w:rsidRPr="00934BBF" w:rsidRDefault="00934BBF" w:rsidP="00934BBF">
            <w:pPr>
              <w:spacing w:after="0" w:line="240" w:lineRule="auto"/>
              <w:rPr>
                <w:rFonts w:ascii="Times New Roman" w:eastAsia="Times New Roman" w:hAnsi="Times New Roman" w:cs="Times New Roman"/>
                <w:sz w:val="24"/>
                <w:szCs w:val="24"/>
                <w:lang w:eastAsia="cs-CZ"/>
              </w:rPr>
            </w:pPr>
            <w:r w:rsidRPr="00934BBF">
              <w:rPr>
                <w:rFonts w:ascii="Times New Roman" w:eastAsia="Times New Roman" w:hAnsi="Times New Roman" w:cs="Times New Roman"/>
                <w:sz w:val="24"/>
                <w:szCs w:val="24"/>
                <w:lang w:eastAsia="cs-CZ"/>
              </w:rPr>
              <w:t> </w:t>
            </w:r>
          </w:p>
        </w:tc>
        <w:tc>
          <w:tcPr>
            <w:tcW w:w="1980" w:type="dxa"/>
            <w:tcBorders>
              <w:top w:val="nil"/>
              <w:left w:val="nil"/>
              <w:bottom w:val="single" w:sz="8" w:space="0" w:color="auto"/>
              <w:right w:val="nil"/>
            </w:tcBorders>
            <w:tcMar>
              <w:top w:w="0" w:type="dxa"/>
              <w:left w:w="108" w:type="dxa"/>
              <w:bottom w:w="0" w:type="dxa"/>
              <w:right w:w="108" w:type="dxa"/>
            </w:tcMar>
            <w:vAlign w:val="center"/>
            <w:hideMark/>
          </w:tcPr>
          <w:p w14:paraId="62893AB9" w14:textId="77777777" w:rsidR="00934BBF" w:rsidRPr="00934BBF" w:rsidRDefault="00934BBF" w:rsidP="00934BBF">
            <w:pPr>
              <w:spacing w:after="0" w:line="240" w:lineRule="auto"/>
              <w:rPr>
                <w:rFonts w:ascii="Times New Roman" w:eastAsia="Times New Roman" w:hAnsi="Times New Roman" w:cs="Times New Roman"/>
                <w:sz w:val="24"/>
                <w:szCs w:val="24"/>
                <w:lang w:eastAsia="cs-CZ"/>
              </w:rPr>
            </w:pPr>
            <w:r w:rsidRPr="00934BBF">
              <w:rPr>
                <w:rFonts w:ascii="Times New Roman" w:eastAsia="Times New Roman" w:hAnsi="Times New Roman" w:cs="Times New Roman"/>
                <w:sz w:val="24"/>
                <w:szCs w:val="24"/>
                <w:lang w:eastAsia="cs-CZ"/>
              </w:rPr>
              <w:t> </w:t>
            </w:r>
          </w:p>
        </w:tc>
        <w:tc>
          <w:tcPr>
            <w:tcW w:w="1800" w:type="dxa"/>
            <w:tcBorders>
              <w:top w:val="nil"/>
              <w:left w:val="nil"/>
              <w:bottom w:val="single" w:sz="8" w:space="0" w:color="auto"/>
              <w:right w:val="nil"/>
            </w:tcBorders>
            <w:tcMar>
              <w:top w:w="0" w:type="dxa"/>
              <w:left w:w="108" w:type="dxa"/>
              <w:bottom w:w="0" w:type="dxa"/>
              <w:right w:w="108" w:type="dxa"/>
            </w:tcMar>
            <w:vAlign w:val="center"/>
            <w:hideMark/>
          </w:tcPr>
          <w:p w14:paraId="459EBFCC" w14:textId="77777777" w:rsidR="00934BBF" w:rsidRPr="00934BBF" w:rsidRDefault="00934BBF" w:rsidP="00934BBF">
            <w:pPr>
              <w:spacing w:after="0" w:line="240" w:lineRule="auto"/>
              <w:rPr>
                <w:rFonts w:ascii="Times New Roman" w:eastAsia="Times New Roman" w:hAnsi="Times New Roman" w:cs="Times New Roman"/>
                <w:sz w:val="24"/>
                <w:szCs w:val="24"/>
                <w:lang w:eastAsia="cs-CZ"/>
              </w:rPr>
            </w:pPr>
            <w:r w:rsidRPr="00934BBF">
              <w:rPr>
                <w:rFonts w:ascii="Times New Roman" w:eastAsia="Times New Roman" w:hAnsi="Times New Roman" w:cs="Times New Roman"/>
                <w:sz w:val="24"/>
                <w:szCs w:val="24"/>
                <w:lang w:eastAsia="cs-CZ"/>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30C0DC" w14:textId="77777777" w:rsidR="00934BBF" w:rsidRPr="00934BBF" w:rsidRDefault="00934BBF" w:rsidP="00934BBF">
            <w:pPr>
              <w:spacing w:after="0" w:line="240" w:lineRule="auto"/>
              <w:rPr>
                <w:rFonts w:ascii="Times New Roman" w:eastAsia="Times New Roman" w:hAnsi="Times New Roman" w:cs="Times New Roman"/>
                <w:sz w:val="24"/>
                <w:szCs w:val="24"/>
                <w:lang w:eastAsia="cs-CZ"/>
              </w:rPr>
            </w:pPr>
            <w:r w:rsidRPr="00934BBF">
              <w:rPr>
                <w:rFonts w:ascii="Times New Roman" w:eastAsia="Times New Roman" w:hAnsi="Times New Roman" w:cs="Times New Roman"/>
                <w:sz w:val="24"/>
                <w:szCs w:val="24"/>
                <w:lang w:eastAsia="cs-CZ"/>
              </w:rPr>
              <w:t> </w:t>
            </w:r>
          </w:p>
        </w:tc>
      </w:tr>
    </w:tbl>
    <w:p w14:paraId="5587AD5F" w14:textId="77777777" w:rsidR="00D800D2" w:rsidRDefault="00D800D2"/>
    <w:sectPr w:rsidR="00D800D2" w:rsidSect="006C4390">
      <w:headerReference w:type="default" r:id="rId7"/>
      <w:pgSz w:w="11906" w:h="16838"/>
      <w:pgMar w:top="1702" w:right="1191" w:bottom="1021" w:left="119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97AC9B" w14:textId="77777777" w:rsidR="00C97F45" w:rsidRDefault="00C97F45" w:rsidP="006C4390">
      <w:pPr>
        <w:spacing w:after="0" w:line="240" w:lineRule="auto"/>
      </w:pPr>
      <w:r>
        <w:separator/>
      </w:r>
    </w:p>
  </w:endnote>
  <w:endnote w:type="continuationSeparator" w:id="0">
    <w:p w14:paraId="5539D9DF" w14:textId="77777777" w:rsidR="00C97F45" w:rsidRDefault="00C97F45" w:rsidP="006C4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2F7F7" w14:textId="77777777" w:rsidR="00C97F45" w:rsidRDefault="00C97F45" w:rsidP="006C4390">
      <w:pPr>
        <w:spacing w:after="0" w:line="240" w:lineRule="auto"/>
      </w:pPr>
      <w:r>
        <w:separator/>
      </w:r>
    </w:p>
  </w:footnote>
  <w:footnote w:type="continuationSeparator" w:id="0">
    <w:p w14:paraId="582F7DF7" w14:textId="77777777" w:rsidR="00C97F45" w:rsidRDefault="00C97F45" w:rsidP="006C4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2E0AA" w14:textId="77777777" w:rsidR="006C4390" w:rsidRPr="00226E6B" w:rsidRDefault="006C4390" w:rsidP="006C4390">
    <w:pPr>
      <w:spacing w:after="0" w:line="240" w:lineRule="auto"/>
      <w:jc w:val="right"/>
      <w:rPr>
        <w:rFonts w:ascii="Calibri" w:hAnsi="Calibri" w:cs="Calibri"/>
        <w:caps/>
        <w:color w:val="006B4D"/>
        <w:sz w:val="16"/>
        <w:szCs w:val="16"/>
      </w:rPr>
    </w:pPr>
    <w:r>
      <w:rPr>
        <w:noProof/>
        <w:lang w:eastAsia="cs-CZ"/>
      </w:rPr>
      <w:drawing>
        <wp:anchor distT="0" distB="0" distL="114300" distR="114300" simplePos="0" relativeHeight="251658240" behindDoc="0" locked="0" layoutInCell="1" allowOverlap="1" wp14:anchorId="1E013102" wp14:editId="2EC1E242">
          <wp:simplePos x="0" y="0"/>
          <wp:positionH relativeFrom="margin">
            <wp:posOffset>-873760</wp:posOffset>
          </wp:positionH>
          <wp:positionV relativeFrom="paragraph">
            <wp:posOffset>-393065</wp:posOffset>
          </wp:positionV>
          <wp:extent cx="7572375" cy="1268095"/>
          <wp:effectExtent l="0" t="0" r="9525" b="8255"/>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268095"/>
                  </a:xfrm>
                  <a:prstGeom prst="rect">
                    <a:avLst/>
                  </a:prstGeom>
                  <a:noFill/>
                </pic:spPr>
              </pic:pic>
            </a:graphicData>
          </a:graphic>
        </wp:anchor>
      </w:drawing>
    </w:r>
    <w:r w:rsidRPr="00226E6B">
      <w:rPr>
        <w:rFonts w:ascii="Calibri" w:hAnsi="Calibri" w:cs="Calibri"/>
        <w:caps/>
        <w:color w:val="006B4D"/>
        <w:sz w:val="16"/>
        <w:szCs w:val="16"/>
      </w:rPr>
      <w:t>Kaplanova 1931/1</w:t>
    </w:r>
  </w:p>
  <w:p w14:paraId="77E1CE7E" w14:textId="77777777" w:rsidR="006C4390" w:rsidRPr="00226E6B" w:rsidRDefault="006C4390" w:rsidP="006C4390">
    <w:pPr>
      <w:spacing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14:paraId="2CBBB7D4" w14:textId="77777777" w:rsidR="006C4390" w:rsidRPr="00226E6B" w:rsidRDefault="006C4390" w:rsidP="006C4390">
    <w:pPr>
      <w:spacing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tel: 283 069 242</w:t>
    </w:r>
  </w:p>
  <w:p w14:paraId="388803D4" w14:textId="77777777" w:rsidR="006C4390" w:rsidRPr="00226E6B" w:rsidRDefault="006C4390" w:rsidP="006C4390">
    <w:pPr>
      <w:spacing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fax: 283 069 241</w:t>
    </w:r>
  </w:p>
  <w:p w14:paraId="55079E40" w14:textId="77777777" w:rsidR="006C4390" w:rsidRPr="006C4390" w:rsidRDefault="006C4390" w:rsidP="006C4390">
    <w:pPr>
      <w:spacing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r w:rsidRPr="00226E6B">
      <w:rPr>
        <w:rFonts w:ascii="Calibri" w:hAnsi="Calibri" w:cs="Calibri"/>
        <w:caps/>
        <w:color w:val="006B4D"/>
        <w:sz w:val="16"/>
        <w:szCs w:val="16"/>
      </w:rPr>
      <w:br/>
    </w:r>
    <w:r>
      <w:rPr>
        <w:rFonts w:ascii="Calibri" w:hAnsi="Calibri" w:cs="Calibri"/>
        <w:color w:val="006B4D"/>
        <w:sz w:val="16"/>
        <w:szCs w:val="16"/>
      </w:rPr>
      <w:t>aopkcr@nature.cz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486AF9"/>
    <w:multiLevelType w:val="multilevel"/>
    <w:tmpl w:val="478E6AF8"/>
    <w:lvl w:ilvl="0">
      <w:start w:val="1"/>
      <w:numFmt w:val="decimal"/>
      <w:pStyle w:val="U1nadpisySM"/>
      <w:suff w:val="space"/>
      <w:lvlText w:val="%1."/>
      <w:lvlJc w:val="left"/>
      <w:pPr>
        <w:ind w:left="0" w:firstLine="0"/>
      </w:pPr>
      <w:rPr>
        <w:rFonts w:ascii="Times New Roman" w:hAnsi="Times New Roman" w:hint="default"/>
        <w:b/>
        <w:i w:val="0"/>
      </w:rPr>
    </w:lvl>
    <w:lvl w:ilvl="1">
      <w:start w:val="1"/>
      <w:numFmt w:val="decimal"/>
      <w:pStyle w:val="U2odstavceSM"/>
      <w:lvlText w:val="%1.%2."/>
      <w:lvlJc w:val="left"/>
      <w:pPr>
        <w:tabs>
          <w:tab w:val="num" w:pos="454"/>
        </w:tabs>
        <w:ind w:left="454" w:hanging="454"/>
      </w:pPr>
      <w:rPr>
        <w:rFonts w:ascii="Times New Roman" w:hAnsi="Times New Roman" w:hint="default"/>
        <w:b/>
        <w:i w:val="0"/>
      </w:rPr>
    </w:lvl>
    <w:lvl w:ilvl="2">
      <w:start w:val="1"/>
      <w:numFmt w:val="decimal"/>
      <w:pStyle w:val="U3pracodstSM"/>
      <w:lvlText w:val="%1.%2.%3."/>
      <w:lvlJc w:val="left"/>
      <w:pPr>
        <w:tabs>
          <w:tab w:val="num" w:pos="3545"/>
        </w:tabs>
        <w:ind w:left="3545" w:hanging="567"/>
      </w:pPr>
      <w:rPr>
        <w:rFonts w:hint="default"/>
      </w:rPr>
    </w:lvl>
    <w:lvl w:ilvl="3">
      <w:start w:val="1"/>
      <w:numFmt w:val="decimal"/>
      <w:pStyle w:val="U4prilohyodstSM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BBF"/>
    <w:rsid w:val="00013EEC"/>
    <w:rsid w:val="00055C2C"/>
    <w:rsid w:val="001120C1"/>
    <w:rsid w:val="00231D60"/>
    <w:rsid w:val="002779C3"/>
    <w:rsid w:val="002C1BEB"/>
    <w:rsid w:val="002C2D1B"/>
    <w:rsid w:val="00333E3B"/>
    <w:rsid w:val="00404517"/>
    <w:rsid w:val="00485C49"/>
    <w:rsid w:val="004E0666"/>
    <w:rsid w:val="005369D1"/>
    <w:rsid w:val="005D2BB0"/>
    <w:rsid w:val="005F28DC"/>
    <w:rsid w:val="006C4390"/>
    <w:rsid w:val="006F0FAD"/>
    <w:rsid w:val="008B66D3"/>
    <w:rsid w:val="008F74C4"/>
    <w:rsid w:val="00934BBF"/>
    <w:rsid w:val="009F507C"/>
    <w:rsid w:val="00C454BE"/>
    <w:rsid w:val="00C4774B"/>
    <w:rsid w:val="00C97F45"/>
    <w:rsid w:val="00CB607F"/>
    <w:rsid w:val="00CE1231"/>
    <w:rsid w:val="00CE31E0"/>
    <w:rsid w:val="00D800D2"/>
    <w:rsid w:val="00DA6BDD"/>
    <w:rsid w:val="00DC5872"/>
    <w:rsid w:val="00E11823"/>
    <w:rsid w:val="00E93703"/>
    <w:rsid w:val="00FA0AB6"/>
    <w:rsid w:val="00FE06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499449FA"/>
  <w15:docId w15:val="{79CD125C-9660-4675-B9C3-B454C206C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D2BB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934BB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34BBF"/>
    <w:rPr>
      <w:b/>
      <w:bCs/>
    </w:rPr>
  </w:style>
  <w:style w:type="paragraph" w:styleId="Zhlav">
    <w:name w:val="header"/>
    <w:basedOn w:val="Normln"/>
    <w:link w:val="ZhlavChar"/>
    <w:uiPriority w:val="99"/>
    <w:unhideWhenUsed/>
    <w:rsid w:val="006C439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4390"/>
  </w:style>
  <w:style w:type="paragraph" w:styleId="Zpat">
    <w:name w:val="footer"/>
    <w:basedOn w:val="Normln"/>
    <w:link w:val="ZpatChar"/>
    <w:uiPriority w:val="99"/>
    <w:unhideWhenUsed/>
    <w:rsid w:val="006C4390"/>
    <w:pPr>
      <w:tabs>
        <w:tab w:val="center" w:pos="4536"/>
        <w:tab w:val="right" w:pos="9072"/>
      </w:tabs>
      <w:spacing w:after="0" w:line="240" w:lineRule="auto"/>
    </w:pPr>
  </w:style>
  <w:style w:type="character" w:customStyle="1" w:styleId="ZpatChar">
    <w:name w:val="Zápatí Char"/>
    <w:basedOn w:val="Standardnpsmoodstavce"/>
    <w:link w:val="Zpat"/>
    <w:uiPriority w:val="99"/>
    <w:rsid w:val="006C4390"/>
  </w:style>
  <w:style w:type="paragraph" w:customStyle="1" w:styleId="U1nadpisySM">
    <w:name w:val="U1_nadpisy_SM"/>
    <w:basedOn w:val="Normln"/>
    <w:rsid w:val="00DC5872"/>
    <w:pPr>
      <w:keepNext/>
      <w:numPr>
        <w:numId w:val="1"/>
      </w:numPr>
      <w:spacing w:before="200" w:after="60" w:line="240" w:lineRule="atLeast"/>
      <w:jc w:val="center"/>
    </w:pPr>
    <w:rPr>
      <w:rFonts w:ascii="Times New Roman" w:eastAsia="Times New Roman" w:hAnsi="Times New Roman" w:cs="Times New Roman"/>
      <w:b/>
      <w:szCs w:val="20"/>
      <w:lang w:eastAsia="cs-CZ"/>
    </w:rPr>
  </w:style>
  <w:style w:type="paragraph" w:customStyle="1" w:styleId="U2odstavceSM">
    <w:name w:val="U2_odstavce_SM"/>
    <w:basedOn w:val="Normln"/>
    <w:rsid w:val="00DC5872"/>
    <w:pPr>
      <w:numPr>
        <w:ilvl w:val="1"/>
        <w:numId w:val="1"/>
      </w:numPr>
      <w:spacing w:before="60" w:after="0" w:line="240" w:lineRule="atLeast"/>
      <w:jc w:val="both"/>
    </w:pPr>
    <w:rPr>
      <w:rFonts w:ascii="Times New Roman" w:eastAsia="Times New Roman" w:hAnsi="Times New Roman" w:cs="Times New Roman"/>
      <w:szCs w:val="20"/>
      <w:lang w:eastAsia="cs-CZ"/>
    </w:rPr>
  </w:style>
  <w:style w:type="paragraph" w:customStyle="1" w:styleId="U3pracodstSM">
    <w:name w:val="U3_prac_odst_SM"/>
    <w:basedOn w:val="U2odstavceSM"/>
    <w:rsid w:val="00DC5872"/>
    <w:pPr>
      <w:numPr>
        <w:ilvl w:val="2"/>
      </w:numPr>
    </w:pPr>
  </w:style>
  <w:style w:type="paragraph" w:customStyle="1" w:styleId="U4prilohyodstSML">
    <w:name w:val="U4_prilohy_odst_SML"/>
    <w:rsid w:val="00DC5872"/>
    <w:pPr>
      <w:numPr>
        <w:ilvl w:val="3"/>
        <w:numId w:val="1"/>
      </w:numPr>
      <w:spacing w:after="20" w:line="240" w:lineRule="atLeast"/>
    </w:pPr>
    <w:rPr>
      <w:rFonts w:ascii="Times New Roman" w:eastAsia="Times New Roman" w:hAnsi="Times New Roman" w:cs="Times New Roman"/>
      <w:noProof/>
      <w:szCs w:val="20"/>
      <w:lang w:eastAsia="cs-CZ"/>
    </w:rPr>
  </w:style>
  <w:style w:type="paragraph" w:styleId="Zptenadresanaoblku">
    <w:name w:val="envelope return"/>
    <w:basedOn w:val="Normln"/>
    <w:unhideWhenUsed/>
    <w:rsid w:val="00DC5872"/>
    <w:pPr>
      <w:spacing w:after="0" w:line="240" w:lineRule="auto"/>
    </w:pPr>
    <w:rPr>
      <w:rFonts w:ascii="Times New Roman" w:eastAsia="Times New Roman" w:hAnsi="Times New Roman" w:cs="Times New Roman"/>
      <w:szCs w:val="20"/>
      <w:lang w:eastAsia="cs-CZ"/>
    </w:rPr>
  </w:style>
  <w:style w:type="character" w:styleId="Odkaznakoment">
    <w:name w:val="annotation reference"/>
    <w:basedOn w:val="Standardnpsmoodstavce"/>
    <w:uiPriority w:val="99"/>
    <w:semiHidden/>
    <w:unhideWhenUsed/>
    <w:rsid w:val="001120C1"/>
    <w:rPr>
      <w:sz w:val="16"/>
      <w:szCs w:val="16"/>
    </w:rPr>
  </w:style>
  <w:style w:type="paragraph" w:styleId="Textkomente">
    <w:name w:val="annotation text"/>
    <w:basedOn w:val="Normln"/>
    <w:link w:val="TextkomenteChar"/>
    <w:uiPriority w:val="99"/>
    <w:semiHidden/>
    <w:unhideWhenUsed/>
    <w:rsid w:val="001120C1"/>
    <w:pPr>
      <w:spacing w:line="240" w:lineRule="auto"/>
    </w:pPr>
    <w:rPr>
      <w:sz w:val="20"/>
      <w:szCs w:val="20"/>
    </w:rPr>
  </w:style>
  <w:style w:type="character" w:customStyle="1" w:styleId="TextkomenteChar">
    <w:name w:val="Text komentáře Char"/>
    <w:basedOn w:val="Standardnpsmoodstavce"/>
    <w:link w:val="Textkomente"/>
    <w:uiPriority w:val="99"/>
    <w:semiHidden/>
    <w:rsid w:val="001120C1"/>
    <w:rPr>
      <w:sz w:val="20"/>
      <w:szCs w:val="20"/>
    </w:rPr>
  </w:style>
  <w:style w:type="paragraph" w:styleId="Pedmtkomente">
    <w:name w:val="annotation subject"/>
    <w:basedOn w:val="Textkomente"/>
    <w:next w:val="Textkomente"/>
    <w:link w:val="PedmtkomenteChar"/>
    <w:uiPriority w:val="99"/>
    <w:semiHidden/>
    <w:unhideWhenUsed/>
    <w:rsid w:val="001120C1"/>
    <w:rPr>
      <w:b/>
      <w:bCs/>
    </w:rPr>
  </w:style>
  <w:style w:type="character" w:customStyle="1" w:styleId="PedmtkomenteChar">
    <w:name w:val="Předmět komentáře Char"/>
    <w:basedOn w:val="TextkomenteChar"/>
    <w:link w:val="Pedmtkomente"/>
    <w:uiPriority w:val="99"/>
    <w:semiHidden/>
    <w:rsid w:val="001120C1"/>
    <w:rPr>
      <w:b/>
      <w:bCs/>
      <w:sz w:val="20"/>
      <w:szCs w:val="20"/>
    </w:rPr>
  </w:style>
  <w:style w:type="paragraph" w:styleId="Textbubliny">
    <w:name w:val="Balloon Text"/>
    <w:basedOn w:val="Normln"/>
    <w:link w:val="TextbublinyChar"/>
    <w:uiPriority w:val="99"/>
    <w:semiHidden/>
    <w:unhideWhenUsed/>
    <w:rsid w:val="001120C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120C1"/>
    <w:rPr>
      <w:rFonts w:ascii="Segoe UI" w:hAnsi="Segoe UI" w:cs="Segoe UI"/>
      <w:sz w:val="18"/>
      <w:szCs w:val="18"/>
    </w:rPr>
  </w:style>
  <w:style w:type="paragraph" w:styleId="Revize">
    <w:name w:val="Revision"/>
    <w:hidden/>
    <w:uiPriority w:val="99"/>
    <w:semiHidden/>
    <w:rsid w:val="00E937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3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1669</Words>
  <Characters>9852</Characters>
  <Application>Microsoft Office Word</Application>
  <DocSecurity>0</DocSecurity>
  <Lines>82</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2020-04-01T04:50:00Z</dcterms:created>
  <dcterms:modified xsi:type="dcterms:W3CDTF">2020-04-02T04:08:00Z</dcterms:modified>
</cp:coreProperties>
</file>