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09" w:rsidRDefault="003450B9">
      <w:pPr>
        <w:pStyle w:val="Heading110"/>
        <w:keepNext/>
        <w:keepLines/>
        <w:shd w:val="clear" w:color="auto" w:fill="auto"/>
      </w:pPr>
      <w:bookmarkStart w:id="0" w:name="bookmark0"/>
      <w:bookmarkStart w:id="1" w:name="bookmark1"/>
      <w:r>
        <w:t>DAROVACÍ SMLOUVA</w:t>
      </w:r>
      <w:bookmarkEnd w:id="0"/>
      <w:bookmarkEnd w:id="1"/>
    </w:p>
    <w:p w:rsidR="003C3509" w:rsidRDefault="003450B9">
      <w:pPr>
        <w:pStyle w:val="Bodytext10"/>
        <w:shd w:val="clear" w:color="auto" w:fill="auto"/>
        <w:spacing w:after="200"/>
        <w:jc w:val="center"/>
      </w:pPr>
      <w:r>
        <w:t xml:space="preserve">Níže uvedeného </w:t>
      </w:r>
      <w:proofErr w:type="spellStart"/>
      <w:r>
        <w:t>dne</w:t>
      </w:r>
      <w:r>
        <w:rPr>
          <w:vertAlign w:val="subscript"/>
        </w:rPr>
        <w:t>z</w:t>
      </w:r>
      <w:proofErr w:type="spellEnd"/>
      <w:r>
        <w:t xml:space="preserve"> měsíce a roku uzavřeli podle </w:t>
      </w:r>
      <w:proofErr w:type="spellStart"/>
      <w:r>
        <w:t>ust</w:t>
      </w:r>
      <w:proofErr w:type="spellEnd"/>
      <w:r>
        <w:t>, § 2055 a násl. zákona č. 89/2012 Sb.,</w:t>
      </w:r>
      <w:r>
        <w:br/>
        <w:t>občanský zákoník, ve znění pozdějších předpisů,</w:t>
      </w:r>
    </w:p>
    <w:p w:rsidR="003C3509" w:rsidRDefault="003450B9">
      <w:pPr>
        <w:pStyle w:val="Heading21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rPr>
          <w:lang w:val="en-US" w:eastAsia="en-US" w:bidi="en-US"/>
        </w:rPr>
        <w:t xml:space="preserve">FOR JOB PROTECT, </w:t>
      </w:r>
      <w:r>
        <w:t>s.r.o.</w:t>
      </w:r>
      <w:bookmarkEnd w:id="2"/>
      <w:bookmarkEnd w:id="3"/>
    </w:p>
    <w:p w:rsidR="003C3509" w:rsidRDefault="003450B9">
      <w:pPr>
        <w:pStyle w:val="Bodytext10"/>
        <w:shd w:val="clear" w:color="auto" w:fill="auto"/>
        <w:spacing w:after="0"/>
        <w:jc w:val="both"/>
      </w:pPr>
      <w:r>
        <w:t>se sídlem Žlut</w:t>
      </w:r>
      <w:r w:rsidR="00D7336C">
        <w:t>a</w:t>
      </w:r>
      <w:r>
        <w:t>vá 301, PSČ 763 61,</w:t>
      </w:r>
    </w:p>
    <w:p w:rsidR="003C3509" w:rsidRDefault="003450B9">
      <w:pPr>
        <w:pStyle w:val="Bodytext10"/>
        <w:shd w:val="clear" w:color="auto" w:fill="auto"/>
        <w:spacing w:after="0"/>
        <w:jc w:val="both"/>
      </w:pPr>
      <w:r>
        <w:t>IČ: 25594681</w:t>
      </w:r>
    </w:p>
    <w:p w:rsidR="003C3509" w:rsidRDefault="003450B9">
      <w:pPr>
        <w:pStyle w:val="Bodytext10"/>
        <w:shd w:val="clear" w:color="auto" w:fill="auto"/>
        <w:spacing w:after="0"/>
        <w:jc w:val="both"/>
      </w:pPr>
      <w:r>
        <w:t>DIČ: CZ25594681</w:t>
      </w:r>
    </w:p>
    <w:p w:rsidR="003C3509" w:rsidRDefault="003450B9">
      <w:pPr>
        <w:pStyle w:val="Bodytext10"/>
        <w:shd w:val="clear" w:color="auto" w:fill="auto"/>
        <w:spacing w:after="200"/>
        <w:jc w:val="both"/>
      </w:pPr>
      <w:r>
        <w:t>jako dárce</w:t>
      </w:r>
    </w:p>
    <w:p w:rsidR="003C3509" w:rsidRDefault="003450B9">
      <w:pPr>
        <w:pStyle w:val="Bodytext10"/>
        <w:shd w:val="clear" w:color="auto" w:fill="auto"/>
        <w:spacing w:after="200"/>
        <w:jc w:val="both"/>
      </w:pPr>
      <w:r>
        <w:t>a</w:t>
      </w:r>
    </w:p>
    <w:p w:rsidR="003C3509" w:rsidRDefault="003450B9">
      <w:pPr>
        <w:pStyle w:val="Heading210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>Krajská nemocnice T. Bati, a. s.</w:t>
      </w:r>
      <w:bookmarkEnd w:id="4"/>
      <w:bookmarkEnd w:id="5"/>
    </w:p>
    <w:p w:rsidR="003C3509" w:rsidRDefault="003450B9">
      <w:pPr>
        <w:pStyle w:val="Bodytext10"/>
        <w:shd w:val="clear" w:color="auto" w:fill="auto"/>
        <w:spacing w:after="0"/>
        <w:jc w:val="both"/>
      </w:pPr>
      <w:r>
        <w:t>se sídlem Havlíčkovo nábřeží 600, 762 75 Zlín</w:t>
      </w:r>
    </w:p>
    <w:p w:rsidR="003C3509" w:rsidRDefault="003450B9">
      <w:pPr>
        <w:pStyle w:val="Bodytext10"/>
        <w:shd w:val="clear" w:color="auto" w:fill="auto"/>
        <w:spacing w:after="0"/>
        <w:jc w:val="both"/>
      </w:pPr>
      <w:r>
        <w:t>IČ:27661989</w:t>
      </w:r>
    </w:p>
    <w:p w:rsidR="003C3509" w:rsidRDefault="003450B9">
      <w:pPr>
        <w:pStyle w:val="Bodytext10"/>
        <w:shd w:val="clear" w:color="auto" w:fill="auto"/>
        <w:spacing w:after="0"/>
        <w:jc w:val="both"/>
      </w:pPr>
      <w:r>
        <w:t>DIČ:CZ27661989</w:t>
      </w:r>
    </w:p>
    <w:p w:rsidR="003C3509" w:rsidRDefault="003450B9">
      <w:pPr>
        <w:pStyle w:val="Bodytext10"/>
        <w:shd w:val="clear" w:color="auto" w:fill="auto"/>
        <w:spacing w:after="0"/>
        <w:jc w:val="both"/>
      </w:pPr>
      <w:r>
        <w:t>zapsána v obchodním rejstříku u Krajského soudu v Brně, oddíl B., vložka 4437</w:t>
      </w:r>
    </w:p>
    <w:p w:rsidR="003C3509" w:rsidRDefault="003450B9">
      <w:pPr>
        <w:pStyle w:val="Bodytext10"/>
        <w:shd w:val="clear" w:color="auto" w:fill="auto"/>
        <w:spacing w:after="0"/>
        <w:jc w:val="both"/>
      </w:pPr>
      <w:r>
        <w:t>zastupující MUDr. Radomír Maráček, předseda představenstva a Mgr. Luc</w:t>
      </w:r>
      <w:r>
        <w:t xml:space="preserve">ie </w:t>
      </w:r>
      <w:proofErr w:type="spellStart"/>
      <w:r>
        <w:t>Štěánková</w:t>
      </w:r>
      <w:proofErr w:type="spellEnd"/>
      <w:r>
        <w:t>, MBA, členka představenstva</w:t>
      </w:r>
    </w:p>
    <w:p w:rsidR="003C3509" w:rsidRDefault="003450B9">
      <w:pPr>
        <w:pStyle w:val="Bodytext10"/>
        <w:shd w:val="clear" w:color="auto" w:fill="auto"/>
        <w:spacing w:after="200"/>
        <w:jc w:val="both"/>
      </w:pPr>
      <w:r>
        <w:t>jako obdarovaný,</w:t>
      </w:r>
    </w:p>
    <w:p w:rsidR="003C3509" w:rsidRDefault="003450B9">
      <w:pPr>
        <w:pStyle w:val="Bodytext10"/>
        <w:shd w:val="clear" w:color="auto" w:fill="auto"/>
        <w:spacing w:after="200"/>
        <w:jc w:val="both"/>
      </w:pPr>
      <w:r>
        <w:t>tuto darovací smlouvu</w:t>
      </w:r>
    </w:p>
    <w:p w:rsidR="003C3509" w:rsidRDefault="003450B9">
      <w:pPr>
        <w:pStyle w:val="Bodytext10"/>
        <w:shd w:val="clear" w:color="auto" w:fill="auto"/>
        <w:spacing w:after="0"/>
        <w:jc w:val="center"/>
      </w:pPr>
      <w:r>
        <w:t>I.</w:t>
      </w:r>
    </w:p>
    <w:p w:rsidR="003C3509" w:rsidRDefault="003450B9">
      <w:pPr>
        <w:pStyle w:val="Bodytext10"/>
        <w:shd w:val="clear" w:color="auto" w:fill="auto"/>
        <w:jc w:val="center"/>
      </w:pPr>
      <w:r>
        <w:t>PŘEDMĚT SMLOUVY</w:t>
      </w:r>
    </w:p>
    <w:p w:rsidR="003C3509" w:rsidRDefault="003450B9">
      <w:pPr>
        <w:pStyle w:val="Bodytext10"/>
        <w:numPr>
          <w:ilvl w:val="0"/>
          <w:numId w:val="1"/>
        </w:numPr>
        <w:shd w:val="clear" w:color="auto" w:fill="auto"/>
        <w:tabs>
          <w:tab w:val="left" w:pos="558"/>
        </w:tabs>
        <w:ind w:left="580" w:hanging="580"/>
        <w:jc w:val="both"/>
      </w:pPr>
      <w:r>
        <w:t xml:space="preserve">Dárce touto smlouvou daruje </w:t>
      </w:r>
      <w:r>
        <w:rPr>
          <w:b/>
          <w:bCs/>
        </w:rPr>
        <w:t xml:space="preserve">1000 kusů </w:t>
      </w:r>
      <w:r>
        <w:t xml:space="preserve">osobních ochranných prostředků dle nařízení Evropského parlamentu a Rady (EU) 2016/425, </w:t>
      </w:r>
      <w:r>
        <w:rPr>
          <w:b/>
          <w:bCs/>
        </w:rPr>
        <w:t xml:space="preserve">typ 702 511 SPIROTEK, třídy FFP3, </w:t>
      </w:r>
      <w:r>
        <w:t>vyrobených a uváděných na trh v souladu s technickou normou EN 149:2001+A1:2009 (dále též „osobní ochranné prostředky").</w:t>
      </w:r>
    </w:p>
    <w:p w:rsidR="003C3509" w:rsidRDefault="003450B9">
      <w:pPr>
        <w:pStyle w:val="Bodytext10"/>
        <w:numPr>
          <w:ilvl w:val="0"/>
          <w:numId w:val="1"/>
        </w:numPr>
        <w:shd w:val="clear" w:color="auto" w:fill="auto"/>
        <w:tabs>
          <w:tab w:val="left" w:pos="558"/>
        </w:tabs>
        <w:spacing w:after="400"/>
        <w:ind w:left="580" w:hanging="580"/>
        <w:jc w:val="both"/>
      </w:pPr>
      <w:r>
        <w:t xml:space="preserve">Obdarovaný touto smlouvou osobní ochranné prostředky specifikované </w:t>
      </w:r>
      <w:proofErr w:type="spellStart"/>
      <w:r>
        <w:t>v.čl</w:t>
      </w:r>
      <w:proofErr w:type="spellEnd"/>
      <w:r>
        <w:t>. I. odst. 1 této smlouvy od d</w:t>
      </w:r>
      <w:r>
        <w:t>árce přijímá a svým podpisem deklaruje jejich převzetí.</w:t>
      </w:r>
    </w:p>
    <w:p w:rsidR="003C3509" w:rsidRDefault="003450B9">
      <w:pPr>
        <w:pStyle w:val="Bodytext10"/>
        <w:shd w:val="clear" w:color="auto" w:fill="auto"/>
        <w:spacing w:after="0"/>
        <w:jc w:val="center"/>
      </w:pPr>
      <w:r>
        <w:t>II.</w:t>
      </w:r>
    </w:p>
    <w:p w:rsidR="003C3509" w:rsidRDefault="003450B9">
      <w:pPr>
        <w:pStyle w:val="Bodytext10"/>
        <w:shd w:val="clear" w:color="auto" w:fill="auto"/>
        <w:jc w:val="center"/>
      </w:pPr>
      <w:r>
        <w:t>PROHLÁŠENÍ SMLUVNÍCH STRAN</w:t>
      </w:r>
    </w:p>
    <w:p w:rsidR="003C3509" w:rsidRDefault="003450B9">
      <w:pPr>
        <w:pStyle w:val="Bodytext10"/>
        <w:numPr>
          <w:ilvl w:val="0"/>
          <w:numId w:val="2"/>
        </w:numPr>
        <w:shd w:val="clear" w:color="auto" w:fill="auto"/>
        <w:tabs>
          <w:tab w:val="left" w:pos="558"/>
        </w:tabs>
        <w:ind w:left="580" w:hanging="580"/>
        <w:jc w:val="both"/>
      </w:pPr>
      <w:r>
        <w:t>Dárce seznámil obdarovaného se stavem osobní ochranných prostředků specifikovaných v čl. I. odst. 1 této smlouvy a ten prohlašuje, že tyto jsou funkční a bez vad a nečin</w:t>
      </w:r>
      <w:r>
        <w:t>í vůči jejich stavu žádné výhrady.</w:t>
      </w:r>
    </w:p>
    <w:p w:rsidR="003C3509" w:rsidRDefault="003450B9">
      <w:pPr>
        <w:pStyle w:val="Bodytext10"/>
        <w:numPr>
          <w:ilvl w:val="0"/>
          <w:numId w:val="2"/>
        </w:numPr>
        <w:shd w:val="clear" w:color="auto" w:fill="auto"/>
        <w:tabs>
          <w:tab w:val="left" w:pos="558"/>
        </w:tabs>
        <w:spacing w:after="200"/>
        <w:ind w:left="580" w:hanging="580"/>
        <w:jc w:val="both"/>
      </w:pPr>
      <w:r>
        <w:t>Obdarovaný, coby poskytovatel zdravotních služeb ve smyslu § 2 zákona č. 372/2011 Sb., o zdravotních službách a podmínkách jejich poskytování (dále též „zákon o zdravotních službách"), ve znění pozdějších předpisů, prohla</w:t>
      </w:r>
      <w:r>
        <w:t xml:space="preserve">šuje, že osobní ochranné prostředky specifikované </w:t>
      </w:r>
      <w:proofErr w:type="spellStart"/>
      <w:r>
        <w:t>včl</w:t>
      </w:r>
      <w:proofErr w:type="spellEnd"/>
      <w:r>
        <w:t xml:space="preserve">. I. odst. 1 této smlouvy použije </w:t>
      </w:r>
      <w:r>
        <w:rPr>
          <w:u w:val="single"/>
        </w:rPr>
        <w:t>pouze pro potřeby svých zdravotnických pracovníků.</w:t>
      </w:r>
      <w:r>
        <w:t xml:space="preserve"> Účelem této darovací smlouvy je pomoci k zabránění přenosu onemocnění COVID-19, resp. přenosu </w:t>
      </w:r>
      <w:proofErr w:type="spellStart"/>
      <w:r>
        <w:t>koronaviru</w:t>
      </w:r>
      <w:proofErr w:type="spellEnd"/>
      <w:r>
        <w:t xml:space="preserve"> SARS-CoV-2 na zdravotnické pracovníky a umožnit jim tak, aby mohli poskytovat potřebné zdravotní služby. Obdarovaný dále prohlašuje, že tyto</w:t>
      </w:r>
      <w:r>
        <w:br w:type="page"/>
      </w:r>
    </w:p>
    <w:p w:rsidR="003C3509" w:rsidRDefault="003450B9">
      <w:pPr>
        <w:pStyle w:val="Bodytext10"/>
        <w:shd w:val="clear" w:color="auto" w:fill="auto"/>
        <w:spacing w:after="420"/>
        <w:ind w:left="580" w:firstLine="20"/>
      </w:pPr>
      <w:r>
        <w:lastRenderedPageBreak/>
        <w:t>osobní o</w:t>
      </w:r>
      <w:r>
        <w:t xml:space="preserve">chranné prostředky nebudou užity v rozporu s mimořádným opatřením Ministerstva zdravotnictví ze dne 6. 3. 2020, č.j. MZDR 5503/2020-12/PRO, případně jiných předpisů vztahujících se k omezením v rámci České republiky z důvodu nového </w:t>
      </w:r>
      <w:proofErr w:type="spellStart"/>
      <w:r>
        <w:t>koronaviru</w:t>
      </w:r>
      <w:proofErr w:type="spellEnd"/>
      <w:r>
        <w:t xml:space="preserve"> s označením S</w:t>
      </w:r>
      <w:r>
        <w:t>ARS-CoV-2.</w:t>
      </w:r>
    </w:p>
    <w:p w:rsidR="003C3509" w:rsidRDefault="003450B9">
      <w:pPr>
        <w:pStyle w:val="Bodytext10"/>
        <w:shd w:val="clear" w:color="auto" w:fill="auto"/>
        <w:spacing w:line="240" w:lineRule="auto"/>
        <w:jc w:val="center"/>
      </w:pPr>
      <w:r>
        <w:t>lil.</w:t>
      </w:r>
    </w:p>
    <w:p w:rsidR="003C3509" w:rsidRDefault="003450B9">
      <w:pPr>
        <w:pStyle w:val="Bodytext10"/>
        <w:shd w:val="clear" w:color="auto" w:fill="auto"/>
        <w:spacing w:after="500" w:line="240" w:lineRule="auto"/>
        <w:jc w:val="center"/>
      </w:pPr>
      <w:r>
        <w:t>NABYTÍ VLASTNICKÉHO PRÁVA</w:t>
      </w:r>
    </w:p>
    <w:p w:rsidR="003C3509" w:rsidRDefault="003450B9">
      <w:pPr>
        <w:pStyle w:val="Bodytext10"/>
        <w:shd w:val="clear" w:color="auto" w:fill="auto"/>
        <w:spacing w:after="200"/>
      </w:pPr>
      <w:r>
        <w:t xml:space="preserve">Vlastnické právo k osobním ochranným prostředkům specifikovaným v čl. </w:t>
      </w:r>
      <w:r>
        <w:rPr>
          <w:lang w:val="en-US" w:eastAsia="en-US" w:bidi="en-US"/>
        </w:rPr>
        <w:t xml:space="preserve">I </w:t>
      </w:r>
      <w:r>
        <w:t>odst. 1 této smlouvy nabývá obdarovaný účinností této darovací smlouvy.</w:t>
      </w:r>
    </w:p>
    <w:p w:rsidR="003C3509" w:rsidRDefault="003450B9">
      <w:pPr>
        <w:pStyle w:val="Bodytext10"/>
        <w:shd w:val="clear" w:color="auto" w:fill="auto"/>
        <w:spacing w:after="0" w:line="334" w:lineRule="auto"/>
        <w:jc w:val="center"/>
      </w:pPr>
      <w:r>
        <w:t>IV.</w:t>
      </w:r>
    </w:p>
    <w:p w:rsidR="003C3509" w:rsidRDefault="003450B9">
      <w:pPr>
        <w:pStyle w:val="Bodytext10"/>
        <w:shd w:val="clear" w:color="auto" w:fill="auto"/>
        <w:spacing w:line="334" w:lineRule="auto"/>
        <w:jc w:val="center"/>
      </w:pPr>
      <w:r>
        <w:t>ZÁVĚREČNÉ USTANOVENÍ</w:t>
      </w:r>
    </w:p>
    <w:p w:rsidR="003C3509" w:rsidRDefault="003450B9">
      <w:pPr>
        <w:pStyle w:val="Bodytext10"/>
        <w:numPr>
          <w:ilvl w:val="0"/>
          <w:numId w:val="3"/>
        </w:numPr>
        <w:shd w:val="clear" w:color="auto" w:fill="auto"/>
        <w:tabs>
          <w:tab w:val="left" w:pos="557"/>
        </w:tabs>
        <w:ind w:left="580" w:hanging="580"/>
      </w:pPr>
      <w:r>
        <w:t>Účastníci smlouvy prohlašují, že tuto smlouvu</w:t>
      </w:r>
      <w:r>
        <w:t xml:space="preserve"> sepsali na základě své pravé a svobodné vůle, před jejím podpisem si ji přečetli, a na důkaz toho připojují své vlastnoruční podpisy.</w:t>
      </w:r>
    </w:p>
    <w:p w:rsidR="003C3509" w:rsidRDefault="003450B9">
      <w:pPr>
        <w:pStyle w:val="Bodytext10"/>
        <w:numPr>
          <w:ilvl w:val="0"/>
          <w:numId w:val="3"/>
        </w:numPr>
        <w:shd w:val="clear" w:color="auto" w:fill="auto"/>
        <w:tabs>
          <w:tab w:val="left" w:pos="557"/>
        </w:tabs>
        <w:spacing w:after="240" w:line="312" w:lineRule="auto"/>
        <w:ind w:left="580" w:hanging="580"/>
      </w:pPr>
      <w:r>
        <w:t>Smlouva nabývá platnosti a účinnosti dnem podpisu smluvními stranami. Smlouva je vyhotovena ve 2 stejnopisech, z nichž dá</w:t>
      </w:r>
      <w:r>
        <w:t>rce i obdarovaný obdrží po jednom stejnopise.</w:t>
      </w:r>
    </w:p>
    <w:p w:rsidR="003C3509" w:rsidRDefault="003450B9">
      <w:pPr>
        <w:pStyle w:val="Bodytext10"/>
        <w:numPr>
          <w:ilvl w:val="0"/>
          <w:numId w:val="3"/>
        </w:numPr>
        <w:shd w:val="clear" w:color="auto" w:fill="auto"/>
        <w:tabs>
          <w:tab w:val="left" w:pos="557"/>
        </w:tabs>
        <w:spacing w:line="312" w:lineRule="auto"/>
        <w:ind w:left="580" w:hanging="580"/>
      </w:pPr>
      <w:r>
        <w:t>Obdarovaný i dárce souhlasí s uveřejněním smlouvy v registru smluv. Uveřejnění zajistí obdarovaný.</w:t>
      </w:r>
    </w:p>
    <w:p w:rsidR="003C3509" w:rsidRDefault="003C3509">
      <w:pPr>
        <w:pStyle w:val="Bodytext10"/>
        <w:shd w:val="clear" w:color="auto" w:fill="auto"/>
        <w:spacing w:after="360" w:line="334" w:lineRule="auto"/>
        <w:jc w:val="right"/>
      </w:pPr>
    </w:p>
    <w:p w:rsidR="003C3509" w:rsidRDefault="003450B9">
      <w:pPr>
        <w:pStyle w:val="Bodytext10"/>
        <w:shd w:val="clear" w:color="auto" w:fill="auto"/>
        <w:spacing w:after="420" w:line="334" w:lineRule="auto"/>
      </w:pPr>
      <w:r>
        <w:t>Ve Zlíně dne 18.3.2020</w:t>
      </w:r>
    </w:p>
    <w:p w:rsidR="00D7336C" w:rsidRDefault="00D7336C">
      <w:pPr>
        <w:pStyle w:val="Bodytext10"/>
        <w:shd w:val="clear" w:color="auto" w:fill="auto"/>
        <w:spacing w:after="420" w:line="334" w:lineRule="auto"/>
      </w:pPr>
      <w:r>
        <w:t>Dárce: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Obdarovaný:</w:t>
      </w:r>
      <w:bookmarkStart w:id="6" w:name="_GoBack"/>
      <w:bookmarkEnd w:id="6"/>
    </w:p>
    <w:p w:rsidR="00D7336C" w:rsidRPr="00D7336C" w:rsidRDefault="00D7336C" w:rsidP="00D7336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7336C">
        <w:rPr>
          <w:rFonts w:asciiTheme="minorHAnsi" w:hAnsiTheme="minorHAnsi" w:cstheme="minorHAnsi"/>
          <w:sz w:val="22"/>
          <w:szCs w:val="22"/>
        </w:rPr>
        <w:t>Za FOR JOB PROTECT, s.r.o.</w:t>
      </w:r>
    </w:p>
    <w:p w:rsidR="00D7336C" w:rsidRPr="00D7336C" w:rsidRDefault="00D7336C" w:rsidP="00D7336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7336C">
        <w:rPr>
          <w:rFonts w:asciiTheme="minorHAnsi" w:hAnsiTheme="minorHAnsi" w:cstheme="minorHAnsi"/>
          <w:sz w:val="22"/>
          <w:szCs w:val="22"/>
        </w:rPr>
        <w:t xml:space="preserve">Karel </w:t>
      </w:r>
      <w:proofErr w:type="spellStart"/>
      <w:r w:rsidRPr="00D7336C">
        <w:rPr>
          <w:rFonts w:asciiTheme="minorHAnsi" w:hAnsiTheme="minorHAnsi" w:cstheme="minorHAnsi"/>
          <w:sz w:val="22"/>
          <w:szCs w:val="22"/>
        </w:rPr>
        <w:t>Mišurec</w:t>
      </w:r>
      <w:proofErr w:type="spellEnd"/>
      <w:r w:rsidRPr="00D7336C">
        <w:rPr>
          <w:rFonts w:asciiTheme="minorHAnsi" w:hAnsiTheme="minorHAnsi" w:cstheme="minorHAnsi"/>
          <w:sz w:val="22"/>
          <w:szCs w:val="22"/>
        </w:rPr>
        <w:t>, jednatel</w:t>
      </w:r>
    </w:p>
    <w:p w:rsidR="00D7336C" w:rsidRDefault="00D7336C">
      <w:pPr>
        <w:pStyle w:val="Bodytext10"/>
        <w:shd w:val="clear" w:color="auto" w:fill="auto"/>
        <w:spacing w:before="360" w:after="0" w:line="240" w:lineRule="auto"/>
        <w:jc w:val="right"/>
      </w:pPr>
    </w:p>
    <w:p w:rsidR="00D7336C" w:rsidRDefault="00D7336C">
      <w:pPr>
        <w:pStyle w:val="Bodytext10"/>
        <w:shd w:val="clear" w:color="auto" w:fill="auto"/>
        <w:spacing w:before="360" w:after="0" w:line="240" w:lineRule="auto"/>
        <w:jc w:val="right"/>
      </w:pPr>
      <w:r>
        <w:t>MUDr. Radomír Maráček, předseda představenstva</w:t>
      </w:r>
    </w:p>
    <w:p w:rsidR="003C3509" w:rsidRDefault="003450B9">
      <w:pPr>
        <w:pStyle w:val="Bodytext10"/>
        <w:shd w:val="clear" w:color="auto" w:fill="auto"/>
        <w:spacing w:before="360" w:after="0" w:line="240" w:lineRule="auto"/>
        <w:jc w:val="right"/>
        <w:sectPr w:rsidR="003C3509">
          <w:footerReference w:type="default" r:id="rId7"/>
          <w:pgSz w:w="11900" w:h="16840"/>
          <w:pgMar w:top="1339" w:right="1261" w:bottom="1429" w:left="1443" w:header="911" w:footer="3" w:gutter="0"/>
          <w:pgNumType w:start="1"/>
          <w:cols w:space="720"/>
          <w:noEndnote/>
          <w:docGrid w:linePitch="360"/>
        </w:sectPr>
      </w:pPr>
      <w:r>
        <w:t>M</w:t>
      </w:r>
      <w:r w:rsidR="00D7336C">
        <w:t>gr. Lucie Štěpánková, MBA</w:t>
      </w:r>
      <w:r>
        <w:t xml:space="preserve">, </w:t>
      </w:r>
      <w:r w:rsidR="00D7336C">
        <w:t>členka</w:t>
      </w:r>
      <w:r>
        <w:t xml:space="preserve"> představenstva</w:t>
      </w:r>
    </w:p>
    <w:p w:rsidR="003C3509" w:rsidRDefault="003C3509">
      <w:pPr>
        <w:spacing w:line="199" w:lineRule="exact"/>
        <w:rPr>
          <w:sz w:val="16"/>
          <w:szCs w:val="16"/>
        </w:rPr>
      </w:pPr>
    </w:p>
    <w:p w:rsidR="003C3509" w:rsidRDefault="003C3509">
      <w:pPr>
        <w:spacing w:line="1" w:lineRule="exact"/>
        <w:sectPr w:rsidR="003C3509">
          <w:type w:val="continuous"/>
          <w:pgSz w:w="11900" w:h="16840"/>
          <w:pgMar w:top="1434" w:right="0" w:bottom="1074" w:left="0" w:header="0" w:footer="3" w:gutter="0"/>
          <w:cols w:space="720"/>
          <w:noEndnote/>
          <w:docGrid w:linePitch="360"/>
        </w:sectPr>
      </w:pPr>
    </w:p>
    <w:p w:rsidR="003C3509" w:rsidRDefault="003C3509">
      <w:pPr>
        <w:spacing w:line="360" w:lineRule="exact"/>
      </w:pPr>
    </w:p>
    <w:p w:rsidR="003C3509" w:rsidRDefault="003C3509">
      <w:pPr>
        <w:spacing w:line="360" w:lineRule="exact"/>
      </w:pPr>
    </w:p>
    <w:p w:rsidR="003C3509" w:rsidRDefault="003C3509">
      <w:pPr>
        <w:spacing w:line="360" w:lineRule="exact"/>
      </w:pPr>
    </w:p>
    <w:p w:rsidR="003C3509" w:rsidRDefault="003C3509">
      <w:pPr>
        <w:spacing w:line="360" w:lineRule="exact"/>
      </w:pPr>
    </w:p>
    <w:p w:rsidR="003C3509" w:rsidRDefault="003C3509">
      <w:pPr>
        <w:spacing w:after="527" w:line="1" w:lineRule="exact"/>
      </w:pPr>
    </w:p>
    <w:p w:rsidR="003C3509" w:rsidRDefault="003C3509">
      <w:pPr>
        <w:spacing w:line="1" w:lineRule="exact"/>
      </w:pPr>
    </w:p>
    <w:sectPr w:rsidR="003C3509">
      <w:type w:val="continuous"/>
      <w:pgSz w:w="11900" w:h="16840"/>
      <w:pgMar w:top="1434" w:right="1174" w:bottom="1074" w:left="1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B9" w:rsidRDefault="003450B9">
      <w:r>
        <w:separator/>
      </w:r>
    </w:p>
  </w:endnote>
  <w:endnote w:type="continuationSeparator" w:id="0">
    <w:p w:rsidR="003450B9" w:rsidRDefault="0034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09" w:rsidRDefault="003450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9972675</wp:posOffset>
              </wp:positionV>
              <wp:extent cx="520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3509" w:rsidRDefault="003450B9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1pt;margin-top:785.25pt;width:4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BnkwEAAB8DAAAOAAAAZHJzL2Uyb0RvYy54bWysUttOwzAMfUfiH6K8s3YT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" filled="f" stroked="f">
              <v:textbox style="mso-fit-shape-to-text:t" inset="0,0,0,0">
                <w:txbxContent>
                  <w:p w:rsidR="003C3509" w:rsidRDefault="003450B9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B9" w:rsidRDefault="003450B9"/>
  </w:footnote>
  <w:footnote w:type="continuationSeparator" w:id="0">
    <w:p w:rsidR="003450B9" w:rsidRDefault="003450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5C01"/>
    <w:multiLevelType w:val="multilevel"/>
    <w:tmpl w:val="9266E6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B4798"/>
    <w:multiLevelType w:val="multilevel"/>
    <w:tmpl w:val="B4F011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833E73"/>
    <w:multiLevelType w:val="multilevel"/>
    <w:tmpl w:val="ED8801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09"/>
    <w:rsid w:val="003450B9"/>
    <w:rsid w:val="003C3509"/>
    <w:rsid w:val="007464B9"/>
    <w:rsid w:val="00D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8CCC"/>
  <w15:docId w15:val="{0580C312-A0FA-41F2-ACDF-BEA5D985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80" w:line="360" w:lineRule="auto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60" w:lineRule="auto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Bezmezer">
    <w:name w:val="No Spacing"/>
    <w:uiPriority w:val="1"/>
    <w:qFormat/>
    <w:rsid w:val="00D733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3</cp:revision>
  <dcterms:created xsi:type="dcterms:W3CDTF">2020-04-02T08:32:00Z</dcterms:created>
  <dcterms:modified xsi:type="dcterms:W3CDTF">2020-04-02T08:35:00Z</dcterms:modified>
</cp:coreProperties>
</file>