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ED7" w:rsidRPr="00206322" w:rsidRDefault="0014617E" w:rsidP="009E271D">
      <w:pPr>
        <w:autoSpaceDE w:val="0"/>
        <w:autoSpaceDN w:val="0"/>
        <w:adjustRightInd w:val="0"/>
        <w:spacing w:before="60"/>
        <w:jc w:val="center"/>
        <w:rPr>
          <w:rFonts w:ascii="Arial" w:hAnsi="Arial" w:cs="Arial"/>
          <w:b/>
          <w:bCs/>
          <w:sz w:val="20"/>
          <w:szCs w:val="20"/>
        </w:rPr>
      </w:pPr>
      <w:r w:rsidRPr="00206322">
        <w:rPr>
          <w:rFonts w:ascii="Arial" w:hAnsi="Arial" w:cs="Arial"/>
          <w:b/>
          <w:bCs/>
          <w:sz w:val="20"/>
          <w:szCs w:val="20"/>
        </w:rPr>
        <w:t xml:space="preserve">SMLOUVA </w:t>
      </w:r>
      <w:r w:rsidR="00F922E7" w:rsidRPr="00206322">
        <w:rPr>
          <w:rFonts w:ascii="Arial" w:hAnsi="Arial" w:cs="Arial"/>
          <w:b/>
          <w:bCs/>
          <w:sz w:val="20"/>
          <w:szCs w:val="20"/>
        </w:rPr>
        <w:t xml:space="preserve">O </w:t>
      </w:r>
      <w:r w:rsidRPr="00206322">
        <w:rPr>
          <w:rFonts w:ascii="Arial" w:hAnsi="Arial" w:cs="Arial"/>
          <w:b/>
          <w:bCs/>
          <w:sz w:val="20"/>
          <w:szCs w:val="20"/>
        </w:rPr>
        <w:t>POSKYTNUTÍ</w:t>
      </w:r>
      <w:r w:rsidR="007370E7" w:rsidRPr="00206322">
        <w:rPr>
          <w:rFonts w:ascii="Arial" w:hAnsi="Arial" w:cs="Arial"/>
          <w:b/>
          <w:bCs/>
          <w:sz w:val="20"/>
          <w:szCs w:val="20"/>
        </w:rPr>
        <w:t xml:space="preserve"> </w:t>
      </w:r>
      <w:r w:rsidR="00F922E7" w:rsidRPr="00206322">
        <w:rPr>
          <w:rFonts w:ascii="Arial" w:hAnsi="Arial" w:cs="Arial"/>
          <w:b/>
          <w:bCs/>
          <w:sz w:val="20"/>
          <w:szCs w:val="20"/>
        </w:rPr>
        <w:t>DOTACE</w:t>
      </w:r>
    </w:p>
    <w:p w:rsidR="007370E7" w:rsidRPr="008468B6" w:rsidRDefault="00A60ED7" w:rsidP="009E271D">
      <w:pPr>
        <w:autoSpaceDE w:val="0"/>
        <w:autoSpaceDN w:val="0"/>
        <w:adjustRightInd w:val="0"/>
        <w:spacing w:before="60"/>
        <w:jc w:val="center"/>
        <w:rPr>
          <w:rFonts w:ascii="Arial" w:hAnsi="Arial" w:cs="Arial"/>
          <w:b/>
          <w:sz w:val="20"/>
          <w:szCs w:val="20"/>
        </w:rPr>
      </w:pPr>
      <w:r w:rsidRPr="008468B6">
        <w:rPr>
          <w:rFonts w:ascii="Arial" w:hAnsi="Arial" w:cs="Arial"/>
          <w:b/>
          <w:sz w:val="20"/>
          <w:szCs w:val="20"/>
        </w:rPr>
        <w:t>č.</w:t>
      </w:r>
      <w:r w:rsidR="008468B6" w:rsidRPr="008468B6">
        <w:rPr>
          <w:rFonts w:ascii="Arial" w:hAnsi="Arial" w:cs="Arial"/>
          <w:b/>
          <w:sz w:val="20"/>
          <w:szCs w:val="20"/>
        </w:rPr>
        <w:t xml:space="preserve"> 7220090921</w:t>
      </w:r>
    </w:p>
    <w:p w:rsidR="00A60ED7" w:rsidRPr="00206322" w:rsidRDefault="00A60ED7" w:rsidP="009E271D">
      <w:pPr>
        <w:autoSpaceDE w:val="0"/>
        <w:autoSpaceDN w:val="0"/>
        <w:adjustRightInd w:val="0"/>
        <w:spacing w:before="60"/>
        <w:jc w:val="center"/>
        <w:rPr>
          <w:rFonts w:ascii="Arial" w:hAnsi="Arial" w:cs="Arial"/>
          <w:sz w:val="20"/>
          <w:szCs w:val="20"/>
        </w:rPr>
      </w:pPr>
    </w:p>
    <w:p w:rsidR="00F922E7" w:rsidRPr="00206322" w:rsidRDefault="00F922E7" w:rsidP="009E271D">
      <w:pPr>
        <w:autoSpaceDE w:val="0"/>
        <w:autoSpaceDN w:val="0"/>
        <w:adjustRightInd w:val="0"/>
        <w:spacing w:before="60"/>
        <w:rPr>
          <w:rFonts w:ascii="Arial" w:hAnsi="Arial" w:cs="Arial"/>
          <w:sz w:val="20"/>
          <w:szCs w:val="20"/>
        </w:rPr>
      </w:pPr>
      <w:r w:rsidRPr="00206322">
        <w:rPr>
          <w:rFonts w:ascii="Arial" w:hAnsi="Arial" w:cs="Arial"/>
          <w:sz w:val="20"/>
          <w:szCs w:val="20"/>
        </w:rPr>
        <w:t>dle zákona č. 250/2000 Sb., o rozpočtových pravidlech územních rozpočtů, ve znění pozdějších předpisů (dále</w:t>
      </w:r>
      <w:r w:rsidR="007370E7" w:rsidRPr="00206322">
        <w:rPr>
          <w:rFonts w:ascii="Arial" w:hAnsi="Arial" w:cs="Arial"/>
          <w:sz w:val="20"/>
          <w:szCs w:val="20"/>
        </w:rPr>
        <w:t xml:space="preserve"> </w:t>
      </w:r>
      <w:r w:rsidRPr="00206322">
        <w:rPr>
          <w:rFonts w:ascii="Arial" w:hAnsi="Arial" w:cs="Arial"/>
          <w:sz w:val="20"/>
          <w:szCs w:val="20"/>
        </w:rPr>
        <w:t>jen „zákon o rozpočtových pravidlech“), dle § 159 zákona č. 500/2004 Sb., správního řádu, ve znění pozdějších</w:t>
      </w:r>
      <w:r w:rsidR="007370E7" w:rsidRPr="00206322">
        <w:rPr>
          <w:rFonts w:ascii="Arial" w:hAnsi="Arial" w:cs="Arial"/>
          <w:sz w:val="20"/>
          <w:szCs w:val="20"/>
        </w:rPr>
        <w:t xml:space="preserve"> </w:t>
      </w:r>
      <w:r w:rsidRPr="00206322">
        <w:rPr>
          <w:rFonts w:ascii="Arial" w:hAnsi="Arial" w:cs="Arial"/>
          <w:sz w:val="20"/>
          <w:szCs w:val="20"/>
        </w:rPr>
        <w:t xml:space="preserve">předpisů, (dále jen „správní řád“) a § 105 zákona č. 108/2006 Sb., o sociálních službách, </w:t>
      </w:r>
      <w:r w:rsidR="00206322">
        <w:rPr>
          <w:rFonts w:ascii="Arial" w:hAnsi="Arial" w:cs="Arial"/>
          <w:sz w:val="20"/>
          <w:szCs w:val="20"/>
        </w:rPr>
        <w:br/>
      </w:r>
      <w:r w:rsidRPr="00206322">
        <w:rPr>
          <w:rFonts w:ascii="Arial" w:hAnsi="Arial" w:cs="Arial"/>
          <w:sz w:val="20"/>
          <w:szCs w:val="20"/>
        </w:rPr>
        <w:t>ve znění pozdějších</w:t>
      </w:r>
      <w:r w:rsidR="007370E7" w:rsidRPr="00206322">
        <w:rPr>
          <w:rFonts w:ascii="Arial" w:hAnsi="Arial" w:cs="Arial"/>
          <w:sz w:val="20"/>
          <w:szCs w:val="20"/>
        </w:rPr>
        <w:t xml:space="preserve"> </w:t>
      </w:r>
      <w:r w:rsidRPr="00206322">
        <w:rPr>
          <w:rFonts w:ascii="Arial" w:hAnsi="Arial" w:cs="Arial"/>
          <w:sz w:val="20"/>
          <w:szCs w:val="20"/>
        </w:rPr>
        <w:t>předpisů (dále jen „zákon o sociálních službách“) a v souladu s Rozhodnutím Komise 2012/21/EU o použití čl.</w:t>
      </w:r>
      <w:r w:rsidR="007370E7" w:rsidRPr="00206322">
        <w:rPr>
          <w:rFonts w:ascii="Arial" w:hAnsi="Arial" w:cs="Arial"/>
          <w:sz w:val="20"/>
          <w:szCs w:val="20"/>
        </w:rPr>
        <w:t xml:space="preserve"> </w:t>
      </w:r>
      <w:r w:rsidRPr="00206322">
        <w:rPr>
          <w:rFonts w:ascii="Arial" w:hAnsi="Arial" w:cs="Arial"/>
          <w:sz w:val="20"/>
          <w:szCs w:val="20"/>
        </w:rPr>
        <w:t>106 odst. 2 Smlouvy o fungování Evropské unie na státní podporu ve formě vyrovnávací platby za závazek</w:t>
      </w:r>
      <w:r w:rsidR="007370E7" w:rsidRPr="00206322">
        <w:rPr>
          <w:rFonts w:ascii="Arial" w:hAnsi="Arial" w:cs="Arial"/>
          <w:sz w:val="20"/>
          <w:szCs w:val="20"/>
        </w:rPr>
        <w:t xml:space="preserve"> </w:t>
      </w:r>
      <w:r w:rsidRPr="00206322">
        <w:rPr>
          <w:rFonts w:ascii="Arial" w:hAnsi="Arial" w:cs="Arial"/>
          <w:sz w:val="20"/>
          <w:szCs w:val="20"/>
        </w:rPr>
        <w:t>veřejné služby udělené určitým podnikům pověřeným poskytováním služeb obecného hospodářského zájmu, ze</w:t>
      </w:r>
      <w:r w:rsidR="007370E7" w:rsidRPr="00206322">
        <w:rPr>
          <w:rFonts w:ascii="Arial" w:hAnsi="Arial" w:cs="Arial"/>
          <w:sz w:val="20"/>
          <w:szCs w:val="20"/>
        </w:rPr>
        <w:t xml:space="preserve"> </w:t>
      </w:r>
      <w:r w:rsidRPr="00206322">
        <w:rPr>
          <w:rFonts w:ascii="Arial" w:hAnsi="Arial" w:cs="Arial"/>
          <w:sz w:val="20"/>
          <w:szCs w:val="20"/>
        </w:rPr>
        <w:t>dne 20.</w:t>
      </w:r>
      <w:r w:rsidR="00A60ED7" w:rsidRPr="00206322">
        <w:rPr>
          <w:rFonts w:ascii="Arial" w:hAnsi="Arial" w:cs="Arial"/>
          <w:sz w:val="20"/>
          <w:szCs w:val="20"/>
        </w:rPr>
        <w:t> </w:t>
      </w:r>
      <w:r w:rsidRPr="00206322">
        <w:rPr>
          <w:rFonts w:ascii="Arial" w:hAnsi="Arial" w:cs="Arial"/>
          <w:sz w:val="20"/>
          <w:szCs w:val="20"/>
        </w:rPr>
        <w:t>12.</w:t>
      </w:r>
      <w:r w:rsidR="00A60ED7" w:rsidRPr="00206322">
        <w:rPr>
          <w:rFonts w:ascii="Arial" w:hAnsi="Arial" w:cs="Arial"/>
          <w:sz w:val="20"/>
          <w:szCs w:val="20"/>
        </w:rPr>
        <w:t> </w:t>
      </w:r>
      <w:r w:rsidRPr="00206322">
        <w:rPr>
          <w:rFonts w:ascii="Arial" w:hAnsi="Arial" w:cs="Arial"/>
          <w:sz w:val="20"/>
          <w:szCs w:val="20"/>
        </w:rPr>
        <w:t>2011 (dále jen „Rozhodnutí Komise č. 2012/21/EU“)</w:t>
      </w:r>
      <w:r w:rsidR="0014617E" w:rsidRPr="00206322">
        <w:rPr>
          <w:rFonts w:ascii="Arial" w:hAnsi="Arial" w:cs="Arial"/>
          <w:sz w:val="20"/>
          <w:szCs w:val="20"/>
        </w:rPr>
        <w:t>.</w:t>
      </w:r>
    </w:p>
    <w:p w:rsidR="007370E7" w:rsidRPr="00206322" w:rsidRDefault="007370E7" w:rsidP="009E271D">
      <w:pPr>
        <w:autoSpaceDE w:val="0"/>
        <w:autoSpaceDN w:val="0"/>
        <w:adjustRightInd w:val="0"/>
        <w:spacing w:before="60"/>
        <w:rPr>
          <w:rFonts w:ascii="Arial" w:hAnsi="Arial" w:cs="Arial"/>
          <w:b/>
          <w:bCs/>
          <w:sz w:val="20"/>
          <w:szCs w:val="20"/>
        </w:rPr>
      </w:pPr>
    </w:p>
    <w:p w:rsidR="00F922E7" w:rsidRPr="00206322" w:rsidRDefault="00F922E7" w:rsidP="009E271D">
      <w:pPr>
        <w:autoSpaceDE w:val="0"/>
        <w:autoSpaceDN w:val="0"/>
        <w:adjustRightInd w:val="0"/>
        <w:spacing w:before="60"/>
        <w:jc w:val="center"/>
        <w:rPr>
          <w:rFonts w:ascii="Arial" w:hAnsi="Arial" w:cs="Arial"/>
          <w:b/>
          <w:bCs/>
          <w:sz w:val="20"/>
          <w:szCs w:val="20"/>
        </w:rPr>
      </w:pPr>
      <w:r w:rsidRPr="00206322">
        <w:rPr>
          <w:rFonts w:ascii="Arial" w:hAnsi="Arial" w:cs="Arial"/>
          <w:b/>
          <w:bCs/>
          <w:sz w:val="20"/>
          <w:szCs w:val="20"/>
        </w:rPr>
        <w:t>I.</w:t>
      </w:r>
    </w:p>
    <w:p w:rsidR="00F922E7" w:rsidRPr="00206322" w:rsidRDefault="00F922E7" w:rsidP="009E271D">
      <w:pPr>
        <w:autoSpaceDE w:val="0"/>
        <w:autoSpaceDN w:val="0"/>
        <w:adjustRightInd w:val="0"/>
        <w:spacing w:before="60"/>
        <w:jc w:val="center"/>
        <w:rPr>
          <w:rFonts w:ascii="Arial" w:hAnsi="Arial" w:cs="Arial"/>
          <w:b/>
          <w:bCs/>
          <w:sz w:val="20"/>
          <w:szCs w:val="20"/>
        </w:rPr>
      </w:pPr>
      <w:r w:rsidRPr="00206322">
        <w:rPr>
          <w:rFonts w:ascii="Arial" w:hAnsi="Arial" w:cs="Arial"/>
          <w:b/>
          <w:bCs/>
          <w:sz w:val="20"/>
          <w:szCs w:val="20"/>
        </w:rPr>
        <w:t>Smluvní strany</w:t>
      </w:r>
    </w:p>
    <w:p w:rsidR="007370E7" w:rsidRPr="00206322" w:rsidRDefault="007370E7" w:rsidP="009E271D">
      <w:pPr>
        <w:autoSpaceDE w:val="0"/>
        <w:autoSpaceDN w:val="0"/>
        <w:adjustRightInd w:val="0"/>
        <w:spacing w:before="60"/>
        <w:jc w:val="left"/>
        <w:rPr>
          <w:rFonts w:ascii="Arial" w:hAnsi="Arial" w:cs="Arial"/>
          <w:b/>
          <w:bCs/>
          <w:sz w:val="20"/>
          <w:szCs w:val="20"/>
        </w:rPr>
      </w:pPr>
    </w:p>
    <w:p w:rsidR="007370E7" w:rsidRPr="00B94545" w:rsidRDefault="007370E7" w:rsidP="00B94545">
      <w:pPr>
        <w:pStyle w:val="Zkladntext"/>
        <w:spacing w:before="60"/>
        <w:rPr>
          <w:rFonts w:ascii="Arial" w:hAnsi="Arial" w:cs="Arial"/>
          <w:b/>
          <w:bCs/>
          <w:sz w:val="20"/>
        </w:rPr>
      </w:pPr>
      <w:r w:rsidRPr="00B94545">
        <w:rPr>
          <w:rFonts w:ascii="Arial" w:hAnsi="Arial" w:cs="Arial"/>
          <w:b/>
          <w:bCs/>
          <w:sz w:val="20"/>
        </w:rPr>
        <w:t>Statutární město Brno</w:t>
      </w:r>
    </w:p>
    <w:p w:rsidR="007370E7" w:rsidRPr="00B94545" w:rsidRDefault="007B2331" w:rsidP="00B94545">
      <w:pPr>
        <w:pStyle w:val="Zkladntext"/>
        <w:spacing w:before="60"/>
        <w:rPr>
          <w:rFonts w:ascii="Arial" w:hAnsi="Arial" w:cs="Arial"/>
          <w:bCs/>
          <w:sz w:val="20"/>
        </w:rPr>
      </w:pPr>
      <w:r w:rsidRPr="00B94545">
        <w:rPr>
          <w:rFonts w:ascii="Arial" w:hAnsi="Arial" w:cs="Arial"/>
          <w:bCs/>
          <w:sz w:val="20"/>
        </w:rPr>
        <w:t xml:space="preserve">Dominikánské nám. 1, </w:t>
      </w:r>
      <w:r w:rsidR="00F53D16" w:rsidRPr="00B94545">
        <w:rPr>
          <w:rFonts w:ascii="Arial" w:hAnsi="Arial" w:cs="Arial"/>
          <w:bCs/>
          <w:sz w:val="20"/>
        </w:rPr>
        <w:t>602 00 Brno</w:t>
      </w:r>
    </w:p>
    <w:p w:rsidR="007370E7" w:rsidRPr="00B94545" w:rsidRDefault="007370E7" w:rsidP="00B94545">
      <w:pPr>
        <w:pStyle w:val="Zkladntext"/>
        <w:spacing w:before="60"/>
        <w:rPr>
          <w:rFonts w:ascii="Arial" w:hAnsi="Arial" w:cs="Arial"/>
          <w:bCs/>
          <w:sz w:val="20"/>
        </w:rPr>
      </w:pPr>
      <w:r w:rsidRPr="00B94545">
        <w:rPr>
          <w:rFonts w:ascii="Arial" w:hAnsi="Arial" w:cs="Arial"/>
          <w:bCs/>
          <w:sz w:val="20"/>
        </w:rPr>
        <w:t>IČ</w:t>
      </w:r>
      <w:r w:rsidR="000B02E6" w:rsidRPr="00B94545">
        <w:rPr>
          <w:rFonts w:ascii="Arial" w:hAnsi="Arial" w:cs="Arial"/>
          <w:bCs/>
          <w:sz w:val="20"/>
        </w:rPr>
        <w:t>O</w:t>
      </w:r>
      <w:r w:rsidRPr="00B94545">
        <w:rPr>
          <w:rFonts w:ascii="Arial" w:hAnsi="Arial" w:cs="Arial"/>
          <w:bCs/>
          <w:sz w:val="20"/>
        </w:rPr>
        <w:t>: 44992785</w:t>
      </w:r>
    </w:p>
    <w:p w:rsidR="00B21734" w:rsidRPr="00B94545" w:rsidRDefault="00B21734" w:rsidP="00B94545">
      <w:pPr>
        <w:pStyle w:val="Zkladntext"/>
        <w:spacing w:before="60"/>
        <w:rPr>
          <w:rFonts w:ascii="Arial" w:hAnsi="Arial" w:cs="Arial"/>
          <w:bCs/>
          <w:sz w:val="20"/>
        </w:rPr>
      </w:pPr>
      <w:r w:rsidRPr="00B94545">
        <w:rPr>
          <w:rFonts w:ascii="Arial" w:hAnsi="Arial" w:cs="Arial"/>
          <w:bCs/>
          <w:sz w:val="20"/>
        </w:rPr>
        <w:t>bankovní spojení: Česká spořitelna, a.s., č.</w:t>
      </w:r>
      <w:r w:rsidR="00BD051C" w:rsidRPr="00B94545">
        <w:rPr>
          <w:rFonts w:ascii="Arial" w:hAnsi="Arial" w:cs="Arial"/>
          <w:bCs/>
          <w:sz w:val="20"/>
        </w:rPr>
        <w:t xml:space="preserve"> </w:t>
      </w:r>
      <w:proofErr w:type="spellStart"/>
      <w:r w:rsidRPr="00B94545">
        <w:rPr>
          <w:rFonts w:ascii="Arial" w:hAnsi="Arial" w:cs="Arial"/>
          <w:bCs/>
          <w:sz w:val="20"/>
        </w:rPr>
        <w:t>ú.</w:t>
      </w:r>
      <w:proofErr w:type="spellEnd"/>
      <w:r w:rsidRPr="00B94545">
        <w:rPr>
          <w:rFonts w:ascii="Arial" w:hAnsi="Arial" w:cs="Arial"/>
          <w:bCs/>
          <w:sz w:val="20"/>
        </w:rPr>
        <w:t xml:space="preserve"> 111211222/0800</w:t>
      </w:r>
    </w:p>
    <w:p w:rsidR="007370E7" w:rsidRPr="00B94545" w:rsidRDefault="007370E7" w:rsidP="00B94545">
      <w:pPr>
        <w:pStyle w:val="Zkladntext"/>
        <w:spacing w:before="60"/>
        <w:rPr>
          <w:rFonts w:ascii="Arial" w:hAnsi="Arial" w:cs="Arial"/>
          <w:bCs/>
          <w:sz w:val="20"/>
        </w:rPr>
      </w:pPr>
      <w:r w:rsidRPr="00B94545">
        <w:rPr>
          <w:rFonts w:ascii="Arial" w:hAnsi="Arial" w:cs="Arial"/>
          <w:bCs/>
          <w:sz w:val="20"/>
        </w:rPr>
        <w:t xml:space="preserve">zástupce: </w:t>
      </w:r>
      <w:r w:rsidR="001F40AE" w:rsidRPr="00B94545">
        <w:rPr>
          <w:rFonts w:ascii="Arial" w:hAnsi="Arial" w:cs="Arial"/>
          <w:bCs/>
          <w:sz w:val="20"/>
        </w:rPr>
        <w:t>JUDr. Markéta Vaňková</w:t>
      </w:r>
      <w:r w:rsidRPr="00B94545">
        <w:rPr>
          <w:rFonts w:ascii="Arial" w:hAnsi="Arial" w:cs="Arial"/>
          <w:bCs/>
          <w:sz w:val="20"/>
        </w:rPr>
        <w:t>, primátor</w:t>
      </w:r>
      <w:r w:rsidR="001F40AE" w:rsidRPr="00B94545">
        <w:rPr>
          <w:rFonts w:ascii="Arial" w:hAnsi="Arial" w:cs="Arial"/>
          <w:bCs/>
          <w:sz w:val="20"/>
        </w:rPr>
        <w:t>ka</w:t>
      </w:r>
    </w:p>
    <w:p w:rsidR="00B830D8" w:rsidRPr="00B94545" w:rsidRDefault="00B830D8" w:rsidP="00B94545">
      <w:pPr>
        <w:pStyle w:val="Zkladntext"/>
        <w:spacing w:before="60"/>
        <w:rPr>
          <w:rFonts w:ascii="Arial" w:hAnsi="Arial" w:cs="Arial"/>
          <w:bCs/>
          <w:sz w:val="20"/>
        </w:rPr>
      </w:pPr>
      <w:r w:rsidRPr="00B94545">
        <w:rPr>
          <w:rFonts w:ascii="Arial" w:hAnsi="Arial" w:cs="Arial"/>
          <w:bCs/>
          <w:sz w:val="20"/>
        </w:rPr>
        <w:t xml:space="preserve">k podpisu smlouvy pověřen PaedDr. Jan Polák, CSc., vedoucí Odboru sociální péče Magistrátu města Brna </w:t>
      </w:r>
    </w:p>
    <w:p w:rsidR="007370E7" w:rsidRPr="00B94545" w:rsidRDefault="007370E7" w:rsidP="00B94545">
      <w:pPr>
        <w:pStyle w:val="Zkladntext"/>
        <w:spacing w:before="60"/>
        <w:rPr>
          <w:rFonts w:ascii="Arial" w:hAnsi="Arial" w:cs="Arial"/>
          <w:bCs/>
          <w:sz w:val="20"/>
        </w:rPr>
      </w:pPr>
      <w:r w:rsidRPr="00B94545">
        <w:rPr>
          <w:rFonts w:ascii="Arial" w:hAnsi="Arial" w:cs="Arial"/>
          <w:bCs/>
          <w:sz w:val="20"/>
        </w:rPr>
        <w:t>(dále jen „poskytovatel“)</w:t>
      </w:r>
    </w:p>
    <w:p w:rsidR="000609DA" w:rsidRPr="00B94545" w:rsidRDefault="000609DA" w:rsidP="00B94545">
      <w:pPr>
        <w:pStyle w:val="Zkladntext"/>
        <w:spacing w:before="60"/>
        <w:rPr>
          <w:rFonts w:ascii="Arial" w:hAnsi="Arial" w:cs="Arial"/>
          <w:b/>
          <w:bCs/>
          <w:sz w:val="20"/>
        </w:rPr>
      </w:pPr>
    </w:p>
    <w:p w:rsidR="00F922E7" w:rsidRPr="00206322" w:rsidRDefault="00F922E7" w:rsidP="009E271D">
      <w:pPr>
        <w:autoSpaceDE w:val="0"/>
        <w:autoSpaceDN w:val="0"/>
        <w:adjustRightInd w:val="0"/>
        <w:spacing w:before="60"/>
        <w:jc w:val="left"/>
        <w:rPr>
          <w:rFonts w:ascii="Arial" w:hAnsi="Arial" w:cs="Arial"/>
          <w:sz w:val="20"/>
          <w:szCs w:val="20"/>
        </w:rPr>
      </w:pPr>
      <w:r w:rsidRPr="00206322">
        <w:rPr>
          <w:rFonts w:ascii="Arial" w:hAnsi="Arial" w:cs="Arial"/>
          <w:sz w:val="20"/>
          <w:szCs w:val="20"/>
        </w:rPr>
        <w:t>a</w:t>
      </w:r>
    </w:p>
    <w:p w:rsidR="003A0040" w:rsidRDefault="003A0040" w:rsidP="00B94545">
      <w:pPr>
        <w:pStyle w:val="Zkladntext"/>
        <w:spacing w:before="60"/>
        <w:rPr>
          <w:rFonts w:ascii="Arial" w:eastAsia="Calibri" w:hAnsi="Arial" w:cs="Arial"/>
          <w:bCs/>
          <w:iCs/>
          <w:sz w:val="20"/>
          <w:lang w:eastAsia="en-US"/>
        </w:rPr>
      </w:pPr>
    </w:p>
    <w:p w:rsidR="00814B88" w:rsidRDefault="006A289D" w:rsidP="00B94545">
      <w:pPr>
        <w:pStyle w:val="Zkladntext"/>
        <w:spacing w:before="60"/>
        <w:rPr>
          <w:rFonts w:ascii="Arial" w:hAnsi="Arial" w:cs="Arial"/>
          <w:b/>
          <w:bCs/>
          <w:sz w:val="20"/>
        </w:rPr>
      </w:pPr>
      <w:r>
        <w:rPr>
          <w:rFonts w:ascii="Arial" w:eastAsia="Calibri" w:hAnsi="Arial" w:cs="Arial"/>
          <w:b/>
          <w:bCs/>
          <w:iCs/>
          <w:sz w:val="20"/>
          <w:lang w:eastAsia="en-US"/>
        </w:rPr>
        <w:t>Domov Ludmila o. p. s</w:t>
      </w:r>
      <w:r w:rsidR="002D5F48">
        <w:rPr>
          <w:rFonts w:ascii="Arial" w:hAnsi="Arial" w:cs="Arial"/>
          <w:b/>
          <w:bCs/>
          <w:sz w:val="20"/>
        </w:rPr>
        <w:t xml:space="preserve">. </w:t>
      </w:r>
    </w:p>
    <w:p w:rsidR="009E271D" w:rsidRPr="000B02E6" w:rsidRDefault="006A289D" w:rsidP="00B94545">
      <w:pPr>
        <w:pStyle w:val="Zkladntext"/>
        <w:spacing w:before="60"/>
        <w:rPr>
          <w:rFonts w:ascii="Arial" w:hAnsi="Arial" w:cs="Arial"/>
          <w:sz w:val="20"/>
        </w:rPr>
      </w:pPr>
      <w:r>
        <w:rPr>
          <w:rFonts w:ascii="Arial" w:hAnsi="Arial" w:cs="Arial"/>
          <w:bCs/>
          <w:sz w:val="20"/>
        </w:rPr>
        <w:t xml:space="preserve">obecně prospěšná společnost </w:t>
      </w:r>
      <w:r w:rsidR="007370E7" w:rsidRPr="000B02E6">
        <w:rPr>
          <w:rFonts w:ascii="Arial" w:hAnsi="Arial" w:cs="Arial"/>
          <w:sz w:val="20"/>
        </w:rPr>
        <w:t xml:space="preserve"> </w:t>
      </w:r>
    </w:p>
    <w:p w:rsidR="009E271D" w:rsidRPr="000B02E6" w:rsidRDefault="009E271D" w:rsidP="00B94545">
      <w:pPr>
        <w:pStyle w:val="Zkladntext"/>
        <w:spacing w:before="60"/>
        <w:rPr>
          <w:rFonts w:ascii="Arial" w:hAnsi="Arial" w:cs="Arial"/>
          <w:sz w:val="20"/>
        </w:rPr>
      </w:pPr>
      <w:r w:rsidRPr="000B02E6">
        <w:rPr>
          <w:rFonts w:ascii="Arial" w:hAnsi="Arial" w:cs="Arial"/>
          <w:sz w:val="20"/>
        </w:rPr>
        <w:t>sídlo</w:t>
      </w:r>
      <w:r w:rsidR="002278B7">
        <w:rPr>
          <w:rFonts w:ascii="Arial" w:hAnsi="Arial" w:cs="Arial"/>
          <w:sz w:val="20"/>
        </w:rPr>
        <w:t xml:space="preserve">: </w:t>
      </w:r>
      <w:r w:rsidR="006A289D">
        <w:rPr>
          <w:rFonts w:ascii="Arial" w:hAnsi="Arial" w:cs="Arial"/>
          <w:sz w:val="20"/>
        </w:rPr>
        <w:t>Táborská 684/190</w:t>
      </w:r>
      <w:r w:rsidR="003A0040">
        <w:rPr>
          <w:rFonts w:ascii="Arial" w:hAnsi="Arial" w:cs="Arial"/>
          <w:sz w:val="20"/>
        </w:rPr>
        <w:t>, 61</w:t>
      </w:r>
      <w:r w:rsidR="002278B7">
        <w:rPr>
          <w:rFonts w:ascii="Arial" w:hAnsi="Arial" w:cs="Arial"/>
          <w:sz w:val="20"/>
        </w:rPr>
        <w:t>5</w:t>
      </w:r>
      <w:r w:rsidR="00626632">
        <w:rPr>
          <w:rFonts w:ascii="Arial" w:hAnsi="Arial" w:cs="Arial"/>
          <w:sz w:val="20"/>
        </w:rPr>
        <w:t xml:space="preserve"> 00 Brno</w:t>
      </w:r>
      <w:r w:rsidR="00972D45">
        <w:rPr>
          <w:rFonts w:ascii="Arial" w:hAnsi="Arial" w:cs="Arial"/>
          <w:sz w:val="20"/>
        </w:rPr>
        <w:t xml:space="preserve"> </w:t>
      </w:r>
    </w:p>
    <w:p w:rsidR="009E271D" w:rsidRPr="00D513D9" w:rsidRDefault="007370E7" w:rsidP="00B94545">
      <w:pPr>
        <w:pStyle w:val="Zkladntext"/>
        <w:spacing w:before="60"/>
        <w:rPr>
          <w:rFonts w:ascii="Arial" w:hAnsi="Arial" w:cs="Arial"/>
          <w:sz w:val="20"/>
        </w:rPr>
      </w:pPr>
      <w:r w:rsidRPr="000B02E6">
        <w:rPr>
          <w:rFonts w:ascii="Arial" w:hAnsi="Arial" w:cs="Arial"/>
          <w:sz w:val="20"/>
        </w:rPr>
        <w:t>IČ</w:t>
      </w:r>
      <w:r w:rsidR="001F40AE" w:rsidRPr="000B02E6">
        <w:rPr>
          <w:rFonts w:ascii="Arial" w:hAnsi="Arial" w:cs="Arial"/>
          <w:sz w:val="20"/>
        </w:rPr>
        <w:t>O</w:t>
      </w:r>
      <w:r w:rsidR="004B0E3F">
        <w:rPr>
          <w:rFonts w:ascii="Arial" w:hAnsi="Arial" w:cs="Arial"/>
          <w:sz w:val="20"/>
        </w:rPr>
        <w:t xml:space="preserve">: </w:t>
      </w:r>
      <w:r w:rsidR="008921E3" w:rsidRPr="008921E3">
        <w:rPr>
          <w:rStyle w:val="nowrap"/>
          <w:rFonts w:ascii="Arial" w:hAnsi="Arial" w:cs="Arial"/>
          <w:sz w:val="20"/>
        </w:rPr>
        <w:t>26657325</w:t>
      </w:r>
    </w:p>
    <w:p w:rsidR="008921E3" w:rsidRDefault="009E271D" w:rsidP="00D513D9">
      <w:pPr>
        <w:pStyle w:val="Zkladntext"/>
        <w:spacing w:before="60"/>
        <w:rPr>
          <w:rFonts w:ascii="Arial" w:hAnsi="Arial" w:cs="Arial"/>
          <w:sz w:val="20"/>
        </w:rPr>
      </w:pPr>
      <w:r w:rsidRPr="000B02E6">
        <w:rPr>
          <w:rFonts w:ascii="Arial" w:hAnsi="Arial" w:cs="Arial"/>
          <w:sz w:val="20"/>
        </w:rPr>
        <w:t>bankovní spojení:</w:t>
      </w:r>
      <w:r w:rsidR="004B0E3F">
        <w:rPr>
          <w:rFonts w:ascii="Arial" w:hAnsi="Arial" w:cs="Arial"/>
          <w:sz w:val="20"/>
        </w:rPr>
        <w:t xml:space="preserve"> </w:t>
      </w:r>
      <w:bookmarkStart w:id="0" w:name="_Hlk535411940"/>
      <w:r w:rsidR="008921E3" w:rsidRPr="00AC477E">
        <w:rPr>
          <w:rFonts w:ascii="Arial" w:hAnsi="Arial" w:cs="Arial"/>
          <w:sz w:val="20"/>
        </w:rPr>
        <w:t xml:space="preserve">Komerční banka, a. s. </w:t>
      </w:r>
      <w:bookmarkEnd w:id="0"/>
    </w:p>
    <w:p w:rsidR="000B02E6" w:rsidRPr="000B02E6" w:rsidRDefault="000B02E6" w:rsidP="00D513D9">
      <w:pPr>
        <w:pStyle w:val="Zkladntext"/>
        <w:spacing w:before="60"/>
        <w:rPr>
          <w:rFonts w:ascii="Arial" w:hAnsi="Arial" w:cs="Arial"/>
          <w:sz w:val="20"/>
        </w:rPr>
      </w:pPr>
      <w:r w:rsidRPr="000B02E6">
        <w:rPr>
          <w:rFonts w:ascii="Arial" w:hAnsi="Arial" w:cs="Arial"/>
          <w:sz w:val="20"/>
        </w:rPr>
        <w:t>č</w:t>
      </w:r>
      <w:r w:rsidR="004B0E3F">
        <w:rPr>
          <w:rFonts w:ascii="Arial" w:hAnsi="Arial" w:cs="Arial"/>
          <w:sz w:val="20"/>
        </w:rPr>
        <w:t xml:space="preserve">. </w:t>
      </w:r>
      <w:proofErr w:type="spellStart"/>
      <w:r w:rsidR="004B0E3F">
        <w:rPr>
          <w:rFonts w:ascii="Arial" w:hAnsi="Arial" w:cs="Arial"/>
          <w:sz w:val="20"/>
        </w:rPr>
        <w:t>ú.</w:t>
      </w:r>
      <w:proofErr w:type="spellEnd"/>
      <w:r w:rsidR="004B0E3F">
        <w:rPr>
          <w:rFonts w:ascii="Arial" w:hAnsi="Arial" w:cs="Arial"/>
          <w:sz w:val="20"/>
        </w:rPr>
        <w:t xml:space="preserve">: </w:t>
      </w:r>
      <w:r w:rsidR="008921E3" w:rsidRPr="008921E3">
        <w:rPr>
          <w:rFonts w:ascii="Arial" w:hAnsi="Arial" w:cs="Arial"/>
          <w:sz w:val="20"/>
        </w:rPr>
        <w:t>35-2079330297/0100</w:t>
      </w:r>
    </w:p>
    <w:p w:rsidR="007370E7" w:rsidRPr="00206322" w:rsidRDefault="007370E7" w:rsidP="00B94545">
      <w:pPr>
        <w:pStyle w:val="Zkladntext"/>
        <w:spacing w:before="60"/>
        <w:rPr>
          <w:rFonts w:ascii="Arial" w:hAnsi="Arial" w:cs="Arial"/>
          <w:sz w:val="20"/>
        </w:rPr>
      </w:pPr>
      <w:r w:rsidRPr="00206322">
        <w:rPr>
          <w:rFonts w:ascii="Arial" w:hAnsi="Arial" w:cs="Arial"/>
          <w:sz w:val="20"/>
        </w:rPr>
        <w:t>zastoupení</w:t>
      </w:r>
      <w:r w:rsidR="009E271D" w:rsidRPr="00206322">
        <w:rPr>
          <w:rFonts w:ascii="Arial" w:hAnsi="Arial" w:cs="Arial"/>
          <w:sz w:val="20"/>
        </w:rPr>
        <w:t>:</w:t>
      </w:r>
      <w:r w:rsidR="004F030F">
        <w:rPr>
          <w:rFonts w:ascii="Arial" w:hAnsi="Arial" w:cs="Arial"/>
          <w:sz w:val="20"/>
        </w:rPr>
        <w:t xml:space="preserve"> </w:t>
      </w:r>
      <w:r w:rsidR="008921E3">
        <w:rPr>
          <w:rFonts w:ascii="Arial" w:hAnsi="Arial" w:cs="Arial"/>
          <w:sz w:val="20"/>
        </w:rPr>
        <w:t>Jarmila Grossová</w:t>
      </w:r>
      <w:r w:rsidR="00626632">
        <w:rPr>
          <w:rFonts w:ascii="Arial" w:hAnsi="Arial" w:cs="Arial"/>
          <w:sz w:val="20"/>
        </w:rPr>
        <w:t xml:space="preserve">, </w:t>
      </w:r>
      <w:r w:rsidR="003A0040">
        <w:rPr>
          <w:rFonts w:ascii="Arial" w:hAnsi="Arial" w:cs="Arial"/>
          <w:sz w:val="20"/>
        </w:rPr>
        <w:t>ředitelka</w:t>
      </w:r>
      <w:r w:rsidR="002D5F48">
        <w:rPr>
          <w:rFonts w:ascii="Arial" w:hAnsi="Arial" w:cs="Arial"/>
          <w:sz w:val="20"/>
        </w:rPr>
        <w:t xml:space="preserve"> </w:t>
      </w:r>
      <w:r w:rsidR="002278B7">
        <w:rPr>
          <w:rFonts w:ascii="Arial" w:hAnsi="Arial" w:cs="Arial"/>
          <w:sz w:val="20"/>
        </w:rPr>
        <w:t xml:space="preserve"> </w:t>
      </w:r>
    </w:p>
    <w:p w:rsidR="009E271D" w:rsidRPr="00206322" w:rsidRDefault="009E271D" w:rsidP="00B94545">
      <w:pPr>
        <w:autoSpaceDE w:val="0"/>
        <w:autoSpaceDN w:val="0"/>
        <w:adjustRightInd w:val="0"/>
        <w:spacing w:before="60"/>
        <w:contextualSpacing/>
        <w:jc w:val="left"/>
        <w:rPr>
          <w:rFonts w:ascii="Arial" w:hAnsi="Arial" w:cs="Arial"/>
          <w:sz w:val="20"/>
          <w:szCs w:val="20"/>
        </w:rPr>
      </w:pPr>
      <w:r w:rsidRPr="00206322">
        <w:rPr>
          <w:rFonts w:ascii="Arial" w:hAnsi="Arial" w:cs="Arial"/>
          <w:sz w:val="20"/>
          <w:szCs w:val="20"/>
        </w:rPr>
        <w:t>(dále jen „příjemce“)</w:t>
      </w:r>
    </w:p>
    <w:p w:rsidR="007370E7" w:rsidRPr="00206322" w:rsidRDefault="007370E7" w:rsidP="009E271D">
      <w:pPr>
        <w:pStyle w:val="Zkladntext"/>
        <w:spacing w:before="60"/>
        <w:rPr>
          <w:rFonts w:ascii="Arial" w:hAnsi="Arial" w:cs="Arial"/>
          <w:sz w:val="20"/>
        </w:rPr>
      </w:pPr>
    </w:p>
    <w:p w:rsidR="00F922E7" w:rsidRPr="00206322" w:rsidRDefault="00F922E7" w:rsidP="009E271D">
      <w:pPr>
        <w:autoSpaceDE w:val="0"/>
        <w:autoSpaceDN w:val="0"/>
        <w:adjustRightInd w:val="0"/>
        <w:spacing w:before="60"/>
        <w:jc w:val="center"/>
        <w:rPr>
          <w:rFonts w:ascii="Arial" w:hAnsi="Arial" w:cs="Arial"/>
          <w:b/>
          <w:bCs/>
          <w:sz w:val="20"/>
          <w:szCs w:val="20"/>
        </w:rPr>
      </w:pPr>
      <w:r w:rsidRPr="00206322">
        <w:rPr>
          <w:rFonts w:ascii="Arial" w:hAnsi="Arial" w:cs="Arial"/>
          <w:b/>
          <w:bCs/>
          <w:sz w:val="20"/>
          <w:szCs w:val="20"/>
        </w:rPr>
        <w:t>II.</w:t>
      </w:r>
    </w:p>
    <w:p w:rsidR="00F922E7" w:rsidRPr="00206322" w:rsidRDefault="005D5458" w:rsidP="009E271D">
      <w:pPr>
        <w:autoSpaceDE w:val="0"/>
        <w:autoSpaceDN w:val="0"/>
        <w:adjustRightInd w:val="0"/>
        <w:spacing w:before="60"/>
        <w:jc w:val="center"/>
        <w:rPr>
          <w:rFonts w:ascii="Arial" w:hAnsi="Arial" w:cs="Arial"/>
          <w:b/>
          <w:bCs/>
          <w:sz w:val="20"/>
          <w:szCs w:val="20"/>
        </w:rPr>
      </w:pPr>
      <w:r w:rsidRPr="00206322">
        <w:rPr>
          <w:rFonts w:ascii="Arial" w:hAnsi="Arial" w:cs="Arial"/>
          <w:b/>
          <w:bCs/>
          <w:sz w:val="20"/>
          <w:szCs w:val="20"/>
        </w:rPr>
        <w:t xml:space="preserve">Účel </w:t>
      </w:r>
      <w:r w:rsidR="00BF05F6" w:rsidRPr="00206322">
        <w:rPr>
          <w:rFonts w:ascii="Arial" w:hAnsi="Arial" w:cs="Arial"/>
          <w:b/>
          <w:bCs/>
          <w:sz w:val="20"/>
          <w:szCs w:val="20"/>
        </w:rPr>
        <w:t>dotace</w:t>
      </w:r>
    </w:p>
    <w:p w:rsidR="008D23DD" w:rsidRPr="00206322" w:rsidRDefault="00F922E7" w:rsidP="009E271D">
      <w:pPr>
        <w:autoSpaceDE w:val="0"/>
        <w:autoSpaceDN w:val="0"/>
        <w:adjustRightInd w:val="0"/>
        <w:spacing w:before="60"/>
        <w:ind w:left="426" w:hanging="426"/>
        <w:rPr>
          <w:rFonts w:ascii="Arial" w:hAnsi="Arial" w:cs="Arial"/>
          <w:sz w:val="20"/>
          <w:szCs w:val="20"/>
        </w:rPr>
      </w:pPr>
      <w:r w:rsidRPr="00206322">
        <w:rPr>
          <w:rFonts w:ascii="Arial" w:hAnsi="Arial" w:cs="Arial"/>
          <w:bCs/>
          <w:sz w:val="20"/>
          <w:szCs w:val="20"/>
        </w:rPr>
        <w:t>1.</w:t>
      </w:r>
      <w:r w:rsidRPr="00206322">
        <w:rPr>
          <w:rFonts w:ascii="Arial" w:hAnsi="Arial" w:cs="Arial"/>
          <w:b/>
          <w:bCs/>
          <w:sz w:val="20"/>
          <w:szCs w:val="20"/>
        </w:rPr>
        <w:t xml:space="preserve"> </w:t>
      </w:r>
      <w:r w:rsidR="000F6C28" w:rsidRPr="00206322">
        <w:rPr>
          <w:rFonts w:ascii="Arial" w:hAnsi="Arial" w:cs="Arial"/>
          <w:b/>
          <w:bCs/>
          <w:sz w:val="20"/>
          <w:szCs w:val="20"/>
        </w:rPr>
        <w:tab/>
      </w:r>
      <w:r w:rsidR="007370E7" w:rsidRPr="00206322">
        <w:rPr>
          <w:rFonts w:ascii="Arial" w:hAnsi="Arial" w:cs="Arial"/>
          <w:bCs/>
          <w:sz w:val="20"/>
          <w:szCs w:val="20"/>
        </w:rPr>
        <w:t>Poskytovatel</w:t>
      </w:r>
      <w:r w:rsidRPr="00206322">
        <w:rPr>
          <w:rFonts w:ascii="Arial" w:hAnsi="Arial" w:cs="Arial"/>
          <w:sz w:val="20"/>
          <w:szCs w:val="20"/>
        </w:rPr>
        <w:t xml:space="preserve"> s cílem a v rámci zajištění a podporování činností poskytovatelů sociálních služeb </w:t>
      </w:r>
      <w:r w:rsidR="00206322">
        <w:rPr>
          <w:rFonts w:ascii="Arial" w:hAnsi="Arial" w:cs="Arial"/>
          <w:sz w:val="20"/>
          <w:szCs w:val="20"/>
        </w:rPr>
        <w:br/>
      </w:r>
      <w:r w:rsidRPr="00206322">
        <w:rPr>
          <w:rFonts w:ascii="Arial" w:hAnsi="Arial" w:cs="Arial"/>
          <w:sz w:val="20"/>
          <w:szCs w:val="20"/>
        </w:rPr>
        <w:t xml:space="preserve">na území </w:t>
      </w:r>
      <w:r w:rsidR="007370E7" w:rsidRPr="00206322">
        <w:rPr>
          <w:rFonts w:ascii="Arial" w:hAnsi="Arial" w:cs="Arial"/>
          <w:sz w:val="20"/>
          <w:szCs w:val="20"/>
        </w:rPr>
        <w:t>m</w:t>
      </w:r>
      <w:r w:rsidRPr="00206322">
        <w:rPr>
          <w:rFonts w:ascii="Arial" w:hAnsi="Arial" w:cs="Arial"/>
          <w:sz w:val="20"/>
          <w:szCs w:val="20"/>
        </w:rPr>
        <w:t>ěsta</w:t>
      </w:r>
      <w:r w:rsidR="007370E7" w:rsidRPr="00206322">
        <w:rPr>
          <w:rFonts w:ascii="Arial" w:hAnsi="Arial" w:cs="Arial"/>
          <w:sz w:val="20"/>
          <w:szCs w:val="20"/>
        </w:rPr>
        <w:t xml:space="preserve"> Brna</w:t>
      </w:r>
      <w:r w:rsidRPr="00206322">
        <w:rPr>
          <w:rFonts w:ascii="Arial" w:hAnsi="Arial" w:cs="Arial"/>
          <w:sz w:val="20"/>
          <w:szCs w:val="20"/>
        </w:rPr>
        <w:t xml:space="preserve"> </w:t>
      </w:r>
      <w:r w:rsidR="001C72EC" w:rsidRPr="00206322">
        <w:rPr>
          <w:rFonts w:ascii="Arial" w:hAnsi="Arial" w:cs="Arial"/>
          <w:sz w:val="20"/>
          <w:szCs w:val="20"/>
        </w:rPr>
        <w:t>jakož</w:t>
      </w:r>
      <w:r w:rsidRPr="00206322">
        <w:rPr>
          <w:rFonts w:ascii="Arial" w:hAnsi="Arial" w:cs="Arial"/>
          <w:sz w:val="20"/>
          <w:szCs w:val="20"/>
        </w:rPr>
        <w:t xml:space="preserve"> i zajištění a podporování samotné existence a realizace poskytování sociálních služeb jako služeb obecného hospodářského zájmu na území </w:t>
      </w:r>
      <w:r w:rsidR="001C72EC" w:rsidRPr="00206322">
        <w:rPr>
          <w:rFonts w:ascii="Arial" w:hAnsi="Arial" w:cs="Arial"/>
          <w:sz w:val="20"/>
          <w:szCs w:val="20"/>
        </w:rPr>
        <w:t>m</w:t>
      </w:r>
      <w:r w:rsidR="0074325F" w:rsidRPr="00206322">
        <w:rPr>
          <w:rFonts w:ascii="Arial" w:hAnsi="Arial" w:cs="Arial"/>
          <w:sz w:val="20"/>
          <w:szCs w:val="20"/>
        </w:rPr>
        <w:t>ěsta</w:t>
      </w:r>
      <w:r w:rsidRPr="00206322">
        <w:rPr>
          <w:rFonts w:ascii="Arial" w:hAnsi="Arial" w:cs="Arial"/>
          <w:sz w:val="20"/>
          <w:szCs w:val="20"/>
        </w:rPr>
        <w:t xml:space="preserve"> a za účelem finanční podpory poskytování sociálních služeb na území </w:t>
      </w:r>
      <w:r w:rsidR="001C72EC" w:rsidRPr="00206322">
        <w:rPr>
          <w:rFonts w:ascii="Arial" w:hAnsi="Arial" w:cs="Arial"/>
          <w:sz w:val="20"/>
          <w:szCs w:val="20"/>
        </w:rPr>
        <w:t>m</w:t>
      </w:r>
      <w:r w:rsidR="00247132" w:rsidRPr="00206322">
        <w:rPr>
          <w:rFonts w:ascii="Arial" w:hAnsi="Arial" w:cs="Arial"/>
          <w:sz w:val="20"/>
          <w:szCs w:val="20"/>
        </w:rPr>
        <w:t>ěsta</w:t>
      </w:r>
      <w:r w:rsidR="0074325F" w:rsidRPr="00206322">
        <w:rPr>
          <w:rFonts w:ascii="Arial" w:hAnsi="Arial" w:cs="Arial"/>
          <w:sz w:val="20"/>
          <w:szCs w:val="20"/>
        </w:rPr>
        <w:t>,</w:t>
      </w:r>
      <w:r w:rsidRPr="00206322">
        <w:rPr>
          <w:rFonts w:ascii="Arial" w:hAnsi="Arial" w:cs="Arial"/>
          <w:sz w:val="20"/>
          <w:szCs w:val="20"/>
        </w:rPr>
        <w:t xml:space="preserve"> přistupuje k</w:t>
      </w:r>
      <w:r w:rsidR="00A60ED7" w:rsidRPr="00206322">
        <w:rPr>
          <w:rFonts w:ascii="Arial" w:hAnsi="Arial" w:cs="Arial"/>
          <w:sz w:val="20"/>
          <w:szCs w:val="20"/>
        </w:rPr>
        <w:t> </w:t>
      </w:r>
      <w:r w:rsidRPr="00206322">
        <w:rPr>
          <w:rFonts w:ascii="Arial" w:hAnsi="Arial" w:cs="Arial"/>
          <w:sz w:val="20"/>
          <w:szCs w:val="20"/>
        </w:rPr>
        <w:t xml:space="preserve">Pověření </w:t>
      </w:r>
      <w:r w:rsidR="001C72EC" w:rsidRPr="00206322">
        <w:rPr>
          <w:rFonts w:ascii="Arial" w:hAnsi="Arial" w:cs="Arial"/>
          <w:sz w:val="20"/>
          <w:szCs w:val="20"/>
        </w:rPr>
        <w:t>Jihomoravského</w:t>
      </w:r>
      <w:r w:rsidRPr="00206322">
        <w:rPr>
          <w:rFonts w:ascii="Arial" w:hAnsi="Arial" w:cs="Arial"/>
          <w:sz w:val="20"/>
          <w:szCs w:val="20"/>
        </w:rPr>
        <w:t xml:space="preserve"> kraje </w:t>
      </w:r>
      <w:r w:rsidR="00206322">
        <w:rPr>
          <w:rFonts w:ascii="Arial" w:hAnsi="Arial" w:cs="Arial"/>
          <w:sz w:val="20"/>
          <w:szCs w:val="20"/>
        </w:rPr>
        <w:br/>
      </w:r>
      <w:r w:rsidRPr="00206322">
        <w:rPr>
          <w:rFonts w:ascii="Arial" w:hAnsi="Arial" w:cs="Arial"/>
          <w:sz w:val="20"/>
          <w:szCs w:val="20"/>
        </w:rPr>
        <w:t xml:space="preserve">k poskytování služeb obecného hospodářského zájmu, které schválila Rada </w:t>
      </w:r>
      <w:r w:rsidR="001C72EC" w:rsidRPr="00206322">
        <w:rPr>
          <w:rFonts w:ascii="Arial" w:hAnsi="Arial" w:cs="Arial"/>
          <w:sz w:val="20"/>
          <w:szCs w:val="20"/>
        </w:rPr>
        <w:t>Jihomoravského</w:t>
      </w:r>
      <w:r w:rsidRPr="00206322">
        <w:rPr>
          <w:rFonts w:ascii="Arial" w:hAnsi="Arial" w:cs="Arial"/>
          <w:sz w:val="20"/>
          <w:szCs w:val="20"/>
        </w:rPr>
        <w:t xml:space="preserve"> kraje dne </w:t>
      </w:r>
      <w:r w:rsidR="000B4B31">
        <w:rPr>
          <w:rFonts w:ascii="Arial" w:hAnsi="Arial" w:cs="Arial"/>
          <w:sz w:val="20"/>
          <w:szCs w:val="20"/>
        </w:rPr>
        <w:t>25. 10. 2019</w:t>
      </w:r>
      <w:r w:rsidR="00E62BB4" w:rsidRPr="00206322">
        <w:rPr>
          <w:rFonts w:ascii="Arial" w:hAnsi="Arial" w:cs="Arial"/>
          <w:sz w:val="20"/>
          <w:szCs w:val="20"/>
        </w:rPr>
        <w:t>,</w:t>
      </w:r>
      <w:r w:rsidRPr="00206322">
        <w:rPr>
          <w:rFonts w:ascii="Arial" w:hAnsi="Arial" w:cs="Arial"/>
          <w:sz w:val="20"/>
          <w:szCs w:val="20"/>
        </w:rPr>
        <w:t xml:space="preserve"> č.</w:t>
      </w:r>
      <w:r w:rsidR="000B4B31">
        <w:rPr>
          <w:rFonts w:ascii="Arial" w:hAnsi="Arial" w:cs="Arial"/>
          <w:sz w:val="20"/>
          <w:szCs w:val="20"/>
        </w:rPr>
        <w:t xml:space="preserve"> usnesení 8538/19/R120</w:t>
      </w:r>
      <w:r w:rsidRPr="00206322">
        <w:rPr>
          <w:rFonts w:ascii="Arial" w:hAnsi="Arial" w:cs="Arial"/>
          <w:sz w:val="20"/>
          <w:szCs w:val="20"/>
        </w:rPr>
        <w:t xml:space="preserve">, a to k Pověření mezi </w:t>
      </w:r>
      <w:r w:rsidR="001C72EC" w:rsidRPr="00206322">
        <w:rPr>
          <w:rFonts w:ascii="Arial" w:hAnsi="Arial" w:cs="Arial"/>
          <w:sz w:val="20"/>
          <w:szCs w:val="20"/>
        </w:rPr>
        <w:t>Jihomoravským</w:t>
      </w:r>
      <w:r w:rsidRPr="00206322">
        <w:rPr>
          <w:rFonts w:ascii="Arial" w:hAnsi="Arial" w:cs="Arial"/>
          <w:sz w:val="20"/>
          <w:szCs w:val="20"/>
        </w:rPr>
        <w:t xml:space="preserve"> krajem jako pověřovatelem, a </w:t>
      </w:r>
      <w:r w:rsidR="001C72EC" w:rsidRPr="00206322">
        <w:rPr>
          <w:rFonts w:ascii="Arial" w:hAnsi="Arial" w:cs="Arial"/>
          <w:sz w:val="20"/>
          <w:szCs w:val="20"/>
        </w:rPr>
        <w:t>příjemcem</w:t>
      </w:r>
      <w:r w:rsidRPr="00206322">
        <w:rPr>
          <w:rFonts w:ascii="Arial" w:hAnsi="Arial" w:cs="Arial"/>
          <w:sz w:val="20"/>
          <w:szCs w:val="20"/>
        </w:rPr>
        <w:t xml:space="preserve"> jako pověřovaným, (dále jen „Pověření“). </w:t>
      </w:r>
    </w:p>
    <w:p w:rsidR="00A369E4" w:rsidRDefault="00F922E7" w:rsidP="008D23DD">
      <w:pPr>
        <w:autoSpaceDE w:val="0"/>
        <w:autoSpaceDN w:val="0"/>
        <w:adjustRightInd w:val="0"/>
        <w:spacing w:before="60"/>
        <w:ind w:left="426"/>
        <w:rPr>
          <w:rFonts w:ascii="Arial" w:hAnsi="Arial" w:cs="Arial"/>
          <w:sz w:val="20"/>
          <w:szCs w:val="20"/>
        </w:rPr>
      </w:pPr>
      <w:r w:rsidRPr="00206322">
        <w:rPr>
          <w:rFonts w:ascii="Arial" w:hAnsi="Arial" w:cs="Arial"/>
          <w:sz w:val="20"/>
          <w:szCs w:val="20"/>
        </w:rPr>
        <w:t>Sociálními službami obecného</w:t>
      </w:r>
      <w:r w:rsidR="007370E7" w:rsidRPr="00206322">
        <w:rPr>
          <w:rFonts w:ascii="Arial" w:hAnsi="Arial" w:cs="Arial"/>
          <w:sz w:val="20"/>
          <w:szCs w:val="20"/>
        </w:rPr>
        <w:t xml:space="preserve"> </w:t>
      </w:r>
      <w:r w:rsidRPr="00206322">
        <w:rPr>
          <w:rFonts w:ascii="Arial" w:hAnsi="Arial" w:cs="Arial"/>
          <w:sz w:val="20"/>
          <w:szCs w:val="20"/>
        </w:rPr>
        <w:t xml:space="preserve">hospodářského zájmu dle tohoto Pověření jsou: </w:t>
      </w:r>
    </w:p>
    <w:p w:rsidR="000B4B31" w:rsidRPr="00206322" w:rsidRDefault="000B4B31" w:rsidP="008D23DD">
      <w:pPr>
        <w:autoSpaceDE w:val="0"/>
        <w:autoSpaceDN w:val="0"/>
        <w:adjustRightInd w:val="0"/>
        <w:spacing w:before="60"/>
        <w:ind w:left="426"/>
        <w:rPr>
          <w:rFonts w:ascii="Arial" w:hAnsi="Arial" w:cs="Arial"/>
          <w:sz w:val="20"/>
          <w:szCs w:val="20"/>
        </w:rPr>
      </w:pPr>
    </w:p>
    <w:p w:rsidR="008D23DD" w:rsidRPr="00206322" w:rsidRDefault="000B4B31" w:rsidP="00520272">
      <w:pPr>
        <w:autoSpaceDE w:val="0"/>
        <w:autoSpaceDN w:val="0"/>
        <w:adjustRightInd w:val="0"/>
        <w:spacing w:before="0"/>
        <w:ind w:left="425"/>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B1C99">
        <w:rPr>
          <w:rFonts w:ascii="Arial" w:hAnsi="Arial" w:cs="Arial"/>
          <w:sz w:val="20"/>
          <w:szCs w:val="20"/>
        </w:rPr>
        <w:tab/>
      </w:r>
      <w:r>
        <w:rPr>
          <w:rFonts w:ascii="Arial" w:hAnsi="Arial" w:cs="Arial"/>
          <w:sz w:val="20"/>
          <w:szCs w:val="20"/>
        </w:rPr>
        <w:t>identifikátor</w:t>
      </w:r>
    </w:p>
    <w:p w:rsidR="008D23DD" w:rsidRDefault="008921E3" w:rsidP="00520272">
      <w:pPr>
        <w:autoSpaceDE w:val="0"/>
        <w:autoSpaceDN w:val="0"/>
        <w:adjustRightInd w:val="0"/>
        <w:spacing w:before="0"/>
        <w:ind w:left="425"/>
        <w:rPr>
          <w:rFonts w:ascii="Arial" w:hAnsi="Arial" w:cs="Arial"/>
          <w:sz w:val="20"/>
          <w:szCs w:val="20"/>
        </w:rPr>
      </w:pPr>
      <w:r w:rsidRPr="008921E3">
        <w:rPr>
          <w:rFonts w:ascii="Arial" w:hAnsi="Arial" w:cs="Arial"/>
          <w:sz w:val="20"/>
          <w:szCs w:val="20"/>
        </w:rPr>
        <w:t>domovy pro seniory</w:t>
      </w:r>
      <w:r w:rsidR="00E42F35">
        <w:rPr>
          <w:rFonts w:ascii="Arial" w:hAnsi="Arial" w:cs="Arial"/>
          <w:sz w:val="20"/>
          <w:szCs w:val="20"/>
        </w:rPr>
        <w:tab/>
      </w:r>
      <w:r w:rsidR="00972D45">
        <w:rPr>
          <w:rFonts w:ascii="Arial" w:hAnsi="Arial" w:cs="Arial"/>
          <w:sz w:val="20"/>
          <w:szCs w:val="20"/>
        </w:rPr>
        <w:tab/>
      </w:r>
      <w:r w:rsidR="000B4B31">
        <w:rPr>
          <w:rFonts w:ascii="Arial" w:hAnsi="Arial" w:cs="Arial"/>
          <w:sz w:val="20"/>
          <w:szCs w:val="20"/>
        </w:rPr>
        <w:tab/>
      </w:r>
      <w:r w:rsidR="000B4B31">
        <w:rPr>
          <w:rFonts w:ascii="Arial" w:hAnsi="Arial" w:cs="Arial"/>
          <w:sz w:val="20"/>
          <w:szCs w:val="20"/>
        </w:rPr>
        <w:tab/>
      </w:r>
      <w:r w:rsidR="000B4B31">
        <w:rPr>
          <w:rFonts w:ascii="Arial" w:hAnsi="Arial" w:cs="Arial"/>
          <w:sz w:val="20"/>
          <w:szCs w:val="20"/>
        </w:rPr>
        <w:tab/>
      </w:r>
      <w:r w:rsidR="000B4B31">
        <w:rPr>
          <w:rFonts w:ascii="Arial" w:hAnsi="Arial" w:cs="Arial"/>
          <w:sz w:val="20"/>
          <w:szCs w:val="20"/>
        </w:rPr>
        <w:tab/>
      </w:r>
      <w:r w:rsidR="000B4B31">
        <w:rPr>
          <w:rFonts w:ascii="Arial" w:hAnsi="Arial" w:cs="Arial"/>
          <w:sz w:val="20"/>
          <w:szCs w:val="20"/>
        </w:rPr>
        <w:tab/>
      </w:r>
      <w:r w:rsidRPr="008921E3">
        <w:rPr>
          <w:rFonts w:ascii="Arial" w:hAnsi="Arial" w:cs="Arial"/>
          <w:sz w:val="20"/>
          <w:szCs w:val="20"/>
        </w:rPr>
        <w:t>4760913</w:t>
      </w:r>
    </w:p>
    <w:p w:rsidR="00B21E3D" w:rsidRDefault="00B21E3D" w:rsidP="009E271D">
      <w:pPr>
        <w:autoSpaceDE w:val="0"/>
        <w:autoSpaceDN w:val="0"/>
        <w:adjustRightInd w:val="0"/>
        <w:spacing w:before="60"/>
        <w:ind w:left="426" w:hanging="426"/>
        <w:rPr>
          <w:rFonts w:ascii="Arial" w:hAnsi="Arial" w:cs="Arial"/>
          <w:bCs/>
          <w:sz w:val="20"/>
          <w:szCs w:val="20"/>
        </w:rPr>
      </w:pPr>
    </w:p>
    <w:p w:rsidR="00F922E7" w:rsidRPr="00206322" w:rsidRDefault="00F922E7" w:rsidP="009E271D">
      <w:pPr>
        <w:autoSpaceDE w:val="0"/>
        <w:autoSpaceDN w:val="0"/>
        <w:adjustRightInd w:val="0"/>
        <w:spacing w:before="60"/>
        <w:ind w:left="426" w:hanging="426"/>
        <w:rPr>
          <w:rFonts w:ascii="Arial" w:hAnsi="Arial" w:cs="Arial"/>
          <w:sz w:val="20"/>
          <w:szCs w:val="20"/>
        </w:rPr>
      </w:pPr>
      <w:r w:rsidRPr="00206322">
        <w:rPr>
          <w:rFonts w:ascii="Arial" w:hAnsi="Arial" w:cs="Arial"/>
          <w:bCs/>
          <w:sz w:val="20"/>
          <w:szCs w:val="20"/>
        </w:rPr>
        <w:t>2</w:t>
      </w:r>
      <w:r w:rsidRPr="00206322">
        <w:rPr>
          <w:rFonts w:ascii="Arial" w:hAnsi="Arial" w:cs="Arial"/>
          <w:b/>
          <w:bCs/>
          <w:sz w:val="20"/>
          <w:szCs w:val="20"/>
        </w:rPr>
        <w:t xml:space="preserve">. </w:t>
      </w:r>
      <w:r w:rsidR="000F6C28" w:rsidRPr="00206322">
        <w:rPr>
          <w:rFonts w:ascii="Arial" w:hAnsi="Arial" w:cs="Arial"/>
          <w:b/>
          <w:bCs/>
          <w:sz w:val="20"/>
          <w:szCs w:val="20"/>
        </w:rPr>
        <w:tab/>
      </w:r>
      <w:r w:rsidRPr="00206322">
        <w:rPr>
          <w:rFonts w:ascii="Arial" w:hAnsi="Arial" w:cs="Arial"/>
          <w:sz w:val="20"/>
          <w:szCs w:val="20"/>
        </w:rPr>
        <w:t xml:space="preserve">Podporovaná sociální služba poskytovaná </w:t>
      </w:r>
      <w:r w:rsidR="008B2F03" w:rsidRPr="00206322">
        <w:rPr>
          <w:rFonts w:ascii="Arial" w:hAnsi="Arial" w:cs="Arial"/>
          <w:sz w:val="20"/>
          <w:szCs w:val="20"/>
        </w:rPr>
        <w:t>příjemcem</w:t>
      </w:r>
      <w:r w:rsidRPr="00206322">
        <w:rPr>
          <w:rFonts w:ascii="Arial" w:hAnsi="Arial" w:cs="Arial"/>
          <w:sz w:val="20"/>
          <w:szCs w:val="20"/>
        </w:rPr>
        <w:t xml:space="preserve"> dle této smlouvy a Pověření je</w:t>
      </w:r>
      <w:r w:rsidR="007370E7" w:rsidRPr="00206322">
        <w:rPr>
          <w:rFonts w:ascii="Arial" w:hAnsi="Arial" w:cs="Arial"/>
          <w:sz w:val="20"/>
          <w:szCs w:val="20"/>
        </w:rPr>
        <w:t xml:space="preserve"> </w:t>
      </w:r>
      <w:r w:rsidRPr="00206322">
        <w:rPr>
          <w:rFonts w:ascii="Arial" w:hAnsi="Arial" w:cs="Arial"/>
          <w:sz w:val="20"/>
          <w:szCs w:val="20"/>
        </w:rPr>
        <w:t>službou obecného hospodářského zájmu ve smyslu Rozhodnutí Komise č. 2012/21/EU. Sociální služba musí</w:t>
      </w:r>
      <w:r w:rsidR="007370E7" w:rsidRPr="00206322">
        <w:rPr>
          <w:rFonts w:ascii="Arial" w:hAnsi="Arial" w:cs="Arial"/>
          <w:sz w:val="20"/>
          <w:szCs w:val="20"/>
        </w:rPr>
        <w:t xml:space="preserve"> </w:t>
      </w:r>
      <w:r w:rsidRPr="00206322">
        <w:rPr>
          <w:rFonts w:ascii="Arial" w:hAnsi="Arial" w:cs="Arial"/>
          <w:sz w:val="20"/>
          <w:szCs w:val="20"/>
        </w:rPr>
        <w:t>být poskytována v rozsahu a kvalitě základních činností stanovených zákonem o sociálních službách,</w:t>
      </w:r>
      <w:r w:rsidR="007370E7" w:rsidRPr="00206322">
        <w:rPr>
          <w:rFonts w:ascii="Arial" w:hAnsi="Arial" w:cs="Arial"/>
          <w:sz w:val="20"/>
          <w:szCs w:val="20"/>
        </w:rPr>
        <w:t xml:space="preserve"> </w:t>
      </w:r>
      <w:r w:rsidRPr="00206322">
        <w:rPr>
          <w:rFonts w:ascii="Arial" w:hAnsi="Arial" w:cs="Arial"/>
          <w:sz w:val="20"/>
          <w:szCs w:val="20"/>
        </w:rPr>
        <w:t xml:space="preserve">prováděcími předpisy a dalšími obecně závaznými právními předpisy. Činnost </w:t>
      </w:r>
      <w:r w:rsidR="008B2F03" w:rsidRPr="00206322">
        <w:rPr>
          <w:rFonts w:ascii="Arial" w:hAnsi="Arial" w:cs="Arial"/>
          <w:sz w:val="20"/>
          <w:szCs w:val="20"/>
        </w:rPr>
        <w:t>příjemce</w:t>
      </w:r>
      <w:r w:rsidRPr="00206322">
        <w:rPr>
          <w:rFonts w:ascii="Arial" w:hAnsi="Arial" w:cs="Arial"/>
          <w:sz w:val="20"/>
          <w:szCs w:val="20"/>
        </w:rPr>
        <w:t xml:space="preserve"> bude vykonávána jeho jménem a na jeho účet a odpovědnost v souladu s přísl</w:t>
      </w:r>
      <w:r w:rsidR="00A60ED7" w:rsidRPr="00206322">
        <w:rPr>
          <w:rFonts w:ascii="Arial" w:hAnsi="Arial" w:cs="Arial"/>
          <w:sz w:val="20"/>
          <w:szCs w:val="20"/>
        </w:rPr>
        <w:t>ušnými</w:t>
      </w:r>
      <w:r w:rsidRPr="00206322">
        <w:rPr>
          <w:rFonts w:ascii="Arial" w:hAnsi="Arial" w:cs="Arial"/>
          <w:sz w:val="20"/>
          <w:szCs w:val="20"/>
        </w:rPr>
        <w:t xml:space="preserve"> právními předpisy na</w:t>
      </w:r>
      <w:r w:rsidR="007370E7" w:rsidRPr="00206322">
        <w:rPr>
          <w:rFonts w:ascii="Arial" w:hAnsi="Arial" w:cs="Arial"/>
          <w:sz w:val="20"/>
          <w:szCs w:val="20"/>
        </w:rPr>
        <w:t xml:space="preserve"> </w:t>
      </w:r>
      <w:r w:rsidRPr="00206322">
        <w:rPr>
          <w:rFonts w:ascii="Arial" w:hAnsi="Arial" w:cs="Arial"/>
          <w:sz w:val="20"/>
          <w:szCs w:val="20"/>
        </w:rPr>
        <w:t xml:space="preserve">území města </w:t>
      </w:r>
      <w:r w:rsidR="00A369E4" w:rsidRPr="00206322">
        <w:rPr>
          <w:rFonts w:ascii="Arial" w:hAnsi="Arial" w:cs="Arial"/>
          <w:sz w:val="20"/>
          <w:szCs w:val="20"/>
        </w:rPr>
        <w:lastRenderedPageBreak/>
        <w:t>Brna</w:t>
      </w:r>
      <w:r w:rsidRPr="00206322">
        <w:rPr>
          <w:rFonts w:ascii="Arial" w:hAnsi="Arial" w:cs="Arial"/>
          <w:sz w:val="20"/>
          <w:szCs w:val="20"/>
        </w:rPr>
        <w:t xml:space="preserve"> nebo prokazatelně pro občany </w:t>
      </w:r>
      <w:r w:rsidR="00A369E4" w:rsidRPr="00206322">
        <w:rPr>
          <w:rFonts w:ascii="Arial" w:hAnsi="Arial" w:cs="Arial"/>
          <w:sz w:val="20"/>
          <w:szCs w:val="20"/>
        </w:rPr>
        <w:t>m</w:t>
      </w:r>
      <w:r w:rsidRPr="00206322">
        <w:rPr>
          <w:rFonts w:ascii="Arial" w:hAnsi="Arial" w:cs="Arial"/>
          <w:sz w:val="20"/>
          <w:szCs w:val="20"/>
        </w:rPr>
        <w:t xml:space="preserve">ěsta. </w:t>
      </w:r>
      <w:r w:rsidR="008B2F03" w:rsidRPr="00206322">
        <w:rPr>
          <w:rFonts w:ascii="Arial" w:hAnsi="Arial" w:cs="Arial"/>
          <w:sz w:val="20"/>
          <w:szCs w:val="20"/>
        </w:rPr>
        <w:t>Příjemce</w:t>
      </w:r>
      <w:r w:rsidR="007370E7" w:rsidRPr="00206322">
        <w:rPr>
          <w:rFonts w:ascii="Arial" w:hAnsi="Arial" w:cs="Arial"/>
          <w:sz w:val="20"/>
          <w:szCs w:val="20"/>
        </w:rPr>
        <w:t xml:space="preserve"> </w:t>
      </w:r>
      <w:r w:rsidRPr="00206322">
        <w:rPr>
          <w:rFonts w:ascii="Arial" w:hAnsi="Arial" w:cs="Arial"/>
          <w:sz w:val="20"/>
          <w:szCs w:val="20"/>
        </w:rPr>
        <w:t xml:space="preserve">odpovídá za věcné, personální </w:t>
      </w:r>
      <w:r w:rsidR="00206322">
        <w:rPr>
          <w:rFonts w:ascii="Arial" w:hAnsi="Arial" w:cs="Arial"/>
          <w:sz w:val="20"/>
          <w:szCs w:val="20"/>
        </w:rPr>
        <w:br/>
      </w:r>
      <w:r w:rsidRPr="00206322">
        <w:rPr>
          <w:rFonts w:ascii="Arial" w:hAnsi="Arial" w:cs="Arial"/>
          <w:sz w:val="20"/>
          <w:szCs w:val="20"/>
        </w:rPr>
        <w:t>a technické vybavení prostor, kde bude poskytování sociální služby</w:t>
      </w:r>
      <w:r w:rsidR="007370E7" w:rsidRPr="00206322">
        <w:rPr>
          <w:rFonts w:ascii="Arial" w:hAnsi="Arial" w:cs="Arial"/>
          <w:sz w:val="20"/>
          <w:szCs w:val="20"/>
        </w:rPr>
        <w:t xml:space="preserve"> </w:t>
      </w:r>
      <w:r w:rsidRPr="00206322">
        <w:rPr>
          <w:rFonts w:ascii="Arial" w:hAnsi="Arial" w:cs="Arial"/>
          <w:sz w:val="20"/>
          <w:szCs w:val="20"/>
        </w:rPr>
        <w:t>uskutečňováno dle platných právních předpisů a za vytvoření vhodných podmínek pro její poskytování.</w:t>
      </w:r>
    </w:p>
    <w:p w:rsidR="00F922E7" w:rsidRPr="00206322" w:rsidRDefault="00D46A67" w:rsidP="009E271D">
      <w:pPr>
        <w:autoSpaceDE w:val="0"/>
        <w:autoSpaceDN w:val="0"/>
        <w:adjustRightInd w:val="0"/>
        <w:spacing w:before="60"/>
        <w:ind w:left="426" w:hanging="426"/>
        <w:rPr>
          <w:rFonts w:ascii="Arial" w:hAnsi="Arial" w:cs="Arial"/>
          <w:sz w:val="20"/>
          <w:szCs w:val="20"/>
        </w:rPr>
      </w:pPr>
      <w:r w:rsidRPr="00206322">
        <w:rPr>
          <w:rFonts w:ascii="Arial" w:hAnsi="Arial" w:cs="Arial"/>
          <w:bCs/>
          <w:sz w:val="20"/>
          <w:szCs w:val="20"/>
        </w:rPr>
        <w:t>3</w:t>
      </w:r>
      <w:r w:rsidR="00F922E7" w:rsidRPr="00206322">
        <w:rPr>
          <w:rFonts w:ascii="Arial" w:hAnsi="Arial" w:cs="Arial"/>
          <w:bCs/>
          <w:sz w:val="20"/>
          <w:szCs w:val="20"/>
        </w:rPr>
        <w:t>.</w:t>
      </w:r>
      <w:r w:rsidR="00F922E7" w:rsidRPr="00206322">
        <w:rPr>
          <w:rFonts w:ascii="Arial" w:hAnsi="Arial" w:cs="Arial"/>
          <w:b/>
          <w:bCs/>
          <w:sz w:val="20"/>
          <w:szCs w:val="20"/>
        </w:rPr>
        <w:t xml:space="preserve"> </w:t>
      </w:r>
      <w:r w:rsidR="000F6C28" w:rsidRPr="00206322">
        <w:rPr>
          <w:rFonts w:ascii="Arial" w:hAnsi="Arial" w:cs="Arial"/>
          <w:b/>
          <w:bCs/>
          <w:sz w:val="20"/>
          <w:szCs w:val="20"/>
        </w:rPr>
        <w:tab/>
      </w:r>
      <w:r w:rsidR="00F922E7" w:rsidRPr="00206322">
        <w:rPr>
          <w:rFonts w:ascii="Arial" w:hAnsi="Arial" w:cs="Arial"/>
          <w:sz w:val="20"/>
          <w:szCs w:val="20"/>
        </w:rPr>
        <w:t>Účelem této smlouvy je úprava vzájemných práv a povinností</w:t>
      </w:r>
      <w:r w:rsidR="00A369E4" w:rsidRPr="00206322">
        <w:rPr>
          <w:rFonts w:ascii="Arial" w:hAnsi="Arial" w:cs="Arial"/>
          <w:sz w:val="20"/>
          <w:szCs w:val="20"/>
        </w:rPr>
        <w:t xml:space="preserve"> smluvních stran při poskytnutí </w:t>
      </w:r>
      <w:r w:rsidR="00F922E7" w:rsidRPr="00206322">
        <w:rPr>
          <w:rFonts w:ascii="Arial" w:hAnsi="Arial" w:cs="Arial"/>
          <w:sz w:val="20"/>
          <w:szCs w:val="20"/>
        </w:rPr>
        <w:t xml:space="preserve">finanční podpory z rozpočtu </w:t>
      </w:r>
      <w:r w:rsidR="00A369E4" w:rsidRPr="00206322">
        <w:rPr>
          <w:rFonts w:ascii="Arial" w:hAnsi="Arial" w:cs="Arial"/>
          <w:sz w:val="20"/>
          <w:szCs w:val="20"/>
        </w:rPr>
        <w:t>poskytovatele</w:t>
      </w:r>
      <w:r w:rsidR="00F922E7" w:rsidRPr="00206322">
        <w:rPr>
          <w:rFonts w:ascii="Arial" w:hAnsi="Arial" w:cs="Arial"/>
          <w:sz w:val="20"/>
          <w:szCs w:val="20"/>
        </w:rPr>
        <w:t xml:space="preserve"> za závazek služby obecného hospodářského zájmu, tzn. za řádné</w:t>
      </w:r>
      <w:r w:rsidR="00A369E4" w:rsidRPr="00206322">
        <w:rPr>
          <w:rFonts w:ascii="Arial" w:hAnsi="Arial" w:cs="Arial"/>
          <w:sz w:val="20"/>
          <w:szCs w:val="20"/>
        </w:rPr>
        <w:t xml:space="preserve"> </w:t>
      </w:r>
      <w:r w:rsidR="00F922E7" w:rsidRPr="00206322">
        <w:rPr>
          <w:rFonts w:ascii="Arial" w:hAnsi="Arial" w:cs="Arial"/>
          <w:sz w:val="20"/>
          <w:szCs w:val="20"/>
        </w:rPr>
        <w:t>plnění sociální služby v souladu s výše uvedeným</w:t>
      </w:r>
      <w:r w:rsidR="0074325F" w:rsidRPr="00206322">
        <w:rPr>
          <w:rFonts w:ascii="Arial" w:hAnsi="Arial" w:cs="Arial"/>
          <w:sz w:val="20"/>
          <w:szCs w:val="20"/>
        </w:rPr>
        <w:t xml:space="preserve"> Pověřením a</w:t>
      </w:r>
      <w:r w:rsidR="00F922E7" w:rsidRPr="00206322">
        <w:rPr>
          <w:rFonts w:ascii="Arial" w:hAnsi="Arial" w:cs="Arial"/>
          <w:sz w:val="20"/>
          <w:szCs w:val="20"/>
        </w:rPr>
        <w:t xml:space="preserve"> touto smlouvou, tj. na</w:t>
      </w:r>
      <w:r w:rsidR="00A369E4" w:rsidRPr="00206322">
        <w:rPr>
          <w:rFonts w:ascii="Arial" w:hAnsi="Arial" w:cs="Arial"/>
          <w:sz w:val="20"/>
          <w:szCs w:val="20"/>
        </w:rPr>
        <w:t xml:space="preserve"> </w:t>
      </w:r>
      <w:r w:rsidR="00F922E7" w:rsidRPr="00206322">
        <w:rPr>
          <w:rFonts w:ascii="Arial" w:hAnsi="Arial" w:cs="Arial"/>
          <w:sz w:val="20"/>
          <w:szCs w:val="20"/>
        </w:rPr>
        <w:t>podporu poskytování sociální služby</w:t>
      </w:r>
      <w:r w:rsidR="0074325F" w:rsidRPr="00206322">
        <w:rPr>
          <w:rFonts w:ascii="Arial" w:hAnsi="Arial" w:cs="Arial"/>
          <w:sz w:val="20"/>
          <w:szCs w:val="20"/>
        </w:rPr>
        <w:t xml:space="preserve"> vymezené</w:t>
      </w:r>
      <w:r w:rsidR="00A369E4" w:rsidRPr="00206322">
        <w:rPr>
          <w:rFonts w:ascii="Arial" w:hAnsi="Arial" w:cs="Arial"/>
          <w:sz w:val="20"/>
          <w:szCs w:val="20"/>
        </w:rPr>
        <w:t xml:space="preserve"> v</w:t>
      </w:r>
      <w:r w:rsidR="00CE64CE" w:rsidRPr="00206322">
        <w:rPr>
          <w:rFonts w:ascii="Arial" w:hAnsi="Arial" w:cs="Arial"/>
          <w:sz w:val="20"/>
          <w:szCs w:val="20"/>
        </w:rPr>
        <w:t xml:space="preserve"> </w:t>
      </w:r>
      <w:r w:rsidR="00F922E7" w:rsidRPr="00206322">
        <w:rPr>
          <w:rFonts w:ascii="Arial" w:hAnsi="Arial" w:cs="Arial"/>
          <w:sz w:val="20"/>
          <w:szCs w:val="20"/>
        </w:rPr>
        <w:t xml:space="preserve">Pověření </w:t>
      </w:r>
      <w:r w:rsidR="00A369E4" w:rsidRPr="00206322">
        <w:rPr>
          <w:rFonts w:ascii="Arial" w:hAnsi="Arial" w:cs="Arial"/>
          <w:sz w:val="20"/>
          <w:szCs w:val="20"/>
        </w:rPr>
        <w:t>a této smlouvě</w:t>
      </w:r>
      <w:r w:rsidR="00F922E7" w:rsidRPr="00206322">
        <w:rPr>
          <w:rFonts w:ascii="Arial" w:hAnsi="Arial" w:cs="Arial"/>
          <w:sz w:val="20"/>
          <w:szCs w:val="20"/>
        </w:rPr>
        <w:t xml:space="preserve"> na území města</w:t>
      </w:r>
      <w:r w:rsidR="00A369E4" w:rsidRPr="00206322">
        <w:rPr>
          <w:rFonts w:ascii="Arial" w:hAnsi="Arial" w:cs="Arial"/>
          <w:sz w:val="20"/>
          <w:szCs w:val="20"/>
        </w:rPr>
        <w:t xml:space="preserve"> Brna</w:t>
      </w:r>
      <w:r w:rsidR="00F922E7" w:rsidRPr="00206322">
        <w:rPr>
          <w:rFonts w:ascii="Arial" w:hAnsi="Arial" w:cs="Arial"/>
          <w:sz w:val="20"/>
          <w:szCs w:val="20"/>
        </w:rPr>
        <w:t xml:space="preserve"> nebo prokazatelně pro občany </w:t>
      </w:r>
      <w:r w:rsidR="00A369E4" w:rsidRPr="00206322">
        <w:rPr>
          <w:rFonts w:ascii="Arial" w:hAnsi="Arial" w:cs="Arial"/>
          <w:sz w:val="20"/>
          <w:szCs w:val="20"/>
        </w:rPr>
        <w:t>m</w:t>
      </w:r>
      <w:r w:rsidR="00F922E7" w:rsidRPr="00206322">
        <w:rPr>
          <w:rFonts w:ascii="Arial" w:hAnsi="Arial" w:cs="Arial"/>
          <w:sz w:val="20"/>
          <w:szCs w:val="20"/>
        </w:rPr>
        <w:t>ěsta.</w:t>
      </w:r>
    </w:p>
    <w:p w:rsidR="007370E7" w:rsidRPr="00206322" w:rsidRDefault="007370E7" w:rsidP="009E271D">
      <w:pPr>
        <w:autoSpaceDE w:val="0"/>
        <w:autoSpaceDN w:val="0"/>
        <w:adjustRightInd w:val="0"/>
        <w:spacing w:before="60"/>
        <w:ind w:left="284" w:hanging="284"/>
        <w:jc w:val="left"/>
        <w:rPr>
          <w:rFonts w:ascii="Arial" w:hAnsi="Arial" w:cs="Arial"/>
          <w:b/>
          <w:bCs/>
          <w:sz w:val="20"/>
          <w:szCs w:val="20"/>
        </w:rPr>
      </w:pPr>
    </w:p>
    <w:p w:rsidR="00F922E7" w:rsidRPr="00206322" w:rsidRDefault="00F922E7" w:rsidP="009E271D">
      <w:pPr>
        <w:autoSpaceDE w:val="0"/>
        <w:autoSpaceDN w:val="0"/>
        <w:adjustRightInd w:val="0"/>
        <w:spacing w:before="60"/>
        <w:jc w:val="center"/>
        <w:rPr>
          <w:rFonts w:ascii="Arial" w:hAnsi="Arial" w:cs="Arial"/>
          <w:b/>
          <w:bCs/>
          <w:sz w:val="20"/>
          <w:szCs w:val="20"/>
        </w:rPr>
      </w:pPr>
      <w:r w:rsidRPr="00206322">
        <w:rPr>
          <w:rFonts w:ascii="Arial" w:hAnsi="Arial" w:cs="Arial"/>
          <w:b/>
          <w:bCs/>
          <w:sz w:val="20"/>
          <w:szCs w:val="20"/>
        </w:rPr>
        <w:t>III.</w:t>
      </w:r>
    </w:p>
    <w:p w:rsidR="00F922E7" w:rsidRPr="00206322" w:rsidRDefault="00F922E7" w:rsidP="009E271D">
      <w:pPr>
        <w:autoSpaceDE w:val="0"/>
        <w:autoSpaceDN w:val="0"/>
        <w:adjustRightInd w:val="0"/>
        <w:spacing w:before="60"/>
        <w:jc w:val="center"/>
        <w:rPr>
          <w:rFonts w:ascii="Arial" w:hAnsi="Arial" w:cs="Arial"/>
          <w:b/>
          <w:bCs/>
          <w:sz w:val="20"/>
          <w:szCs w:val="20"/>
        </w:rPr>
      </w:pPr>
      <w:r w:rsidRPr="00206322">
        <w:rPr>
          <w:rFonts w:ascii="Arial" w:hAnsi="Arial" w:cs="Arial"/>
          <w:b/>
          <w:bCs/>
          <w:sz w:val="20"/>
          <w:szCs w:val="20"/>
        </w:rPr>
        <w:t>Předmět smlouvy</w:t>
      </w:r>
    </w:p>
    <w:p w:rsidR="00805330" w:rsidRDefault="00F922E7" w:rsidP="009E271D">
      <w:pPr>
        <w:autoSpaceDE w:val="0"/>
        <w:autoSpaceDN w:val="0"/>
        <w:adjustRightInd w:val="0"/>
        <w:spacing w:before="60"/>
        <w:ind w:left="426" w:hanging="426"/>
        <w:rPr>
          <w:rFonts w:ascii="Arial" w:hAnsi="Arial" w:cs="Arial"/>
          <w:sz w:val="20"/>
          <w:szCs w:val="20"/>
        </w:rPr>
      </w:pPr>
      <w:r w:rsidRPr="00206322">
        <w:rPr>
          <w:rFonts w:ascii="Arial" w:hAnsi="Arial" w:cs="Arial"/>
          <w:bCs/>
          <w:sz w:val="20"/>
          <w:szCs w:val="20"/>
        </w:rPr>
        <w:t xml:space="preserve">1. </w:t>
      </w:r>
      <w:r w:rsidR="000F6C28" w:rsidRPr="00206322">
        <w:rPr>
          <w:rFonts w:ascii="Arial" w:hAnsi="Arial" w:cs="Arial"/>
          <w:bCs/>
          <w:sz w:val="20"/>
          <w:szCs w:val="20"/>
        </w:rPr>
        <w:tab/>
      </w:r>
      <w:r w:rsidR="00A369E4" w:rsidRPr="00206322">
        <w:rPr>
          <w:rFonts w:ascii="Arial" w:hAnsi="Arial" w:cs="Arial"/>
          <w:bCs/>
          <w:sz w:val="20"/>
          <w:szCs w:val="20"/>
        </w:rPr>
        <w:t>Poskytovatel</w:t>
      </w:r>
      <w:r w:rsidRPr="00206322">
        <w:rPr>
          <w:rFonts w:ascii="Arial" w:hAnsi="Arial" w:cs="Arial"/>
          <w:sz w:val="20"/>
          <w:szCs w:val="20"/>
        </w:rPr>
        <w:t xml:space="preserve"> se zavazuje poskytnout </w:t>
      </w:r>
      <w:r w:rsidR="00A369E4" w:rsidRPr="00206322">
        <w:rPr>
          <w:rFonts w:ascii="Arial" w:hAnsi="Arial" w:cs="Arial"/>
          <w:sz w:val="20"/>
          <w:szCs w:val="20"/>
        </w:rPr>
        <w:t>příjemci</w:t>
      </w:r>
      <w:r w:rsidRPr="00206322">
        <w:rPr>
          <w:rFonts w:ascii="Arial" w:hAnsi="Arial" w:cs="Arial"/>
          <w:sz w:val="20"/>
          <w:szCs w:val="20"/>
        </w:rPr>
        <w:t xml:space="preserve"> na jeho účet uvedený v čl. I. této smlouvy</w:t>
      </w:r>
      <w:r w:rsidR="00CE64CE" w:rsidRPr="00206322">
        <w:rPr>
          <w:rFonts w:ascii="Arial" w:hAnsi="Arial" w:cs="Arial"/>
          <w:sz w:val="20"/>
          <w:szCs w:val="20"/>
        </w:rPr>
        <w:t xml:space="preserve"> </w:t>
      </w:r>
      <w:r w:rsidRPr="00206322">
        <w:rPr>
          <w:rFonts w:ascii="Arial" w:hAnsi="Arial" w:cs="Arial"/>
          <w:sz w:val="20"/>
          <w:szCs w:val="20"/>
        </w:rPr>
        <w:t xml:space="preserve">finanční podporu ve formě </w:t>
      </w:r>
      <w:r w:rsidR="004D57E7" w:rsidRPr="00206322">
        <w:rPr>
          <w:rFonts w:ascii="Arial" w:hAnsi="Arial" w:cs="Arial"/>
          <w:sz w:val="20"/>
          <w:szCs w:val="20"/>
        </w:rPr>
        <w:t xml:space="preserve">spolufinancování </w:t>
      </w:r>
      <w:r w:rsidRPr="00206322">
        <w:rPr>
          <w:rFonts w:ascii="Arial" w:hAnsi="Arial" w:cs="Arial"/>
          <w:sz w:val="20"/>
          <w:szCs w:val="20"/>
        </w:rPr>
        <w:t>vyrovnávací platby za závazek sociální služby jako služby obecného</w:t>
      </w:r>
      <w:r w:rsidR="00CE64CE" w:rsidRPr="00206322">
        <w:rPr>
          <w:rFonts w:ascii="Arial" w:hAnsi="Arial" w:cs="Arial"/>
          <w:sz w:val="20"/>
          <w:szCs w:val="20"/>
        </w:rPr>
        <w:t xml:space="preserve"> </w:t>
      </w:r>
      <w:r w:rsidRPr="00206322">
        <w:rPr>
          <w:rFonts w:ascii="Arial" w:hAnsi="Arial" w:cs="Arial"/>
          <w:sz w:val="20"/>
          <w:szCs w:val="20"/>
        </w:rPr>
        <w:t>hospodářského zájmu ve smyslu Rozhodnutí Komise 2012/21/EU, ja</w:t>
      </w:r>
      <w:r w:rsidR="0074325F" w:rsidRPr="00206322">
        <w:rPr>
          <w:rFonts w:ascii="Arial" w:hAnsi="Arial" w:cs="Arial"/>
          <w:sz w:val="20"/>
          <w:szCs w:val="20"/>
        </w:rPr>
        <w:t xml:space="preserve">k je uvedeno v čl. II. odst. 1 </w:t>
      </w:r>
      <w:r w:rsidRPr="00206322">
        <w:rPr>
          <w:rFonts w:ascii="Arial" w:hAnsi="Arial" w:cs="Arial"/>
          <w:sz w:val="20"/>
          <w:szCs w:val="20"/>
        </w:rPr>
        <w:t>této</w:t>
      </w:r>
      <w:r w:rsidR="00CE64CE" w:rsidRPr="00206322">
        <w:rPr>
          <w:rFonts w:ascii="Arial" w:hAnsi="Arial" w:cs="Arial"/>
          <w:sz w:val="20"/>
          <w:szCs w:val="20"/>
        </w:rPr>
        <w:t xml:space="preserve"> </w:t>
      </w:r>
      <w:r w:rsidRPr="00206322">
        <w:rPr>
          <w:rFonts w:ascii="Arial" w:hAnsi="Arial" w:cs="Arial"/>
          <w:sz w:val="20"/>
          <w:szCs w:val="20"/>
        </w:rPr>
        <w:t>smlouvy, tj. za řádné plnění sociální služby v souladu s touto smlouvou a s výše uvedeným Pověřením</w:t>
      </w:r>
      <w:r w:rsidR="00CE64CE" w:rsidRPr="00206322">
        <w:rPr>
          <w:rFonts w:ascii="Arial" w:hAnsi="Arial" w:cs="Arial"/>
          <w:sz w:val="20"/>
          <w:szCs w:val="20"/>
        </w:rPr>
        <w:t xml:space="preserve">, při splnění podmínek </w:t>
      </w:r>
      <w:r w:rsidR="0074325F" w:rsidRPr="00206322">
        <w:rPr>
          <w:rFonts w:ascii="Arial" w:hAnsi="Arial" w:cs="Arial"/>
          <w:sz w:val="20"/>
          <w:szCs w:val="20"/>
        </w:rPr>
        <w:t>této smlouvy, ze svého rozpočtu</w:t>
      </w:r>
      <w:r w:rsidR="00CE64CE" w:rsidRPr="00206322">
        <w:rPr>
          <w:rFonts w:ascii="Arial" w:hAnsi="Arial" w:cs="Arial"/>
          <w:sz w:val="20"/>
          <w:szCs w:val="20"/>
        </w:rPr>
        <w:t xml:space="preserve"> finanční podporu</w:t>
      </w:r>
      <w:r w:rsidRPr="00206322">
        <w:rPr>
          <w:rFonts w:ascii="Arial" w:hAnsi="Arial" w:cs="Arial"/>
          <w:sz w:val="20"/>
          <w:szCs w:val="20"/>
        </w:rPr>
        <w:t xml:space="preserve"> </w:t>
      </w:r>
      <w:r w:rsidR="00656885" w:rsidRPr="00206322">
        <w:rPr>
          <w:rFonts w:ascii="Arial" w:hAnsi="Arial" w:cs="Arial"/>
          <w:sz w:val="20"/>
          <w:szCs w:val="20"/>
        </w:rPr>
        <w:t xml:space="preserve"> -</w:t>
      </w:r>
      <w:r w:rsidR="00CE64CE" w:rsidRPr="00206322">
        <w:rPr>
          <w:rFonts w:ascii="Arial" w:hAnsi="Arial" w:cs="Arial"/>
          <w:sz w:val="20"/>
          <w:szCs w:val="20"/>
        </w:rPr>
        <w:t xml:space="preserve"> vyro</w:t>
      </w:r>
      <w:r w:rsidR="00805330">
        <w:rPr>
          <w:rFonts w:ascii="Arial" w:hAnsi="Arial" w:cs="Arial"/>
          <w:sz w:val="20"/>
          <w:szCs w:val="20"/>
        </w:rPr>
        <w:t xml:space="preserve">vnávací platbu ve výši </w:t>
      </w:r>
      <w:r w:rsidR="008921E3">
        <w:rPr>
          <w:rFonts w:ascii="Arial" w:hAnsi="Arial" w:cs="Arial"/>
          <w:b/>
          <w:sz w:val="20"/>
          <w:szCs w:val="20"/>
        </w:rPr>
        <w:t>1.010</w:t>
      </w:r>
      <w:r w:rsidR="00805330" w:rsidRPr="00805330">
        <w:rPr>
          <w:rFonts w:ascii="Arial" w:hAnsi="Arial" w:cs="Arial"/>
          <w:b/>
          <w:sz w:val="20"/>
          <w:szCs w:val="20"/>
        </w:rPr>
        <w:t xml:space="preserve">.000 </w:t>
      </w:r>
      <w:r w:rsidR="0074325F" w:rsidRPr="00805330">
        <w:rPr>
          <w:rFonts w:ascii="Arial" w:hAnsi="Arial" w:cs="Arial"/>
          <w:b/>
          <w:sz w:val="20"/>
          <w:szCs w:val="20"/>
        </w:rPr>
        <w:t>Kč</w:t>
      </w:r>
      <w:r w:rsidR="0074325F" w:rsidRPr="00206322">
        <w:rPr>
          <w:rFonts w:ascii="Arial" w:hAnsi="Arial" w:cs="Arial"/>
          <w:sz w:val="20"/>
          <w:szCs w:val="20"/>
        </w:rPr>
        <w:t xml:space="preserve"> </w:t>
      </w:r>
      <w:r w:rsidR="00805330">
        <w:rPr>
          <w:rFonts w:ascii="Arial" w:hAnsi="Arial" w:cs="Arial"/>
          <w:sz w:val="20"/>
          <w:szCs w:val="20"/>
        </w:rPr>
        <w:t xml:space="preserve">slovy: </w:t>
      </w:r>
      <w:r w:rsidR="00F8044F">
        <w:rPr>
          <w:rFonts w:ascii="Arial" w:hAnsi="Arial" w:cs="Arial"/>
          <w:b/>
          <w:sz w:val="20"/>
          <w:szCs w:val="20"/>
        </w:rPr>
        <w:t>jed</w:t>
      </w:r>
      <w:r w:rsidR="008921E3">
        <w:rPr>
          <w:rFonts w:ascii="Arial" w:hAnsi="Arial" w:cs="Arial"/>
          <w:b/>
          <w:sz w:val="20"/>
          <w:szCs w:val="20"/>
        </w:rPr>
        <w:t xml:space="preserve">en milion deset </w:t>
      </w:r>
      <w:r w:rsidR="00F8044F">
        <w:rPr>
          <w:rFonts w:ascii="Arial" w:hAnsi="Arial" w:cs="Arial"/>
          <w:b/>
          <w:sz w:val="20"/>
          <w:szCs w:val="20"/>
        </w:rPr>
        <w:t>tisíc</w:t>
      </w:r>
      <w:r w:rsidR="00805330" w:rsidRPr="00805330">
        <w:rPr>
          <w:rFonts w:ascii="Arial" w:hAnsi="Arial" w:cs="Arial"/>
          <w:b/>
          <w:sz w:val="20"/>
          <w:szCs w:val="20"/>
        </w:rPr>
        <w:t xml:space="preserve"> korun če</w:t>
      </w:r>
      <w:r w:rsidR="00805330">
        <w:rPr>
          <w:rFonts w:ascii="Arial" w:hAnsi="Arial" w:cs="Arial"/>
          <w:b/>
          <w:sz w:val="20"/>
          <w:szCs w:val="20"/>
        </w:rPr>
        <w:t>s</w:t>
      </w:r>
      <w:r w:rsidR="00805330" w:rsidRPr="00805330">
        <w:rPr>
          <w:rFonts w:ascii="Arial" w:hAnsi="Arial" w:cs="Arial"/>
          <w:b/>
          <w:sz w:val="20"/>
          <w:szCs w:val="20"/>
        </w:rPr>
        <w:t>kých</w:t>
      </w:r>
      <w:r w:rsidR="0074325F" w:rsidRPr="00206322">
        <w:rPr>
          <w:rFonts w:ascii="Arial" w:hAnsi="Arial" w:cs="Arial"/>
          <w:sz w:val="20"/>
          <w:szCs w:val="20"/>
        </w:rPr>
        <w:t xml:space="preserve"> na</w:t>
      </w:r>
      <w:r w:rsidR="00CE64CE" w:rsidRPr="00206322">
        <w:rPr>
          <w:rFonts w:ascii="Arial" w:hAnsi="Arial" w:cs="Arial"/>
          <w:sz w:val="20"/>
          <w:szCs w:val="20"/>
        </w:rPr>
        <w:t xml:space="preserve"> poskytová</w:t>
      </w:r>
      <w:r w:rsidR="00805330">
        <w:rPr>
          <w:rFonts w:ascii="Arial" w:hAnsi="Arial" w:cs="Arial"/>
          <w:sz w:val="20"/>
          <w:szCs w:val="20"/>
        </w:rPr>
        <w:t>ní sociální služby:</w:t>
      </w:r>
    </w:p>
    <w:p w:rsidR="00805330" w:rsidRDefault="00805330" w:rsidP="00805330">
      <w:pPr>
        <w:autoSpaceDE w:val="0"/>
        <w:autoSpaceDN w:val="0"/>
        <w:adjustRightInd w:val="0"/>
        <w:spacing w:before="60"/>
        <w:ind w:left="426"/>
        <w:rPr>
          <w:rFonts w:ascii="Arial" w:hAnsi="Arial" w:cs="Arial"/>
          <w:sz w:val="20"/>
          <w:szCs w:val="20"/>
        </w:rPr>
      </w:pPr>
    </w:p>
    <w:p w:rsidR="00805330" w:rsidRDefault="00E42F35" w:rsidP="00805330">
      <w:pPr>
        <w:autoSpaceDE w:val="0"/>
        <w:autoSpaceDN w:val="0"/>
        <w:adjustRightInd w:val="0"/>
        <w:spacing w:before="60"/>
        <w:ind w:left="426"/>
        <w:rPr>
          <w:rFonts w:ascii="Arial" w:hAnsi="Arial" w:cs="Arial"/>
          <w:sz w:val="20"/>
          <w:szCs w:val="20"/>
        </w:rPr>
      </w:pPr>
      <w:r>
        <w:rPr>
          <w:rFonts w:ascii="Arial" w:hAnsi="Arial" w:cs="Arial"/>
          <w:sz w:val="20"/>
          <w:szCs w:val="20"/>
        </w:rPr>
        <w:t>pol. 5221</w:t>
      </w:r>
      <w:r w:rsidR="00CE64CE" w:rsidRPr="00206322">
        <w:rPr>
          <w:rFonts w:ascii="Arial" w:hAnsi="Arial" w:cs="Arial"/>
          <w:sz w:val="20"/>
          <w:szCs w:val="20"/>
        </w:rPr>
        <w:t xml:space="preserve"> </w:t>
      </w:r>
    </w:p>
    <w:p w:rsidR="00805330" w:rsidRPr="00B21E3D" w:rsidRDefault="00ED4727" w:rsidP="00B21E3D">
      <w:pPr>
        <w:autoSpaceDE w:val="0"/>
        <w:autoSpaceDN w:val="0"/>
        <w:adjustRightInd w:val="0"/>
        <w:spacing w:before="60"/>
        <w:ind w:left="426"/>
        <w:rPr>
          <w:rFonts w:ascii="Arial" w:hAnsi="Arial" w:cs="Arial"/>
          <w:sz w:val="20"/>
          <w:szCs w:val="20"/>
        </w:rPr>
      </w:pPr>
      <w:r w:rsidRPr="00ED4727">
        <w:rPr>
          <w:rFonts w:ascii="Arial" w:hAnsi="Arial" w:cs="Arial"/>
          <w:sz w:val="20"/>
          <w:szCs w:val="20"/>
        </w:rPr>
        <w:t>§</w:t>
      </w:r>
      <w:r>
        <w:rPr>
          <w:rFonts w:ascii="Arial" w:hAnsi="Arial" w:cs="Arial"/>
          <w:sz w:val="20"/>
          <w:szCs w:val="20"/>
        </w:rPr>
        <w:t xml:space="preserve"> </w:t>
      </w:r>
      <w:r w:rsidR="008921E3" w:rsidRPr="008921E3">
        <w:rPr>
          <w:rFonts w:ascii="Arial" w:hAnsi="Arial" w:cs="Arial"/>
          <w:sz w:val="20"/>
          <w:szCs w:val="20"/>
        </w:rPr>
        <w:t>4350</w:t>
      </w:r>
      <w:r w:rsidR="00805330">
        <w:rPr>
          <w:rFonts w:ascii="Arial" w:hAnsi="Arial" w:cs="Arial"/>
          <w:sz w:val="20"/>
          <w:szCs w:val="20"/>
        </w:rPr>
        <w:t xml:space="preserve"> </w:t>
      </w:r>
      <w:r w:rsidR="008921E3" w:rsidRPr="008921E3">
        <w:rPr>
          <w:rFonts w:ascii="Arial" w:hAnsi="Arial" w:cs="Arial"/>
          <w:sz w:val="20"/>
          <w:szCs w:val="20"/>
        </w:rPr>
        <w:t xml:space="preserve">Domov pro </w:t>
      </w:r>
      <w:proofErr w:type="gramStart"/>
      <w:r w:rsidR="008921E3" w:rsidRPr="008921E3">
        <w:rPr>
          <w:rFonts w:ascii="Arial" w:hAnsi="Arial" w:cs="Arial"/>
          <w:sz w:val="20"/>
          <w:szCs w:val="20"/>
        </w:rPr>
        <w:t>seniory - Domov</w:t>
      </w:r>
      <w:proofErr w:type="gramEnd"/>
      <w:r w:rsidR="008921E3" w:rsidRPr="008921E3">
        <w:rPr>
          <w:rFonts w:ascii="Arial" w:hAnsi="Arial" w:cs="Arial"/>
          <w:sz w:val="20"/>
          <w:szCs w:val="20"/>
        </w:rPr>
        <w:t xml:space="preserve"> sv. Ludmily</w:t>
      </w:r>
      <w:r w:rsidR="008921E3">
        <w:rPr>
          <w:rFonts w:ascii="Arial" w:hAnsi="Arial" w:cs="Arial"/>
          <w:sz w:val="20"/>
          <w:szCs w:val="20"/>
        </w:rPr>
        <w:tab/>
      </w:r>
      <w:r w:rsidR="008921E3">
        <w:rPr>
          <w:rFonts w:ascii="Arial" w:hAnsi="Arial" w:cs="Arial"/>
          <w:sz w:val="20"/>
          <w:szCs w:val="20"/>
        </w:rPr>
        <w:tab/>
      </w:r>
      <w:r w:rsidR="008921E3">
        <w:rPr>
          <w:rFonts w:ascii="Arial" w:hAnsi="Arial" w:cs="Arial"/>
          <w:sz w:val="20"/>
          <w:szCs w:val="20"/>
        </w:rPr>
        <w:tab/>
      </w:r>
      <w:r w:rsidR="008921E3">
        <w:rPr>
          <w:rFonts w:ascii="Arial" w:hAnsi="Arial" w:cs="Arial"/>
          <w:sz w:val="20"/>
          <w:szCs w:val="20"/>
        </w:rPr>
        <w:tab/>
      </w:r>
      <w:r w:rsidR="008921E3">
        <w:rPr>
          <w:rFonts w:ascii="Arial" w:hAnsi="Arial" w:cs="Arial"/>
          <w:sz w:val="20"/>
          <w:szCs w:val="20"/>
        </w:rPr>
        <w:tab/>
        <w:t>1.010</w:t>
      </w:r>
      <w:r w:rsidR="009F3CE8">
        <w:rPr>
          <w:rFonts w:ascii="Arial" w:hAnsi="Arial" w:cs="Arial"/>
          <w:sz w:val="20"/>
          <w:szCs w:val="20"/>
        </w:rPr>
        <w:t>.</w:t>
      </w:r>
      <w:r w:rsidR="009F3CE8" w:rsidRPr="009F3CE8">
        <w:rPr>
          <w:rFonts w:ascii="Arial" w:hAnsi="Arial" w:cs="Arial"/>
          <w:sz w:val="20"/>
          <w:szCs w:val="20"/>
        </w:rPr>
        <w:t>000</w:t>
      </w:r>
      <w:r w:rsidR="009F3CE8">
        <w:rPr>
          <w:rFonts w:ascii="Arial" w:hAnsi="Arial" w:cs="Arial"/>
          <w:sz w:val="20"/>
          <w:szCs w:val="20"/>
        </w:rPr>
        <w:t xml:space="preserve"> Kč</w:t>
      </w:r>
      <w:r w:rsidR="00805330">
        <w:rPr>
          <w:rFonts w:ascii="Arial" w:eastAsia="Times New Roman" w:hAnsi="Arial" w:cs="Arial"/>
          <w:sz w:val="20"/>
          <w:szCs w:val="20"/>
          <w:lang w:eastAsia="cs-CZ"/>
        </w:rPr>
        <w:tab/>
        <w:t xml:space="preserve">          </w:t>
      </w:r>
    </w:p>
    <w:p w:rsidR="00F922E7" w:rsidRDefault="00F922E7" w:rsidP="00ED4727">
      <w:pPr>
        <w:autoSpaceDE w:val="0"/>
        <w:autoSpaceDN w:val="0"/>
        <w:adjustRightInd w:val="0"/>
        <w:spacing w:before="60"/>
        <w:ind w:firstLine="426"/>
        <w:rPr>
          <w:rFonts w:ascii="Arial" w:hAnsi="Arial" w:cs="Arial"/>
          <w:sz w:val="20"/>
          <w:szCs w:val="20"/>
        </w:rPr>
      </w:pPr>
      <w:r w:rsidRPr="00206322">
        <w:rPr>
          <w:rFonts w:ascii="Arial" w:hAnsi="Arial" w:cs="Arial"/>
          <w:sz w:val="20"/>
          <w:szCs w:val="20"/>
        </w:rPr>
        <w:t>(dále jen „</w:t>
      </w:r>
      <w:r w:rsidR="00EC0F1A" w:rsidRPr="00206322">
        <w:rPr>
          <w:rFonts w:ascii="Arial" w:hAnsi="Arial" w:cs="Arial"/>
          <w:sz w:val="20"/>
          <w:szCs w:val="20"/>
        </w:rPr>
        <w:t>d</w:t>
      </w:r>
      <w:r w:rsidR="00805330">
        <w:rPr>
          <w:rFonts w:ascii="Arial" w:hAnsi="Arial" w:cs="Arial"/>
          <w:sz w:val="20"/>
          <w:szCs w:val="20"/>
        </w:rPr>
        <w:t>otace“).</w:t>
      </w:r>
    </w:p>
    <w:p w:rsidR="00ED4727" w:rsidRPr="00206322" w:rsidRDefault="00ED4727" w:rsidP="00ED4727">
      <w:pPr>
        <w:autoSpaceDE w:val="0"/>
        <w:autoSpaceDN w:val="0"/>
        <w:adjustRightInd w:val="0"/>
        <w:spacing w:before="60"/>
        <w:ind w:firstLine="426"/>
        <w:rPr>
          <w:rFonts w:ascii="Arial" w:hAnsi="Arial" w:cs="Arial"/>
          <w:sz w:val="20"/>
          <w:szCs w:val="20"/>
        </w:rPr>
      </w:pPr>
    </w:p>
    <w:p w:rsidR="00656885" w:rsidRPr="00206322" w:rsidRDefault="00656885" w:rsidP="009E271D">
      <w:pPr>
        <w:autoSpaceDE w:val="0"/>
        <w:autoSpaceDN w:val="0"/>
        <w:adjustRightInd w:val="0"/>
        <w:spacing w:before="60"/>
        <w:ind w:left="426" w:hanging="426"/>
        <w:rPr>
          <w:rFonts w:ascii="Arial" w:hAnsi="Arial" w:cs="Arial"/>
          <w:sz w:val="20"/>
          <w:szCs w:val="20"/>
        </w:rPr>
      </w:pPr>
      <w:r w:rsidRPr="00206322">
        <w:rPr>
          <w:rFonts w:ascii="Arial" w:hAnsi="Arial" w:cs="Arial"/>
          <w:bCs/>
          <w:sz w:val="20"/>
          <w:szCs w:val="20"/>
        </w:rPr>
        <w:t>2</w:t>
      </w:r>
      <w:r w:rsidR="00F922E7" w:rsidRPr="00206322">
        <w:rPr>
          <w:rFonts w:ascii="Arial" w:hAnsi="Arial" w:cs="Arial"/>
          <w:bCs/>
          <w:sz w:val="20"/>
          <w:szCs w:val="20"/>
        </w:rPr>
        <w:t>.</w:t>
      </w:r>
      <w:r w:rsidR="0074325F" w:rsidRPr="00206322">
        <w:rPr>
          <w:rFonts w:ascii="Arial" w:hAnsi="Arial" w:cs="Arial"/>
          <w:b/>
          <w:bCs/>
          <w:sz w:val="20"/>
          <w:szCs w:val="20"/>
        </w:rPr>
        <w:t xml:space="preserve"> </w:t>
      </w:r>
      <w:r w:rsidR="000F6C28" w:rsidRPr="00206322">
        <w:rPr>
          <w:rFonts w:ascii="Arial" w:hAnsi="Arial" w:cs="Arial"/>
          <w:b/>
          <w:bCs/>
          <w:sz w:val="20"/>
          <w:szCs w:val="20"/>
        </w:rPr>
        <w:tab/>
      </w:r>
      <w:r w:rsidR="00F922E7" w:rsidRPr="00206322">
        <w:rPr>
          <w:rFonts w:ascii="Arial" w:hAnsi="Arial" w:cs="Arial"/>
          <w:sz w:val="20"/>
          <w:szCs w:val="20"/>
        </w:rPr>
        <w:t xml:space="preserve">Poskytnutá </w:t>
      </w:r>
      <w:r w:rsidR="009D15B9" w:rsidRPr="00206322">
        <w:rPr>
          <w:rFonts w:ascii="Arial" w:hAnsi="Arial" w:cs="Arial"/>
          <w:sz w:val="20"/>
          <w:szCs w:val="20"/>
        </w:rPr>
        <w:t>d</w:t>
      </w:r>
      <w:r w:rsidR="00F922E7" w:rsidRPr="00206322">
        <w:rPr>
          <w:rFonts w:ascii="Arial" w:hAnsi="Arial" w:cs="Arial"/>
          <w:sz w:val="20"/>
          <w:szCs w:val="20"/>
        </w:rPr>
        <w:t>otace pokrývá pouze část rozdílu veškerý</w:t>
      </w:r>
      <w:r w:rsidR="0074325F" w:rsidRPr="00206322">
        <w:rPr>
          <w:rFonts w:ascii="Arial" w:hAnsi="Arial" w:cs="Arial"/>
          <w:sz w:val="20"/>
          <w:szCs w:val="20"/>
        </w:rPr>
        <w:t xml:space="preserve">ch uznatelných nákladů a výnosů </w:t>
      </w:r>
      <w:r w:rsidR="00CE64CE" w:rsidRPr="00206322">
        <w:rPr>
          <w:rFonts w:ascii="Arial" w:hAnsi="Arial" w:cs="Arial"/>
          <w:sz w:val="20"/>
          <w:szCs w:val="20"/>
        </w:rPr>
        <w:t>p</w:t>
      </w:r>
      <w:r w:rsidR="00F922E7" w:rsidRPr="00206322">
        <w:rPr>
          <w:rFonts w:ascii="Arial" w:hAnsi="Arial" w:cs="Arial"/>
          <w:sz w:val="20"/>
          <w:szCs w:val="20"/>
        </w:rPr>
        <w:t>oskytovatele</w:t>
      </w:r>
      <w:r w:rsidR="00CE64CE" w:rsidRPr="00206322">
        <w:rPr>
          <w:rFonts w:ascii="Arial" w:hAnsi="Arial" w:cs="Arial"/>
          <w:sz w:val="20"/>
          <w:szCs w:val="20"/>
        </w:rPr>
        <w:t xml:space="preserve"> </w:t>
      </w:r>
      <w:r w:rsidR="00F922E7" w:rsidRPr="00206322">
        <w:rPr>
          <w:rFonts w:ascii="Arial" w:hAnsi="Arial" w:cs="Arial"/>
          <w:sz w:val="20"/>
          <w:szCs w:val="20"/>
        </w:rPr>
        <w:t xml:space="preserve">dosažených při poskytování sociální služby dle této smlouvy a Pověření. </w:t>
      </w:r>
      <w:r w:rsidR="00733B82" w:rsidRPr="00206322">
        <w:rPr>
          <w:rFonts w:ascii="Arial" w:hAnsi="Arial" w:cs="Arial"/>
          <w:sz w:val="20"/>
          <w:szCs w:val="20"/>
        </w:rPr>
        <w:t>D</w:t>
      </w:r>
      <w:r w:rsidR="00F922E7" w:rsidRPr="00206322">
        <w:rPr>
          <w:rFonts w:ascii="Arial" w:hAnsi="Arial" w:cs="Arial"/>
          <w:sz w:val="20"/>
          <w:szCs w:val="20"/>
        </w:rPr>
        <w:t>otace je</w:t>
      </w:r>
      <w:r w:rsidR="009E271D" w:rsidRPr="00206322">
        <w:rPr>
          <w:rFonts w:ascii="Arial" w:hAnsi="Arial" w:cs="Arial"/>
          <w:sz w:val="20"/>
          <w:szCs w:val="20"/>
        </w:rPr>
        <w:t xml:space="preserve"> </w:t>
      </w:r>
      <w:r w:rsidR="00F922E7" w:rsidRPr="00206322">
        <w:rPr>
          <w:rFonts w:ascii="Arial" w:hAnsi="Arial" w:cs="Arial"/>
          <w:sz w:val="20"/>
          <w:szCs w:val="20"/>
        </w:rPr>
        <w:t>poskytována formou zálohy s povinností jejího následného vyúčtování.</w:t>
      </w:r>
    </w:p>
    <w:p w:rsidR="00656885" w:rsidRPr="00206322" w:rsidRDefault="00656885" w:rsidP="009E271D">
      <w:pPr>
        <w:pStyle w:val="Zkladntextodsazen"/>
        <w:spacing w:before="60" w:after="0"/>
        <w:ind w:left="426" w:hanging="426"/>
        <w:rPr>
          <w:rFonts w:ascii="Arial" w:hAnsi="Arial" w:cs="Arial"/>
          <w:sz w:val="20"/>
          <w:szCs w:val="20"/>
        </w:rPr>
      </w:pPr>
      <w:r w:rsidRPr="00206322">
        <w:rPr>
          <w:rFonts w:ascii="Arial" w:hAnsi="Arial" w:cs="Arial"/>
          <w:sz w:val="20"/>
          <w:szCs w:val="20"/>
        </w:rPr>
        <w:t xml:space="preserve">3. </w:t>
      </w:r>
      <w:r w:rsidR="000F6C28" w:rsidRPr="00206322">
        <w:rPr>
          <w:rFonts w:ascii="Arial" w:hAnsi="Arial" w:cs="Arial"/>
          <w:sz w:val="20"/>
          <w:szCs w:val="20"/>
        </w:rPr>
        <w:tab/>
      </w:r>
      <w:r w:rsidRPr="00206322">
        <w:rPr>
          <w:rFonts w:ascii="Arial" w:hAnsi="Arial" w:cs="Arial"/>
          <w:sz w:val="20"/>
          <w:szCs w:val="20"/>
        </w:rPr>
        <w:t xml:space="preserve">Prostředky dotace budou po podpisu smlouvy poukázány bankovním převodem na účet příjemce. Prostředky dotace v celkové výši do 100 tis. Kč budou příjemci poskytnuty jednorázově, v celkové výši do 500 tis. Kč budou příjemci poskytnuty ve dvou pololetních splátkách a v celkové výši nad 500 tis. Kč budou příjemci poskytnuty ve čtyřech čtvrtletních splátkách. </w:t>
      </w:r>
    </w:p>
    <w:p w:rsidR="00656885" w:rsidRPr="00206322" w:rsidRDefault="00656885" w:rsidP="009E271D">
      <w:pPr>
        <w:pStyle w:val="Zkladntextodsazen"/>
        <w:spacing w:before="60" w:after="0"/>
        <w:ind w:left="426"/>
        <w:rPr>
          <w:rFonts w:ascii="Arial" w:hAnsi="Arial" w:cs="Arial"/>
          <w:sz w:val="20"/>
          <w:szCs w:val="20"/>
        </w:rPr>
      </w:pPr>
      <w:r w:rsidRPr="00206322">
        <w:rPr>
          <w:rFonts w:ascii="Arial" w:hAnsi="Arial" w:cs="Arial"/>
          <w:sz w:val="20"/>
          <w:szCs w:val="20"/>
        </w:rPr>
        <w:t xml:space="preserve">Dotace či její první část bude poukázána bankovním převodem na účet příjemce uvedený v čl. I. této smlouvy ve lhůtě nejpozději do 30 dnů ode dne podpisu této smlouvy oběma smluvními stranami. </w:t>
      </w:r>
    </w:p>
    <w:p w:rsidR="00160854" w:rsidRDefault="00656885" w:rsidP="00520272">
      <w:pPr>
        <w:pStyle w:val="Zkladntextodsazen"/>
        <w:spacing w:before="60" w:after="0"/>
        <w:ind w:left="426"/>
        <w:rPr>
          <w:rFonts w:ascii="Arial" w:hAnsi="Arial" w:cs="Arial"/>
          <w:sz w:val="20"/>
          <w:szCs w:val="20"/>
        </w:rPr>
      </w:pPr>
      <w:r w:rsidRPr="00206322">
        <w:rPr>
          <w:rFonts w:ascii="Arial" w:hAnsi="Arial" w:cs="Arial"/>
          <w:sz w:val="20"/>
          <w:szCs w:val="20"/>
        </w:rPr>
        <w:t xml:space="preserve">Podmínkou převodu dotace je předložení vyúčtování dotace </w:t>
      </w:r>
      <w:r w:rsidR="00422CB7" w:rsidRPr="00206322">
        <w:rPr>
          <w:rFonts w:ascii="Arial" w:hAnsi="Arial" w:cs="Arial"/>
          <w:sz w:val="20"/>
          <w:szCs w:val="20"/>
        </w:rPr>
        <w:t>na rok</w:t>
      </w:r>
      <w:r w:rsidRPr="00206322">
        <w:rPr>
          <w:rFonts w:ascii="Arial" w:hAnsi="Arial" w:cs="Arial"/>
          <w:sz w:val="20"/>
          <w:szCs w:val="20"/>
        </w:rPr>
        <w:t xml:space="preserve"> 201</w:t>
      </w:r>
      <w:r w:rsidR="00554373" w:rsidRPr="00206322">
        <w:rPr>
          <w:rFonts w:ascii="Arial" w:hAnsi="Arial" w:cs="Arial"/>
          <w:sz w:val="20"/>
          <w:szCs w:val="20"/>
        </w:rPr>
        <w:t>9, a to do 31. 1. 2020</w:t>
      </w:r>
      <w:r w:rsidRPr="00206322">
        <w:rPr>
          <w:rFonts w:ascii="Arial" w:hAnsi="Arial" w:cs="Arial"/>
          <w:sz w:val="20"/>
          <w:szCs w:val="20"/>
        </w:rPr>
        <w:t xml:space="preserve">. </w:t>
      </w:r>
    </w:p>
    <w:p w:rsidR="000B7529" w:rsidRPr="00520272" w:rsidRDefault="000B7529" w:rsidP="00520272">
      <w:pPr>
        <w:pStyle w:val="Zkladntextodsazen"/>
        <w:spacing w:before="60" w:after="0"/>
        <w:ind w:left="426"/>
        <w:rPr>
          <w:rFonts w:ascii="Arial" w:hAnsi="Arial" w:cs="Arial"/>
          <w:i/>
          <w:sz w:val="20"/>
          <w:szCs w:val="20"/>
        </w:rPr>
      </w:pPr>
    </w:p>
    <w:p w:rsidR="00160854" w:rsidRPr="00206322" w:rsidRDefault="00160854" w:rsidP="009E271D">
      <w:pPr>
        <w:spacing w:before="60"/>
        <w:jc w:val="center"/>
        <w:rPr>
          <w:rFonts w:ascii="Arial" w:hAnsi="Arial" w:cs="Arial"/>
          <w:b/>
          <w:sz w:val="20"/>
          <w:szCs w:val="20"/>
        </w:rPr>
      </w:pPr>
      <w:r w:rsidRPr="00206322">
        <w:rPr>
          <w:rFonts w:ascii="Arial" w:hAnsi="Arial" w:cs="Arial"/>
          <w:b/>
          <w:sz w:val="20"/>
          <w:szCs w:val="20"/>
        </w:rPr>
        <w:t>IV.</w:t>
      </w:r>
    </w:p>
    <w:p w:rsidR="00160854" w:rsidRPr="00206322" w:rsidRDefault="00160854" w:rsidP="009E271D">
      <w:pPr>
        <w:spacing w:before="60"/>
        <w:jc w:val="center"/>
        <w:rPr>
          <w:rFonts w:ascii="Arial" w:hAnsi="Arial" w:cs="Arial"/>
          <w:b/>
          <w:sz w:val="20"/>
          <w:szCs w:val="20"/>
        </w:rPr>
      </w:pPr>
      <w:r w:rsidRPr="00206322">
        <w:rPr>
          <w:rFonts w:ascii="Arial" w:hAnsi="Arial" w:cs="Arial"/>
          <w:b/>
          <w:sz w:val="20"/>
          <w:szCs w:val="20"/>
        </w:rPr>
        <w:t xml:space="preserve">Podmínky použití </w:t>
      </w:r>
      <w:r w:rsidR="00295A40" w:rsidRPr="00206322">
        <w:rPr>
          <w:rFonts w:ascii="Arial" w:hAnsi="Arial" w:cs="Arial"/>
          <w:b/>
          <w:sz w:val="20"/>
          <w:szCs w:val="20"/>
        </w:rPr>
        <w:t>dotace</w:t>
      </w:r>
      <w:r w:rsidRPr="00206322">
        <w:rPr>
          <w:rFonts w:ascii="Arial" w:hAnsi="Arial" w:cs="Arial"/>
          <w:b/>
          <w:sz w:val="20"/>
          <w:szCs w:val="20"/>
        </w:rPr>
        <w:t>, práva a povinnosti příjemce</w:t>
      </w:r>
    </w:p>
    <w:p w:rsidR="00160854" w:rsidRPr="00206322" w:rsidRDefault="00160854" w:rsidP="009E271D">
      <w:pPr>
        <w:numPr>
          <w:ilvl w:val="0"/>
          <w:numId w:val="3"/>
        </w:numPr>
        <w:tabs>
          <w:tab w:val="clear" w:pos="360"/>
        </w:tabs>
        <w:suppressAutoHyphens/>
        <w:spacing w:before="60"/>
        <w:ind w:left="426" w:hanging="426"/>
        <w:rPr>
          <w:rFonts w:ascii="Arial" w:hAnsi="Arial" w:cs="Arial"/>
          <w:sz w:val="20"/>
          <w:szCs w:val="20"/>
        </w:rPr>
      </w:pPr>
      <w:r w:rsidRPr="00206322">
        <w:rPr>
          <w:rFonts w:ascii="Arial" w:hAnsi="Arial" w:cs="Arial"/>
          <w:sz w:val="20"/>
          <w:szCs w:val="20"/>
        </w:rPr>
        <w:t>Příjemce je oprávněn čerpat dotaci k </w:t>
      </w:r>
      <w:r w:rsidR="00247132" w:rsidRPr="00206322">
        <w:rPr>
          <w:rFonts w:ascii="Arial" w:hAnsi="Arial" w:cs="Arial"/>
          <w:sz w:val="20"/>
          <w:szCs w:val="20"/>
        </w:rPr>
        <w:t xml:space="preserve">realizaci </w:t>
      </w:r>
      <w:r w:rsidR="004D57E7" w:rsidRPr="00206322">
        <w:rPr>
          <w:rFonts w:ascii="Arial" w:hAnsi="Arial" w:cs="Arial"/>
          <w:sz w:val="20"/>
          <w:szCs w:val="20"/>
        </w:rPr>
        <w:t>činnosti od 1. 1. 20</w:t>
      </w:r>
      <w:r w:rsidR="00554373" w:rsidRPr="00206322">
        <w:rPr>
          <w:rFonts w:ascii="Arial" w:hAnsi="Arial" w:cs="Arial"/>
          <w:sz w:val="20"/>
          <w:szCs w:val="20"/>
        </w:rPr>
        <w:t>20</w:t>
      </w:r>
      <w:r w:rsidRPr="00206322">
        <w:rPr>
          <w:rFonts w:ascii="Arial" w:hAnsi="Arial" w:cs="Arial"/>
          <w:sz w:val="20"/>
          <w:szCs w:val="20"/>
        </w:rPr>
        <w:t xml:space="preserve"> nejpozději </w:t>
      </w:r>
      <w:r w:rsidR="00554373" w:rsidRPr="00206322">
        <w:rPr>
          <w:rFonts w:ascii="Arial" w:hAnsi="Arial" w:cs="Arial"/>
          <w:b/>
          <w:sz w:val="20"/>
          <w:szCs w:val="20"/>
        </w:rPr>
        <w:t>do 31. 12. 2020</w:t>
      </w:r>
      <w:r w:rsidRPr="00206322">
        <w:rPr>
          <w:rFonts w:ascii="Arial" w:hAnsi="Arial" w:cs="Arial"/>
          <w:b/>
          <w:sz w:val="20"/>
          <w:szCs w:val="20"/>
        </w:rPr>
        <w:t>.</w:t>
      </w:r>
      <w:r w:rsidRPr="00206322">
        <w:rPr>
          <w:rFonts w:ascii="Arial" w:hAnsi="Arial" w:cs="Arial"/>
          <w:sz w:val="20"/>
          <w:szCs w:val="20"/>
        </w:rPr>
        <w:t xml:space="preserve"> Prostředky dotace nelze převádět do roku následujícího. Čerpáním dotace se rozumí úhrada výdajů souvisejících s uznatelnými náklady činnosti hrazených z příspěvku a vzniklých při realizaci činnosti převodem finančních prostředků v hotovosti nebo bankovním převodem ve prospěch jiné oprávněné právnické či fyzické osoby. Uznatelné náklady jsou náklady na činnosti, které jsou jako uzn</w:t>
      </w:r>
      <w:r w:rsidR="00733B82" w:rsidRPr="00206322">
        <w:rPr>
          <w:rFonts w:ascii="Arial" w:hAnsi="Arial" w:cs="Arial"/>
          <w:sz w:val="20"/>
          <w:szCs w:val="20"/>
        </w:rPr>
        <w:t>atelné označeny v této smlouvě,</w:t>
      </w:r>
      <w:r w:rsidRPr="00206322">
        <w:rPr>
          <w:rFonts w:ascii="Arial" w:hAnsi="Arial" w:cs="Arial"/>
          <w:sz w:val="20"/>
          <w:szCs w:val="20"/>
        </w:rPr>
        <w:t xml:space="preserve"> a které jsou hrazeny z příspěvku, příp. i z jiných zdrojů.</w:t>
      </w:r>
    </w:p>
    <w:p w:rsidR="00160854" w:rsidRPr="00206322" w:rsidRDefault="005444DA" w:rsidP="009E271D">
      <w:pPr>
        <w:tabs>
          <w:tab w:val="left" w:pos="426"/>
        </w:tabs>
        <w:spacing w:before="60"/>
        <w:ind w:left="426" w:hanging="426"/>
        <w:rPr>
          <w:rFonts w:ascii="Arial" w:hAnsi="Arial" w:cs="Arial"/>
          <w:color w:val="0D0D0D"/>
          <w:sz w:val="20"/>
          <w:szCs w:val="20"/>
        </w:rPr>
      </w:pPr>
      <w:r w:rsidRPr="00206322">
        <w:rPr>
          <w:rFonts w:ascii="Arial" w:hAnsi="Arial" w:cs="Arial"/>
          <w:sz w:val="20"/>
          <w:szCs w:val="20"/>
        </w:rPr>
        <w:t>2</w:t>
      </w:r>
      <w:r w:rsidR="00160854" w:rsidRPr="00206322">
        <w:rPr>
          <w:rFonts w:ascii="Arial" w:hAnsi="Arial" w:cs="Arial"/>
          <w:sz w:val="20"/>
          <w:szCs w:val="20"/>
        </w:rPr>
        <w:t xml:space="preserve">. </w:t>
      </w:r>
      <w:r w:rsidR="00160854" w:rsidRPr="00206322">
        <w:rPr>
          <w:rFonts w:ascii="Arial" w:hAnsi="Arial" w:cs="Arial"/>
          <w:sz w:val="20"/>
          <w:szCs w:val="20"/>
        </w:rPr>
        <w:tab/>
        <w:t xml:space="preserve">Dotace je poskytována na úhradu výdajů souvisejících s uznatelnými náklady činnosti dle čl. II a III. </w:t>
      </w:r>
    </w:p>
    <w:p w:rsidR="00160854" w:rsidRPr="00206322" w:rsidRDefault="005444DA" w:rsidP="009E271D">
      <w:pPr>
        <w:tabs>
          <w:tab w:val="left" w:pos="426"/>
        </w:tabs>
        <w:suppressAutoHyphens/>
        <w:spacing w:before="60"/>
        <w:ind w:left="426" w:hanging="426"/>
        <w:rPr>
          <w:rFonts w:ascii="Arial" w:hAnsi="Arial" w:cs="Arial"/>
          <w:color w:val="0D0D0D"/>
          <w:sz w:val="20"/>
          <w:szCs w:val="20"/>
        </w:rPr>
      </w:pPr>
      <w:r w:rsidRPr="00206322">
        <w:rPr>
          <w:rFonts w:ascii="Arial" w:hAnsi="Arial" w:cs="Arial"/>
          <w:color w:val="0D0D0D"/>
          <w:sz w:val="20"/>
          <w:szCs w:val="20"/>
        </w:rPr>
        <w:t>3</w:t>
      </w:r>
      <w:r w:rsidR="00160854" w:rsidRPr="00206322">
        <w:rPr>
          <w:rFonts w:ascii="Arial" w:hAnsi="Arial" w:cs="Arial"/>
          <w:color w:val="0D0D0D"/>
          <w:sz w:val="20"/>
          <w:szCs w:val="20"/>
        </w:rPr>
        <w:t>.</w:t>
      </w:r>
      <w:r w:rsidR="00160854" w:rsidRPr="00206322">
        <w:rPr>
          <w:rFonts w:ascii="Arial" w:hAnsi="Arial" w:cs="Arial"/>
          <w:color w:val="0D0D0D"/>
          <w:sz w:val="20"/>
          <w:szCs w:val="20"/>
        </w:rPr>
        <w:tab/>
        <w:t>Dotaci lze použít pouze na úhradu nákladů souvisejících s poskytováním základních činností sociální služby stanovených zákonem o sociálních službách pro příslušný druh a formu sociální služby. Finanční prostředky nesmí být použity na zajištění fakultativních činností (§ 35 odst. 4 zákona o sociálních službách).</w:t>
      </w:r>
    </w:p>
    <w:p w:rsidR="00247132" w:rsidRPr="00206322" w:rsidRDefault="0022438E" w:rsidP="009E271D">
      <w:pPr>
        <w:suppressAutoHyphens/>
        <w:spacing w:before="60"/>
        <w:ind w:left="426" w:hanging="426"/>
        <w:rPr>
          <w:rFonts w:ascii="Arial" w:hAnsi="Arial" w:cs="Arial"/>
          <w:color w:val="FF0000"/>
          <w:sz w:val="20"/>
          <w:szCs w:val="20"/>
        </w:rPr>
      </w:pPr>
      <w:r w:rsidRPr="00206322">
        <w:rPr>
          <w:rFonts w:ascii="Arial" w:hAnsi="Arial" w:cs="Arial"/>
          <w:sz w:val="20"/>
          <w:szCs w:val="20"/>
        </w:rPr>
        <w:t xml:space="preserve">4. </w:t>
      </w:r>
      <w:r w:rsidR="000F6C28" w:rsidRPr="00206322">
        <w:rPr>
          <w:rFonts w:ascii="Arial" w:hAnsi="Arial" w:cs="Arial"/>
          <w:sz w:val="20"/>
          <w:szCs w:val="20"/>
        </w:rPr>
        <w:tab/>
      </w:r>
      <w:r w:rsidR="00247132" w:rsidRPr="00206322">
        <w:rPr>
          <w:rFonts w:ascii="Arial" w:hAnsi="Arial" w:cs="Arial"/>
          <w:sz w:val="20"/>
          <w:szCs w:val="20"/>
        </w:rPr>
        <w:t xml:space="preserve">Dotaci lze v odůvodněných případech </w:t>
      </w:r>
      <w:r w:rsidRPr="00206322">
        <w:rPr>
          <w:rFonts w:ascii="Arial" w:hAnsi="Arial" w:cs="Arial"/>
          <w:sz w:val="20"/>
          <w:szCs w:val="20"/>
        </w:rPr>
        <w:t xml:space="preserve">použít </w:t>
      </w:r>
      <w:r w:rsidR="00247132" w:rsidRPr="00206322">
        <w:rPr>
          <w:rFonts w:ascii="Arial" w:hAnsi="Arial" w:cs="Arial"/>
          <w:sz w:val="20"/>
          <w:szCs w:val="20"/>
        </w:rPr>
        <w:t>na úhradu nákladů souvisejících s očkováním zaměstnanců</w:t>
      </w:r>
      <w:r w:rsidR="002322D7" w:rsidRPr="00206322">
        <w:rPr>
          <w:rFonts w:ascii="Arial" w:hAnsi="Arial" w:cs="Arial"/>
          <w:sz w:val="20"/>
          <w:szCs w:val="20"/>
        </w:rPr>
        <w:t xml:space="preserve"> proti virové hepatitidě</w:t>
      </w:r>
      <w:r w:rsidR="00247132" w:rsidRPr="00206322">
        <w:rPr>
          <w:rFonts w:ascii="Arial" w:hAnsi="Arial" w:cs="Arial"/>
          <w:color w:val="FF0000"/>
          <w:sz w:val="20"/>
          <w:szCs w:val="20"/>
        </w:rPr>
        <w:t>.</w:t>
      </w:r>
      <w:r w:rsidR="00F42E1E" w:rsidRPr="00206322">
        <w:rPr>
          <w:rFonts w:ascii="Arial" w:hAnsi="Arial" w:cs="Arial"/>
          <w:color w:val="FF0000"/>
          <w:sz w:val="20"/>
          <w:szCs w:val="20"/>
        </w:rPr>
        <w:t xml:space="preserve"> </w:t>
      </w:r>
      <w:r w:rsidR="002322D7" w:rsidRPr="00206322">
        <w:rPr>
          <w:rFonts w:ascii="Arial" w:hAnsi="Arial" w:cs="Arial"/>
          <w:i/>
          <w:sz w:val="20"/>
          <w:szCs w:val="20"/>
        </w:rPr>
        <w:t xml:space="preserve"> </w:t>
      </w:r>
    </w:p>
    <w:p w:rsidR="00160854" w:rsidRPr="00206322" w:rsidRDefault="0022438E" w:rsidP="009E271D">
      <w:pPr>
        <w:suppressAutoHyphens/>
        <w:spacing w:before="60"/>
        <w:ind w:left="426" w:hanging="426"/>
        <w:rPr>
          <w:rFonts w:ascii="Arial" w:hAnsi="Arial" w:cs="Arial"/>
          <w:color w:val="0D0D0D"/>
          <w:sz w:val="20"/>
          <w:szCs w:val="20"/>
        </w:rPr>
      </w:pPr>
      <w:r w:rsidRPr="00206322">
        <w:rPr>
          <w:rFonts w:ascii="Arial" w:hAnsi="Arial" w:cs="Arial"/>
          <w:color w:val="0D0D0D"/>
          <w:sz w:val="20"/>
          <w:szCs w:val="20"/>
        </w:rPr>
        <w:t>5</w:t>
      </w:r>
      <w:r w:rsidR="00D566BE" w:rsidRPr="00206322">
        <w:rPr>
          <w:rFonts w:ascii="Arial" w:hAnsi="Arial" w:cs="Arial"/>
          <w:color w:val="0D0D0D"/>
          <w:sz w:val="20"/>
          <w:szCs w:val="20"/>
        </w:rPr>
        <w:t xml:space="preserve">. </w:t>
      </w:r>
      <w:r w:rsidR="000F6C28" w:rsidRPr="00206322">
        <w:rPr>
          <w:rFonts w:ascii="Arial" w:hAnsi="Arial" w:cs="Arial"/>
          <w:color w:val="0D0D0D"/>
          <w:sz w:val="20"/>
          <w:szCs w:val="20"/>
        </w:rPr>
        <w:tab/>
      </w:r>
      <w:r w:rsidR="00160854" w:rsidRPr="00206322">
        <w:rPr>
          <w:rFonts w:ascii="Arial" w:hAnsi="Arial" w:cs="Arial"/>
          <w:color w:val="0D0D0D"/>
          <w:sz w:val="20"/>
          <w:szCs w:val="20"/>
        </w:rPr>
        <w:t>V rámci rozpočtu sociální služby lze zohlednit veškeré přímé náklady vynaložené při poskytování sociální služby v rozsahu základních činností a odpovídající podíl nákladů společných příslušné sociální službě a jiným činnostem poskytovatele služby, které jsou však nezbytné pro poskytování sociální služby.</w:t>
      </w:r>
    </w:p>
    <w:p w:rsidR="00160854" w:rsidRPr="00206322" w:rsidRDefault="0022438E" w:rsidP="009E271D">
      <w:pPr>
        <w:suppressAutoHyphens/>
        <w:spacing w:before="60"/>
        <w:ind w:left="426" w:hanging="426"/>
        <w:rPr>
          <w:rFonts w:ascii="Arial" w:hAnsi="Arial" w:cs="Arial"/>
          <w:color w:val="0D0D0D"/>
          <w:sz w:val="20"/>
          <w:szCs w:val="20"/>
        </w:rPr>
      </w:pPr>
      <w:r w:rsidRPr="00206322">
        <w:rPr>
          <w:rFonts w:ascii="Arial" w:hAnsi="Arial" w:cs="Arial"/>
          <w:color w:val="0D0D0D"/>
          <w:sz w:val="20"/>
          <w:szCs w:val="20"/>
        </w:rPr>
        <w:t>6</w:t>
      </w:r>
      <w:r w:rsidR="00D566BE" w:rsidRPr="00206322">
        <w:rPr>
          <w:rFonts w:ascii="Arial" w:hAnsi="Arial" w:cs="Arial"/>
          <w:color w:val="0D0D0D"/>
          <w:sz w:val="20"/>
          <w:szCs w:val="20"/>
        </w:rPr>
        <w:t xml:space="preserve">.   </w:t>
      </w:r>
      <w:r w:rsidR="000F6C28" w:rsidRPr="00206322">
        <w:rPr>
          <w:rFonts w:ascii="Arial" w:hAnsi="Arial" w:cs="Arial"/>
          <w:color w:val="0D0D0D"/>
          <w:sz w:val="20"/>
          <w:szCs w:val="20"/>
        </w:rPr>
        <w:tab/>
      </w:r>
      <w:r w:rsidR="00160854" w:rsidRPr="00206322">
        <w:rPr>
          <w:rFonts w:ascii="Arial" w:hAnsi="Arial" w:cs="Arial"/>
          <w:color w:val="0D0D0D"/>
          <w:sz w:val="20"/>
          <w:szCs w:val="20"/>
        </w:rPr>
        <w:t>Z poskytnuté dotace nelze hradit tyto náklady (</w:t>
      </w:r>
      <w:r w:rsidR="00160854" w:rsidRPr="00206322">
        <w:rPr>
          <w:rFonts w:ascii="Arial" w:hAnsi="Arial" w:cs="Arial"/>
          <w:b/>
          <w:color w:val="0D0D0D"/>
          <w:sz w:val="20"/>
          <w:szCs w:val="20"/>
        </w:rPr>
        <w:t>neuznatelné náklady</w:t>
      </w:r>
      <w:r w:rsidR="00160854" w:rsidRPr="00206322">
        <w:rPr>
          <w:rFonts w:ascii="Arial" w:hAnsi="Arial" w:cs="Arial"/>
          <w:color w:val="0D0D0D"/>
          <w:sz w:val="20"/>
          <w:szCs w:val="20"/>
        </w:rPr>
        <w:t>):</w:t>
      </w:r>
    </w:p>
    <w:p w:rsidR="00160854" w:rsidRPr="00206322" w:rsidRDefault="00160854" w:rsidP="00206322">
      <w:pPr>
        <w:spacing w:before="60"/>
        <w:ind w:left="851" w:hanging="425"/>
        <w:rPr>
          <w:rFonts w:ascii="Arial" w:hAnsi="Arial" w:cs="Arial"/>
          <w:color w:val="0D0D0D"/>
          <w:sz w:val="20"/>
          <w:szCs w:val="20"/>
        </w:rPr>
      </w:pPr>
      <w:r w:rsidRPr="00206322">
        <w:rPr>
          <w:rFonts w:ascii="Arial" w:hAnsi="Arial" w:cs="Arial"/>
          <w:color w:val="0D0D0D"/>
          <w:sz w:val="20"/>
          <w:szCs w:val="20"/>
        </w:rPr>
        <w:t xml:space="preserve">a) </w:t>
      </w:r>
      <w:r w:rsidR="00206322">
        <w:rPr>
          <w:rFonts w:ascii="Arial" w:hAnsi="Arial" w:cs="Arial"/>
          <w:color w:val="0D0D0D"/>
          <w:sz w:val="20"/>
          <w:szCs w:val="20"/>
        </w:rPr>
        <w:tab/>
      </w:r>
      <w:r w:rsidRPr="00206322">
        <w:rPr>
          <w:rFonts w:ascii="Arial" w:hAnsi="Arial" w:cs="Arial"/>
          <w:color w:val="0D0D0D"/>
          <w:sz w:val="20"/>
          <w:szCs w:val="20"/>
        </w:rPr>
        <w:t>nesouvisející s poskytováním základních činností,</w:t>
      </w:r>
    </w:p>
    <w:p w:rsidR="00160854" w:rsidRPr="00206322" w:rsidRDefault="00160854" w:rsidP="00206322">
      <w:pPr>
        <w:spacing w:before="60"/>
        <w:ind w:left="851" w:hanging="425"/>
        <w:rPr>
          <w:rFonts w:ascii="Arial" w:hAnsi="Arial" w:cs="Arial"/>
          <w:color w:val="0D0D0D"/>
          <w:sz w:val="20"/>
          <w:szCs w:val="20"/>
        </w:rPr>
      </w:pPr>
      <w:r w:rsidRPr="00206322">
        <w:rPr>
          <w:rFonts w:ascii="Arial" w:hAnsi="Arial" w:cs="Arial"/>
          <w:color w:val="0D0D0D"/>
          <w:sz w:val="20"/>
          <w:szCs w:val="20"/>
        </w:rPr>
        <w:lastRenderedPageBreak/>
        <w:t xml:space="preserve">b) </w:t>
      </w:r>
      <w:r w:rsidR="00206322">
        <w:rPr>
          <w:rFonts w:ascii="Arial" w:hAnsi="Arial" w:cs="Arial"/>
          <w:color w:val="0D0D0D"/>
          <w:sz w:val="20"/>
          <w:szCs w:val="20"/>
        </w:rPr>
        <w:tab/>
      </w:r>
      <w:r w:rsidRPr="00206322">
        <w:rPr>
          <w:rFonts w:ascii="Arial" w:hAnsi="Arial" w:cs="Arial"/>
          <w:color w:val="0D0D0D"/>
          <w:sz w:val="20"/>
          <w:szCs w:val="20"/>
        </w:rPr>
        <w:t xml:space="preserve">na zdravotní péči poskytovanou podle § 36 zákona o sociálních službách, tato péče je hrazena podle § </w:t>
      </w:r>
      <w:proofErr w:type="gramStart"/>
      <w:r w:rsidRPr="00206322">
        <w:rPr>
          <w:rFonts w:ascii="Arial" w:hAnsi="Arial" w:cs="Arial"/>
          <w:color w:val="0D0D0D"/>
          <w:sz w:val="20"/>
          <w:szCs w:val="20"/>
        </w:rPr>
        <w:t>17a</w:t>
      </w:r>
      <w:proofErr w:type="gramEnd"/>
      <w:r w:rsidRPr="00206322">
        <w:rPr>
          <w:rFonts w:ascii="Arial" w:hAnsi="Arial" w:cs="Arial"/>
          <w:color w:val="0D0D0D"/>
          <w:sz w:val="20"/>
          <w:szCs w:val="20"/>
        </w:rPr>
        <w:t xml:space="preserve"> zákona č. 48/1997 Sb., o veřejném zdravotním pojištění a o změně a doplnění některých souvisejících zákonů, ve znění pozdějších předpisů,</w:t>
      </w:r>
    </w:p>
    <w:p w:rsidR="00160854" w:rsidRPr="00206322" w:rsidRDefault="00160854" w:rsidP="00206322">
      <w:pPr>
        <w:spacing w:before="60"/>
        <w:ind w:left="851" w:hanging="425"/>
        <w:rPr>
          <w:rFonts w:ascii="Arial" w:hAnsi="Arial" w:cs="Arial"/>
          <w:color w:val="0D0D0D"/>
          <w:sz w:val="20"/>
          <w:szCs w:val="20"/>
        </w:rPr>
      </w:pPr>
      <w:r w:rsidRPr="00206322">
        <w:rPr>
          <w:rFonts w:ascii="Arial" w:hAnsi="Arial" w:cs="Arial"/>
          <w:color w:val="0D0D0D"/>
          <w:sz w:val="20"/>
          <w:szCs w:val="20"/>
        </w:rPr>
        <w:t xml:space="preserve">c) </w:t>
      </w:r>
      <w:r w:rsidR="00206322">
        <w:rPr>
          <w:rFonts w:ascii="Arial" w:hAnsi="Arial" w:cs="Arial"/>
          <w:color w:val="0D0D0D"/>
          <w:sz w:val="20"/>
          <w:szCs w:val="20"/>
        </w:rPr>
        <w:tab/>
      </w:r>
      <w:r w:rsidRPr="00206322">
        <w:rPr>
          <w:rFonts w:ascii="Arial" w:hAnsi="Arial" w:cs="Arial"/>
          <w:color w:val="0D0D0D"/>
          <w:sz w:val="20"/>
          <w:szCs w:val="20"/>
        </w:rPr>
        <w:t xml:space="preserve">na </w:t>
      </w:r>
      <w:r w:rsidR="00206322">
        <w:rPr>
          <w:rFonts w:ascii="Arial" w:hAnsi="Arial" w:cs="Arial"/>
          <w:color w:val="0D0D0D"/>
          <w:sz w:val="20"/>
          <w:szCs w:val="20"/>
        </w:rPr>
        <w:t>p</w:t>
      </w:r>
      <w:r w:rsidRPr="00206322">
        <w:rPr>
          <w:rFonts w:ascii="Arial" w:hAnsi="Arial" w:cs="Arial"/>
          <w:color w:val="0D0D0D"/>
          <w:sz w:val="20"/>
          <w:szCs w:val="20"/>
        </w:rPr>
        <w:t xml:space="preserve">ořízení nebo technické zhodnocení dlouhodobého hmotného a nehmotného majetku </w:t>
      </w:r>
      <w:r w:rsidR="00206322">
        <w:rPr>
          <w:rFonts w:ascii="Arial" w:hAnsi="Arial" w:cs="Arial"/>
          <w:color w:val="0D0D0D"/>
          <w:sz w:val="20"/>
          <w:szCs w:val="20"/>
        </w:rPr>
        <w:t>(</w:t>
      </w:r>
      <w:r w:rsidRPr="00206322">
        <w:rPr>
          <w:rFonts w:ascii="Arial" w:hAnsi="Arial" w:cs="Arial"/>
          <w:color w:val="0D0D0D"/>
          <w:sz w:val="20"/>
          <w:szCs w:val="20"/>
        </w:rPr>
        <w:t>dlouhodobým hmotným majetkem se rozumí majetek, jehož doba použitelnosti je delší než jeden rok a vstupní cena vyšší než 40.000,- Kč; dlouhodobým nehmotným majetkem se rozumí majetek, jehož doba použitelnosti je delší než jeden rok a vstupní cena vyšší než 60.000,- Kč),</w:t>
      </w:r>
    </w:p>
    <w:p w:rsidR="00160854" w:rsidRPr="00206322" w:rsidRDefault="00160854" w:rsidP="00206322">
      <w:pPr>
        <w:spacing w:before="60"/>
        <w:ind w:left="851" w:hanging="425"/>
        <w:rPr>
          <w:rFonts w:ascii="Arial" w:hAnsi="Arial" w:cs="Arial"/>
          <w:color w:val="0D0D0D"/>
          <w:sz w:val="20"/>
          <w:szCs w:val="20"/>
        </w:rPr>
      </w:pPr>
      <w:r w:rsidRPr="00206322">
        <w:rPr>
          <w:rFonts w:ascii="Arial" w:hAnsi="Arial" w:cs="Arial"/>
          <w:color w:val="0D0D0D"/>
          <w:sz w:val="20"/>
          <w:szCs w:val="20"/>
        </w:rPr>
        <w:t xml:space="preserve">d) </w:t>
      </w:r>
      <w:r w:rsidR="00206322">
        <w:rPr>
          <w:rFonts w:ascii="Arial" w:hAnsi="Arial" w:cs="Arial"/>
          <w:color w:val="0D0D0D"/>
          <w:sz w:val="20"/>
          <w:szCs w:val="20"/>
        </w:rPr>
        <w:tab/>
      </w:r>
      <w:r w:rsidRPr="00206322">
        <w:rPr>
          <w:rFonts w:ascii="Arial" w:hAnsi="Arial" w:cs="Arial"/>
          <w:color w:val="0D0D0D"/>
          <w:sz w:val="20"/>
          <w:szCs w:val="20"/>
        </w:rPr>
        <w:t xml:space="preserve">odpisy majetku a ostatní náklady spadající pod účtovou skupinu číslo 55 – odpisy, rezervy </w:t>
      </w:r>
      <w:r w:rsidR="00206322">
        <w:rPr>
          <w:rFonts w:ascii="Arial" w:hAnsi="Arial" w:cs="Arial"/>
          <w:color w:val="0D0D0D"/>
          <w:sz w:val="20"/>
          <w:szCs w:val="20"/>
        </w:rPr>
        <w:br/>
      </w:r>
      <w:r w:rsidRPr="00206322">
        <w:rPr>
          <w:rFonts w:ascii="Arial" w:hAnsi="Arial" w:cs="Arial"/>
          <w:color w:val="0D0D0D"/>
          <w:sz w:val="20"/>
          <w:szCs w:val="20"/>
        </w:rPr>
        <w:t>a opravné položky,</w:t>
      </w:r>
    </w:p>
    <w:p w:rsidR="00160854" w:rsidRPr="00206322" w:rsidRDefault="00160854" w:rsidP="00206322">
      <w:pPr>
        <w:spacing w:before="60"/>
        <w:ind w:left="851" w:hanging="425"/>
        <w:rPr>
          <w:rFonts w:ascii="Arial" w:hAnsi="Arial" w:cs="Arial"/>
          <w:color w:val="0D0D0D"/>
          <w:sz w:val="20"/>
          <w:szCs w:val="20"/>
        </w:rPr>
      </w:pPr>
      <w:r w:rsidRPr="00206322">
        <w:rPr>
          <w:rFonts w:ascii="Arial" w:hAnsi="Arial" w:cs="Arial"/>
          <w:color w:val="0D0D0D"/>
          <w:sz w:val="20"/>
          <w:szCs w:val="20"/>
        </w:rPr>
        <w:t>e) ostatní sociální pojištění a ostatní sociální náklady na zaměstnance, ke kterým nejsou zaměstnavatelé povinni podle zvláštních právních předpisů (příspěvky na penzijní připojištění, životní pojištění, dary k životním jubileím a pracovním výročím, příspěvky na rekreaci apod.),</w:t>
      </w:r>
    </w:p>
    <w:p w:rsidR="00160854" w:rsidRPr="00206322" w:rsidRDefault="005444DA" w:rsidP="00206322">
      <w:pPr>
        <w:spacing w:before="60"/>
        <w:ind w:left="851" w:hanging="425"/>
        <w:rPr>
          <w:rFonts w:ascii="Arial" w:hAnsi="Arial" w:cs="Arial"/>
          <w:color w:val="0D0D0D"/>
          <w:sz w:val="20"/>
          <w:szCs w:val="20"/>
        </w:rPr>
      </w:pPr>
      <w:r w:rsidRPr="00206322">
        <w:rPr>
          <w:rFonts w:ascii="Arial" w:hAnsi="Arial" w:cs="Arial"/>
          <w:color w:val="0D0D0D"/>
          <w:sz w:val="20"/>
          <w:szCs w:val="20"/>
        </w:rPr>
        <w:t>f</w:t>
      </w:r>
      <w:r w:rsidR="00160854" w:rsidRPr="00206322">
        <w:rPr>
          <w:rFonts w:ascii="Arial" w:hAnsi="Arial" w:cs="Arial"/>
          <w:color w:val="0D0D0D"/>
          <w:sz w:val="20"/>
          <w:szCs w:val="20"/>
        </w:rPr>
        <w:t xml:space="preserve">) </w:t>
      </w:r>
      <w:r w:rsidR="00206322">
        <w:rPr>
          <w:rFonts w:ascii="Arial" w:hAnsi="Arial" w:cs="Arial"/>
          <w:color w:val="0D0D0D"/>
          <w:sz w:val="20"/>
          <w:szCs w:val="20"/>
        </w:rPr>
        <w:tab/>
      </w:r>
      <w:r w:rsidR="00160854" w:rsidRPr="00206322">
        <w:rPr>
          <w:rFonts w:ascii="Arial" w:hAnsi="Arial" w:cs="Arial"/>
          <w:color w:val="0D0D0D"/>
          <w:sz w:val="20"/>
          <w:szCs w:val="20"/>
        </w:rPr>
        <w:t>daně a poplatky – účtová skupina 53 (v případě, že nesouvisí s poskytováním základních činností, tj. nejsou ve vztahu k místu a formě poskytování sociální služby) – daň silniční, daň z</w:t>
      </w:r>
      <w:r w:rsidR="00921E97" w:rsidRPr="00206322">
        <w:rPr>
          <w:rFonts w:ascii="Arial" w:hAnsi="Arial" w:cs="Arial"/>
          <w:color w:val="0D0D0D"/>
          <w:sz w:val="20"/>
          <w:szCs w:val="20"/>
        </w:rPr>
        <w:t> </w:t>
      </w:r>
      <w:r w:rsidR="00160854" w:rsidRPr="00206322">
        <w:rPr>
          <w:rFonts w:ascii="Arial" w:hAnsi="Arial" w:cs="Arial"/>
          <w:color w:val="0D0D0D"/>
          <w:sz w:val="20"/>
          <w:szCs w:val="20"/>
        </w:rPr>
        <w:t xml:space="preserve">nemovitých věcí, ostatní daně a poplatky (tj. daň z nabytí nemovitých věcí, správní poplatky, poplatky </w:t>
      </w:r>
      <w:r w:rsidR="00206322">
        <w:rPr>
          <w:rFonts w:ascii="Arial" w:hAnsi="Arial" w:cs="Arial"/>
          <w:color w:val="0D0D0D"/>
          <w:sz w:val="20"/>
          <w:szCs w:val="20"/>
        </w:rPr>
        <w:br/>
      </w:r>
      <w:r w:rsidR="00160854" w:rsidRPr="00206322">
        <w:rPr>
          <w:rFonts w:ascii="Arial" w:hAnsi="Arial" w:cs="Arial"/>
          <w:color w:val="0D0D0D"/>
          <w:sz w:val="20"/>
          <w:szCs w:val="20"/>
        </w:rPr>
        <w:t xml:space="preserve">za znečištění ovzduší, poplatky za televizi a rozhlas apod.), </w:t>
      </w:r>
    </w:p>
    <w:p w:rsidR="00160854" w:rsidRPr="00206322" w:rsidRDefault="005444DA" w:rsidP="00206322">
      <w:pPr>
        <w:spacing w:before="60"/>
        <w:ind w:left="851" w:hanging="425"/>
        <w:rPr>
          <w:rFonts w:ascii="Arial" w:hAnsi="Arial" w:cs="Arial"/>
          <w:color w:val="0D0D0D"/>
          <w:sz w:val="20"/>
          <w:szCs w:val="20"/>
        </w:rPr>
      </w:pPr>
      <w:r w:rsidRPr="00206322">
        <w:rPr>
          <w:rFonts w:ascii="Arial" w:hAnsi="Arial" w:cs="Arial"/>
          <w:color w:val="0D0D0D"/>
          <w:sz w:val="20"/>
          <w:szCs w:val="20"/>
        </w:rPr>
        <w:t>g</w:t>
      </w:r>
      <w:r w:rsidR="00160854" w:rsidRPr="00206322">
        <w:rPr>
          <w:rFonts w:ascii="Arial" w:hAnsi="Arial" w:cs="Arial"/>
          <w:color w:val="0D0D0D"/>
          <w:sz w:val="20"/>
          <w:szCs w:val="20"/>
        </w:rPr>
        <w:t xml:space="preserve">) </w:t>
      </w:r>
      <w:r w:rsidR="00206322">
        <w:rPr>
          <w:rFonts w:ascii="Arial" w:hAnsi="Arial" w:cs="Arial"/>
          <w:color w:val="0D0D0D"/>
          <w:sz w:val="20"/>
          <w:szCs w:val="20"/>
        </w:rPr>
        <w:tab/>
      </w:r>
      <w:r w:rsidR="00160854" w:rsidRPr="00206322">
        <w:rPr>
          <w:rFonts w:ascii="Arial" w:hAnsi="Arial" w:cs="Arial"/>
          <w:color w:val="0D0D0D"/>
          <w:sz w:val="20"/>
          <w:szCs w:val="20"/>
        </w:rPr>
        <w:t>DPH, o jejíž vrácení je možné podle příslušného právního předpisu žádat,</w:t>
      </w:r>
    </w:p>
    <w:p w:rsidR="00160854" w:rsidRPr="00206322" w:rsidRDefault="005444DA" w:rsidP="00206322">
      <w:pPr>
        <w:spacing w:before="60"/>
        <w:ind w:left="851" w:hanging="425"/>
        <w:rPr>
          <w:rFonts w:ascii="Arial" w:hAnsi="Arial" w:cs="Arial"/>
          <w:sz w:val="20"/>
          <w:szCs w:val="20"/>
        </w:rPr>
      </w:pPr>
      <w:r w:rsidRPr="00206322">
        <w:rPr>
          <w:rFonts w:ascii="Arial" w:hAnsi="Arial" w:cs="Arial"/>
          <w:color w:val="0D0D0D"/>
          <w:sz w:val="20"/>
          <w:szCs w:val="20"/>
        </w:rPr>
        <w:t>h</w:t>
      </w:r>
      <w:r w:rsidR="00160854" w:rsidRPr="00206322">
        <w:rPr>
          <w:rFonts w:ascii="Arial" w:hAnsi="Arial" w:cs="Arial"/>
          <w:color w:val="0D0D0D"/>
          <w:sz w:val="20"/>
          <w:szCs w:val="20"/>
        </w:rPr>
        <w:t xml:space="preserve">) </w:t>
      </w:r>
      <w:r w:rsidR="00206322">
        <w:rPr>
          <w:rFonts w:ascii="Arial" w:hAnsi="Arial" w:cs="Arial"/>
          <w:color w:val="0D0D0D"/>
          <w:sz w:val="20"/>
          <w:szCs w:val="20"/>
        </w:rPr>
        <w:tab/>
      </w:r>
      <w:r w:rsidR="00160854" w:rsidRPr="00206322">
        <w:rPr>
          <w:rFonts w:ascii="Arial" w:hAnsi="Arial" w:cs="Arial"/>
          <w:color w:val="0D0D0D"/>
          <w:sz w:val="20"/>
          <w:szCs w:val="20"/>
        </w:rPr>
        <w:t xml:space="preserve">smluvní pokuty, úroky z prodlení, ostatní pokuty a penále, odpisy nedobytných pohledávek, úroky, kursové ztráty, dary, manka a škody, jiné ostatní náklady spadající pod účtovou skupinu 54, </w:t>
      </w:r>
    </w:p>
    <w:p w:rsidR="00160854" w:rsidRPr="00206322" w:rsidRDefault="005444DA" w:rsidP="00206322">
      <w:pPr>
        <w:spacing w:before="60"/>
        <w:ind w:left="851" w:hanging="425"/>
        <w:rPr>
          <w:rFonts w:ascii="Arial" w:hAnsi="Arial" w:cs="Arial"/>
          <w:sz w:val="20"/>
          <w:szCs w:val="20"/>
        </w:rPr>
      </w:pPr>
      <w:r w:rsidRPr="00206322">
        <w:rPr>
          <w:rFonts w:ascii="Arial" w:hAnsi="Arial" w:cs="Arial"/>
          <w:sz w:val="20"/>
          <w:szCs w:val="20"/>
        </w:rPr>
        <w:t>i</w:t>
      </w:r>
      <w:r w:rsidR="00160854" w:rsidRPr="00206322">
        <w:rPr>
          <w:rFonts w:ascii="Arial" w:hAnsi="Arial" w:cs="Arial"/>
          <w:sz w:val="20"/>
          <w:szCs w:val="20"/>
        </w:rPr>
        <w:t>)</w:t>
      </w:r>
      <w:r w:rsidR="00206322">
        <w:rPr>
          <w:rFonts w:ascii="Arial" w:hAnsi="Arial" w:cs="Arial"/>
          <w:sz w:val="20"/>
          <w:szCs w:val="20"/>
        </w:rPr>
        <w:tab/>
      </w:r>
      <w:r w:rsidR="00160854" w:rsidRPr="00206322">
        <w:rPr>
          <w:rFonts w:ascii="Arial" w:hAnsi="Arial" w:cs="Arial"/>
          <w:sz w:val="20"/>
          <w:szCs w:val="20"/>
        </w:rPr>
        <w:t>finanční náklady – účtová skupina 56 – výjimkou jsou pouze bankovní poplatky spojené s</w:t>
      </w:r>
      <w:r w:rsidR="00921E97" w:rsidRPr="00206322">
        <w:rPr>
          <w:rFonts w:ascii="Arial" w:hAnsi="Arial" w:cs="Arial"/>
          <w:sz w:val="20"/>
          <w:szCs w:val="20"/>
        </w:rPr>
        <w:t> </w:t>
      </w:r>
      <w:r w:rsidR="00160854" w:rsidRPr="00206322">
        <w:rPr>
          <w:rFonts w:ascii="Arial" w:hAnsi="Arial" w:cs="Arial"/>
          <w:sz w:val="20"/>
          <w:szCs w:val="20"/>
        </w:rPr>
        <w:t>vedením účtu, na který jsou finanční prostředky poskytovateli služby zasílány,</w:t>
      </w:r>
    </w:p>
    <w:p w:rsidR="00160854" w:rsidRPr="00206322" w:rsidRDefault="005444DA" w:rsidP="00206322">
      <w:pPr>
        <w:spacing w:before="60"/>
        <w:ind w:left="851" w:hanging="425"/>
        <w:rPr>
          <w:rFonts w:ascii="Arial" w:hAnsi="Arial" w:cs="Arial"/>
          <w:sz w:val="20"/>
          <w:szCs w:val="20"/>
        </w:rPr>
      </w:pPr>
      <w:r w:rsidRPr="00206322">
        <w:rPr>
          <w:rFonts w:ascii="Arial" w:hAnsi="Arial" w:cs="Arial"/>
          <w:sz w:val="20"/>
          <w:szCs w:val="20"/>
        </w:rPr>
        <w:t>j</w:t>
      </w:r>
      <w:r w:rsidR="00160854" w:rsidRPr="00206322">
        <w:rPr>
          <w:rFonts w:ascii="Arial" w:hAnsi="Arial" w:cs="Arial"/>
          <w:sz w:val="20"/>
          <w:szCs w:val="20"/>
        </w:rPr>
        <w:t xml:space="preserve">) </w:t>
      </w:r>
      <w:r w:rsidR="00206322">
        <w:rPr>
          <w:rFonts w:ascii="Arial" w:hAnsi="Arial" w:cs="Arial"/>
          <w:sz w:val="20"/>
          <w:szCs w:val="20"/>
        </w:rPr>
        <w:tab/>
      </w:r>
      <w:r w:rsidR="00160854" w:rsidRPr="00206322">
        <w:rPr>
          <w:rFonts w:ascii="Arial" w:hAnsi="Arial" w:cs="Arial"/>
          <w:sz w:val="20"/>
          <w:szCs w:val="20"/>
        </w:rPr>
        <w:t>na pořádání workshopů, teambuildingů, výjezdních zasedání</w:t>
      </w:r>
      <w:r w:rsidR="00D50BBD" w:rsidRPr="00206322">
        <w:rPr>
          <w:rFonts w:ascii="Arial" w:hAnsi="Arial" w:cs="Arial"/>
          <w:sz w:val="20"/>
          <w:szCs w:val="20"/>
        </w:rPr>
        <w:t>, nákup alkoholických nápojů, cigaret a jiných návykových látek</w:t>
      </w:r>
      <w:r w:rsidR="00A10144" w:rsidRPr="00206322">
        <w:rPr>
          <w:rFonts w:ascii="Arial" w:hAnsi="Arial" w:cs="Arial"/>
          <w:sz w:val="20"/>
          <w:szCs w:val="20"/>
        </w:rPr>
        <w:t>, pohoštění</w:t>
      </w:r>
      <w:r w:rsidR="00160854" w:rsidRPr="00206322">
        <w:rPr>
          <w:rFonts w:ascii="Arial" w:hAnsi="Arial" w:cs="Arial"/>
          <w:sz w:val="20"/>
          <w:szCs w:val="20"/>
        </w:rPr>
        <w:t xml:space="preserve"> apod.,</w:t>
      </w:r>
    </w:p>
    <w:p w:rsidR="00A10144" w:rsidRPr="00206322" w:rsidRDefault="00A10144" w:rsidP="00206322">
      <w:pPr>
        <w:spacing w:before="60"/>
        <w:ind w:left="851" w:hanging="425"/>
        <w:rPr>
          <w:rFonts w:ascii="Arial" w:hAnsi="Arial" w:cs="Arial"/>
          <w:sz w:val="20"/>
          <w:szCs w:val="20"/>
        </w:rPr>
      </w:pPr>
      <w:r w:rsidRPr="00206322">
        <w:rPr>
          <w:rFonts w:ascii="Arial" w:hAnsi="Arial" w:cs="Arial"/>
          <w:sz w:val="20"/>
          <w:szCs w:val="20"/>
        </w:rPr>
        <w:t xml:space="preserve">k) </w:t>
      </w:r>
      <w:r w:rsidR="00206322">
        <w:rPr>
          <w:rFonts w:ascii="Arial" w:hAnsi="Arial" w:cs="Arial"/>
          <w:sz w:val="20"/>
          <w:szCs w:val="20"/>
        </w:rPr>
        <w:tab/>
      </w:r>
      <w:r w:rsidRPr="00206322">
        <w:rPr>
          <w:rFonts w:ascii="Arial" w:hAnsi="Arial" w:cs="Arial"/>
          <w:sz w:val="20"/>
          <w:szCs w:val="20"/>
        </w:rPr>
        <w:t xml:space="preserve">na odměny členů statutárních či kontrolních orgánů </w:t>
      </w:r>
    </w:p>
    <w:p w:rsidR="00160854" w:rsidRPr="00206322" w:rsidRDefault="00A10144" w:rsidP="00206322">
      <w:pPr>
        <w:spacing w:before="60"/>
        <w:ind w:left="851" w:hanging="425"/>
        <w:rPr>
          <w:rFonts w:ascii="Arial" w:hAnsi="Arial" w:cs="Arial"/>
          <w:color w:val="0D0D0D"/>
          <w:sz w:val="20"/>
          <w:szCs w:val="20"/>
        </w:rPr>
      </w:pPr>
      <w:r w:rsidRPr="00206322">
        <w:rPr>
          <w:rFonts w:ascii="Arial" w:hAnsi="Arial" w:cs="Arial"/>
          <w:sz w:val="20"/>
          <w:szCs w:val="20"/>
        </w:rPr>
        <w:t>l</w:t>
      </w:r>
      <w:r w:rsidR="00160854" w:rsidRPr="00206322">
        <w:rPr>
          <w:rFonts w:ascii="Arial" w:hAnsi="Arial" w:cs="Arial"/>
          <w:sz w:val="20"/>
          <w:szCs w:val="20"/>
        </w:rPr>
        <w:t xml:space="preserve">) </w:t>
      </w:r>
      <w:r w:rsidR="00206322">
        <w:rPr>
          <w:rFonts w:ascii="Arial" w:hAnsi="Arial" w:cs="Arial"/>
          <w:sz w:val="20"/>
          <w:szCs w:val="20"/>
        </w:rPr>
        <w:tab/>
      </w:r>
      <w:r w:rsidR="00160854" w:rsidRPr="00206322">
        <w:rPr>
          <w:rFonts w:ascii="Arial" w:hAnsi="Arial" w:cs="Arial"/>
          <w:sz w:val="20"/>
          <w:szCs w:val="20"/>
        </w:rPr>
        <w:t>nespecifikované náklady (tj. výda</w:t>
      </w:r>
      <w:r w:rsidR="00921E97" w:rsidRPr="00206322">
        <w:rPr>
          <w:rFonts w:ascii="Arial" w:hAnsi="Arial" w:cs="Arial"/>
          <w:sz w:val="20"/>
          <w:szCs w:val="20"/>
        </w:rPr>
        <w:t>je, které nelze účetně doložit</w:t>
      </w:r>
      <w:r w:rsidR="00921E97" w:rsidRPr="00206322">
        <w:rPr>
          <w:rFonts w:ascii="Arial" w:hAnsi="Arial" w:cs="Arial"/>
          <w:color w:val="0D0D0D"/>
          <w:sz w:val="20"/>
          <w:szCs w:val="20"/>
        </w:rPr>
        <w:t>).</w:t>
      </w:r>
      <w:r w:rsidR="00160854" w:rsidRPr="00206322">
        <w:rPr>
          <w:rFonts w:ascii="Arial" w:hAnsi="Arial" w:cs="Arial"/>
          <w:color w:val="0D0D0D"/>
          <w:sz w:val="20"/>
          <w:szCs w:val="20"/>
        </w:rPr>
        <w:t xml:space="preserve"> </w:t>
      </w:r>
    </w:p>
    <w:p w:rsidR="00160854" w:rsidRPr="00206322" w:rsidRDefault="0022438E" w:rsidP="009E271D">
      <w:pPr>
        <w:suppressAutoHyphens/>
        <w:spacing w:before="60"/>
        <w:ind w:left="426" w:hanging="426"/>
        <w:rPr>
          <w:rFonts w:ascii="Arial" w:hAnsi="Arial" w:cs="Arial"/>
          <w:b/>
          <w:color w:val="FF0000"/>
          <w:sz w:val="20"/>
          <w:szCs w:val="20"/>
        </w:rPr>
      </w:pPr>
      <w:r w:rsidRPr="00206322">
        <w:rPr>
          <w:rFonts w:ascii="Arial" w:hAnsi="Arial" w:cs="Arial"/>
          <w:color w:val="0D0D0D"/>
          <w:sz w:val="20"/>
          <w:szCs w:val="20"/>
        </w:rPr>
        <w:t>7</w:t>
      </w:r>
      <w:r w:rsidR="00D566BE" w:rsidRPr="00206322">
        <w:rPr>
          <w:rFonts w:ascii="Arial" w:hAnsi="Arial" w:cs="Arial"/>
          <w:sz w:val="20"/>
          <w:szCs w:val="20"/>
        </w:rPr>
        <w:t xml:space="preserve">. </w:t>
      </w:r>
      <w:r w:rsidR="00206322">
        <w:rPr>
          <w:rFonts w:ascii="Arial" w:hAnsi="Arial" w:cs="Arial"/>
          <w:sz w:val="20"/>
          <w:szCs w:val="20"/>
        </w:rPr>
        <w:tab/>
      </w:r>
      <w:r w:rsidR="00160854" w:rsidRPr="00206322">
        <w:rPr>
          <w:rFonts w:ascii="Arial" w:hAnsi="Arial" w:cs="Arial"/>
          <w:sz w:val="20"/>
          <w:szCs w:val="20"/>
        </w:rPr>
        <w:t>Dotaci lze použít na úhradu výdajů souvisejících s uznatelnými náklady souvisejícími s</w:t>
      </w:r>
      <w:r w:rsidR="00921E97" w:rsidRPr="00206322">
        <w:rPr>
          <w:rFonts w:ascii="Arial" w:hAnsi="Arial" w:cs="Arial"/>
          <w:sz w:val="20"/>
          <w:szCs w:val="20"/>
        </w:rPr>
        <w:t> </w:t>
      </w:r>
      <w:r w:rsidR="00160854" w:rsidRPr="00206322">
        <w:rPr>
          <w:rFonts w:ascii="Arial" w:hAnsi="Arial" w:cs="Arial"/>
          <w:sz w:val="20"/>
          <w:szCs w:val="20"/>
        </w:rPr>
        <w:t>poskytováním sociální služby, tj. na osobní a provozní náklady.</w:t>
      </w:r>
    </w:p>
    <w:p w:rsidR="00160854" w:rsidRPr="00206322" w:rsidRDefault="00160854" w:rsidP="00206322">
      <w:pPr>
        <w:numPr>
          <w:ilvl w:val="0"/>
          <w:numId w:val="5"/>
        </w:numPr>
        <w:suppressAutoHyphens/>
        <w:spacing w:before="60"/>
        <w:ind w:left="851" w:hanging="425"/>
        <w:rPr>
          <w:rFonts w:ascii="Arial" w:hAnsi="Arial" w:cs="Arial"/>
          <w:color w:val="0D0D0D"/>
          <w:sz w:val="20"/>
          <w:szCs w:val="20"/>
        </w:rPr>
      </w:pPr>
      <w:r w:rsidRPr="00206322">
        <w:rPr>
          <w:rFonts w:ascii="Arial" w:hAnsi="Arial" w:cs="Arial"/>
          <w:color w:val="0D0D0D"/>
          <w:sz w:val="20"/>
          <w:szCs w:val="20"/>
          <w:u w:val="single"/>
        </w:rPr>
        <w:t>Provozní náklady</w:t>
      </w:r>
      <w:r w:rsidRPr="00206322">
        <w:rPr>
          <w:rFonts w:ascii="Arial" w:hAnsi="Arial" w:cs="Arial"/>
          <w:color w:val="0D0D0D"/>
          <w:sz w:val="20"/>
          <w:szCs w:val="20"/>
        </w:rPr>
        <w:t xml:space="preserve"> jsou náklady nezbytné pro poskytování sociální služby v rozsahu stanoveném základními činnostmi služby, které jsou identifikovatelné, účetně evidované, ověřitelné, podložené originálními dokumenty a uvedené v rozpočtu žádosti o finanční podporu. Jejich výše nesmí přesáhnout obvyklou výši v daném místě a čase.</w:t>
      </w:r>
    </w:p>
    <w:p w:rsidR="00B21734" w:rsidRPr="00206322" w:rsidRDefault="00160854" w:rsidP="00206322">
      <w:pPr>
        <w:numPr>
          <w:ilvl w:val="0"/>
          <w:numId w:val="5"/>
        </w:numPr>
        <w:suppressAutoHyphens/>
        <w:spacing w:before="60"/>
        <w:ind w:left="851" w:hanging="425"/>
        <w:rPr>
          <w:rFonts w:ascii="Arial" w:hAnsi="Arial" w:cs="Arial"/>
          <w:color w:val="0D0D0D"/>
          <w:sz w:val="20"/>
          <w:szCs w:val="20"/>
        </w:rPr>
      </w:pPr>
      <w:r w:rsidRPr="00206322">
        <w:rPr>
          <w:rFonts w:ascii="Arial" w:hAnsi="Arial" w:cs="Arial"/>
          <w:color w:val="0D0D0D"/>
          <w:sz w:val="20"/>
          <w:szCs w:val="20"/>
          <w:u w:val="single"/>
        </w:rPr>
        <w:t>Osobní náklady</w:t>
      </w:r>
      <w:r w:rsidRPr="00206322">
        <w:rPr>
          <w:rFonts w:ascii="Arial" w:hAnsi="Arial" w:cs="Arial"/>
          <w:color w:val="0D0D0D"/>
          <w:sz w:val="20"/>
          <w:szCs w:val="20"/>
        </w:rPr>
        <w:t xml:space="preserve"> jsou mzdové náklady včetně odvodů pojistného na sociální zabezpečení </w:t>
      </w:r>
      <w:r w:rsidR="00206322">
        <w:rPr>
          <w:rFonts w:ascii="Arial" w:hAnsi="Arial" w:cs="Arial"/>
          <w:color w:val="0D0D0D"/>
          <w:sz w:val="20"/>
          <w:szCs w:val="20"/>
        </w:rPr>
        <w:br/>
      </w:r>
      <w:r w:rsidRPr="00206322">
        <w:rPr>
          <w:rFonts w:ascii="Arial" w:hAnsi="Arial" w:cs="Arial"/>
          <w:color w:val="0D0D0D"/>
          <w:sz w:val="20"/>
          <w:szCs w:val="20"/>
        </w:rPr>
        <w:t xml:space="preserve">a zdravotní pojištění, které hradí zaměstnavatel za své zaměstnance, a další osobní náklady, které je zaměstnavatel za zaměstnance podle platných právních předpisů povinen odvádět (např. odvody do fondu kulturních a sociálních potřeb, zákonné pojištění odpovědnosti zaměstnavatele za škodu při pracovním úrazu nebo nemoci z povolání). </w:t>
      </w:r>
    </w:p>
    <w:p w:rsidR="00160854" w:rsidRPr="00206322" w:rsidRDefault="00160854" w:rsidP="009E271D">
      <w:pPr>
        <w:suppressAutoHyphens/>
        <w:spacing w:before="60"/>
        <w:ind w:left="426"/>
        <w:rPr>
          <w:rFonts w:ascii="Arial" w:hAnsi="Arial" w:cs="Arial"/>
          <w:color w:val="0D0D0D"/>
          <w:sz w:val="20"/>
          <w:szCs w:val="20"/>
        </w:rPr>
      </w:pPr>
      <w:r w:rsidRPr="00206322">
        <w:rPr>
          <w:rFonts w:ascii="Arial" w:hAnsi="Arial" w:cs="Arial"/>
          <w:color w:val="0D0D0D"/>
          <w:sz w:val="20"/>
          <w:szCs w:val="20"/>
        </w:rPr>
        <w:t xml:space="preserve">Jedná se o náklady na zaměstnance pracující u zaměstnavatele (na pracovní smlouvy, dohody </w:t>
      </w:r>
      <w:r w:rsidR="00206322">
        <w:rPr>
          <w:rFonts w:ascii="Arial" w:hAnsi="Arial" w:cs="Arial"/>
          <w:color w:val="0D0D0D"/>
          <w:sz w:val="20"/>
          <w:szCs w:val="20"/>
        </w:rPr>
        <w:br/>
      </w:r>
      <w:r w:rsidRPr="00206322">
        <w:rPr>
          <w:rFonts w:ascii="Arial" w:hAnsi="Arial" w:cs="Arial"/>
          <w:color w:val="0D0D0D"/>
          <w:sz w:val="20"/>
          <w:szCs w:val="20"/>
        </w:rPr>
        <w:t>o pracovní činnosti nebo dohody o provedení práce):</w:t>
      </w:r>
    </w:p>
    <w:p w:rsidR="00160854" w:rsidRPr="00206322" w:rsidRDefault="00160854" w:rsidP="00206322">
      <w:pPr>
        <w:numPr>
          <w:ilvl w:val="0"/>
          <w:numId w:val="14"/>
        </w:numPr>
        <w:suppressAutoHyphens/>
        <w:spacing w:before="60"/>
        <w:ind w:left="851" w:hanging="425"/>
        <w:rPr>
          <w:rFonts w:ascii="Arial" w:hAnsi="Arial" w:cs="Arial"/>
          <w:color w:val="0D0D0D"/>
          <w:sz w:val="20"/>
          <w:szCs w:val="20"/>
        </w:rPr>
      </w:pPr>
      <w:r w:rsidRPr="00206322">
        <w:rPr>
          <w:rFonts w:ascii="Arial" w:hAnsi="Arial" w:cs="Arial"/>
          <w:color w:val="0D0D0D"/>
          <w:sz w:val="20"/>
          <w:szCs w:val="20"/>
        </w:rPr>
        <w:t>pracovníci v přímé péči – odborní pracovníci uvedení v ustanovení § 115 odst. 1 písm. a), b), d) a e) zákona o sociálních službách (sociální pracovníci, pracovníci v sociálních službách, pedagogičtí pracovníci, manželští a rodinní poradci a další odborní pracovníci, kteří přímo poskytují sociální služby),</w:t>
      </w:r>
    </w:p>
    <w:p w:rsidR="00160854" w:rsidRPr="00206322" w:rsidRDefault="00160854" w:rsidP="00206322">
      <w:pPr>
        <w:numPr>
          <w:ilvl w:val="0"/>
          <w:numId w:val="14"/>
        </w:numPr>
        <w:suppressAutoHyphens/>
        <w:spacing w:before="60"/>
        <w:ind w:left="851" w:hanging="425"/>
        <w:rPr>
          <w:rFonts w:ascii="Arial" w:hAnsi="Arial" w:cs="Arial"/>
          <w:color w:val="0D0D0D"/>
          <w:sz w:val="20"/>
          <w:szCs w:val="20"/>
        </w:rPr>
      </w:pPr>
      <w:r w:rsidRPr="00206322">
        <w:rPr>
          <w:rFonts w:ascii="Arial" w:hAnsi="Arial" w:cs="Arial"/>
          <w:color w:val="0D0D0D"/>
          <w:sz w:val="20"/>
          <w:szCs w:val="20"/>
        </w:rPr>
        <w:t xml:space="preserve">ostatní pracovníci, tj. vedoucí pracovníci (vedoucí organizace, vedoucí služby, ostatní vedoucí pracovníci), </w:t>
      </w:r>
      <w:r w:rsidRPr="00206322">
        <w:rPr>
          <w:rFonts w:ascii="Arial" w:hAnsi="Arial" w:cs="Arial"/>
          <w:color w:val="0D0D0D"/>
          <w:sz w:val="20"/>
          <w:szCs w:val="20"/>
        </w:rPr>
        <w:tab/>
        <w:t>administrativní pracovníci (sekretářské a asistenční pozice, účetní, ostatní administrativní pracovníci), o</w:t>
      </w:r>
      <w:r w:rsidR="002322D7" w:rsidRPr="00206322">
        <w:rPr>
          <w:rFonts w:ascii="Arial" w:hAnsi="Arial" w:cs="Arial"/>
          <w:color w:val="0D0D0D"/>
          <w:sz w:val="20"/>
          <w:szCs w:val="20"/>
        </w:rPr>
        <w:t>bslužný personál (údržba, úklid</w:t>
      </w:r>
      <w:r w:rsidRPr="00206322">
        <w:rPr>
          <w:rFonts w:ascii="Arial" w:hAnsi="Arial" w:cs="Arial"/>
          <w:color w:val="0D0D0D"/>
          <w:sz w:val="20"/>
          <w:szCs w:val="20"/>
        </w:rPr>
        <w:t xml:space="preserve"> apod.)</w:t>
      </w:r>
    </w:p>
    <w:p w:rsidR="00160854" w:rsidRPr="00206322" w:rsidRDefault="00160854" w:rsidP="009E271D">
      <w:pPr>
        <w:spacing w:before="60"/>
        <w:ind w:left="426"/>
        <w:rPr>
          <w:rFonts w:ascii="Arial" w:hAnsi="Arial" w:cs="Arial"/>
          <w:color w:val="0D0D0D"/>
          <w:sz w:val="20"/>
          <w:szCs w:val="20"/>
        </w:rPr>
      </w:pPr>
      <w:r w:rsidRPr="00206322">
        <w:rPr>
          <w:rFonts w:ascii="Arial" w:hAnsi="Arial" w:cs="Arial"/>
          <w:color w:val="0D0D0D"/>
          <w:sz w:val="20"/>
          <w:szCs w:val="20"/>
        </w:rPr>
        <w:t>Činnost ostatních pracovníků musí souviset s poskytováním základních činností sociální služby.</w:t>
      </w:r>
    </w:p>
    <w:p w:rsidR="00160854" w:rsidRPr="00206322" w:rsidRDefault="00160854" w:rsidP="009E271D">
      <w:pPr>
        <w:spacing w:before="60"/>
        <w:ind w:left="426"/>
        <w:rPr>
          <w:rFonts w:ascii="Arial" w:hAnsi="Arial" w:cs="Arial"/>
          <w:color w:val="FF0000"/>
          <w:sz w:val="20"/>
          <w:szCs w:val="20"/>
        </w:rPr>
      </w:pPr>
      <w:r w:rsidRPr="00206322">
        <w:rPr>
          <w:rFonts w:ascii="Arial" w:hAnsi="Arial" w:cs="Arial"/>
          <w:color w:val="0D0D0D"/>
          <w:sz w:val="20"/>
          <w:szCs w:val="20"/>
        </w:rPr>
        <w:t xml:space="preserve">Náklady musí odpovídat nominálním (hrubým) mzdám, event. platům a zákonným odvodům na sociální a </w:t>
      </w:r>
      <w:r w:rsidRPr="00206322">
        <w:rPr>
          <w:rFonts w:ascii="Arial" w:hAnsi="Arial" w:cs="Arial"/>
          <w:sz w:val="20"/>
          <w:szCs w:val="20"/>
        </w:rPr>
        <w:t>zdravotní pojištění hrazeným zaměstnavatelem a nesmí přesáhnout obvyklou vý</w:t>
      </w:r>
      <w:r w:rsidR="0022438E" w:rsidRPr="00206322">
        <w:rPr>
          <w:rFonts w:ascii="Arial" w:hAnsi="Arial" w:cs="Arial"/>
          <w:sz w:val="20"/>
          <w:szCs w:val="20"/>
        </w:rPr>
        <w:t>ši v daném místě, čase a oboru.</w:t>
      </w:r>
    </w:p>
    <w:p w:rsidR="00160854" w:rsidRPr="00206322" w:rsidRDefault="00160854" w:rsidP="009E271D">
      <w:pPr>
        <w:spacing w:before="60"/>
        <w:ind w:left="426"/>
        <w:rPr>
          <w:rFonts w:ascii="Arial" w:hAnsi="Arial" w:cs="Arial"/>
          <w:color w:val="0D0D0D"/>
          <w:sz w:val="20"/>
          <w:szCs w:val="20"/>
        </w:rPr>
      </w:pPr>
      <w:r w:rsidRPr="00206322">
        <w:rPr>
          <w:rFonts w:ascii="Arial" w:hAnsi="Arial" w:cs="Arial"/>
          <w:color w:val="0D0D0D"/>
          <w:sz w:val="20"/>
          <w:szCs w:val="20"/>
        </w:rPr>
        <w:t xml:space="preserve">Pokud se zaměstnanec podílí na poskytování příslušné sociální služby pouze částí svého pracovního úvazku, musí být náklady související s jeho pracovní činností rozděleny na základě prokazatelného kritéria na náklady související s příslušnou sociální službou a na náklady s ní nesouvisející. Použití zvoleného kritéria musí být poskytovatel sociální služby schopen doložit v průběhu i po skončení financování sociální služby. </w:t>
      </w:r>
    </w:p>
    <w:p w:rsidR="00160854" w:rsidRPr="00206322" w:rsidRDefault="00CE75C1" w:rsidP="009E271D">
      <w:pPr>
        <w:suppressAutoHyphens/>
        <w:spacing w:before="60"/>
        <w:ind w:left="426" w:hanging="426"/>
        <w:rPr>
          <w:rFonts w:ascii="Arial" w:hAnsi="Arial" w:cs="Arial"/>
          <w:color w:val="0D0D0D"/>
          <w:sz w:val="20"/>
          <w:szCs w:val="20"/>
        </w:rPr>
      </w:pPr>
      <w:r w:rsidRPr="00206322">
        <w:rPr>
          <w:rFonts w:ascii="Arial" w:hAnsi="Arial" w:cs="Arial"/>
          <w:sz w:val="20"/>
          <w:szCs w:val="20"/>
        </w:rPr>
        <w:lastRenderedPageBreak/>
        <w:t>8</w:t>
      </w:r>
      <w:r w:rsidR="00D566BE" w:rsidRPr="00206322">
        <w:rPr>
          <w:rFonts w:ascii="Arial" w:hAnsi="Arial" w:cs="Arial"/>
          <w:sz w:val="20"/>
          <w:szCs w:val="20"/>
        </w:rPr>
        <w:t>.</w:t>
      </w:r>
      <w:r w:rsidR="00D566BE" w:rsidRPr="00206322">
        <w:rPr>
          <w:rFonts w:ascii="Arial" w:hAnsi="Arial" w:cs="Arial"/>
          <w:color w:val="0D0D0D"/>
          <w:sz w:val="20"/>
          <w:szCs w:val="20"/>
        </w:rPr>
        <w:t xml:space="preserve">  </w:t>
      </w:r>
      <w:r w:rsidR="000F6C28" w:rsidRPr="00206322">
        <w:rPr>
          <w:rFonts w:ascii="Arial" w:hAnsi="Arial" w:cs="Arial"/>
          <w:color w:val="0D0D0D"/>
          <w:sz w:val="20"/>
          <w:szCs w:val="20"/>
        </w:rPr>
        <w:tab/>
      </w:r>
      <w:r w:rsidR="00160854" w:rsidRPr="00206322">
        <w:rPr>
          <w:rFonts w:ascii="Arial" w:hAnsi="Arial" w:cs="Arial"/>
          <w:color w:val="0D0D0D"/>
          <w:sz w:val="20"/>
          <w:szCs w:val="20"/>
        </w:rPr>
        <w:t xml:space="preserve">Za uznatelné náklady se považují ty náklady, které věcně a časově souvisejí s poskytováním základních činností sociální služby v období od 1. </w:t>
      </w:r>
      <w:r w:rsidR="002322D7" w:rsidRPr="00206322">
        <w:rPr>
          <w:rFonts w:ascii="Arial" w:hAnsi="Arial" w:cs="Arial"/>
          <w:color w:val="0D0D0D"/>
          <w:sz w:val="20"/>
          <w:szCs w:val="20"/>
        </w:rPr>
        <w:t>1.</w:t>
      </w:r>
      <w:r w:rsidR="00160854" w:rsidRPr="00206322">
        <w:rPr>
          <w:rFonts w:ascii="Arial" w:hAnsi="Arial" w:cs="Arial"/>
          <w:color w:val="0D0D0D"/>
          <w:sz w:val="20"/>
          <w:szCs w:val="20"/>
        </w:rPr>
        <w:t xml:space="preserve"> do 31. </w:t>
      </w:r>
      <w:r w:rsidR="002322D7" w:rsidRPr="00206322">
        <w:rPr>
          <w:rFonts w:ascii="Arial" w:hAnsi="Arial" w:cs="Arial"/>
          <w:color w:val="0D0D0D"/>
          <w:sz w:val="20"/>
          <w:szCs w:val="20"/>
        </w:rPr>
        <w:t>12.</w:t>
      </w:r>
      <w:r w:rsidR="00160854" w:rsidRPr="00206322">
        <w:rPr>
          <w:rFonts w:ascii="Arial" w:hAnsi="Arial" w:cs="Arial"/>
          <w:color w:val="0D0D0D"/>
          <w:sz w:val="20"/>
          <w:szCs w:val="20"/>
        </w:rPr>
        <w:t xml:space="preserve"> příslušného roku, na který jsou finanční prostředky poskytnuty. Za uznatelné výdaje lze považovat rovněž výdaje, které byly vyplaceny </w:t>
      </w:r>
      <w:r w:rsidR="00206322">
        <w:rPr>
          <w:rFonts w:ascii="Arial" w:hAnsi="Arial" w:cs="Arial"/>
          <w:color w:val="0D0D0D"/>
          <w:sz w:val="20"/>
          <w:szCs w:val="20"/>
        </w:rPr>
        <w:br/>
      </w:r>
      <w:r w:rsidR="00160854" w:rsidRPr="00206322">
        <w:rPr>
          <w:rFonts w:ascii="Arial" w:hAnsi="Arial" w:cs="Arial"/>
          <w:color w:val="0D0D0D"/>
          <w:sz w:val="20"/>
          <w:szCs w:val="20"/>
        </w:rPr>
        <w:t xml:space="preserve">po 31. </w:t>
      </w:r>
      <w:r w:rsidR="002322D7" w:rsidRPr="00206322">
        <w:rPr>
          <w:rFonts w:ascii="Arial" w:hAnsi="Arial" w:cs="Arial"/>
          <w:color w:val="0D0D0D"/>
          <w:sz w:val="20"/>
          <w:szCs w:val="20"/>
        </w:rPr>
        <w:t>12.</w:t>
      </w:r>
      <w:r w:rsidR="00160854" w:rsidRPr="00206322">
        <w:rPr>
          <w:rFonts w:ascii="Arial" w:hAnsi="Arial" w:cs="Arial"/>
          <w:color w:val="0D0D0D"/>
          <w:sz w:val="20"/>
          <w:szCs w:val="20"/>
        </w:rPr>
        <w:t xml:space="preserve"> příslušného roku, za předpokladu, že náklad věcně a časově souvisí s</w:t>
      </w:r>
      <w:r w:rsidR="00FE29F4" w:rsidRPr="00206322">
        <w:rPr>
          <w:rFonts w:ascii="Arial" w:hAnsi="Arial" w:cs="Arial"/>
          <w:color w:val="0D0D0D"/>
          <w:sz w:val="20"/>
          <w:szCs w:val="20"/>
        </w:rPr>
        <w:t> </w:t>
      </w:r>
      <w:r w:rsidR="00160854" w:rsidRPr="00206322">
        <w:rPr>
          <w:rFonts w:ascii="Arial" w:hAnsi="Arial" w:cs="Arial"/>
          <w:color w:val="0D0D0D"/>
          <w:sz w:val="20"/>
          <w:szCs w:val="20"/>
        </w:rPr>
        <w:t xml:space="preserve">obdobím do 31. </w:t>
      </w:r>
      <w:r w:rsidR="002322D7" w:rsidRPr="00206322">
        <w:rPr>
          <w:rFonts w:ascii="Arial" w:hAnsi="Arial" w:cs="Arial"/>
          <w:color w:val="0D0D0D"/>
          <w:sz w:val="20"/>
          <w:szCs w:val="20"/>
        </w:rPr>
        <w:t>12.</w:t>
      </w:r>
      <w:r w:rsidR="00160854" w:rsidRPr="00206322">
        <w:rPr>
          <w:rFonts w:ascii="Arial" w:hAnsi="Arial" w:cs="Arial"/>
          <w:color w:val="0D0D0D"/>
          <w:sz w:val="20"/>
          <w:szCs w:val="20"/>
        </w:rPr>
        <w:t xml:space="preserve"> (např. mzdy za prosinec, vyplacené v lednu následujícího roku).</w:t>
      </w:r>
    </w:p>
    <w:p w:rsidR="00160854" w:rsidRPr="00206322" w:rsidRDefault="00CE75C1" w:rsidP="009E271D">
      <w:pPr>
        <w:suppressAutoHyphens/>
        <w:spacing w:before="60"/>
        <w:ind w:left="426" w:hanging="426"/>
        <w:rPr>
          <w:rFonts w:ascii="Arial" w:hAnsi="Arial" w:cs="Arial"/>
          <w:i/>
          <w:color w:val="0D0D0D"/>
          <w:sz w:val="20"/>
          <w:szCs w:val="20"/>
        </w:rPr>
      </w:pPr>
      <w:r w:rsidRPr="00206322">
        <w:rPr>
          <w:rFonts w:ascii="Arial" w:hAnsi="Arial" w:cs="Arial"/>
          <w:color w:val="0D0D0D"/>
          <w:sz w:val="20"/>
          <w:szCs w:val="20"/>
        </w:rPr>
        <w:t>9</w:t>
      </w:r>
      <w:r w:rsidR="00D566BE" w:rsidRPr="00206322">
        <w:rPr>
          <w:rFonts w:ascii="Arial" w:hAnsi="Arial" w:cs="Arial"/>
          <w:color w:val="0D0D0D"/>
          <w:sz w:val="20"/>
          <w:szCs w:val="20"/>
        </w:rPr>
        <w:t xml:space="preserve">. </w:t>
      </w:r>
      <w:r w:rsidR="000F6C28" w:rsidRPr="00206322">
        <w:rPr>
          <w:rFonts w:ascii="Arial" w:hAnsi="Arial" w:cs="Arial"/>
          <w:color w:val="0D0D0D"/>
          <w:sz w:val="20"/>
          <w:szCs w:val="20"/>
        </w:rPr>
        <w:tab/>
      </w:r>
      <w:r w:rsidR="00160854" w:rsidRPr="00206322">
        <w:rPr>
          <w:rFonts w:ascii="Arial" w:hAnsi="Arial" w:cs="Arial"/>
          <w:color w:val="0D0D0D"/>
          <w:sz w:val="20"/>
          <w:szCs w:val="20"/>
        </w:rPr>
        <w:t xml:space="preserve">Poskytovatel sociální služby je povinen použít poskytnutý </w:t>
      </w:r>
      <w:r w:rsidR="00160854" w:rsidRPr="00206322">
        <w:rPr>
          <w:rFonts w:ascii="Arial" w:hAnsi="Arial" w:cs="Arial"/>
          <w:sz w:val="20"/>
          <w:szCs w:val="20"/>
        </w:rPr>
        <w:t>příspěvek</w:t>
      </w:r>
      <w:r w:rsidR="00160854" w:rsidRPr="00206322">
        <w:rPr>
          <w:rFonts w:ascii="Arial" w:hAnsi="Arial" w:cs="Arial"/>
          <w:color w:val="0D0D0D"/>
          <w:sz w:val="20"/>
          <w:szCs w:val="20"/>
        </w:rPr>
        <w:t xml:space="preserve"> nejpozději do 31. 12. příslušného roku, přičemž úhrada osobních nákladů (mzdové náklady a související sociální a zdravotní pojištění) </w:t>
      </w:r>
      <w:r w:rsidR="00206322">
        <w:rPr>
          <w:rFonts w:ascii="Arial" w:hAnsi="Arial" w:cs="Arial"/>
          <w:color w:val="0D0D0D"/>
          <w:sz w:val="20"/>
          <w:szCs w:val="20"/>
        </w:rPr>
        <w:br/>
      </w:r>
      <w:r w:rsidR="00160854" w:rsidRPr="00206322">
        <w:rPr>
          <w:rFonts w:ascii="Arial" w:hAnsi="Arial" w:cs="Arial"/>
          <w:color w:val="0D0D0D"/>
          <w:sz w:val="20"/>
          <w:szCs w:val="20"/>
        </w:rPr>
        <w:t xml:space="preserve">a ostatních uznatelných nákladů vztahujících se k danému období vyplacených nejpozději do 20. 1. následujícího kalendářního roku, se považuje za úhradu nákladů v kalendářním roce, na který byl </w:t>
      </w:r>
      <w:r w:rsidR="00160854" w:rsidRPr="00206322">
        <w:rPr>
          <w:rFonts w:ascii="Arial" w:hAnsi="Arial" w:cs="Arial"/>
          <w:sz w:val="20"/>
          <w:szCs w:val="20"/>
        </w:rPr>
        <w:t>příspěvek</w:t>
      </w:r>
      <w:r w:rsidR="00160854" w:rsidRPr="00206322">
        <w:rPr>
          <w:rFonts w:ascii="Arial" w:hAnsi="Arial" w:cs="Arial"/>
          <w:color w:val="0D0D0D"/>
          <w:sz w:val="20"/>
          <w:szCs w:val="20"/>
        </w:rPr>
        <w:t xml:space="preserve"> poskytnut.</w:t>
      </w:r>
    </w:p>
    <w:p w:rsidR="00160854" w:rsidRPr="00206322" w:rsidRDefault="00CE75C1" w:rsidP="009E271D">
      <w:pPr>
        <w:suppressAutoHyphens/>
        <w:spacing w:before="60"/>
        <w:ind w:left="426" w:hanging="426"/>
        <w:rPr>
          <w:rFonts w:ascii="Arial" w:hAnsi="Arial" w:cs="Arial"/>
          <w:color w:val="000000"/>
          <w:sz w:val="20"/>
          <w:szCs w:val="20"/>
        </w:rPr>
      </w:pPr>
      <w:r w:rsidRPr="00206322">
        <w:rPr>
          <w:rFonts w:ascii="Arial" w:hAnsi="Arial" w:cs="Arial"/>
          <w:color w:val="000000"/>
          <w:sz w:val="20"/>
          <w:szCs w:val="20"/>
        </w:rPr>
        <w:t>10</w:t>
      </w:r>
      <w:r w:rsidR="00D566BE" w:rsidRPr="00206322">
        <w:rPr>
          <w:rFonts w:ascii="Arial" w:hAnsi="Arial" w:cs="Arial"/>
          <w:color w:val="000000"/>
          <w:sz w:val="20"/>
          <w:szCs w:val="20"/>
        </w:rPr>
        <w:t xml:space="preserve">. </w:t>
      </w:r>
      <w:r w:rsidR="000F6C28" w:rsidRPr="00206322">
        <w:rPr>
          <w:rFonts w:ascii="Arial" w:hAnsi="Arial" w:cs="Arial"/>
          <w:color w:val="000000"/>
          <w:sz w:val="20"/>
          <w:szCs w:val="20"/>
        </w:rPr>
        <w:tab/>
      </w:r>
      <w:r w:rsidR="00160854" w:rsidRPr="00206322">
        <w:rPr>
          <w:rFonts w:ascii="Arial" w:hAnsi="Arial" w:cs="Arial"/>
          <w:color w:val="000000"/>
          <w:sz w:val="20"/>
          <w:szCs w:val="20"/>
        </w:rPr>
        <w:t>Pokud příjemce:</w:t>
      </w:r>
    </w:p>
    <w:p w:rsidR="00160854" w:rsidRPr="00206322" w:rsidRDefault="00160854" w:rsidP="00206322">
      <w:pPr>
        <w:numPr>
          <w:ilvl w:val="1"/>
          <w:numId w:val="6"/>
        </w:numPr>
        <w:tabs>
          <w:tab w:val="clear" w:pos="720"/>
        </w:tabs>
        <w:suppressAutoHyphens/>
        <w:spacing w:before="60"/>
        <w:ind w:left="851" w:hanging="425"/>
        <w:rPr>
          <w:rFonts w:ascii="Arial" w:hAnsi="Arial" w:cs="Arial"/>
          <w:color w:val="000000"/>
          <w:sz w:val="20"/>
          <w:szCs w:val="20"/>
        </w:rPr>
      </w:pPr>
      <w:r w:rsidRPr="00206322">
        <w:rPr>
          <w:rFonts w:ascii="Arial" w:hAnsi="Arial" w:cs="Arial"/>
          <w:color w:val="000000"/>
          <w:sz w:val="20"/>
          <w:szCs w:val="20"/>
        </w:rPr>
        <w:t xml:space="preserve">je plátcem DPH nebo se jím stane v průběhu realizace </w:t>
      </w:r>
      <w:r w:rsidRPr="00206322">
        <w:rPr>
          <w:rFonts w:ascii="Arial" w:hAnsi="Arial" w:cs="Arial"/>
          <w:sz w:val="20"/>
          <w:szCs w:val="20"/>
        </w:rPr>
        <w:t>činnosti,</w:t>
      </w:r>
      <w:r w:rsidRPr="00206322">
        <w:rPr>
          <w:rFonts w:ascii="Arial" w:hAnsi="Arial" w:cs="Arial"/>
          <w:color w:val="000000"/>
          <w:sz w:val="20"/>
          <w:szCs w:val="20"/>
        </w:rPr>
        <w:t xml:space="preserve"> tj. do data uvedeného v odst. 1 tohoto článku nebo po ukončení realizace </w:t>
      </w:r>
      <w:r w:rsidRPr="00206322">
        <w:rPr>
          <w:rFonts w:ascii="Arial" w:hAnsi="Arial" w:cs="Arial"/>
          <w:sz w:val="20"/>
          <w:szCs w:val="20"/>
        </w:rPr>
        <w:t>činnosti</w:t>
      </w:r>
      <w:r w:rsidRPr="00206322">
        <w:rPr>
          <w:rFonts w:ascii="Arial" w:hAnsi="Arial" w:cs="Arial"/>
          <w:color w:val="000000"/>
          <w:sz w:val="20"/>
          <w:szCs w:val="20"/>
        </w:rPr>
        <w:t>, ale do data uvedeného v odst. 1</w:t>
      </w:r>
      <w:r w:rsidR="003C0F3B" w:rsidRPr="00206322">
        <w:rPr>
          <w:rFonts w:ascii="Arial" w:hAnsi="Arial" w:cs="Arial"/>
          <w:color w:val="000000"/>
          <w:sz w:val="20"/>
          <w:szCs w:val="20"/>
        </w:rPr>
        <w:t>4</w:t>
      </w:r>
      <w:r w:rsidRPr="00206322">
        <w:rPr>
          <w:rFonts w:ascii="Arial" w:hAnsi="Arial" w:cs="Arial"/>
          <w:color w:val="000000"/>
          <w:sz w:val="20"/>
          <w:szCs w:val="20"/>
        </w:rPr>
        <w:t xml:space="preserve"> tohoto článku, a vznikne mu ve vztahu k uznatelným výdajům činnosti nárok na uplatnění odpočtu DPH </w:t>
      </w:r>
      <w:r w:rsidR="00206322">
        <w:rPr>
          <w:rFonts w:ascii="Arial" w:hAnsi="Arial" w:cs="Arial"/>
          <w:color w:val="000000"/>
          <w:sz w:val="20"/>
          <w:szCs w:val="20"/>
        </w:rPr>
        <w:br/>
      </w:r>
      <w:r w:rsidRPr="00206322">
        <w:rPr>
          <w:rFonts w:ascii="Arial" w:hAnsi="Arial" w:cs="Arial"/>
          <w:color w:val="000000"/>
          <w:sz w:val="20"/>
          <w:szCs w:val="20"/>
        </w:rPr>
        <w:t>na vstupu podle zákona č. 235/2004 Sb., o dani z přidané hodnoty, ve znění pozdějších předpisů, uvede všechny uznatelné výdaje bez daně z přidané hodnoty (DPH není pro příjemce uznatelným výdajem),</w:t>
      </w:r>
    </w:p>
    <w:p w:rsidR="00160854" w:rsidRPr="00206322" w:rsidRDefault="00160854" w:rsidP="00206322">
      <w:pPr>
        <w:numPr>
          <w:ilvl w:val="1"/>
          <w:numId w:val="6"/>
        </w:numPr>
        <w:tabs>
          <w:tab w:val="clear" w:pos="720"/>
        </w:tabs>
        <w:suppressAutoHyphens/>
        <w:spacing w:before="60"/>
        <w:ind w:left="851" w:hanging="425"/>
        <w:rPr>
          <w:rFonts w:ascii="Arial" w:hAnsi="Arial" w:cs="Arial"/>
          <w:color w:val="000000"/>
          <w:sz w:val="20"/>
          <w:szCs w:val="20"/>
        </w:rPr>
      </w:pPr>
      <w:r w:rsidRPr="00206322">
        <w:rPr>
          <w:rFonts w:ascii="Arial" w:hAnsi="Arial" w:cs="Arial"/>
          <w:color w:val="000000"/>
          <w:sz w:val="20"/>
          <w:szCs w:val="20"/>
        </w:rPr>
        <w:t xml:space="preserve">je plátcem DPH a nevznikne mu ve vztahu k uznatelným výdajům činnosti nárok </w:t>
      </w:r>
      <w:r w:rsidRPr="00206322">
        <w:rPr>
          <w:rFonts w:ascii="Arial" w:hAnsi="Arial" w:cs="Arial"/>
          <w:color w:val="000000"/>
          <w:sz w:val="20"/>
          <w:szCs w:val="20"/>
        </w:rPr>
        <w:br/>
        <w:t xml:space="preserve">na odpočet DPH na vstupu, může </w:t>
      </w:r>
      <w:r w:rsidRPr="00206322">
        <w:rPr>
          <w:rFonts w:ascii="Arial" w:hAnsi="Arial" w:cs="Arial"/>
          <w:sz w:val="20"/>
          <w:szCs w:val="20"/>
        </w:rPr>
        <w:t>příspěvek</w:t>
      </w:r>
      <w:r w:rsidRPr="00206322">
        <w:rPr>
          <w:rFonts w:ascii="Arial" w:hAnsi="Arial" w:cs="Arial"/>
          <w:color w:val="000000"/>
          <w:sz w:val="20"/>
          <w:szCs w:val="20"/>
        </w:rPr>
        <w:t xml:space="preserve"> využít i na finanční pokrytí DPH vztahující se </w:t>
      </w:r>
      <w:r w:rsidR="00206322">
        <w:rPr>
          <w:rFonts w:ascii="Arial" w:hAnsi="Arial" w:cs="Arial"/>
          <w:color w:val="000000"/>
          <w:sz w:val="20"/>
          <w:szCs w:val="20"/>
        </w:rPr>
        <w:br/>
      </w:r>
      <w:r w:rsidRPr="00206322">
        <w:rPr>
          <w:rFonts w:ascii="Arial" w:hAnsi="Arial" w:cs="Arial"/>
          <w:color w:val="000000"/>
          <w:sz w:val="20"/>
          <w:szCs w:val="20"/>
        </w:rPr>
        <w:t>ke konkrétním uznatelným výdajům činnosti (DPH je pro příjemce uznatelným výdajem),</w:t>
      </w:r>
    </w:p>
    <w:p w:rsidR="00160854" w:rsidRPr="00206322" w:rsidRDefault="00160854" w:rsidP="00206322">
      <w:pPr>
        <w:numPr>
          <w:ilvl w:val="1"/>
          <w:numId w:val="6"/>
        </w:numPr>
        <w:tabs>
          <w:tab w:val="clear" w:pos="720"/>
        </w:tabs>
        <w:suppressAutoHyphens/>
        <w:spacing w:before="60"/>
        <w:ind w:left="851" w:hanging="425"/>
        <w:rPr>
          <w:rFonts w:ascii="Arial" w:hAnsi="Arial" w:cs="Arial"/>
          <w:sz w:val="20"/>
          <w:szCs w:val="20"/>
        </w:rPr>
      </w:pPr>
      <w:r w:rsidRPr="00206322">
        <w:rPr>
          <w:rFonts w:ascii="Arial" w:hAnsi="Arial" w:cs="Arial"/>
          <w:color w:val="000000"/>
          <w:sz w:val="20"/>
          <w:szCs w:val="20"/>
        </w:rPr>
        <w:t xml:space="preserve">není plátcem DPH, může </w:t>
      </w:r>
      <w:r w:rsidRPr="00206322">
        <w:rPr>
          <w:rFonts w:ascii="Arial" w:hAnsi="Arial" w:cs="Arial"/>
          <w:sz w:val="20"/>
          <w:szCs w:val="20"/>
        </w:rPr>
        <w:t>příspěvek</w:t>
      </w:r>
      <w:r w:rsidRPr="00206322">
        <w:rPr>
          <w:rFonts w:ascii="Arial" w:hAnsi="Arial" w:cs="Arial"/>
          <w:color w:val="000000"/>
          <w:sz w:val="20"/>
          <w:szCs w:val="20"/>
        </w:rPr>
        <w:t xml:space="preserve"> využít i na finanční pokrytí DPH vztahující se ke konkrétním uznatelným výdajům </w:t>
      </w:r>
      <w:r w:rsidRPr="00206322">
        <w:rPr>
          <w:rFonts w:ascii="Arial" w:hAnsi="Arial" w:cs="Arial"/>
          <w:sz w:val="20"/>
          <w:szCs w:val="20"/>
        </w:rPr>
        <w:t>činnosti (DPH je pro příjemce uznatelným výdajem),</w:t>
      </w:r>
    </w:p>
    <w:p w:rsidR="00160854" w:rsidRPr="00206322" w:rsidRDefault="00160854" w:rsidP="00206322">
      <w:pPr>
        <w:numPr>
          <w:ilvl w:val="1"/>
          <w:numId w:val="6"/>
        </w:numPr>
        <w:tabs>
          <w:tab w:val="clear" w:pos="720"/>
        </w:tabs>
        <w:suppressAutoHyphens/>
        <w:spacing w:before="60"/>
        <w:ind w:left="851" w:hanging="425"/>
        <w:rPr>
          <w:rFonts w:ascii="Arial" w:hAnsi="Arial" w:cs="Arial"/>
          <w:color w:val="000000"/>
          <w:sz w:val="20"/>
          <w:szCs w:val="20"/>
        </w:rPr>
      </w:pPr>
      <w:r w:rsidRPr="00206322">
        <w:rPr>
          <w:rFonts w:ascii="Arial" w:hAnsi="Arial" w:cs="Arial"/>
          <w:sz w:val="20"/>
          <w:szCs w:val="20"/>
        </w:rPr>
        <w:t>není plátcem DPH, ale stane se jím po datu uvedeném v odst. 1</w:t>
      </w:r>
      <w:r w:rsidR="00973EF4" w:rsidRPr="00206322">
        <w:rPr>
          <w:rFonts w:ascii="Arial" w:hAnsi="Arial" w:cs="Arial"/>
          <w:sz w:val="20"/>
          <w:szCs w:val="20"/>
        </w:rPr>
        <w:t>3</w:t>
      </w:r>
      <w:r w:rsidRPr="00206322">
        <w:rPr>
          <w:rFonts w:ascii="Arial" w:hAnsi="Arial" w:cs="Arial"/>
          <w:sz w:val="20"/>
          <w:szCs w:val="20"/>
        </w:rPr>
        <w:t xml:space="preserve"> tohoto článku a vznikne</w:t>
      </w:r>
      <w:r w:rsidRPr="00206322">
        <w:rPr>
          <w:rFonts w:ascii="Arial" w:hAnsi="Arial" w:cs="Arial"/>
          <w:color w:val="000000"/>
          <w:sz w:val="20"/>
          <w:szCs w:val="20"/>
        </w:rPr>
        <w:t xml:space="preserve"> mu </w:t>
      </w:r>
      <w:r w:rsidR="00206322">
        <w:rPr>
          <w:rFonts w:ascii="Arial" w:hAnsi="Arial" w:cs="Arial"/>
          <w:color w:val="000000"/>
          <w:sz w:val="20"/>
          <w:szCs w:val="20"/>
        </w:rPr>
        <w:br/>
      </w:r>
      <w:r w:rsidRPr="00206322">
        <w:rPr>
          <w:rFonts w:ascii="Arial" w:hAnsi="Arial" w:cs="Arial"/>
          <w:color w:val="000000"/>
          <w:sz w:val="20"/>
          <w:szCs w:val="20"/>
        </w:rPr>
        <w:t xml:space="preserve">ve vztahu k uznatelným výdajům činnosti nárok na uplatnění odpočtu DPH na vstupu podle zákona </w:t>
      </w:r>
      <w:r w:rsidR="00206322">
        <w:rPr>
          <w:rFonts w:ascii="Arial" w:hAnsi="Arial" w:cs="Arial"/>
          <w:color w:val="000000"/>
          <w:sz w:val="20"/>
          <w:szCs w:val="20"/>
        </w:rPr>
        <w:br/>
      </w:r>
      <w:r w:rsidRPr="00206322">
        <w:rPr>
          <w:rFonts w:ascii="Arial" w:hAnsi="Arial" w:cs="Arial"/>
          <w:color w:val="000000"/>
          <w:sz w:val="20"/>
          <w:szCs w:val="20"/>
        </w:rPr>
        <w:t xml:space="preserve">č. 235/2004 </w:t>
      </w:r>
      <w:r w:rsidRPr="00206322">
        <w:rPr>
          <w:rFonts w:ascii="Arial" w:hAnsi="Arial" w:cs="Arial"/>
          <w:sz w:val="20"/>
          <w:szCs w:val="20"/>
        </w:rPr>
        <w:t xml:space="preserve">Sb., o dani z přidané hodnoty, ve znění pozdějších předpisů, je povinen do 30 dnů </w:t>
      </w:r>
      <w:r w:rsidR="00206322">
        <w:rPr>
          <w:rFonts w:ascii="Arial" w:hAnsi="Arial" w:cs="Arial"/>
          <w:sz w:val="20"/>
          <w:szCs w:val="20"/>
        </w:rPr>
        <w:br/>
      </w:r>
      <w:r w:rsidRPr="00206322">
        <w:rPr>
          <w:rFonts w:ascii="Arial" w:hAnsi="Arial" w:cs="Arial"/>
          <w:sz w:val="20"/>
          <w:szCs w:val="20"/>
        </w:rPr>
        <w:t xml:space="preserve">od data registrace plátce DPH předložit poskytovateli novou </w:t>
      </w:r>
      <w:r w:rsidR="001B6543" w:rsidRPr="00206322">
        <w:rPr>
          <w:rFonts w:ascii="Arial" w:hAnsi="Arial" w:cs="Arial"/>
          <w:sz w:val="20"/>
          <w:szCs w:val="20"/>
        </w:rPr>
        <w:t xml:space="preserve">závěrečnou zprávu obsahující </w:t>
      </w:r>
      <w:r w:rsidRPr="00206322">
        <w:rPr>
          <w:rFonts w:ascii="Arial" w:hAnsi="Arial" w:cs="Arial"/>
          <w:sz w:val="20"/>
          <w:szCs w:val="20"/>
        </w:rPr>
        <w:t>finanční vyúčtování příspěvku</w:t>
      </w:r>
      <w:r w:rsidRPr="00206322">
        <w:rPr>
          <w:rFonts w:ascii="Arial" w:hAnsi="Arial" w:cs="Arial"/>
          <w:color w:val="000000"/>
          <w:sz w:val="20"/>
          <w:szCs w:val="20"/>
        </w:rPr>
        <w:t xml:space="preserve"> a uvést všechny uznatelné výdaje činnosti bez daně z přidané hodnoty (DPH není pro příjemce uznatelným výdajem).</w:t>
      </w:r>
    </w:p>
    <w:p w:rsidR="00160854" w:rsidRPr="00206322" w:rsidRDefault="00D566BE" w:rsidP="00206322">
      <w:pPr>
        <w:suppressAutoHyphens/>
        <w:spacing w:before="60"/>
        <w:ind w:left="425" w:hanging="425"/>
        <w:rPr>
          <w:rFonts w:ascii="Arial" w:hAnsi="Arial" w:cs="Arial"/>
          <w:sz w:val="20"/>
          <w:szCs w:val="20"/>
        </w:rPr>
      </w:pPr>
      <w:r w:rsidRPr="00206322">
        <w:rPr>
          <w:rFonts w:ascii="Arial" w:hAnsi="Arial" w:cs="Arial"/>
          <w:sz w:val="20"/>
          <w:szCs w:val="20"/>
        </w:rPr>
        <w:t>1</w:t>
      </w:r>
      <w:r w:rsidR="00CE75C1" w:rsidRPr="00206322">
        <w:rPr>
          <w:rFonts w:ascii="Arial" w:hAnsi="Arial" w:cs="Arial"/>
          <w:sz w:val="20"/>
          <w:szCs w:val="20"/>
        </w:rPr>
        <w:t>1</w:t>
      </w:r>
      <w:r w:rsidRPr="00206322">
        <w:rPr>
          <w:rFonts w:ascii="Arial" w:hAnsi="Arial" w:cs="Arial"/>
          <w:sz w:val="20"/>
          <w:szCs w:val="20"/>
        </w:rPr>
        <w:t xml:space="preserve">. </w:t>
      </w:r>
      <w:r w:rsidR="00206322">
        <w:rPr>
          <w:rFonts w:ascii="Arial" w:hAnsi="Arial" w:cs="Arial"/>
          <w:sz w:val="20"/>
          <w:szCs w:val="20"/>
        </w:rPr>
        <w:tab/>
      </w:r>
      <w:r w:rsidR="00160854" w:rsidRPr="00206322">
        <w:rPr>
          <w:rFonts w:ascii="Arial" w:hAnsi="Arial" w:cs="Arial"/>
          <w:sz w:val="20"/>
          <w:szCs w:val="20"/>
        </w:rPr>
        <w:t>Je-li příjemce veřejným zadavatelem nebo splní-li příjemce definici zadavatele podle zákona č.</w:t>
      </w:r>
      <w:r w:rsidR="00921E97" w:rsidRPr="00206322">
        <w:rPr>
          <w:rFonts w:ascii="Arial" w:hAnsi="Arial" w:cs="Arial"/>
          <w:sz w:val="20"/>
          <w:szCs w:val="20"/>
        </w:rPr>
        <w:t> </w:t>
      </w:r>
      <w:r w:rsidR="00160854" w:rsidRPr="00206322">
        <w:rPr>
          <w:rFonts w:ascii="Arial" w:hAnsi="Arial" w:cs="Arial"/>
          <w:sz w:val="20"/>
          <w:szCs w:val="20"/>
        </w:rPr>
        <w:t>13</w:t>
      </w:r>
      <w:r w:rsidR="001F40AE" w:rsidRPr="00206322">
        <w:rPr>
          <w:rFonts w:ascii="Arial" w:hAnsi="Arial" w:cs="Arial"/>
          <w:sz w:val="20"/>
          <w:szCs w:val="20"/>
        </w:rPr>
        <w:t>4</w:t>
      </w:r>
      <w:r w:rsidR="00160854" w:rsidRPr="00206322">
        <w:rPr>
          <w:rFonts w:ascii="Arial" w:hAnsi="Arial" w:cs="Arial"/>
          <w:sz w:val="20"/>
          <w:szCs w:val="20"/>
        </w:rPr>
        <w:t>/20</w:t>
      </w:r>
      <w:r w:rsidR="001F40AE" w:rsidRPr="00206322">
        <w:rPr>
          <w:rFonts w:ascii="Arial" w:hAnsi="Arial" w:cs="Arial"/>
          <w:sz w:val="20"/>
          <w:szCs w:val="20"/>
        </w:rPr>
        <w:t>1</w:t>
      </w:r>
      <w:r w:rsidR="00160854" w:rsidRPr="00206322">
        <w:rPr>
          <w:rFonts w:ascii="Arial" w:hAnsi="Arial" w:cs="Arial"/>
          <w:sz w:val="20"/>
          <w:szCs w:val="20"/>
        </w:rPr>
        <w:t xml:space="preserve">6 Sb., o veřejných zakázkách, ve znění pozdějších předpisů, je dále povinen postupovat </w:t>
      </w:r>
      <w:r w:rsidR="00206322">
        <w:rPr>
          <w:rFonts w:ascii="Arial" w:hAnsi="Arial" w:cs="Arial"/>
          <w:sz w:val="20"/>
          <w:szCs w:val="20"/>
        </w:rPr>
        <w:br/>
      </w:r>
      <w:r w:rsidR="00160854" w:rsidRPr="00206322">
        <w:rPr>
          <w:rFonts w:ascii="Arial" w:hAnsi="Arial" w:cs="Arial"/>
          <w:sz w:val="20"/>
          <w:szCs w:val="20"/>
        </w:rPr>
        <w:t>při výběru dodavatele podle tohoto zákona.</w:t>
      </w:r>
    </w:p>
    <w:p w:rsidR="00160854" w:rsidRPr="00206322" w:rsidRDefault="00D566BE" w:rsidP="00206322">
      <w:pPr>
        <w:suppressAutoHyphens/>
        <w:spacing w:before="60"/>
        <w:ind w:left="425" w:hanging="425"/>
        <w:rPr>
          <w:rFonts w:ascii="Arial" w:hAnsi="Arial" w:cs="Arial"/>
          <w:sz w:val="20"/>
          <w:szCs w:val="20"/>
        </w:rPr>
      </w:pPr>
      <w:r w:rsidRPr="00206322">
        <w:rPr>
          <w:rFonts w:ascii="Arial" w:hAnsi="Arial" w:cs="Arial"/>
          <w:sz w:val="20"/>
          <w:szCs w:val="20"/>
        </w:rPr>
        <w:t>1</w:t>
      </w:r>
      <w:r w:rsidR="00CE75C1" w:rsidRPr="00206322">
        <w:rPr>
          <w:rFonts w:ascii="Arial" w:hAnsi="Arial" w:cs="Arial"/>
          <w:sz w:val="20"/>
          <w:szCs w:val="20"/>
        </w:rPr>
        <w:t>2</w:t>
      </w:r>
      <w:r w:rsidRPr="00206322">
        <w:rPr>
          <w:rFonts w:ascii="Arial" w:hAnsi="Arial" w:cs="Arial"/>
          <w:sz w:val="20"/>
          <w:szCs w:val="20"/>
        </w:rPr>
        <w:t xml:space="preserve">. </w:t>
      </w:r>
      <w:r w:rsidR="00206322">
        <w:rPr>
          <w:rFonts w:ascii="Arial" w:hAnsi="Arial" w:cs="Arial"/>
          <w:sz w:val="20"/>
          <w:szCs w:val="20"/>
        </w:rPr>
        <w:tab/>
      </w:r>
      <w:r w:rsidR="00160854" w:rsidRPr="00206322">
        <w:rPr>
          <w:rFonts w:ascii="Arial" w:hAnsi="Arial" w:cs="Arial"/>
          <w:sz w:val="20"/>
          <w:szCs w:val="20"/>
        </w:rPr>
        <w:t>Příjemce je povinen vést účetnictví v souladu s obecně platnými předpisy, zejm. zákonem č.</w:t>
      </w:r>
      <w:r w:rsidR="00842A8A" w:rsidRPr="00206322">
        <w:rPr>
          <w:rFonts w:ascii="Arial" w:hAnsi="Arial" w:cs="Arial"/>
          <w:sz w:val="20"/>
          <w:szCs w:val="20"/>
        </w:rPr>
        <w:t> </w:t>
      </w:r>
      <w:r w:rsidR="00160854" w:rsidRPr="00206322">
        <w:rPr>
          <w:rFonts w:ascii="Arial" w:hAnsi="Arial" w:cs="Arial"/>
          <w:sz w:val="20"/>
          <w:szCs w:val="20"/>
        </w:rPr>
        <w:t>563/1991 Sb., o účetnictví, ve znění pozdějších předpisů (dá</w:t>
      </w:r>
      <w:r w:rsidR="002544FE" w:rsidRPr="00206322">
        <w:rPr>
          <w:rFonts w:ascii="Arial" w:hAnsi="Arial" w:cs="Arial"/>
          <w:sz w:val="20"/>
          <w:szCs w:val="20"/>
        </w:rPr>
        <w:t xml:space="preserve">le jen „zákon o účetnictví“), a </w:t>
      </w:r>
      <w:r w:rsidR="00160854" w:rsidRPr="00206322">
        <w:rPr>
          <w:rFonts w:ascii="Arial" w:hAnsi="Arial" w:cs="Arial"/>
          <w:sz w:val="20"/>
          <w:szCs w:val="20"/>
        </w:rPr>
        <w:t xml:space="preserve">zajistit řádné a oddělené sledování čerpání příspěvku. Příjemce, který nevede účetnictví podle tohoto zákona, </w:t>
      </w:r>
      <w:r w:rsidR="00206322">
        <w:rPr>
          <w:rFonts w:ascii="Arial" w:hAnsi="Arial" w:cs="Arial"/>
          <w:sz w:val="20"/>
          <w:szCs w:val="20"/>
        </w:rPr>
        <w:br/>
      </w:r>
      <w:r w:rsidR="00160854" w:rsidRPr="00206322">
        <w:rPr>
          <w:rFonts w:ascii="Arial" w:hAnsi="Arial" w:cs="Arial"/>
          <w:sz w:val="20"/>
          <w:szCs w:val="20"/>
        </w:rPr>
        <w:t xml:space="preserve">je povinen vést daňovou evidenci podle zákona č. 586/1992 Sb., o daních z příjmů, ve znění pozdějších předpisů, rozšířenou </w:t>
      </w:r>
      <w:r w:rsidR="00160854" w:rsidRPr="00206322">
        <w:rPr>
          <w:rFonts w:ascii="Arial" w:hAnsi="Arial" w:cs="Arial"/>
          <w:iCs/>
          <w:sz w:val="20"/>
          <w:szCs w:val="20"/>
        </w:rPr>
        <w:t>tak, aby příslušné doklady vztahující se k </w:t>
      </w:r>
      <w:r w:rsidR="00160854" w:rsidRPr="00206322">
        <w:rPr>
          <w:rFonts w:ascii="Arial" w:hAnsi="Arial" w:cs="Arial"/>
          <w:sz w:val="20"/>
          <w:szCs w:val="20"/>
        </w:rPr>
        <w:t>příspěvku</w:t>
      </w:r>
      <w:r w:rsidR="00160854" w:rsidRPr="00206322">
        <w:rPr>
          <w:rFonts w:ascii="Arial" w:hAnsi="Arial" w:cs="Arial"/>
          <w:iCs/>
          <w:sz w:val="20"/>
          <w:szCs w:val="20"/>
        </w:rPr>
        <w:t xml:space="preserve"> splňovaly náležitosti účetního dokladu ve smyslu § 11 zákona o účetnictví, s výjimkou § 11 odst. 1 písm. f), a aby předmětné doklady byly správné, úplné, průkazné, srozumitelné, vedené v písemné formě chronologicky a způsobem zaručujícím jejich trvanlivost a aby náklady a výnosy byly vedeny analyticky ve vztahu k </w:t>
      </w:r>
      <w:r w:rsidR="00160854" w:rsidRPr="00206322">
        <w:rPr>
          <w:rFonts w:ascii="Arial" w:hAnsi="Arial" w:cs="Arial"/>
          <w:sz w:val="20"/>
          <w:szCs w:val="20"/>
        </w:rPr>
        <w:t>finanční podpoře</w:t>
      </w:r>
      <w:r w:rsidR="00160854" w:rsidRPr="00206322">
        <w:rPr>
          <w:rFonts w:ascii="Arial" w:hAnsi="Arial" w:cs="Arial"/>
          <w:iCs/>
          <w:sz w:val="20"/>
          <w:szCs w:val="20"/>
        </w:rPr>
        <w:t xml:space="preserve"> (na dokladech musí být jednoznačně uvedeno, že se vážou k </w:t>
      </w:r>
      <w:r w:rsidR="00160854" w:rsidRPr="00206322">
        <w:rPr>
          <w:rFonts w:ascii="Arial" w:hAnsi="Arial" w:cs="Arial"/>
          <w:sz w:val="20"/>
          <w:szCs w:val="20"/>
        </w:rPr>
        <w:t>příspěvku</w:t>
      </w:r>
      <w:r w:rsidR="00160854" w:rsidRPr="00206322">
        <w:rPr>
          <w:rFonts w:ascii="Arial" w:hAnsi="Arial" w:cs="Arial"/>
          <w:iCs/>
          <w:sz w:val="20"/>
          <w:szCs w:val="20"/>
        </w:rPr>
        <w:t xml:space="preserve">). </w:t>
      </w:r>
      <w:r w:rsidR="00160854" w:rsidRPr="00206322">
        <w:rPr>
          <w:rFonts w:ascii="Arial" w:hAnsi="Arial" w:cs="Arial"/>
          <w:sz w:val="20"/>
          <w:szCs w:val="20"/>
        </w:rPr>
        <w:t xml:space="preserve">Příjemce odpovídá za řádné vedení a viditelné označení </w:t>
      </w:r>
      <w:r w:rsidR="00160854" w:rsidRPr="00206322">
        <w:rPr>
          <w:rFonts w:ascii="Arial" w:hAnsi="Arial" w:cs="Arial"/>
          <w:b/>
          <w:sz w:val="20"/>
          <w:szCs w:val="20"/>
        </w:rPr>
        <w:t>originálních účetních dokladů</w:t>
      </w:r>
      <w:r w:rsidR="00160854" w:rsidRPr="00206322">
        <w:rPr>
          <w:rFonts w:ascii="Arial" w:hAnsi="Arial" w:cs="Arial"/>
          <w:sz w:val="20"/>
          <w:szCs w:val="20"/>
        </w:rPr>
        <w:t xml:space="preserve"> prokazujících použití příspěvku uvedením </w:t>
      </w:r>
      <w:r w:rsidR="00160854" w:rsidRPr="00206322">
        <w:rPr>
          <w:rFonts w:ascii="Arial" w:hAnsi="Arial" w:cs="Arial"/>
          <w:b/>
          <w:sz w:val="20"/>
          <w:szCs w:val="20"/>
        </w:rPr>
        <w:t>„hrazeno z</w:t>
      </w:r>
      <w:r w:rsidR="00EC0F1A" w:rsidRPr="00206322">
        <w:rPr>
          <w:rFonts w:ascii="Arial" w:hAnsi="Arial" w:cs="Arial"/>
          <w:b/>
          <w:sz w:val="20"/>
          <w:szCs w:val="20"/>
        </w:rPr>
        <w:t> dotace města Brna</w:t>
      </w:r>
      <w:r w:rsidR="00160854" w:rsidRPr="00206322">
        <w:rPr>
          <w:rFonts w:ascii="Arial" w:hAnsi="Arial" w:cs="Arial"/>
          <w:b/>
          <w:sz w:val="20"/>
          <w:szCs w:val="20"/>
        </w:rPr>
        <w:t xml:space="preserve"> ve výši ______ Kč na základě smlouvy č. _______“.</w:t>
      </w:r>
      <w:r w:rsidR="00160854" w:rsidRPr="00206322">
        <w:rPr>
          <w:rFonts w:ascii="Arial" w:hAnsi="Arial" w:cs="Arial"/>
          <w:color w:val="000000"/>
          <w:sz w:val="20"/>
          <w:szCs w:val="20"/>
        </w:rPr>
        <w:t xml:space="preserve"> </w:t>
      </w:r>
      <w:r w:rsidR="004D57E7" w:rsidRPr="00206322">
        <w:rPr>
          <w:rFonts w:ascii="Arial" w:hAnsi="Arial" w:cs="Arial"/>
          <w:color w:val="000000"/>
          <w:sz w:val="20"/>
          <w:szCs w:val="20"/>
        </w:rPr>
        <w:t xml:space="preserve">Příjemce uvede toto </w:t>
      </w:r>
      <w:r w:rsidR="004D57E7" w:rsidRPr="00206322">
        <w:rPr>
          <w:rFonts w:ascii="Arial" w:hAnsi="Arial" w:cs="Arial"/>
          <w:sz w:val="20"/>
          <w:szCs w:val="20"/>
        </w:rPr>
        <w:t>označení</w:t>
      </w:r>
      <w:r w:rsidR="00D50BBD" w:rsidRPr="00206322">
        <w:rPr>
          <w:rFonts w:ascii="Arial" w:hAnsi="Arial" w:cs="Arial"/>
          <w:sz w:val="20"/>
          <w:szCs w:val="20"/>
        </w:rPr>
        <w:t xml:space="preserve"> na prvotních účetních dokladech,</w:t>
      </w:r>
      <w:r w:rsidR="004D57E7" w:rsidRPr="00206322">
        <w:rPr>
          <w:rFonts w:ascii="Arial" w:hAnsi="Arial" w:cs="Arial"/>
          <w:sz w:val="20"/>
          <w:szCs w:val="20"/>
        </w:rPr>
        <w:t xml:space="preserve"> zejména</w:t>
      </w:r>
      <w:r w:rsidR="004D57E7" w:rsidRPr="00206322">
        <w:rPr>
          <w:rFonts w:ascii="Arial" w:hAnsi="Arial" w:cs="Arial"/>
          <w:color w:val="000000"/>
          <w:sz w:val="20"/>
          <w:szCs w:val="20"/>
        </w:rPr>
        <w:t xml:space="preserve"> na originálech výdajových pokladních dokladů a dále pak na originálech faktur, zjednodušených daňových dokladech a mzdových listech.</w:t>
      </w:r>
    </w:p>
    <w:p w:rsidR="00160854" w:rsidRPr="00206322" w:rsidRDefault="00D566BE" w:rsidP="009E271D">
      <w:pPr>
        <w:suppressAutoHyphens/>
        <w:spacing w:before="60"/>
        <w:ind w:left="426" w:hanging="426"/>
        <w:rPr>
          <w:rFonts w:ascii="Arial" w:hAnsi="Arial" w:cs="Arial"/>
          <w:sz w:val="20"/>
          <w:szCs w:val="20"/>
        </w:rPr>
      </w:pPr>
      <w:r w:rsidRPr="00206322">
        <w:rPr>
          <w:rFonts w:ascii="Arial" w:hAnsi="Arial" w:cs="Arial"/>
          <w:sz w:val="20"/>
          <w:szCs w:val="20"/>
        </w:rPr>
        <w:t>1</w:t>
      </w:r>
      <w:r w:rsidR="00CE75C1" w:rsidRPr="00206322">
        <w:rPr>
          <w:rFonts w:ascii="Arial" w:hAnsi="Arial" w:cs="Arial"/>
          <w:sz w:val="20"/>
          <w:szCs w:val="20"/>
        </w:rPr>
        <w:t>3</w:t>
      </w:r>
      <w:r w:rsidRPr="00206322">
        <w:rPr>
          <w:rFonts w:ascii="Arial" w:hAnsi="Arial" w:cs="Arial"/>
          <w:sz w:val="20"/>
          <w:szCs w:val="20"/>
        </w:rPr>
        <w:t xml:space="preserve">. </w:t>
      </w:r>
      <w:r w:rsidR="000F6C28" w:rsidRPr="00206322">
        <w:rPr>
          <w:rFonts w:ascii="Arial" w:hAnsi="Arial" w:cs="Arial"/>
          <w:sz w:val="20"/>
          <w:szCs w:val="20"/>
        </w:rPr>
        <w:tab/>
      </w:r>
      <w:r w:rsidR="00160854" w:rsidRPr="00206322">
        <w:rPr>
          <w:rFonts w:ascii="Arial" w:hAnsi="Arial" w:cs="Arial"/>
          <w:sz w:val="20"/>
          <w:szCs w:val="20"/>
        </w:rPr>
        <w:t xml:space="preserve">Příjemce je povinen zajistit, aby osoby povinné spolupůsobit při kontrole (zejména dodavatelé zboží </w:t>
      </w:r>
      <w:r w:rsidR="00206322">
        <w:rPr>
          <w:rFonts w:ascii="Arial" w:hAnsi="Arial" w:cs="Arial"/>
          <w:sz w:val="20"/>
          <w:szCs w:val="20"/>
        </w:rPr>
        <w:br/>
      </w:r>
      <w:r w:rsidR="00160854" w:rsidRPr="00206322">
        <w:rPr>
          <w:rFonts w:ascii="Arial" w:hAnsi="Arial" w:cs="Arial"/>
          <w:sz w:val="20"/>
          <w:szCs w:val="20"/>
        </w:rPr>
        <w:t xml:space="preserve">a služeb, příp. stavebních prací pro příjemce) umožnily kontrolnímu orgánu prověřit jejich účetnictví </w:t>
      </w:r>
      <w:r w:rsidR="00206322">
        <w:rPr>
          <w:rFonts w:ascii="Arial" w:hAnsi="Arial" w:cs="Arial"/>
          <w:sz w:val="20"/>
          <w:szCs w:val="20"/>
        </w:rPr>
        <w:br/>
      </w:r>
      <w:r w:rsidR="00160854" w:rsidRPr="00206322">
        <w:rPr>
          <w:rFonts w:ascii="Arial" w:hAnsi="Arial" w:cs="Arial"/>
          <w:sz w:val="20"/>
          <w:szCs w:val="20"/>
        </w:rPr>
        <w:t xml:space="preserve">a účetní doklady </w:t>
      </w:r>
      <w:r w:rsidR="00160854" w:rsidRPr="00206322">
        <w:rPr>
          <w:rFonts w:ascii="Arial" w:hAnsi="Arial" w:cs="Arial"/>
          <w:bCs/>
          <w:sz w:val="20"/>
          <w:szCs w:val="20"/>
        </w:rPr>
        <w:t>v rozsahu nezbytném ke splnění účelu kontroly.</w:t>
      </w:r>
    </w:p>
    <w:p w:rsidR="00160854" w:rsidRPr="00206322" w:rsidRDefault="00D566BE" w:rsidP="009E271D">
      <w:pPr>
        <w:pStyle w:val="Zkladntext"/>
        <w:spacing w:before="60"/>
        <w:ind w:left="426" w:hanging="426"/>
        <w:rPr>
          <w:rFonts w:ascii="Arial" w:hAnsi="Arial" w:cs="Arial"/>
          <w:sz w:val="20"/>
        </w:rPr>
      </w:pPr>
      <w:r w:rsidRPr="00206322">
        <w:rPr>
          <w:rFonts w:ascii="Arial" w:hAnsi="Arial" w:cs="Arial"/>
          <w:sz w:val="20"/>
        </w:rPr>
        <w:t>1</w:t>
      </w:r>
      <w:r w:rsidR="00CE75C1" w:rsidRPr="00206322">
        <w:rPr>
          <w:rFonts w:ascii="Arial" w:hAnsi="Arial" w:cs="Arial"/>
          <w:sz w:val="20"/>
        </w:rPr>
        <w:t>4</w:t>
      </w:r>
      <w:r w:rsidRPr="00206322">
        <w:rPr>
          <w:rFonts w:ascii="Arial" w:hAnsi="Arial" w:cs="Arial"/>
          <w:sz w:val="20"/>
        </w:rPr>
        <w:t xml:space="preserve">. </w:t>
      </w:r>
      <w:r w:rsidR="000F6C28" w:rsidRPr="00206322">
        <w:rPr>
          <w:rFonts w:ascii="Arial" w:hAnsi="Arial" w:cs="Arial"/>
          <w:sz w:val="20"/>
        </w:rPr>
        <w:tab/>
      </w:r>
      <w:r w:rsidR="00160854" w:rsidRPr="00206322">
        <w:rPr>
          <w:rFonts w:ascii="Arial" w:hAnsi="Arial" w:cs="Arial"/>
          <w:sz w:val="20"/>
        </w:rPr>
        <w:t xml:space="preserve">Příjemce se zavazuje vyhotovit a předat </w:t>
      </w:r>
      <w:r w:rsidR="00554373" w:rsidRPr="00206322">
        <w:rPr>
          <w:rFonts w:ascii="Arial" w:hAnsi="Arial" w:cs="Arial"/>
          <w:sz w:val="20"/>
        </w:rPr>
        <w:t>do 31. 7. 2020</w:t>
      </w:r>
      <w:r w:rsidR="00160854" w:rsidRPr="00206322">
        <w:rPr>
          <w:rFonts w:ascii="Arial" w:hAnsi="Arial" w:cs="Arial"/>
          <w:sz w:val="20"/>
        </w:rPr>
        <w:t xml:space="preserve"> na Odbor sociální péče Magistrátu města Brna přehled o čerpání poskytnuté dotace za 1. pololetí roku 201</w:t>
      </w:r>
      <w:r w:rsidR="003317B8" w:rsidRPr="00206322">
        <w:rPr>
          <w:rFonts w:ascii="Arial" w:hAnsi="Arial" w:cs="Arial"/>
          <w:sz w:val="20"/>
        </w:rPr>
        <w:t>9</w:t>
      </w:r>
      <w:r w:rsidR="00C47708" w:rsidRPr="00206322">
        <w:rPr>
          <w:rFonts w:ascii="Arial" w:hAnsi="Arial" w:cs="Arial"/>
          <w:sz w:val="20"/>
        </w:rPr>
        <w:t xml:space="preserve"> </w:t>
      </w:r>
      <w:r w:rsidR="00160854" w:rsidRPr="00206322">
        <w:rPr>
          <w:rFonts w:ascii="Arial" w:hAnsi="Arial" w:cs="Arial"/>
          <w:sz w:val="20"/>
        </w:rPr>
        <w:t>pro průběžnou veřejnosprávní kontrolu, která je prováděna dle zák. č. 320/2001 Sb., o</w:t>
      </w:r>
      <w:r w:rsidR="00C47708" w:rsidRPr="00206322">
        <w:rPr>
          <w:rFonts w:ascii="Arial" w:hAnsi="Arial" w:cs="Arial"/>
          <w:sz w:val="20"/>
        </w:rPr>
        <w:t xml:space="preserve"> </w:t>
      </w:r>
      <w:r w:rsidR="00160854" w:rsidRPr="00206322">
        <w:rPr>
          <w:rFonts w:ascii="Arial" w:hAnsi="Arial" w:cs="Arial"/>
          <w:sz w:val="20"/>
        </w:rPr>
        <w:t xml:space="preserve">finanční kontrole ve veřejné správě, v platném znění </w:t>
      </w:r>
      <w:r w:rsidR="00206322">
        <w:rPr>
          <w:rFonts w:ascii="Arial" w:hAnsi="Arial" w:cs="Arial"/>
          <w:sz w:val="20"/>
        </w:rPr>
        <w:br/>
      </w:r>
      <w:r w:rsidR="00160854" w:rsidRPr="00206322">
        <w:rPr>
          <w:rFonts w:ascii="Arial" w:hAnsi="Arial" w:cs="Arial"/>
          <w:sz w:val="20"/>
        </w:rPr>
        <w:t>a vyhlášky č. 416/2004 Sb., k provedení zákona o finanční kontrole ve veřejné správě, v platném znění.</w:t>
      </w:r>
    </w:p>
    <w:p w:rsidR="00160854" w:rsidRPr="00206322" w:rsidRDefault="00D566BE" w:rsidP="009E271D">
      <w:pPr>
        <w:suppressAutoHyphens/>
        <w:spacing w:before="60"/>
        <w:ind w:left="426" w:hanging="426"/>
        <w:rPr>
          <w:rFonts w:ascii="Arial" w:hAnsi="Arial" w:cs="Arial"/>
          <w:sz w:val="20"/>
          <w:szCs w:val="20"/>
        </w:rPr>
      </w:pPr>
      <w:r w:rsidRPr="00206322">
        <w:rPr>
          <w:rFonts w:ascii="Arial" w:hAnsi="Arial" w:cs="Arial"/>
          <w:sz w:val="20"/>
          <w:szCs w:val="20"/>
        </w:rPr>
        <w:t>1</w:t>
      </w:r>
      <w:r w:rsidR="00CE75C1" w:rsidRPr="00206322">
        <w:rPr>
          <w:rFonts w:ascii="Arial" w:hAnsi="Arial" w:cs="Arial"/>
          <w:sz w:val="20"/>
          <w:szCs w:val="20"/>
        </w:rPr>
        <w:t>5</w:t>
      </w:r>
      <w:r w:rsidRPr="00206322">
        <w:rPr>
          <w:rFonts w:ascii="Arial" w:hAnsi="Arial" w:cs="Arial"/>
          <w:sz w:val="20"/>
          <w:szCs w:val="20"/>
        </w:rPr>
        <w:t xml:space="preserve">. </w:t>
      </w:r>
      <w:r w:rsidR="00206322">
        <w:rPr>
          <w:rFonts w:ascii="Arial" w:hAnsi="Arial" w:cs="Arial"/>
          <w:sz w:val="20"/>
          <w:szCs w:val="20"/>
        </w:rPr>
        <w:tab/>
      </w:r>
      <w:r w:rsidR="00160854" w:rsidRPr="00206322">
        <w:rPr>
          <w:rFonts w:ascii="Arial" w:hAnsi="Arial" w:cs="Arial"/>
          <w:sz w:val="20"/>
          <w:szCs w:val="20"/>
        </w:rPr>
        <w:t xml:space="preserve">Příjemce je povinen předložit poskytovateli </w:t>
      </w:r>
      <w:r w:rsidR="00160854" w:rsidRPr="00206322">
        <w:rPr>
          <w:rFonts w:ascii="Arial" w:hAnsi="Arial" w:cs="Arial"/>
          <w:b/>
          <w:sz w:val="20"/>
          <w:szCs w:val="20"/>
        </w:rPr>
        <w:t xml:space="preserve">nejpozději </w:t>
      </w:r>
      <w:r w:rsidR="00160854" w:rsidRPr="00206322">
        <w:rPr>
          <w:rFonts w:ascii="Arial" w:hAnsi="Arial" w:cs="Arial"/>
          <w:sz w:val="20"/>
          <w:szCs w:val="20"/>
        </w:rPr>
        <w:t>do 3</w:t>
      </w:r>
      <w:r w:rsidR="00EC0F1A" w:rsidRPr="00206322">
        <w:rPr>
          <w:rFonts w:ascii="Arial" w:hAnsi="Arial" w:cs="Arial"/>
          <w:sz w:val="20"/>
          <w:szCs w:val="20"/>
        </w:rPr>
        <w:t>1</w:t>
      </w:r>
      <w:r w:rsidR="00422CB7" w:rsidRPr="00206322">
        <w:rPr>
          <w:rFonts w:ascii="Arial" w:hAnsi="Arial" w:cs="Arial"/>
          <w:sz w:val="20"/>
          <w:szCs w:val="20"/>
        </w:rPr>
        <w:t>. 1. 20</w:t>
      </w:r>
      <w:r w:rsidR="00554373" w:rsidRPr="00206322">
        <w:rPr>
          <w:rFonts w:ascii="Arial" w:hAnsi="Arial" w:cs="Arial"/>
          <w:sz w:val="20"/>
          <w:szCs w:val="20"/>
        </w:rPr>
        <w:t>21</w:t>
      </w:r>
      <w:r w:rsidR="00160854" w:rsidRPr="00206322">
        <w:rPr>
          <w:rFonts w:ascii="Arial" w:hAnsi="Arial" w:cs="Arial"/>
          <w:b/>
          <w:i/>
          <w:sz w:val="20"/>
          <w:szCs w:val="20"/>
        </w:rPr>
        <w:t xml:space="preserve"> </w:t>
      </w:r>
      <w:r w:rsidR="00160854" w:rsidRPr="00206322">
        <w:rPr>
          <w:rFonts w:ascii="Arial" w:hAnsi="Arial" w:cs="Arial"/>
          <w:sz w:val="20"/>
          <w:szCs w:val="20"/>
        </w:rPr>
        <w:t>finanční vyúčtování příspěvku. V tomto termínu musí být finanční vyúčtování příspěvku doručeno poskytovateli. Nejpozději k termínu pro předložení finančního vyúčtování příspěvku je příjemce rovněž povinen vrátit převodem na účet poskytovatele</w:t>
      </w:r>
      <w:r w:rsidR="00200321" w:rsidRPr="00206322">
        <w:rPr>
          <w:rFonts w:ascii="Arial" w:hAnsi="Arial" w:cs="Arial"/>
          <w:sz w:val="20"/>
          <w:szCs w:val="20"/>
        </w:rPr>
        <w:t xml:space="preserve"> č. 111350222/0800</w:t>
      </w:r>
      <w:r w:rsidR="00160854" w:rsidRPr="00206322">
        <w:rPr>
          <w:rFonts w:ascii="Arial" w:hAnsi="Arial" w:cs="Arial"/>
          <w:sz w:val="20"/>
          <w:szCs w:val="20"/>
        </w:rPr>
        <w:t xml:space="preserve"> případnou nepoužitou část příspěvku (dále jen „vratka příspěvku“). Současně se zasláním vratky příspěvku nebo její části zpět na účet </w:t>
      </w:r>
      <w:r w:rsidR="00EC0F1A" w:rsidRPr="00206322">
        <w:rPr>
          <w:rFonts w:ascii="Arial" w:hAnsi="Arial" w:cs="Arial"/>
          <w:sz w:val="20"/>
          <w:szCs w:val="20"/>
        </w:rPr>
        <w:t>poskytovatele</w:t>
      </w:r>
      <w:r w:rsidR="00160854" w:rsidRPr="00206322">
        <w:rPr>
          <w:rFonts w:ascii="Arial" w:hAnsi="Arial" w:cs="Arial"/>
          <w:sz w:val="20"/>
          <w:szCs w:val="20"/>
        </w:rPr>
        <w:t>, zašle příj</w:t>
      </w:r>
      <w:r w:rsidR="00EC0F1A" w:rsidRPr="00206322">
        <w:rPr>
          <w:rFonts w:ascii="Arial" w:hAnsi="Arial" w:cs="Arial"/>
          <w:sz w:val="20"/>
          <w:szCs w:val="20"/>
        </w:rPr>
        <w:t xml:space="preserve">emce příspěvku </w:t>
      </w:r>
      <w:r w:rsidR="00F82D05" w:rsidRPr="00206322">
        <w:rPr>
          <w:rFonts w:ascii="Arial" w:hAnsi="Arial" w:cs="Arial"/>
          <w:sz w:val="20"/>
          <w:szCs w:val="20"/>
        </w:rPr>
        <w:t>O</w:t>
      </w:r>
      <w:r w:rsidR="00EC0F1A" w:rsidRPr="00206322">
        <w:rPr>
          <w:rFonts w:ascii="Arial" w:hAnsi="Arial" w:cs="Arial"/>
          <w:sz w:val="20"/>
          <w:szCs w:val="20"/>
        </w:rPr>
        <w:t>dboru sociální</w:t>
      </w:r>
      <w:r w:rsidR="00160854" w:rsidRPr="00206322">
        <w:rPr>
          <w:rFonts w:ascii="Arial" w:hAnsi="Arial" w:cs="Arial"/>
          <w:sz w:val="20"/>
          <w:szCs w:val="20"/>
        </w:rPr>
        <w:t xml:space="preserve"> </w:t>
      </w:r>
      <w:r w:rsidR="00EC0F1A" w:rsidRPr="00206322">
        <w:rPr>
          <w:rFonts w:ascii="Arial" w:hAnsi="Arial" w:cs="Arial"/>
          <w:sz w:val="20"/>
          <w:szCs w:val="20"/>
        </w:rPr>
        <w:t>péče</w:t>
      </w:r>
      <w:r w:rsidR="00160854" w:rsidRPr="00206322">
        <w:rPr>
          <w:rFonts w:ascii="Arial" w:hAnsi="Arial" w:cs="Arial"/>
          <w:sz w:val="20"/>
          <w:szCs w:val="20"/>
        </w:rPr>
        <w:t xml:space="preserve"> </w:t>
      </w:r>
      <w:r w:rsidR="00EC0F1A" w:rsidRPr="00206322">
        <w:rPr>
          <w:rFonts w:ascii="Arial" w:hAnsi="Arial" w:cs="Arial"/>
          <w:sz w:val="20"/>
          <w:szCs w:val="20"/>
        </w:rPr>
        <w:t>Magistrátu města Brna</w:t>
      </w:r>
      <w:r w:rsidR="00160854" w:rsidRPr="00206322">
        <w:rPr>
          <w:rFonts w:ascii="Arial" w:hAnsi="Arial" w:cs="Arial"/>
          <w:sz w:val="20"/>
          <w:szCs w:val="20"/>
        </w:rPr>
        <w:t xml:space="preserve"> oznámení, ve kterém uvede důvod vrácení prostředků, účel, na který byl</w:t>
      </w:r>
      <w:r w:rsidR="00EC0F1A" w:rsidRPr="00206322">
        <w:rPr>
          <w:rFonts w:ascii="Arial" w:hAnsi="Arial" w:cs="Arial"/>
          <w:sz w:val="20"/>
          <w:szCs w:val="20"/>
        </w:rPr>
        <w:t>a</w:t>
      </w:r>
      <w:r w:rsidR="00160854" w:rsidRPr="00206322">
        <w:rPr>
          <w:rFonts w:ascii="Arial" w:hAnsi="Arial" w:cs="Arial"/>
          <w:sz w:val="20"/>
          <w:szCs w:val="20"/>
        </w:rPr>
        <w:t xml:space="preserve"> </w:t>
      </w:r>
      <w:r w:rsidR="00EC0F1A" w:rsidRPr="00206322">
        <w:rPr>
          <w:rFonts w:ascii="Arial" w:hAnsi="Arial" w:cs="Arial"/>
          <w:sz w:val="20"/>
          <w:szCs w:val="20"/>
        </w:rPr>
        <w:t>dotace</w:t>
      </w:r>
      <w:r w:rsidR="00160854" w:rsidRPr="00206322">
        <w:rPr>
          <w:rFonts w:ascii="Arial" w:hAnsi="Arial" w:cs="Arial"/>
          <w:sz w:val="20"/>
          <w:szCs w:val="20"/>
        </w:rPr>
        <w:t xml:space="preserve"> poskytnut</w:t>
      </w:r>
      <w:r w:rsidR="00EC0F1A" w:rsidRPr="00206322">
        <w:rPr>
          <w:rFonts w:ascii="Arial" w:hAnsi="Arial" w:cs="Arial"/>
          <w:sz w:val="20"/>
          <w:szCs w:val="20"/>
        </w:rPr>
        <w:t>a</w:t>
      </w:r>
      <w:r w:rsidR="00160854" w:rsidRPr="00206322">
        <w:rPr>
          <w:rFonts w:ascii="Arial" w:hAnsi="Arial" w:cs="Arial"/>
          <w:sz w:val="20"/>
          <w:szCs w:val="20"/>
        </w:rPr>
        <w:t xml:space="preserve">, číslo účtu plátce, číslo účtu příjemce a symboly platby. </w:t>
      </w:r>
    </w:p>
    <w:p w:rsidR="002544FE" w:rsidRPr="00206322" w:rsidRDefault="00D566BE" w:rsidP="009E271D">
      <w:pPr>
        <w:suppressAutoHyphens/>
        <w:spacing w:before="60"/>
        <w:ind w:left="426" w:hanging="426"/>
        <w:rPr>
          <w:rFonts w:ascii="Arial" w:hAnsi="Arial" w:cs="Arial"/>
          <w:sz w:val="20"/>
          <w:szCs w:val="20"/>
        </w:rPr>
      </w:pPr>
      <w:r w:rsidRPr="00206322">
        <w:rPr>
          <w:rFonts w:ascii="Arial" w:hAnsi="Arial" w:cs="Arial"/>
          <w:sz w:val="20"/>
          <w:szCs w:val="20"/>
        </w:rPr>
        <w:lastRenderedPageBreak/>
        <w:t>1</w:t>
      </w:r>
      <w:r w:rsidR="00CE75C1" w:rsidRPr="00206322">
        <w:rPr>
          <w:rFonts w:ascii="Arial" w:hAnsi="Arial" w:cs="Arial"/>
          <w:sz w:val="20"/>
          <w:szCs w:val="20"/>
        </w:rPr>
        <w:t>6</w:t>
      </w:r>
      <w:r w:rsidRPr="00206322">
        <w:rPr>
          <w:rFonts w:ascii="Arial" w:hAnsi="Arial" w:cs="Arial"/>
          <w:sz w:val="20"/>
          <w:szCs w:val="20"/>
        </w:rPr>
        <w:t xml:space="preserve">. </w:t>
      </w:r>
      <w:r w:rsidR="00206322">
        <w:rPr>
          <w:rFonts w:ascii="Arial" w:hAnsi="Arial" w:cs="Arial"/>
          <w:sz w:val="20"/>
          <w:szCs w:val="20"/>
        </w:rPr>
        <w:tab/>
      </w:r>
      <w:r w:rsidR="002544FE" w:rsidRPr="00206322">
        <w:rPr>
          <w:rFonts w:ascii="Arial" w:hAnsi="Arial" w:cs="Arial"/>
          <w:sz w:val="20"/>
          <w:szCs w:val="20"/>
        </w:rPr>
        <w:t>Vyúčtování dotace musí mimo závěrečnou zprávu obsahovat i úče</w:t>
      </w:r>
      <w:r w:rsidR="00B21734" w:rsidRPr="00206322">
        <w:rPr>
          <w:rFonts w:ascii="Arial" w:hAnsi="Arial" w:cs="Arial"/>
          <w:sz w:val="20"/>
          <w:szCs w:val="20"/>
        </w:rPr>
        <w:t xml:space="preserve">tní knihu daného účetního roku. </w:t>
      </w:r>
      <w:r w:rsidR="002544FE" w:rsidRPr="00206322">
        <w:rPr>
          <w:rFonts w:ascii="Arial" w:hAnsi="Arial" w:cs="Arial"/>
          <w:sz w:val="20"/>
          <w:szCs w:val="20"/>
        </w:rPr>
        <w:t xml:space="preserve">Ostatní účetní doklady potvrzující čerpání dotace je příjemce povinen předložit pracovníkům OSP MMB provádějícím veřejnosprávní kontrolu na místě. </w:t>
      </w:r>
    </w:p>
    <w:p w:rsidR="00EC0F1A" w:rsidRPr="00206322" w:rsidRDefault="00D566BE" w:rsidP="009E271D">
      <w:pPr>
        <w:suppressAutoHyphens/>
        <w:spacing w:before="60"/>
        <w:ind w:left="426" w:hanging="426"/>
        <w:rPr>
          <w:rFonts w:ascii="Arial" w:hAnsi="Arial" w:cs="Arial"/>
          <w:sz w:val="20"/>
          <w:szCs w:val="20"/>
        </w:rPr>
      </w:pPr>
      <w:r w:rsidRPr="00206322">
        <w:rPr>
          <w:rFonts w:ascii="Arial" w:hAnsi="Arial" w:cs="Arial"/>
          <w:sz w:val="20"/>
          <w:szCs w:val="20"/>
        </w:rPr>
        <w:t>1</w:t>
      </w:r>
      <w:r w:rsidR="00CE75C1" w:rsidRPr="00206322">
        <w:rPr>
          <w:rFonts w:ascii="Arial" w:hAnsi="Arial" w:cs="Arial"/>
          <w:sz w:val="20"/>
          <w:szCs w:val="20"/>
        </w:rPr>
        <w:t>7</w:t>
      </w:r>
      <w:r w:rsidR="000F6C28" w:rsidRPr="00206322">
        <w:rPr>
          <w:rFonts w:ascii="Arial" w:hAnsi="Arial" w:cs="Arial"/>
          <w:sz w:val="20"/>
          <w:szCs w:val="20"/>
        </w:rPr>
        <w:t>.</w:t>
      </w:r>
      <w:r w:rsidR="000F6C28" w:rsidRPr="00206322">
        <w:rPr>
          <w:rFonts w:ascii="Arial" w:hAnsi="Arial" w:cs="Arial"/>
          <w:sz w:val="20"/>
          <w:szCs w:val="20"/>
        </w:rPr>
        <w:tab/>
      </w:r>
      <w:r w:rsidR="00160854" w:rsidRPr="00206322">
        <w:rPr>
          <w:rFonts w:ascii="Arial" w:hAnsi="Arial" w:cs="Arial"/>
          <w:sz w:val="20"/>
          <w:szCs w:val="20"/>
        </w:rPr>
        <w:t>V p</w:t>
      </w:r>
      <w:r w:rsidR="00EC0F1A" w:rsidRPr="00206322">
        <w:rPr>
          <w:rFonts w:ascii="Arial" w:hAnsi="Arial" w:cs="Arial"/>
          <w:sz w:val="20"/>
          <w:szCs w:val="20"/>
        </w:rPr>
        <w:t>řípadě nevyřešeného vyúčtování dotace</w:t>
      </w:r>
      <w:r w:rsidR="00160854" w:rsidRPr="00206322">
        <w:rPr>
          <w:rFonts w:ascii="Arial" w:hAnsi="Arial" w:cs="Arial"/>
          <w:sz w:val="20"/>
          <w:szCs w:val="20"/>
        </w:rPr>
        <w:t xml:space="preserve"> poskytnut</w:t>
      </w:r>
      <w:r w:rsidR="005279C0" w:rsidRPr="00206322">
        <w:rPr>
          <w:rFonts w:ascii="Arial" w:hAnsi="Arial" w:cs="Arial"/>
          <w:sz w:val="20"/>
          <w:szCs w:val="20"/>
        </w:rPr>
        <w:t>é</w:t>
      </w:r>
      <w:r w:rsidR="00160854" w:rsidRPr="00206322">
        <w:rPr>
          <w:rFonts w:ascii="Arial" w:hAnsi="Arial" w:cs="Arial"/>
          <w:sz w:val="20"/>
          <w:szCs w:val="20"/>
        </w:rPr>
        <w:t xml:space="preserve"> z rozpočtu </w:t>
      </w:r>
      <w:r w:rsidR="008E2FC6" w:rsidRPr="00206322">
        <w:rPr>
          <w:rFonts w:ascii="Arial" w:hAnsi="Arial" w:cs="Arial"/>
          <w:sz w:val="20"/>
          <w:szCs w:val="20"/>
        </w:rPr>
        <w:t>poskytovatele</w:t>
      </w:r>
      <w:r w:rsidR="00160854" w:rsidRPr="00206322">
        <w:rPr>
          <w:rFonts w:ascii="Arial" w:hAnsi="Arial" w:cs="Arial"/>
          <w:sz w:val="20"/>
          <w:szCs w:val="20"/>
        </w:rPr>
        <w:t xml:space="preserve"> nebudou žadateli finance v dalším období financování zaslány do doby vyřešení finančního vyúčtování. </w:t>
      </w:r>
    </w:p>
    <w:p w:rsidR="00160854" w:rsidRPr="00206322" w:rsidRDefault="00D566BE" w:rsidP="009E271D">
      <w:pPr>
        <w:suppressAutoHyphens/>
        <w:spacing w:before="60"/>
        <w:ind w:left="426" w:hanging="426"/>
        <w:rPr>
          <w:rFonts w:ascii="Arial" w:hAnsi="Arial" w:cs="Arial"/>
          <w:sz w:val="20"/>
          <w:szCs w:val="20"/>
        </w:rPr>
      </w:pPr>
      <w:r w:rsidRPr="00206322">
        <w:rPr>
          <w:rFonts w:ascii="Arial" w:hAnsi="Arial" w:cs="Arial"/>
          <w:sz w:val="20"/>
          <w:szCs w:val="20"/>
        </w:rPr>
        <w:t>1</w:t>
      </w:r>
      <w:r w:rsidR="00CE75C1" w:rsidRPr="00206322">
        <w:rPr>
          <w:rFonts w:ascii="Arial" w:hAnsi="Arial" w:cs="Arial"/>
          <w:sz w:val="20"/>
          <w:szCs w:val="20"/>
        </w:rPr>
        <w:t>8</w:t>
      </w:r>
      <w:r w:rsidRPr="00206322">
        <w:rPr>
          <w:rFonts w:ascii="Arial" w:hAnsi="Arial" w:cs="Arial"/>
          <w:sz w:val="20"/>
          <w:szCs w:val="20"/>
        </w:rPr>
        <w:t xml:space="preserve">. </w:t>
      </w:r>
      <w:r w:rsidR="000F6C28" w:rsidRPr="00206322">
        <w:rPr>
          <w:rFonts w:ascii="Arial" w:hAnsi="Arial" w:cs="Arial"/>
          <w:sz w:val="20"/>
          <w:szCs w:val="20"/>
        </w:rPr>
        <w:tab/>
      </w:r>
      <w:r w:rsidR="00160854" w:rsidRPr="00206322">
        <w:rPr>
          <w:rFonts w:ascii="Arial" w:hAnsi="Arial" w:cs="Arial"/>
          <w:sz w:val="20"/>
          <w:szCs w:val="20"/>
        </w:rPr>
        <w:t>Příjemce je povinen průběžně informovat poskytovatele o všech změnách, které by mohly při vymáhání zadržených nebo neoprávněně použitých prostředků příspěvku zhoršit jeho pozici věřitele nebo dobytnost jeho pohledávky. Zejména je příjemce povinen oznámit poskytovateli bezodkladně ode dne, kdy došlo k události, skutečnosti, které mají nebo mohou mít za následek příjemcův zánik, transformaci, sloučení či splynutí s jiným subjektem, změ</w:t>
      </w:r>
      <w:r w:rsidR="00BD051C" w:rsidRPr="00206322">
        <w:rPr>
          <w:rFonts w:ascii="Arial" w:hAnsi="Arial" w:cs="Arial"/>
          <w:sz w:val="20"/>
          <w:szCs w:val="20"/>
        </w:rPr>
        <w:t>nu statutárního orgánu příjemce</w:t>
      </w:r>
      <w:r w:rsidR="00160854" w:rsidRPr="00206322">
        <w:rPr>
          <w:rFonts w:ascii="Arial" w:hAnsi="Arial" w:cs="Arial"/>
          <w:sz w:val="20"/>
          <w:szCs w:val="20"/>
        </w:rPr>
        <w:t xml:space="preserve"> apod. Informaci je nutno podat</w:t>
      </w:r>
      <w:r w:rsidR="00EC0F1A" w:rsidRPr="00206322">
        <w:rPr>
          <w:rFonts w:ascii="Arial" w:hAnsi="Arial" w:cs="Arial"/>
          <w:sz w:val="20"/>
          <w:szCs w:val="20"/>
        </w:rPr>
        <w:t xml:space="preserve"> </w:t>
      </w:r>
      <w:r w:rsidR="00160854" w:rsidRPr="00206322">
        <w:rPr>
          <w:rFonts w:ascii="Arial" w:hAnsi="Arial" w:cs="Arial"/>
          <w:sz w:val="20"/>
          <w:szCs w:val="20"/>
        </w:rPr>
        <w:t xml:space="preserve">do </w:t>
      </w:r>
      <w:r w:rsidR="001F40AE" w:rsidRPr="00206322">
        <w:rPr>
          <w:rFonts w:ascii="Arial" w:hAnsi="Arial" w:cs="Arial"/>
          <w:sz w:val="20"/>
          <w:szCs w:val="20"/>
        </w:rPr>
        <w:t>15 dnů od vzniku skutečnosti na adresu: kpss@brno.cz.</w:t>
      </w:r>
    </w:p>
    <w:p w:rsidR="00160854" w:rsidRPr="00206322" w:rsidRDefault="00CE75C1" w:rsidP="009E271D">
      <w:pPr>
        <w:suppressAutoHyphens/>
        <w:spacing w:before="60"/>
        <w:ind w:left="426" w:hanging="426"/>
        <w:rPr>
          <w:rFonts w:ascii="Arial" w:hAnsi="Arial" w:cs="Arial"/>
          <w:sz w:val="20"/>
          <w:szCs w:val="20"/>
        </w:rPr>
      </w:pPr>
      <w:r w:rsidRPr="00206322">
        <w:rPr>
          <w:rFonts w:ascii="Arial" w:hAnsi="Arial" w:cs="Arial"/>
          <w:sz w:val="20"/>
          <w:szCs w:val="20"/>
        </w:rPr>
        <w:t>19</w:t>
      </w:r>
      <w:r w:rsidR="00D566BE" w:rsidRPr="00206322">
        <w:rPr>
          <w:rFonts w:ascii="Arial" w:hAnsi="Arial" w:cs="Arial"/>
          <w:sz w:val="20"/>
          <w:szCs w:val="20"/>
        </w:rPr>
        <w:t xml:space="preserve">. </w:t>
      </w:r>
      <w:r w:rsidR="00206322">
        <w:rPr>
          <w:rFonts w:ascii="Arial" w:hAnsi="Arial" w:cs="Arial"/>
          <w:sz w:val="20"/>
          <w:szCs w:val="20"/>
        </w:rPr>
        <w:tab/>
      </w:r>
      <w:r w:rsidR="00160854" w:rsidRPr="00206322">
        <w:rPr>
          <w:rFonts w:ascii="Arial" w:hAnsi="Arial" w:cs="Arial"/>
          <w:sz w:val="20"/>
          <w:szCs w:val="20"/>
        </w:rPr>
        <w:t>Příjemce souhlasí se zveřejněním svého názvu, sídla, názvu činnosti a výše poskytnutého příspěvku, případně dalších údajů uvedených ve zvláštních právních předpisech.</w:t>
      </w:r>
    </w:p>
    <w:p w:rsidR="001611F5" w:rsidRPr="00206322" w:rsidRDefault="00CE75C1" w:rsidP="009E271D">
      <w:pPr>
        <w:spacing w:before="60"/>
        <w:ind w:left="426" w:hanging="426"/>
        <w:rPr>
          <w:rFonts w:ascii="Arial" w:hAnsi="Arial" w:cs="Arial"/>
          <w:sz w:val="20"/>
          <w:szCs w:val="20"/>
        </w:rPr>
      </w:pPr>
      <w:r w:rsidRPr="00206322">
        <w:rPr>
          <w:rFonts w:ascii="Arial" w:hAnsi="Arial" w:cs="Arial"/>
          <w:sz w:val="20"/>
          <w:szCs w:val="20"/>
        </w:rPr>
        <w:t>20</w:t>
      </w:r>
      <w:r w:rsidR="001611F5" w:rsidRPr="00206322">
        <w:rPr>
          <w:rFonts w:ascii="Arial" w:hAnsi="Arial" w:cs="Arial"/>
          <w:sz w:val="20"/>
          <w:szCs w:val="20"/>
        </w:rPr>
        <w:t xml:space="preserve">. </w:t>
      </w:r>
      <w:r w:rsidR="000F6C28" w:rsidRPr="00206322">
        <w:rPr>
          <w:rFonts w:ascii="Arial" w:hAnsi="Arial" w:cs="Arial"/>
          <w:sz w:val="20"/>
          <w:szCs w:val="20"/>
        </w:rPr>
        <w:tab/>
        <w:t>P</w:t>
      </w:r>
      <w:r w:rsidR="001611F5" w:rsidRPr="00206322">
        <w:rPr>
          <w:rFonts w:ascii="Arial" w:hAnsi="Arial" w:cs="Arial"/>
          <w:sz w:val="20"/>
          <w:szCs w:val="20"/>
        </w:rPr>
        <w:t>říjemce je povinen aktualizovat údaje o organizaci a poskytovaný</w:t>
      </w:r>
      <w:r w:rsidR="0022438E" w:rsidRPr="00206322">
        <w:rPr>
          <w:rFonts w:ascii="Arial" w:hAnsi="Arial" w:cs="Arial"/>
          <w:sz w:val="20"/>
          <w:szCs w:val="20"/>
        </w:rPr>
        <w:t>ch službách na web</w:t>
      </w:r>
      <w:r w:rsidR="0082260C" w:rsidRPr="00206322">
        <w:rPr>
          <w:rFonts w:ascii="Arial" w:hAnsi="Arial" w:cs="Arial"/>
          <w:sz w:val="20"/>
          <w:szCs w:val="20"/>
        </w:rPr>
        <w:t xml:space="preserve">ovém Portálu sociální péče města Brna </w:t>
      </w:r>
      <w:r w:rsidR="0022438E" w:rsidRPr="00206322">
        <w:rPr>
          <w:rFonts w:ascii="Arial" w:hAnsi="Arial" w:cs="Arial"/>
          <w:sz w:val="20"/>
          <w:szCs w:val="20"/>
        </w:rPr>
        <w:t>(</w:t>
      </w:r>
      <w:hyperlink r:id="rId8" w:history="1">
        <w:r w:rsidR="0022438E" w:rsidRPr="00206322">
          <w:rPr>
            <w:rFonts w:ascii="Arial" w:hAnsi="Arial" w:cs="Arial"/>
            <w:sz w:val="20"/>
            <w:szCs w:val="20"/>
          </w:rPr>
          <w:t>www.socialnipece.brno.cz</w:t>
        </w:r>
      </w:hyperlink>
      <w:r w:rsidR="0022438E" w:rsidRPr="00206322">
        <w:rPr>
          <w:rFonts w:ascii="Arial" w:hAnsi="Arial" w:cs="Arial"/>
          <w:sz w:val="20"/>
          <w:szCs w:val="20"/>
        </w:rPr>
        <w:t>).</w:t>
      </w:r>
      <w:r w:rsidR="0082260C" w:rsidRPr="00206322">
        <w:rPr>
          <w:rFonts w:ascii="Arial" w:hAnsi="Arial" w:cs="Arial"/>
          <w:sz w:val="20"/>
          <w:szCs w:val="20"/>
        </w:rPr>
        <w:t xml:space="preserve"> Rovněž je také povinen </w:t>
      </w:r>
      <w:r w:rsidR="0022438E" w:rsidRPr="00206322">
        <w:rPr>
          <w:rFonts w:ascii="Arial" w:hAnsi="Arial" w:cs="Arial"/>
          <w:sz w:val="20"/>
          <w:szCs w:val="20"/>
        </w:rPr>
        <w:t>písemně oznám</w:t>
      </w:r>
      <w:r w:rsidR="0082260C" w:rsidRPr="00206322">
        <w:rPr>
          <w:rFonts w:ascii="Arial" w:hAnsi="Arial" w:cs="Arial"/>
          <w:sz w:val="20"/>
          <w:szCs w:val="20"/>
        </w:rPr>
        <w:t>it</w:t>
      </w:r>
      <w:r w:rsidR="0022438E" w:rsidRPr="00206322">
        <w:rPr>
          <w:rFonts w:ascii="Arial" w:hAnsi="Arial" w:cs="Arial"/>
          <w:sz w:val="20"/>
          <w:szCs w:val="20"/>
        </w:rPr>
        <w:t xml:space="preserve"> veškeré změny základních údajů v osobě příjemce, jako např. změnu registrace poskytované sociální služby, název příjemce, jméno osoby oprávněné jednat jménem příjemce, jméno vedoucího zařízení, změnu sídla, tel</w:t>
      </w:r>
      <w:r w:rsidR="002322D7" w:rsidRPr="00206322">
        <w:rPr>
          <w:rFonts w:ascii="Arial" w:hAnsi="Arial" w:cs="Arial"/>
          <w:sz w:val="20"/>
          <w:szCs w:val="20"/>
        </w:rPr>
        <w:t>efonního čísla, bankovního účtu</w:t>
      </w:r>
      <w:r w:rsidR="0022438E" w:rsidRPr="00206322">
        <w:rPr>
          <w:rFonts w:ascii="Arial" w:hAnsi="Arial" w:cs="Arial"/>
          <w:sz w:val="20"/>
          <w:szCs w:val="20"/>
        </w:rPr>
        <w:t xml:space="preserve"> apod.</w:t>
      </w:r>
    </w:p>
    <w:p w:rsidR="003F1AF1" w:rsidRPr="00206322" w:rsidRDefault="00CE75C1" w:rsidP="009E271D">
      <w:pPr>
        <w:suppressAutoHyphens/>
        <w:spacing w:before="60"/>
        <w:ind w:left="426" w:hanging="426"/>
        <w:rPr>
          <w:rFonts w:ascii="Arial" w:hAnsi="Arial" w:cs="Arial"/>
          <w:sz w:val="20"/>
          <w:szCs w:val="20"/>
        </w:rPr>
      </w:pPr>
      <w:r w:rsidRPr="00206322">
        <w:rPr>
          <w:rFonts w:ascii="Arial" w:hAnsi="Arial" w:cs="Arial"/>
          <w:sz w:val="20"/>
          <w:szCs w:val="20"/>
        </w:rPr>
        <w:t>21</w:t>
      </w:r>
      <w:r w:rsidR="003F1AF1" w:rsidRPr="00206322">
        <w:rPr>
          <w:rFonts w:ascii="Arial" w:hAnsi="Arial" w:cs="Arial"/>
          <w:sz w:val="20"/>
          <w:szCs w:val="20"/>
        </w:rPr>
        <w:t>.</w:t>
      </w:r>
      <w:r w:rsidR="003F1AF1" w:rsidRPr="00206322">
        <w:rPr>
          <w:rFonts w:ascii="Arial" w:hAnsi="Arial" w:cs="Arial"/>
          <w:sz w:val="20"/>
          <w:szCs w:val="20"/>
        </w:rPr>
        <w:tab/>
        <w:t>Příjemce je povinen uvádět v jakémkoliv kontaktu s veřejností, médii a při prezentaci projektu, že projekt je realizován za finanční podpory statutárního města Brna. Při poskytování informace, která se týká používání veřejných prostředků, se nepovažuje poskytnutí informace o rozsahu a příjemci těchto prostředků za porušení obchodního tajemství.</w:t>
      </w:r>
    </w:p>
    <w:p w:rsidR="003F1AF1" w:rsidRPr="00206322" w:rsidRDefault="00CE75C1" w:rsidP="009E271D">
      <w:pPr>
        <w:suppressAutoHyphens/>
        <w:spacing w:before="60"/>
        <w:ind w:left="426" w:hanging="426"/>
        <w:rPr>
          <w:rFonts w:ascii="Arial" w:hAnsi="Arial" w:cs="Arial"/>
          <w:sz w:val="20"/>
          <w:szCs w:val="20"/>
        </w:rPr>
      </w:pPr>
      <w:r w:rsidRPr="00206322">
        <w:rPr>
          <w:rFonts w:ascii="Arial" w:hAnsi="Arial" w:cs="Arial"/>
          <w:sz w:val="20"/>
          <w:szCs w:val="20"/>
        </w:rPr>
        <w:t>22</w:t>
      </w:r>
      <w:r w:rsidR="003F1AF1" w:rsidRPr="00206322">
        <w:rPr>
          <w:rFonts w:ascii="Arial" w:hAnsi="Arial" w:cs="Arial"/>
          <w:sz w:val="20"/>
          <w:szCs w:val="20"/>
        </w:rPr>
        <w:t>. Příjemce je povinen spolupracovat s Odborem sociální péče, především pak v rámci procesu Komunitního plánování sociálních služeb v městě Brně.</w:t>
      </w:r>
      <w:r w:rsidR="00E62B4F" w:rsidRPr="00206322">
        <w:rPr>
          <w:rFonts w:ascii="Arial" w:hAnsi="Arial" w:cs="Arial"/>
          <w:sz w:val="20"/>
          <w:szCs w:val="20"/>
        </w:rPr>
        <w:t xml:space="preserve"> Tato spolupráce je jednou z podmínek pro zařazení </w:t>
      </w:r>
      <w:r w:rsidR="00C2533A" w:rsidRPr="00206322">
        <w:rPr>
          <w:rFonts w:ascii="Arial" w:hAnsi="Arial" w:cs="Arial"/>
          <w:sz w:val="20"/>
          <w:szCs w:val="20"/>
        </w:rPr>
        <w:t>p</w:t>
      </w:r>
      <w:r w:rsidR="00E62B4F" w:rsidRPr="00206322">
        <w:rPr>
          <w:rFonts w:ascii="Arial" w:hAnsi="Arial" w:cs="Arial"/>
          <w:sz w:val="20"/>
          <w:szCs w:val="20"/>
        </w:rPr>
        <w:t>říjemce do sítě sociálních služeb.</w:t>
      </w:r>
    </w:p>
    <w:p w:rsidR="00160854" w:rsidRPr="00206322" w:rsidRDefault="00CE75C1" w:rsidP="009E271D">
      <w:pPr>
        <w:suppressAutoHyphens/>
        <w:spacing w:before="60"/>
        <w:ind w:left="426" w:hanging="426"/>
        <w:rPr>
          <w:rFonts w:ascii="Arial" w:hAnsi="Arial" w:cs="Arial"/>
          <w:sz w:val="20"/>
          <w:szCs w:val="20"/>
        </w:rPr>
      </w:pPr>
      <w:r w:rsidRPr="00206322">
        <w:rPr>
          <w:rFonts w:ascii="Arial" w:hAnsi="Arial" w:cs="Arial"/>
          <w:sz w:val="20"/>
          <w:szCs w:val="20"/>
        </w:rPr>
        <w:t>23</w:t>
      </w:r>
      <w:r w:rsidR="00D566BE" w:rsidRPr="00206322">
        <w:rPr>
          <w:rFonts w:ascii="Arial" w:hAnsi="Arial" w:cs="Arial"/>
          <w:sz w:val="20"/>
          <w:szCs w:val="20"/>
        </w:rPr>
        <w:t xml:space="preserve">. </w:t>
      </w:r>
      <w:r w:rsidR="00206322">
        <w:rPr>
          <w:rFonts w:ascii="Arial" w:hAnsi="Arial" w:cs="Arial"/>
          <w:sz w:val="20"/>
          <w:szCs w:val="20"/>
        </w:rPr>
        <w:tab/>
      </w:r>
      <w:r w:rsidR="00160854" w:rsidRPr="00206322">
        <w:rPr>
          <w:rFonts w:ascii="Arial" w:hAnsi="Arial" w:cs="Arial"/>
          <w:sz w:val="20"/>
          <w:szCs w:val="20"/>
        </w:rPr>
        <w:t xml:space="preserve">Příjemce se zavazuje neposkytovat </w:t>
      </w:r>
      <w:r w:rsidR="008E2FC6" w:rsidRPr="00206322">
        <w:rPr>
          <w:rFonts w:ascii="Arial" w:hAnsi="Arial" w:cs="Arial"/>
          <w:sz w:val="20"/>
          <w:szCs w:val="20"/>
        </w:rPr>
        <w:t>dotaci</w:t>
      </w:r>
      <w:r w:rsidR="00160854" w:rsidRPr="00206322">
        <w:rPr>
          <w:rFonts w:ascii="Arial" w:hAnsi="Arial" w:cs="Arial"/>
          <w:sz w:val="20"/>
          <w:szCs w:val="20"/>
        </w:rPr>
        <w:t xml:space="preserve"> jiným fyzickým a právnickým osobám, pokud se nejedná </w:t>
      </w:r>
      <w:r w:rsidR="00206322">
        <w:rPr>
          <w:rFonts w:ascii="Arial" w:hAnsi="Arial" w:cs="Arial"/>
          <w:sz w:val="20"/>
          <w:szCs w:val="20"/>
        </w:rPr>
        <w:br/>
      </w:r>
      <w:r w:rsidR="00160854" w:rsidRPr="00206322">
        <w:rPr>
          <w:rFonts w:ascii="Arial" w:hAnsi="Arial" w:cs="Arial"/>
          <w:sz w:val="20"/>
          <w:szCs w:val="20"/>
        </w:rPr>
        <w:t>o úhradu spojenou s realizací činností, na které byl příspěvek poskytnut.</w:t>
      </w:r>
    </w:p>
    <w:p w:rsidR="00160854" w:rsidRPr="00206322" w:rsidRDefault="00D566BE" w:rsidP="009E271D">
      <w:pPr>
        <w:suppressAutoHyphens/>
        <w:spacing w:before="60"/>
        <w:ind w:left="426" w:hanging="426"/>
        <w:rPr>
          <w:rFonts w:ascii="Arial" w:hAnsi="Arial" w:cs="Arial"/>
          <w:sz w:val="20"/>
          <w:szCs w:val="20"/>
        </w:rPr>
      </w:pPr>
      <w:r w:rsidRPr="00206322">
        <w:rPr>
          <w:rFonts w:ascii="Arial" w:hAnsi="Arial" w:cs="Arial"/>
          <w:sz w:val="20"/>
          <w:szCs w:val="20"/>
        </w:rPr>
        <w:t>2</w:t>
      </w:r>
      <w:r w:rsidR="00CE75C1" w:rsidRPr="00206322">
        <w:rPr>
          <w:rFonts w:ascii="Arial" w:hAnsi="Arial" w:cs="Arial"/>
          <w:sz w:val="20"/>
          <w:szCs w:val="20"/>
        </w:rPr>
        <w:t>4</w:t>
      </w:r>
      <w:r w:rsidRPr="00206322">
        <w:rPr>
          <w:rFonts w:ascii="Arial" w:hAnsi="Arial" w:cs="Arial"/>
          <w:sz w:val="20"/>
          <w:szCs w:val="20"/>
        </w:rPr>
        <w:t xml:space="preserve">. </w:t>
      </w:r>
      <w:r w:rsidR="000F6C28" w:rsidRPr="00206322">
        <w:rPr>
          <w:rFonts w:ascii="Arial" w:hAnsi="Arial" w:cs="Arial"/>
          <w:sz w:val="20"/>
          <w:szCs w:val="20"/>
        </w:rPr>
        <w:tab/>
      </w:r>
      <w:r w:rsidR="00160854" w:rsidRPr="00206322">
        <w:rPr>
          <w:rFonts w:ascii="Arial" w:hAnsi="Arial" w:cs="Arial"/>
          <w:sz w:val="20"/>
          <w:szCs w:val="20"/>
        </w:rPr>
        <w:t xml:space="preserve">Příjemce je povinen po dobu </w:t>
      </w:r>
      <w:r w:rsidR="00160854" w:rsidRPr="00206322">
        <w:rPr>
          <w:rFonts w:ascii="Arial" w:hAnsi="Arial" w:cs="Arial"/>
          <w:b/>
          <w:sz w:val="20"/>
          <w:szCs w:val="20"/>
        </w:rPr>
        <w:t>deseti let</w:t>
      </w:r>
      <w:r w:rsidR="00160854" w:rsidRPr="00206322">
        <w:rPr>
          <w:rFonts w:ascii="Arial" w:hAnsi="Arial" w:cs="Arial"/>
          <w:sz w:val="20"/>
          <w:szCs w:val="20"/>
        </w:rPr>
        <w:t xml:space="preserve"> od skončení činnosti archivovat následující podkladové materiály:</w:t>
      </w:r>
    </w:p>
    <w:p w:rsidR="00160854" w:rsidRPr="00206322" w:rsidRDefault="00160854" w:rsidP="00206322">
      <w:pPr>
        <w:widowControl w:val="0"/>
        <w:numPr>
          <w:ilvl w:val="1"/>
          <w:numId w:val="7"/>
        </w:numPr>
        <w:tabs>
          <w:tab w:val="clear" w:pos="720"/>
        </w:tabs>
        <w:suppressAutoHyphens/>
        <w:spacing w:before="60"/>
        <w:ind w:left="851" w:hanging="425"/>
        <w:rPr>
          <w:rFonts w:ascii="Arial" w:hAnsi="Arial" w:cs="Arial"/>
          <w:sz w:val="20"/>
          <w:szCs w:val="20"/>
        </w:rPr>
      </w:pPr>
      <w:r w:rsidRPr="00206322">
        <w:rPr>
          <w:rFonts w:ascii="Arial" w:hAnsi="Arial" w:cs="Arial"/>
          <w:sz w:val="20"/>
          <w:szCs w:val="20"/>
        </w:rPr>
        <w:t>žádost včetně povinných příloh,</w:t>
      </w:r>
    </w:p>
    <w:p w:rsidR="00160854" w:rsidRPr="00206322" w:rsidRDefault="00160854" w:rsidP="00206322">
      <w:pPr>
        <w:widowControl w:val="0"/>
        <w:numPr>
          <w:ilvl w:val="1"/>
          <w:numId w:val="7"/>
        </w:numPr>
        <w:tabs>
          <w:tab w:val="clear" w:pos="720"/>
        </w:tabs>
        <w:suppressAutoHyphens/>
        <w:spacing w:before="60"/>
        <w:ind w:left="851" w:hanging="425"/>
        <w:rPr>
          <w:rFonts w:ascii="Arial" w:hAnsi="Arial" w:cs="Arial"/>
          <w:sz w:val="20"/>
          <w:szCs w:val="20"/>
        </w:rPr>
      </w:pPr>
      <w:r w:rsidRPr="00206322">
        <w:rPr>
          <w:rFonts w:ascii="Arial" w:hAnsi="Arial" w:cs="Arial"/>
          <w:sz w:val="20"/>
          <w:szCs w:val="20"/>
        </w:rPr>
        <w:t>tuto smlouvu,</w:t>
      </w:r>
    </w:p>
    <w:p w:rsidR="00160854" w:rsidRPr="00206322" w:rsidRDefault="00160854" w:rsidP="00206322">
      <w:pPr>
        <w:widowControl w:val="0"/>
        <w:numPr>
          <w:ilvl w:val="1"/>
          <w:numId w:val="7"/>
        </w:numPr>
        <w:tabs>
          <w:tab w:val="clear" w:pos="720"/>
        </w:tabs>
        <w:suppressAutoHyphens/>
        <w:spacing w:before="60"/>
        <w:ind w:left="851" w:hanging="425"/>
        <w:rPr>
          <w:rFonts w:ascii="Arial" w:hAnsi="Arial" w:cs="Arial"/>
          <w:sz w:val="20"/>
          <w:szCs w:val="20"/>
        </w:rPr>
      </w:pPr>
      <w:r w:rsidRPr="00206322">
        <w:rPr>
          <w:rFonts w:ascii="Arial" w:hAnsi="Arial" w:cs="Arial"/>
          <w:sz w:val="20"/>
          <w:szCs w:val="20"/>
        </w:rPr>
        <w:t xml:space="preserve">originály dokladů, prokazujících čerpání </w:t>
      </w:r>
      <w:r w:rsidR="00733B82" w:rsidRPr="00206322">
        <w:rPr>
          <w:rFonts w:ascii="Arial" w:hAnsi="Arial" w:cs="Arial"/>
          <w:sz w:val="20"/>
          <w:szCs w:val="20"/>
        </w:rPr>
        <w:t>dotace</w:t>
      </w:r>
      <w:r w:rsidRPr="00206322">
        <w:rPr>
          <w:rFonts w:ascii="Arial" w:hAnsi="Arial" w:cs="Arial"/>
          <w:sz w:val="20"/>
          <w:szCs w:val="20"/>
        </w:rPr>
        <w:t>,</w:t>
      </w:r>
    </w:p>
    <w:p w:rsidR="00160854" w:rsidRPr="00206322" w:rsidRDefault="00160854" w:rsidP="00206322">
      <w:pPr>
        <w:widowControl w:val="0"/>
        <w:numPr>
          <w:ilvl w:val="1"/>
          <w:numId w:val="7"/>
        </w:numPr>
        <w:tabs>
          <w:tab w:val="clear" w:pos="720"/>
        </w:tabs>
        <w:suppressAutoHyphens/>
        <w:spacing w:before="60"/>
        <w:ind w:left="851" w:hanging="425"/>
        <w:rPr>
          <w:rFonts w:ascii="Arial" w:hAnsi="Arial" w:cs="Arial"/>
          <w:sz w:val="20"/>
          <w:szCs w:val="20"/>
        </w:rPr>
      </w:pPr>
      <w:r w:rsidRPr="00206322">
        <w:rPr>
          <w:rFonts w:ascii="Arial" w:hAnsi="Arial" w:cs="Arial"/>
          <w:sz w:val="20"/>
          <w:szCs w:val="20"/>
        </w:rPr>
        <w:t>dokumentaci o zadání veřejné zakázky, je-li zadávána,</w:t>
      </w:r>
    </w:p>
    <w:p w:rsidR="00D566BE" w:rsidRPr="00206322" w:rsidRDefault="001B6543" w:rsidP="00206322">
      <w:pPr>
        <w:widowControl w:val="0"/>
        <w:numPr>
          <w:ilvl w:val="1"/>
          <w:numId w:val="7"/>
        </w:numPr>
        <w:tabs>
          <w:tab w:val="clear" w:pos="720"/>
        </w:tabs>
        <w:suppressAutoHyphens/>
        <w:spacing w:before="60"/>
        <w:ind w:left="851" w:hanging="425"/>
        <w:rPr>
          <w:rFonts w:ascii="Arial" w:hAnsi="Arial" w:cs="Arial"/>
          <w:sz w:val="20"/>
          <w:szCs w:val="20"/>
        </w:rPr>
      </w:pPr>
      <w:r w:rsidRPr="00206322">
        <w:rPr>
          <w:rFonts w:ascii="Arial" w:hAnsi="Arial" w:cs="Arial"/>
          <w:sz w:val="20"/>
          <w:szCs w:val="20"/>
        </w:rPr>
        <w:t xml:space="preserve">závěrečnou zprávu obsahující finanční vyúčtování </w:t>
      </w:r>
      <w:r w:rsidR="008E2FC6" w:rsidRPr="00206322">
        <w:rPr>
          <w:rFonts w:ascii="Arial" w:hAnsi="Arial" w:cs="Arial"/>
          <w:sz w:val="20"/>
          <w:szCs w:val="20"/>
        </w:rPr>
        <w:t>dotace</w:t>
      </w:r>
      <w:r w:rsidR="00F423A6" w:rsidRPr="00206322">
        <w:rPr>
          <w:rFonts w:ascii="Arial" w:hAnsi="Arial" w:cs="Arial"/>
          <w:sz w:val="20"/>
          <w:szCs w:val="20"/>
        </w:rPr>
        <w:t>.</w:t>
      </w:r>
    </w:p>
    <w:p w:rsidR="00295A40" w:rsidRPr="00206322" w:rsidRDefault="00295A40" w:rsidP="009E271D">
      <w:pPr>
        <w:autoSpaceDE w:val="0"/>
        <w:autoSpaceDN w:val="0"/>
        <w:adjustRightInd w:val="0"/>
        <w:spacing w:before="60"/>
        <w:ind w:left="426" w:hanging="426"/>
        <w:rPr>
          <w:rFonts w:ascii="Arial" w:hAnsi="Arial" w:cs="Arial"/>
          <w:sz w:val="20"/>
          <w:szCs w:val="20"/>
        </w:rPr>
      </w:pPr>
      <w:r w:rsidRPr="00206322">
        <w:rPr>
          <w:rFonts w:ascii="Arial" w:hAnsi="Arial" w:cs="Arial"/>
          <w:bCs/>
          <w:sz w:val="20"/>
          <w:szCs w:val="20"/>
        </w:rPr>
        <w:t>2</w:t>
      </w:r>
      <w:r w:rsidR="00CE75C1" w:rsidRPr="00206322">
        <w:rPr>
          <w:rFonts w:ascii="Arial" w:hAnsi="Arial" w:cs="Arial"/>
          <w:bCs/>
          <w:sz w:val="20"/>
          <w:szCs w:val="20"/>
        </w:rPr>
        <w:t>5</w:t>
      </w:r>
      <w:r w:rsidRPr="00206322">
        <w:rPr>
          <w:rFonts w:ascii="Arial" w:hAnsi="Arial" w:cs="Arial"/>
          <w:bCs/>
          <w:sz w:val="20"/>
          <w:szCs w:val="20"/>
        </w:rPr>
        <w:t xml:space="preserve">. </w:t>
      </w:r>
      <w:r w:rsidR="009E271D" w:rsidRPr="00206322">
        <w:rPr>
          <w:rFonts w:ascii="Arial" w:hAnsi="Arial" w:cs="Arial"/>
          <w:bCs/>
          <w:sz w:val="20"/>
          <w:szCs w:val="20"/>
        </w:rPr>
        <w:tab/>
      </w:r>
      <w:r w:rsidRPr="00206322">
        <w:rPr>
          <w:rFonts w:ascii="Arial" w:hAnsi="Arial" w:cs="Arial"/>
          <w:bCs/>
          <w:sz w:val="20"/>
          <w:szCs w:val="20"/>
        </w:rPr>
        <w:t>Příjemce je povinen vrátit poskytovateli</w:t>
      </w:r>
      <w:r w:rsidRPr="00206322">
        <w:rPr>
          <w:rFonts w:ascii="Arial" w:hAnsi="Arial" w:cs="Arial"/>
          <w:b/>
          <w:bCs/>
          <w:sz w:val="20"/>
          <w:szCs w:val="20"/>
        </w:rPr>
        <w:t xml:space="preserve"> </w:t>
      </w:r>
      <w:r w:rsidRPr="00206322">
        <w:rPr>
          <w:rFonts w:ascii="Arial" w:hAnsi="Arial" w:cs="Arial"/>
          <w:sz w:val="20"/>
          <w:szCs w:val="20"/>
        </w:rPr>
        <w:t>bezhotovostním převodem na jeho účet pod variabilním symbolem, jenž tvoří číslo smlouvy</w:t>
      </w:r>
      <w:r w:rsidR="00F423A6" w:rsidRPr="00206322">
        <w:rPr>
          <w:rFonts w:ascii="Arial" w:hAnsi="Arial" w:cs="Arial"/>
          <w:sz w:val="20"/>
          <w:szCs w:val="20"/>
        </w:rPr>
        <w:t>:</w:t>
      </w:r>
      <w:r w:rsidR="00987CBC" w:rsidRPr="00206322">
        <w:rPr>
          <w:rFonts w:ascii="Arial" w:hAnsi="Arial" w:cs="Arial"/>
          <w:sz w:val="20"/>
          <w:szCs w:val="20"/>
        </w:rPr>
        <w:t xml:space="preserve"> </w:t>
      </w:r>
    </w:p>
    <w:p w:rsidR="00295A40" w:rsidRPr="00206322" w:rsidRDefault="00295A40"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 xml:space="preserve">a) </w:t>
      </w:r>
      <w:r w:rsidR="000F6C28" w:rsidRPr="00206322">
        <w:rPr>
          <w:rFonts w:ascii="Arial" w:hAnsi="Arial" w:cs="Arial"/>
          <w:bCs/>
          <w:sz w:val="20"/>
          <w:szCs w:val="20"/>
        </w:rPr>
        <w:tab/>
      </w:r>
      <w:r w:rsidRPr="00206322">
        <w:rPr>
          <w:rFonts w:ascii="Arial" w:hAnsi="Arial" w:cs="Arial"/>
          <w:bCs/>
          <w:sz w:val="20"/>
          <w:szCs w:val="20"/>
        </w:rPr>
        <w:t>d</w:t>
      </w:r>
      <w:r w:rsidRPr="00206322">
        <w:rPr>
          <w:rFonts w:ascii="Arial" w:hAnsi="Arial" w:cs="Arial"/>
          <w:sz w:val="20"/>
          <w:szCs w:val="20"/>
        </w:rPr>
        <w:t>otaci nebo její část, kterou nevyčerpal v době nebo k účelu uvedenému v</w:t>
      </w:r>
      <w:r w:rsidR="00733B82" w:rsidRPr="00206322">
        <w:rPr>
          <w:rFonts w:ascii="Arial" w:hAnsi="Arial" w:cs="Arial"/>
          <w:sz w:val="20"/>
          <w:szCs w:val="20"/>
        </w:rPr>
        <w:t> této</w:t>
      </w:r>
      <w:r w:rsidRPr="00206322">
        <w:rPr>
          <w:rFonts w:ascii="Arial" w:hAnsi="Arial" w:cs="Arial"/>
          <w:sz w:val="20"/>
          <w:szCs w:val="20"/>
        </w:rPr>
        <w:t xml:space="preserve"> smlouvě</w:t>
      </w:r>
      <w:r w:rsidR="002544FE" w:rsidRPr="00206322">
        <w:rPr>
          <w:rFonts w:ascii="Arial" w:hAnsi="Arial" w:cs="Arial"/>
          <w:sz w:val="20"/>
          <w:szCs w:val="20"/>
        </w:rPr>
        <w:t xml:space="preserve">, a to </w:t>
      </w:r>
      <w:r w:rsidR="00733B82" w:rsidRPr="00206322">
        <w:rPr>
          <w:rFonts w:ascii="Arial" w:hAnsi="Arial" w:cs="Arial"/>
          <w:sz w:val="20"/>
          <w:szCs w:val="20"/>
        </w:rPr>
        <w:t>ve</w:t>
      </w:r>
      <w:r w:rsidRPr="00206322">
        <w:rPr>
          <w:rFonts w:ascii="Arial" w:hAnsi="Arial" w:cs="Arial"/>
          <w:sz w:val="20"/>
          <w:szCs w:val="20"/>
        </w:rPr>
        <w:t xml:space="preserve"> lhůtě dané pro předložení vyúčtování dotace,</w:t>
      </w:r>
    </w:p>
    <w:p w:rsidR="00295A40" w:rsidRPr="00206322" w:rsidRDefault="00295A40"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 xml:space="preserve">b) </w:t>
      </w:r>
      <w:r w:rsidR="000F6C28" w:rsidRPr="00206322">
        <w:rPr>
          <w:rFonts w:ascii="Arial" w:hAnsi="Arial" w:cs="Arial"/>
          <w:bCs/>
          <w:sz w:val="20"/>
          <w:szCs w:val="20"/>
        </w:rPr>
        <w:tab/>
      </w:r>
      <w:r w:rsidRPr="00206322">
        <w:rPr>
          <w:rFonts w:ascii="Arial" w:hAnsi="Arial" w:cs="Arial"/>
          <w:bCs/>
          <w:sz w:val="20"/>
          <w:szCs w:val="20"/>
        </w:rPr>
        <w:t>d</w:t>
      </w:r>
      <w:r w:rsidRPr="00206322">
        <w:rPr>
          <w:rFonts w:ascii="Arial" w:hAnsi="Arial" w:cs="Arial"/>
          <w:sz w:val="20"/>
          <w:szCs w:val="20"/>
        </w:rPr>
        <w:t>otaci v plné výši, pokud se prokáže, že byla poskytnuta na základě jím uvedených nepravdivých,</w:t>
      </w:r>
      <w:r w:rsidR="00B973DC" w:rsidRPr="00206322">
        <w:rPr>
          <w:rFonts w:ascii="Arial" w:hAnsi="Arial" w:cs="Arial"/>
          <w:sz w:val="20"/>
          <w:szCs w:val="20"/>
        </w:rPr>
        <w:t xml:space="preserve"> </w:t>
      </w:r>
      <w:r w:rsidRPr="00206322">
        <w:rPr>
          <w:rFonts w:ascii="Arial" w:hAnsi="Arial" w:cs="Arial"/>
          <w:sz w:val="20"/>
          <w:szCs w:val="20"/>
        </w:rPr>
        <w:t>neúplných nebo zkreslených údajů v žádosti o poskytnutí dotace, a to do 10 dnů od obdržení výzvy k vrácení dotace, nebude-li v</w:t>
      </w:r>
      <w:r w:rsidR="00F423A6" w:rsidRPr="00206322">
        <w:rPr>
          <w:rFonts w:ascii="Arial" w:hAnsi="Arial" w:cs="Arial"/>
          <w:sz w:val="20"/>
          <w:szCs w:val="20"/>
        </w:rPr>
        <w:t xml:space="preserve"> této výzvě uveden den pozdější,</w:t>
      </w:r>
    </w:p>
    <w:p w:rsidR="00295A40" w:rsidRPr="00206322" w:rsidRDefault="00295A40"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 xml:space="preserve">c) </w:t>
      </w:r>
      <w:r w:rsidR="000F6C28" w:rsidRPr="00206322">
        <w:rPr>
          <w:rFonts w:ascii="Arial" w:hAnsi="Arial" w:cs="Arial"/>
          <w:bCs/>
          <w:sz w:val="20"/>
          <w:szCs w:val="20"/>
        </w:rPr>
        <w:tab/>
      </w:r>
      <w:r w:rsidRPr="00206322">
        <w:rPr>
          <w:rFonts w:ascii="Arial" w:hAnsi="Arial" w:cs="Arial"/>
          <w:bCs/>
          <w:sz w:val="20"/>
          <w:szCs w:val="20"/>
        </w:rPr>
        <w:t>d</w:t>
      </w:r>
      <w:r w:rsidRPr="00206322">
        <w:rPr>
          <w:rFonts w:ascii="Arial" w:hAnsi="Arial" w:cs="Arial"/>
          <w:sz w:val="20"/>
          <w:szCs w:val="20"/>
        </w:rPr>
        <w:t>otaci nebo její část, kterou nevyčerpal, do 15 dnů ode dne p</w:t>
      </w:r>
      <w:r w:rsidR="002544FE" w:rsidRPr="00206322">
        <w:rPr>
          <w:rFonts w:ascii="Arial" w:hAnsi="Arial" w:cs="Arial"/>
          <w:sz w:val="20"/>
          <w:szCs w:val="20"/>
        </w:rPr>
        <w:t xml:space="preserve">rávní moci rozhodnutí o zrušení </w:t>
      </w:r>
      <w:r w:rsidRPr="00206322">
        <w:rPr>
          <w:rFonts w:ascii="Arial" w:hAnsi="Arial" w:cs="Arial"/>
          <w:sz w:val="20"/>
          <w:szCs w:val="20"/>
        </w:rPr>
        <w:t>registrace příjemce nebo do 15 dnů ode dne ukončení poskytování sociálních služeb,</w:t>
      </w:r>
    </w:p>
    <w:p w:rsidR="00295A40" w:rsidRPr="00206322" w:rsidRDefault="00295A40"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d)</w:t>
      </w:r>
      <w:r w:rsidRPr="00206322">
        <w:rPr>
          <w:rFonts w:ascii="Arial" w:hAnsi="Arial" w:cs="Arial"/>
          <w:b/>
          <w:bCs/>
          <w:sz w:val="20"/>
          <w:szCs w:val="20"/>
        </w:rPr>
        <w:t xml:space="preserve"> </w:t>
      </w:r>
      <w:r w:rsidR="000F6C28" w:rsidRPr="00206322">
        <w:rPr>
          <w:rFonts w:ascii="Arial" w:hAnsi="Arial" w:cs="Arial"/>
          <w:b/>
          <w:bCs/>
          <w:sz w:val="20"/>
          <w:szCs w:val="20"/>
        </w:rPr>
        <w:tab/>
      </w:r>
      <w:r w:rsidRPr="00206322">
        <w:rPr>
          <w:rFonts w:ascii="Arial" w:hAnsi="Arial" w:cs="Arial"/>
          <w:sz w:val="20"/>
          <w:szCs w:val="20"/>
        </w:rPr>
        <w:t>část dotace nevyčerpanou ke dni zrušení příjemce s likvidací nebo bez likvidace, nejpozději do 15 dnů ode dne zrušení příjemce, a ve stejné lhůtě je povinen předložit poskytovateli</w:t>
      </w:r>
      <w:r w:rsidR="00F423A6" w:rsidRPr="00206322">
        <w:rPr>
          <w:rFonts w:ascii="Arial" w:hAnsi="Arial" w:cs="Arial"/>
          <w:sz w:val="20"/>
          <w:szCs w:val="20"/>
        </w:rPr>
        <w:t xml:space="preserve"> </w:t>
      </w:r>
      <w:r w:rsidR="001B6543" w:rsidRPr="00206322">
        <w:rPr>
          <w:rFonts w:ascii="Arial" w:hAnsi="Arial" w:cs="Arial"/>
          <w:sz w:val="20"/>
          <w:szCs w:val="20"/>
        </w:rPr>
        <w:t xml:space="preserve">závěrečnou zprávu obsahující finanční vyúčtování </w:t>
      </w:r>
      <w:r w:rsidRPr="00206322">
        <w:rPr>
          <w:rFonts w:ascii="Arial" w:hAnsi="Arial" w:cs="Arial"/>
          <w:sz w:val="20"/>
          <w:szCs w:val="20"/>
        </w:rPr>
        <w:t>poskytnuté dotace,</w:t>
      </w:r>
    </w:p>
    <w:p w:rsidR="00295A40" w:rsidRPr="00206322" w:rsidRDefault="00295A40"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e)</w:t>
      </w:r>
      <w:r w:rsidRPr="00206322">
        <w:rPr>
          <w:rFonts w:ascii="Arial" w:hAnsi="Arial" w:cs="Arial"/>
          <w:b/>
          <w:bCs/>
          <w:sz w:val="20"/>
          <w:szCs w:val="20"/>
        </w:rPr>
        <w:t xml:space="preserve"> </w:t>
      </w:r>
      <w:r w:rsidR="000F6C28" w:rsidRPr="00206322">
        <w:rPr>
          <w:rFonts w:ascii="Arial" w:hAnsi="Arial" w:cs="Arial"/>
          <w:b/>
          <w:bCs/>
          <w:sz w:val="20"/>
          <w:szCs w:val="20"/>
        </w:rPr>
        <w:tab/>
      </w:r>
      <w:r w:rsidRPr="00206322">
        <w:rPr>
          <w:rFonts w:ascii="Arial" w:hAnsi="Arial" w:cs="Arial"/>
          <w:sz w:val="20"/>
          <w:szCs w:val="20"/>
        </w:rPr>
        <w:t xml:space="preserve">část dotace nevyčerpanou ke dni rozhodnutí o přeměně příjemce, na </w:t>
      </w:r>
      <w:proofErr w:type="gramStart"/>
      <w:r w:rsidRPr="00206322">
        <w:rPr>
          <w:rFonts w:ascii="Arial" w:hAnsi="Arial" w:cs="Arial"/>
          <w:sz w:val="20"/>
          <w:szCs w:val="20"/>
        </w:rPr>
        <w:t>základě</w:t>
      </w:r>
      <w:proofErr w:type="gramEnd"/>
      <w:r w:rsidRPr="00206322">
        <w:rPr>
          <w:rFonts w:ascii="Arial" w:hAnsi="Arial" w:cs="Arial"/>
          <w:sz w:val="20"/>
          <w:szCs w:val="20"/>
        </w:rPr>
        <w:t xml:space="preserve"> které mají práva a povinnosti dle této smlouvy přejít na právního nástupce příjemce, nejpozději do 15 dnů ode dne rozhodnutí o přeměně, a ve stejné lhůtě je povinen předložit poskytovateli </w:t>
      </w:r>
      <w:r w:rsidR="001B6543" w:rsidRPr="00206322">
        <w:rPr>
          <w:rFonts w:ascii="Arial" w:hAnsi="Arial" w:cs="Arial"/>
          <w:sz w:val="20"/>
          <w:szCs w:val="20"/>
        </w:rPr>
        <w:t xml:space="preserve">závěrečnou zprávu obsahující finanční vyúčtování </w:t>
      </w:r>
      <w:r w:rsidRPr="00206322">
        <w:rPr>
          <w:rFonts w:ascii="Arial" w:hAnsi="Arial" w:cs="Arial"/>
          <w:sz w:val="20"/>
          <w:szCs w:val="20"/>
        </w:rPr>
        <w:t>poskytnuté dotace,</w:t>
      </w:r>
    </w:p>
    <w:p w:rsidR="00295A40" w:rsidRPr="00206322" w:rsidRDefault="00295A40"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f)</w:t>
      </w:r>
      <w:r w:rsidRPr="00206322">
        <w:rPr>
          <w:rFonts w:ascii="Arial" w:hAnsi="Arial" w:cs="Arial"/>
          <w:b/>
          <w:bCs/>
          <w:sz w:val="20"/>
          <w:szCs w:val="20"/>
        </w:rPr>
        <w:t xml:space="preserve"> </w:t>
      </w:r>
      <w:r w:rsidR="000F6C28" w:rsidRPr="00206322">
        <w:rPr>
          <w:rFonts w:ascii="Arial" w:hAnsi="Arial" w:cs="Arial"/>
          <w:b/>
          <w:bCs/>
          <w:sz w:val="20"/>
          <w:szCs w:val="20"/>
        </w:rPr>
        <w:tab/>
      </w:r>
      <w:r w:rsidRPr="00206322">
        <w:rPr>
          <w:rFonts w:ascii="Arial" w:hAnsi="Arial" w:cs="Arial"/>
          <w:sz w:val="20"/>
          <w:szCs w:val="20"/>
        </w:rPr>
        <w:t xml:space="preserve">část dotace nevyčerpanou ke dni ukončení této smlouvy </w:t>
      </w:r>
      <w:r w:rsidR="001B6543" w:rsidRPr="00206322">
        <w:rPr>
          <w:rFonts w:ascii="Arial" w:hAnsi="Arial" w:cs="Arial"/>
          <w:sz w:val="20"/>
          <w:szCs w:val="20"/>
        </w:rPr>
        <w:t xml:space="preserve">výpovědí nebo dohodou smluvních </w:t>
      </w:r>
      <w:r w:rsidRPr="00206322">
        <w:rPr>
          <w:rFonts w:ascii="Arial" w:hAnsi="Arial" w:cs="Arial"/>
          <w:sz w:val="20"/>
          <w:szCs w:val="20"/>
        </w:rPr>
        <w:t xml:space="preserve">stran, a to do 15 dnů od ukončení této smlouvy, a ve stejné lhůtě je povinen předložit poskytovateli </w:t>
      </w:r>
      <w:r w:rsidR="001B6543" w:rsidRPr="00206322">
        <w:rPr>
          <w:rFonts w:ascii="Arial" w:hAnsi="Arial" w:cs="Arial"/>
          <w:sz w:val="20"/>
          <w:szCs w:val="20"/>
        </w:rPr>
        <w:t xml:space="preserve">závěrečnou zprávu obsahující finanční vyúčtování </w:t>
      </w:r>
      <w:r w:rsidRPr="00206322">
        <w:rPr>
          <w:rFonts w:ascii="Arial" w:hAnsi="Arial" w:cs="Arial"/>
          <w:sz w:val="20"/>
          <w:szCs w:val="20"/>
        </w:rPr>
        <w:t>poskytnuté dotace,</w:t>
      </w:r>
    </w:p>
    <w:p w:rsidR="00295A40" w:rsidRPr="00206322" w:rsidRDefault="00295A40"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g)</w:t>
      </w:r>
      <w:r w:rsidRPr="00206322">
        <w:rPr>
          <w:rFonts w:ascii="Arial" w:hAnsi="Arial" w:cs="Arial"/>
          <w:b/>
          <w:bCs/>
          <w:sz w:val="20"/>
          <w:szCs w:val="20"/>
        </w:rPr>
        <w:t xml:space="preserve"> </w:t>
      </w:r>
      <w:r w:rsidR="000F6C28" w:rsidRPr="00206322">
        <w:rPr>
          <w:rFonts w:ascii="Arial" w:hAnsi="Arial" w:cs="Arial"/>
          <w:b/>
          <w:bCs/>
          <w:sz w:val="20"/>
          <w:szCs w:val="20"/>
        </w:rPr>
        <w:tab/>
      </w:r>
      <w:r w:rsidRPr="00206322">
        <w:rPr>
          <w:rFonts w:ascii="Arial" w:hAnsi="Arial" w:cs="Arial"/>
          <w:sz w:val="20"/>
          <w:szCs w:val="20"/>
        </w:rPr>
        <w:t xml:space="preserve">v případě, že se při vyúčtování dotace zjistí, že </w:t>
      </w:r>
      <w:r w:rsidR="00733B82" w:rsidRPr="00206322">
        <w:rPr>
          <w:rFonts w:ascii="Arial" w:hAnsi="Arial" w:cs="Arial"/>
          <w:sz w:val="20"/>
          <w:szCs w:val="20"/>
        </w:rPr>
        <w:t>příjemci</w:t>
      </w:r>
      <w:r w:rsidRPr="00206322">
        <w:rPr>
          <w:rFonts w:ascii="Arial" w:hAnsi="Arial" w:cs="Arial"/>
          <w:sz w:val="20"/>
          <w:szCs w:val="20"/>
        </w:rPr>
        <w:t xml:space="preserve"> na dotaci, tj. vyrovnávací platbu, nevzniklo právo, je příjemce povinen poskytnuté zálohy vrátit poskytovateli na jeho účet do 10 dnů po termínu pro předložení vyúčtování d</w:t>
      </w:r>
      <w:r w:rsidR="00F423A6" w:rsidRPr="00206322">
        <w:rPr>
          <w:rFonts w:ascii="Arial" w:hAnsi="Arial" w:cs="Arial"/>
          <w:sz w:val="20"/>
          <w:szCs w:val="20"/>
        </w:rPr>
        <w:t>otace,</w:t>
      </w:r>
    </w:p>
    <w:p w:rsidR="00987CBC" w:rsidRPr="00206322" w:rsidRDefault="009D15B9" w:rsidP="00206322">
      <w:pPr>
        <w:autoSpaceDE w:val="0"/>
        <w:autoSpaceDN w:val="0"/>
        <w:adjustRightInd w:val="0"/>
        <w:spacing w:before="60"/>
        <w:ind w:left="851" w:hanging="425"/>
        <w:rPr>
          <w:rFonts w:ascii="Arial" w:hAnsi="Arial" w:cs="Arial"/>
          <w:sz w:val="20"/>
          <w:szCs w:val="20"/>
        </w:rPr>
      </w:pPr>
      <w:r w:rsidRPr="00206322">
        <w:rPr>
          <w:rFonts w:ascii="Arial" w:hAnsi="Arial" w:cs="Arial"/>
          <w:sz w:val="20"/>
          <w:szCs w:val="20"/>
        </w:rPr>
        <w:lastRenderedPageBreak/>
        <w:t xml:space="preserve">h) </w:t>
      </w:r>
      <w:r w:rsidR="000F6C28" w:rsidRPr="00206322">
        <w:rPr>
          <w:rFonts w:ascii="Arial" w:hAnsi="Arial" w:cs="Arial"/>
          <w:sz w:val="20"/>
          <w:szCs w:val="20"/>
        </w:rPr>
        <w:tab/>
      </w:r>
      <w:r w:rsidR="00B973DC" w:rsidRPr="00206322">
        <w:rPr>
          <w:rFonts w:ascii="Arial" w:hAnsi="Arial" w:cs="Arial"/>
          <w:sz w:val="20"/>
          <w:szCs w:val="20"/>
        </w:rPr>
        <w:t xml:space="preserve">část </w:t>
      </w:r>
      <w:r w:rsidR="0030169D" w:rsidRPr="00206322">
        <w:rPr>
          <w:rFonts w:ascii="Arial" w:hAnsi="Arial" w:cs="Arial"/>
          <w:sz w:val="20"/>
          <w:szCs w:val="20"/>
        </w:rPr>
        <w:t xml:space="preserve">nevyčerpané </w:t>
      </w:r>
      <w:r w:rsidR="00B973DC" w:rsidRPr="00206322">
        <w:rPr>
          <w:rFonts w:ascii="Arial" w:hAnsi="Arial" w:cs="Arial"/>
          <w:sz w:val="20"/>
          <w:szCs w:val="20"/>
        </w:rPr>
        <w:t>dotace odpovídající danému počtu měsíců v roce, na které poskytovaná služba získá financování z fondů EU na základě zařazení do krajského individuálního projektu</w:t>
      </w:r>
      <w:r w:rsidRPr="00206322">
        <w:rPr>
          <w:rFonts w:ascii="Arial" w:hAnsi="Arial" w:cs="Arial"/>
          <w:sz w:val="20"/>
          <w:szCs w:val="20"/>
        </w:rPr>
        <w:t>,</w:t>
      </w:r>
      <w:r w:rsidR="00B973DC" w:rsidRPr="00206322">
        <w:rPr>
          <w:rFonts w:ascii="Arial" w:hAnsi="Arial" w:cs="Arial"/>
          <w:sz w:val="20"/>
          <w:szCs w:val="20"/>
        </w:rPr>
        <w:t xml:space="preserve"> a to</w:t>
      </w:r>
      <w:r w:rsidR="0030169D" w:rsidRPr="00206322">
        <w:rPr>
          <w:rFonts w:ascii="Arial" w:hAnsi="Arial" w:cs="Arial"/>
          <w:sz w:val="20"/>
          <w:szCs w:val="20"/>
        </w:rPr>
        <w:t xml:space="preserve"> do</w:t>
      </w:r>
      <w:r w:rsidR="00F423A6" w:rsidRPr="00206322">
        <w:rPr>
          <w:rFonts w:ascii="Arial" w:hAnsi="Arial" w:cs="Arial"/>
          <w:sz w:val="20"/>
          <w:szCs w:val="20"/>
        </w:rPr>
        <w:t xml:space="preserve"> 15</w:t>
      </w:r>
      <w:r w:rsidRPr="00206322">
        <w:rPr>
          <w:rFonts w:ascii="Arial" w:hAnsi="Arial" w:cs="Arial"/>
          <w:sz w:val="20"/>
          <w:szCs w:val="20"/>
        </w:rPr>
        <w:t xml:space="preserve"> </w:t>
      </w:r>
      <w:r w:rsidR="002544FE" w:rsidRPr="00206322">
        <w:rPr>
          <w:rFonts w:ascii="Arial" w:hAnsi="Arial" w:cs="Arial"/>
          <w:sz w:val="20"/>
          <w:szCs w:val="20"/>
        </w:rPr>
        <w:t>dnů od</w:t>
      </w:r>
      <w:r w:rsidRPr="00206322">
        <w:rPr>
          <w:rFonts w:ascii="Arial" w:hAnsi="Arial" w:cs="Arial"/>
          <w:sz w:val="20"/>
          <w:szCs w:val="20"/>
        </w:rPr>
        <w:t xml:space="preserve"> ob</w:t>
      </w:r>
      <w:r w:rsidR="0030169D" w:rsidRPr="00206322">
        <w:rPr>
          <w:rFonts w:ascii="Arial" w:hAnsi="Arial" w:cs="Arial"/>
          <w:sz w:val="20"/>
          <w:szCs w:val="20"/>
        </w:rPr>
        <w:t>držení této individuální dotace</w:t>
      </w:r>
      <w:r w:rsidR="008B2F03" w:rsidRPr="00206322">
        <w:rPr>
          <w:rFonts w:ascii="Arial" w:hAnsi="Arial" w:cs="Arial"/>
          <w:sz w:val="20"/>
          <w:szCs w:val="20"/>
        </w:rPr>
        <w:t>.</w:t>
      </w:r>
      <w:r w:rsidR="0030169D" w:rsidRPr="00206322">
        <w:rPr>
          <w:rFonts w:ascii="Arial" w:hAnsi="Arial" w:cs="Arial"/>
          <w:sz w:val="20"/>
          <w:szCs w:val="20"/>
        </w:rPr>
        <w:t xml:space="preserve"> Příjemce v tomto případě ztrácí rovněž nárok na</w:t>
      </w:r>
      <w:r w:rsidR="00987CBC" w:rsidRPr="00206322">
        <w:rPr>
          <w:rFonts w:ascii="Arial" w:hAnsi="Arial" w:cs="Arial"/>
          <w:sz w:val="20"/>
          <w:szCs w:val="20"/>
        </w:rPr>
        <w:t xml:space="preserve"> případnou další splátku dotace.</w:t>
      </w:r>
    </w:p>
    <w:p w:rsidR="00176DF3" w:rsidRPr="00206322" w:rsidRDefault="00CE75C1" w:rsidP="009E271D">
      <w:pPr>
        <w:autoSpaceDE w:val="0"/>
        <w:autoSpaceDN w:val="0"/>
        <w:adjustRightInd w:val="0"/>
        <w:spacing w:before="60"/>
        <w:ind w:left="426" w:hanging="426"/>
        <w:rPr>
          <w:rFonts w:ascii="Arial" w:hAnsi="Arial" w:cs="Arial"/>
          <w:sz w:val="20"/>
          <w:szCs w:val="20"/>
        </w:rPr>
      </w:pPr>
      <w:r w:rsidRPr="00206322">
        <w:rPr>
          <w:rFonts w:ascii="Arial" w:hAnsi="Arial" w:cs="Arial"/>
          <w:sz w:val="20"/>
          <w:szCs w:val="20"/>
        </w:rPr>
        <w:t>26</w:t>
      </w:r>
      <w:r w:rsidR="008866D5" w:rsidRPr="00206322">
        <w:rPr>
          <w:rFonts w:ascii="Arial" w:hAnsi="Arial" w:cs="Arial"/>
          <w:sz w:val="20"/>
          <w:szCs w:val="20"/>
        </w:rPr>
        <w:t>.</w:t>
      </w:r>
      <w:r w:rsidR="00987CBC" w:rsidRPr="00206322">
        <w:rPr>
          <w:rFonts w:ascii="Arial" w:hAnsi="Arial" w:cs="Arial"/>
          <w:sz w:val="20"/>
          <w:szCs w:val="20"/>
        </w:rPr>
        <w:t xml:space="preserve">  </w:t>
      </w:r>
      <w:r w:rsidR="000F6C28" w:rsidRPr="00206322">
        <w:rPr>
          <w:rFonts w:ascii="Arial" w:hAnsi="Arial" w:cs="Arial"/>
          <w:sz w:val="20"/>
          <w:szCs w:val="20"/>
        </w:rPr>
        <w:tab/>
      </w:r>
      <w:r w:rsidR="009E271D" w:rsidRPr="00206322">
        <w:rPr>
          <w:rFonts w:ascii="Arial" w:hAnsi="Arial" w:cs="Arial"/>
          <w:sz w:val="20"/>
          <w:szCs w:val="20"/>
        </w:rPr>
        <w:t>V</w:t>
      </w:r>
      <w:r w:rsidR="00176DF3" w:rsidRPr="00206322">
        <w:rPr>
          <w:rFonts w:ascii="Arial" w:hAnsi="Arial" w:cs="Arial"/>
          <w:sz w:val="20"/>
          <w:szCs w:val="20"/>
        </w:rPr>
        <w:t> případě, že příjemci vznikne povinnost vrátit dotaci či její část dle této smlouvy, je</w:t>
      </w:r>
      <w:r w:rsidR="00554373" w:rsidRPr="00206322">
        <w:rPr>
          <w:rFonts w:ascii="Arial" w:hAnsi="Arial" w:cs="Arial"/>
          <w:sz w:val="20"/>
          <w:szCs w:val="20"/>
        </w:rPr>
        <w:t xml:space="preserve"> povinen tuto vrátit v roce 2020</w:t>
      </w:r>
      <w:r w:rsidR="00176DF3" w:rsidRPr="00206322">
        <w:rPr>
          <w:rFonts w:ascii="Arial" w:hAnsi="Arial" w:cs="Arial"/>
          <w:sz w:val="20"/>
          <w:szCs w:val="20"/>
        </w:rPr>
        <w:t xml:space="preserve"> na účet</w:t>
      </w:r>
      <w:r w:rsidR="004D57E7" w:rsidRPr="00206322">
        <w:rPr>
          <w:rFonts w:ascii="Arial" w:hAnsi="Arial" w:cs="Arial"/>
          <w:sz w:val="20"/>
          <w:szCs w:val="20"/>
        </w:rPr>
        <w:t xml:space="preserve"> č. 111211222/0800 a v roce 20</w:t>
      </w:r>
      <w:r w:rsidR="00554373" w:rsidRPr="00206322">
        <w:rPr>
          <w:rFonts w:ascii="Arial" w:hAnsi="Arial" w:cs="Arial"/>
          <w:sz w:val="20"/>
          <w:szCs w:val="20"/>
        </w:rPr>
        <w:t>21</w:t>
      </w:r>
      <w:r w:rsidR="00176DF3" w:rsidRPr="00206322">
        <w:rPr>
          <w:rFonts w:ascii="Arial" w:hAnsi="Arial" w:cs="Arial"/>
          <w:sz w:val="20"/>
          <w:szCs w:val="20"/>
        </w:rPr>
        <w:t xml:space="preserve"> na účet 111350222/0800</w:t>
      </w:r>
      <w:r w:rsidR="00FD2FB0" w:rsidRPr="00206322">
        <w:rPr>
          <w:rFonts w:ascii="Arial" w:hAnsi="Arial" w:cs="Arial"/>
          <w:sz w:val="20"/>
          <w:szCs w:val="20"/>
        </w:rPr>
        <w:t>.</w:t>
      </w:r>
    </w:p>
    <w:p w:rsidR="00176DF3" w:rsidRPr="00206322" w:rsidRDefault="00176DF3" w:rsidP="009E271D">
      <w:pPr>
        <w:autoSpaceDE w:val="0"/>
        <w:autoSpaceDN w:val="0"/>
        <w:adjustRightInd w:val="0"/>
        <w:spacing w:before="60"/>
        <w:ind w:left="426" w:hanging="426"/>
        <w:rPr>
          <w:rFonts w:ascii="Arial" w:hAnsi="Arial" w:cs="Arial"/>
          <w:sz w:val="20"/>
          <w:szCs w:val="20"/>
        </w:rPr>
      </w:pPr>
    </w:p>
    <w:p w:rsidR="008E2FC6" w:rsidRPr="00206322" w:rsidRDefault="008E2FC6" w:rsidP="009E271D">
      <w:pPr>
        <w:keepNext/>
        <w:spacing w:before="60"/>
        <w:jc w:val="center"/>
        <w:rPr>
          <w:rFonts w:ascii="Arial" w:hAnsi="Arial" w:cs="Arial"/>
          <w:b/>
          <w:sz w:val="20"/>
          <w:szCs w:val="20"/>
        </w:rPr>
      </w:pPr>
      <w:r w:rsidRPr="00206322">
        <w:rPr>
          <w:rFonts w:ascii="Arial" w:hAnsi="Arial" w:cs="Arial"/>
          <w:b/>
          <w:sz w:val="20"/>
          <w:szCs w:val="20"/>
        </w:rPr>
        <w:t>V.</w:t>
      </w:r>
    </w:p>
    <w:p w:rsidR="008E2FC6" w:rsidRPr="00206322" w:rsidRDefault="008E2FC6" w:rsidP="009E271D">
      <w:pPr>
        <w:keepNext/>
        <w:spacing w:before="60"/>
        <w:jc w:val="center"/>
        <w:rPr>
          <w:rFonts w:ascii="Arial" w:hAnsi="Arial" w:cs="Arial"/>
          <w:b/>
          <w:sz w:val="20"/>
          <w:szCs w:val="20"/>
        </w:rPr>
      </w:pPr>
      <w:r w:rsidRPr="00206322">
        <w:rPr>
          <w:rFonts w:ascii="Arial" w:hAnsi="Arial" w:cs="Arial"/>
          <w:b/>
          <w:sz w:val="20"/>
          <w:szCs w:val="20"/>
        </w:rPr>
        <w:t>Kontrola</w:t>
      </w:r>
    </w:p>
    <w:p w:rsidR="008E2FC6" w:rsidRPr="00206322" w:rsidRDefault="008E2FC6" w:rsidP="009E271D">
      <w:pPr>
        <w:keepNext/>
        <w:numPr>
          <w:ilvl w:val="0"/>
          <w:numId w:val="8"/>
        </w:numPr>
        <w:tabs>
          <w:tab w:val="clear" w:pos="360"/>
        </w:tabs>
        <w:suppressAutoHyphens/>
        <w:spacing w:before="60"/>
        <w:ind w:left="426" w:hanging="426"/>
        <w:rPr>
          <w:rFonts w:ascii="Arial" w:hAnsi="Arial" w:cs="Arial"/>
          <w:sz w:val="20"/>
          <w:szCs w:val="20"/>
        </w:rPr>
      </w:pPr>
      <w:r w:rsidRPr="00206322">
        <w:rPr>
          <w:rFonts w:ascii="Arial" w:hAnsi="Arial" w:cs="Arial"/>
          <w:sz w:val="20"/>
          <w:szCs w:val="20"/>
        </w:rPr>
        <w:t xml:space="preserve">Příslušné orgány poskytovatele jsou oprávněny v souladu se zvláštním právním předpisem zákonem </w:t>
      </w:r>
      <w:r w:rsidR="00206322">
        <w:rPr>
          <w:rFonts w:ascii="Arial" w:hAnsi="Arial" w:cs="Arial"/>
          <w:sz w:val="20"/>
          <w:szCs w:val="20"/>
        </w:rPr>
        <w:br/>
      </w:r>
      <w:r w:rsidRPr="00206322">
        <w:rPr>
          <w:rFonts w:ascii="Arial" w:hAnsi="Arial" w:cs="Arial"/>
          <w:sz w:val="20"/>
          <w:szCs w:val="20"/>
        </w:rPr>
        <w:t>č. 320/2001 Sb., o finanční kontrole ve veřejné správě a o změně některých zákonů (zákon o finanční kontrole), ve znění pozdějších předpisů, zákonem</w:t>
      </w:r>
      <w:r w:rsidR="00F423A6" w:rsidRPr="00206322">
        <w:rPr>
          <w:rFonts w:ascii="Arial" w:hAnsi="Arial" w:cs="Arial"/>
          <w:sz w:val="20"/>
          <w:szCs w:val="20"/>
        </w:rPr>
        <w:t xml:space="preserve"> </w:t>
      </w:r>
      <w:r w:rsidRPr="00206322">
        <w:rPr>
          <w:rFonts w:ascii="Arial" w:hAnsi="Arial" w:cs="Arial"/>
          <w:sz w:val="20"/>
          <w:szCs w:val="20"/>
        </w:rPr>
        <w:t>č. 12</w:t>
      </w:r>
      <w:r w:rsidR="00EC0F1A" w:rsidRPr="00206322">
        <w:rPr>
          <w:rFonts w:ascii="Arial" w:hAnsi="Arial" w:cs="Arial"/>
          <w:sz w:val="20"/>
          <w:szCs w:val="20"/>
        </w:rPr>
        <w:t>8</w:t>
      </w:r>
      <w:r w:rsidRPr="00206322">
        <w:rPr>
          <w:rFonts w:ascii="Arial" w:hAnsi="Arial" w:cs="Arial"/>
          <w:sz w:val="20"/>
          <w:szCs w:val="20"/>
        </w:rPr>
        <w:t xml:space="preserve">/2000 Sb., o </w:t>
      </w:r>
      <w:r w:rsidR="00EC0F1A" w:rsidRPr="00206322">
        <w:rPr>
          <w:rFonts w:ascii="Arial" w:hAnsi="Arial" w:cs="Arial"/>
          <w:sz w:val="20"/>
          <w:szCs w:val="20"/>
        </w:rPr>
        <w:t>obcí</w:t>
      </w:r>
      <w:r w:rsidRPr="00206322">
        <w:rPr>
          <w:rFonts w:ascii="Arial" w:hAnsi="Arial" w:cs="Arial"/>
          <w:sz w:val="20"/>
          <w:szCs w:val="20"/>
        </w:rPr>
        <w:t>ch (</w:t>
      </w:r>
      <w:r w:rsidR="00EC0F1A" w:rsidRPr="00206322">
        <w:rPr>
          <w:rFonts w:ascii="Arial" w:hAnsi="Arial" w:cs="Arial"/>
          <w:sz w:val="20"/>
          <w:szCs w:val="20"/>
        </w:rPr>
        <w:t>obecní</w:t>
      </w:r>
      <w:r w:rsidRPr="00206322">
        <w:rPr>
          <w:rFonts w:ascii="Arial" w:hAnsi="Arial" w:cs="Arial"/>
          <w:sz w:val="20"/>
          <w:szCs w:val="20"/>
        </w:rPr>
        <w:t xml:space="preserve"> zřízení), ve znění pozdějších předpisů, zákonem č. 255/2012 Sb., o kontrole (kontrolní řád), a zákonem č. 250/2000 Sb., o rozpočtových pravidlech územních rozpočtů, ve znění pozdějších předpisů, kdykoli kontrolovat dodržení podmínek, za kterých byl</w:t>
      </w:r>
      <w:r w:rsidR="00EC0F1A" w:rsidRPr="00206322">
        <w:rPr>
          <w:rFonts w:ascii="Arial" w:hAnsi="Arial" w:cs="Arial"/>
          <w:sz w:val="20"/>
          <w:szCs w:val="20"/>
        </w:rPr>
        <w:t>a</w:t>
      </w:r>
      <w:r w:rsidRPr="00206322">
        <w:rPr>
          <w:rFonts w:ascii="Arial" w:hAnsi="Arial" w:cs="Arial"/>
          <w:sz w:val="20"/>
          <w:szCs w:val="20"/>
        </w:rPr>
        <w:t xml:space="preserve"> </w:t>
      </w:r>
      <w:r w:rsidR="00EC0F1A" w:rsidRPr="00206322">
        <w:rPr>
          <w:rFonts w:ascii="Arial" w:hAnsi="Arial" w:cs="Arial"/>
          <w:sz w:val="20"/>
          <w:szCs w:val="20"/>
        </w:rPr>
        <w:t>dotace</w:t>
      </w:r>
      <w:r w:rsidRPr="00206322">
        <w:rPr>
          <w:rFonts w:ascii="Arial" w:hAnsi="Arial" w:cs="Arial"/>
          <w:sz w:val="20"/>
          <w:szCs w:val="20"/>
        </w:rPr>
        <w:t xml:space="preserve"> poskytnut</w:t>
      </w:r>
      <w:r w:rsidR="00EC0F1A" w:rsidRPr="00206322">
        <w:rPr>
          <w:rFonts w:ascii="Arial" w:hAnsi="Arial" w:cs="Arial"/>
          <w:sz w:val="20"/>
          <w:szCs w:val="20"/>
        </w:rPr>
        <w:t>a</w:t>
      </w:r>
      <w:r w:rsidR="00AD6C25" w:rsidRPr="00206322">
        <w:rPr>
          <w:rFonts w:ascii="Arial" w:hAnsi="Arial" w:cs="Arial"/>
          <w:sz w:val="20"/>
          <w:szCs w:val="20"/>
        </w:rPr>
        <w:t xml:space="preserve">, zejména na plnění kritérií účelnosti </w:t>
      </w:r>
      <w:r w:rsidR="00206322">
        <w:rPr>
          <w:rFonts w:ascii="Arial" w:hAnsi="Arial" w:cs="Arial"/>
          <w:sz w:val="20"/>
          <w:szCs w:val="20"/>
        </w:rPr>
        <w:br/>
      </w:r>
      <w:r w:rsidR="00AD6C25" w:rsidRPr="00206322">
        <w:rPr>
          <w:rFonts w:ascii="Arial" w:hAnsi="Arial" w:cs="Arial"/>
          <w:sz w:val="20"/>
          <w:szCs w:val="20"/>
        </w:rPr>
        <w:t>a efektivnosti a naplňování standardů poskytovaných sociálních služeb.</w:t>
      </w:r>
    </w:p>
    <w:p w:rsidR="008E2FC6" w:rsidRPr="00206322" w:rsidRDefault="008E2FC6" w:rsidP="009E271D">
      <w:pPr>
        <w:numPr>
          <w:ilvl w:val="0"/>
          <w:numId w:val="8"/>
        </w:numPr>
        <w:tabs>
          <w:tab w:val="clear" w:pos="360"/>
        </w:tabs>
        <w:suppressAutoHyphens/>
        <w:spacing w:before="60"/>
        <w:ind w:left="426" w:hanging="426"/>
        <w:rPr>
          <w:rFonts w:ascii="Arial" w:hAnsi="Arial" w:cs="Arial"/>
          <w:bCs/>
          <w:sz w:val="20"/>
          <w:szCs w:val="20"/>
        </w:rPr>
      </w:pPr>
      <w:r w:rsidRPr="00206322">
        <w:rPr>
          <w:rFonts w:ascii="Arial" w:hAnsi="Arial" w:cs="Arial"/>
          <w:bCs/>
          <w:sz w:val="20"/>
          <w:szCs w:val="20"/>
        </w:rPr>
        <w:t>Příjemce je povinen poskytnout součinnost při výkonu kontrolní činnosti dle odst. 1 tohoto článku, zejména</w:t>
      </w:r>
      <w:r w:rsidR="00D50BBD" w:rsidRPr="00206322">
        <w:rPr>
          <w:rFonts w:ascii="Arial" w:hAnsi="Arial" w:cs="Arial"/>
          <w:bCs/>
          <w:sz w:val="20"/>
          <w:szCs w:val="20"/>
        </w:rPr>
        <w:t xml:space="preserve"> bez zbytečných průtahů</w:t>
      </w:r>
      <w:r w:rsidRPr="00206322">
        <w:rPr>
          <w:rFonts w:ascii="Arial" w:hAnsi="Arial" w:cs="Arial"/>
          <w:bCs/>
          <w:sz w:val="20"/>
          <w:szCs w:val="20"/>
        </w:rPr>
        <w:t xml:space="preserve"> předložit kontrolním orgánům poskytovatele kdykoliv k nahlédnutí originály všech účetních dokladů prokazujících vznik uznatelných nákladů </w:t>
      </w:r>
      <w:r w:rsidRPr="00206322">
        <w:rPr>
          <w:rFonts w:ascii="Arial" w:hAnsi="Arial" w:cs="Arial"/>
          <w:sz w:val="20"/>
          <w:szCs w:val="20"/>
        </w:rPr>
        <w:t>činnosti</w:t>
      </w:r>
      <w:r w:rsidRPr="00206322">
        <w:rPr>
          <w:rFonts w:ascii="Arial" w:hAnsi="Arial" w:cs="Arial"/>
          <w:bCs/>
          <w:sz w:val="20"/>
          <w:szCs w:val="20"/>
        </w:rPr>
        <w:t xml:space="preserve"> a využití prostředků v souladu s účelem </w:t>
      </w:r>
      <w:r w:rsidRPr="00206322">
        <w:rPr>
          <w:rFonts w:ascii="Arial" w:hAnsi="Arial" w:cs="Arial"/>
          <w:sz w:val="20"/>
          <w:szCs w:val="20"/>
        </w:rPr>
        <w:t>činnosti</w:t>
      </w:r>
      <w:r w:rsidRPr="00206322">
        <w:rPr>
          <w:rFonts w:ascii="Arial" w:hAnsi="Arial" w:cs="Arial"/>
          <w:bCs/>
          <w:sz w:val="20"/>
          <w:szCs w:val="20"/>
        </w:rPr>
        <w:t>.</w:t>
      </w:r>
      <w:r w:rsidR="001835B9" w:rsidRPr="00206322">
        <w:rPr>
          <w:rFonts w:ascii="Arial" w:hAnsi="Arial" w:cs="Arial"/>
          <w:bCs/>
          <w:sz w:val="20"/>
          <w:szCs w:val="20"/>
        </w:rPr>
        <w:t xml:space="preserve"> Příjemce je povinen rovněž umožnit zaměstnancům poskytovatele kontrolu činností souvisejících s poskytovanými sociálními službami, zejména vykonávaní činností a záležitostí související</w:t>
      </w:r>
      <w:r w:rsidR="002322D7" w:rsidRPr="00206322">
        <w:rPr>
          <w:rFonts w:ascii="Arial" w:hAnsi="Arial" w:cs="Arial"/>
          <w:bCs/>
          <w:sz w:val="20"/>
          <w:szCs w:val="20"/>
        </w:rPr>
        <w:t>ch</w:t>
      </w:r>
      <w:r w:rsidR="001835B9" w:rsidRPr="00206322">
        <w:rPr>
          <w:rFonts w:ascii="Arial" w:hAnsi="Arial" w:cs="Arial"/>
          <w:bCs/>
          <w:sz w:val="20"/>
          <w:szCs w:val="20"/>
        </w:rPr>
        <w:t xml:space="preserve"> s naplňováním standardů poskytovaných sociálních služeb.</w:t>
      </w:r>
    </w:p>
    <w:p w:rsidR="005444DA" w:rsidRPr="00206322" w:rsidRDefault="005444DA" w:rsidP="009E271D">
      <w:pPr>
        <w:numPr>
          <w:ilvl w:val="0"/>
          <w:numId w:val="8"/>
        </w:numPr>
        <w:tabs>
          <w:tab w:val="clear" w:pos="360"/>
        </w:tabs>
        <w:suppressAutoHyphens/>
        <w:spacing w:before="60"/>
        <w:ind w:left="426" w:hanging="426"/>
        <w:rPr>
          <w:rFonts w:ascii="Arial" w:hAnsi="Arial" w:cs="Arial"/>
          <w:bCs/>
          <w:sz w:val="20"/>
          <w:szCs w:val="20"/>
        </w:rPr>
      </w:pPr>
      <w:r w:rsidRPr="00206322">
        <w:rPr>
          <w:rFonts w:ascii="Arial" w:hAnsi="Arial" w:cs="Arial"/>
          <w:bCs/>
          <w:sz w:val="20"/>
          <w:szCs w:val="20"/>
        </w:rPr>
        <w:t>Příjemce je povinen poskytnout součinnost při kontrole účelu poskytnuté dotace (rozsah poskytování sociálních služeb, výkaznictví a záležitosti související se standardy kvality sociálních služeb) formou následné veřejnosprávní kontroly na místě v souladu se zákonem č.</w:t>
      </w:r>
      <w:r w:rsidR="00F423A6" w:rsidRPr="00206322">
        <w:rPr>
          <w:rFonts w:ascii="Arial" w:hAnsi="Arial" w:cs="Arial"/>
          <w:bCs/>
          <w:sz w:val="20"/>
          <w:szCs w:val="20"/>
        </w:rPr>
        <w:t> </w:t>
      </w:r>
      <w:r w:rsidRPr="00206322">
        <w:rPr>
          <w:rFonts w:ascii="Arial" w:hAnsi="Arial" w:cs="Arial"/>
          <w:bCs/>
          <w:sz w:val="20"/>
          <w:szCs w:val="20"/>
        </w:rPr>
        <w:t xml:space="preserve">255/2012 </w:t>
      </w:r>
      <w:r w:rsidR="00E62B4F" w:rsidRPr="00206322">
        <w:rPr>
          <w:rFonts w:ascii="Arial" w:hAnsi="Arial" w:cs="Arial"/>
          <w:bCs/>
          <w:sz w:val="20"/>
          <w:szCs w:val="20"/>
        </w:rPr>
        <w:t>Sb., o kontrole (kontrolní řád).</w:t>
      </w:r>
    </w:p>
    <w:p w:rsidR="008E2FC6" w:rsidRPr="00206322" w:rsidRDefault="008E2FC6" w:rsidP="009E271D">
      <w:pPr>
        <w:numPr>
          <w:ilvl w:val="0"/>
          <w:numId w:val="8"/>
        </w:numPr>
        <w:tabs>
          <w:tab w:val="clear" w:pos="360"/>
        </w:tabs>
        <w:suppressAutoHyphens/>
        <w:spacing w:before="60"/>
        <w:ind w:left="426" w:hanging="426"/>
        <w:rPr>
          <w:rFonts w:ascii="Arial" w:hAnsi="Arial" w:cs="Arial"/>
          <w:bCs/>
          <w:sz w:val="20"/>
          <w:szCs w:val="20"/>
        </w:rPr>
      </w:pPr>
      <w:r w:rsidRPr="00206322">
        <w:rPr>
          <w:rFonts w:ascii="Arial" w:hAnsi="Arial" w:cs="Arial"/>
          <w:bCs/>
          <w:sz w:val="20"/>
          <w:szCs w:val="20"/>
        </w:rPr>
        <w:t>Příjemce je povinen umožnit poskytovateli provést kontrolu, jak v průběhu, tak i</w:t>
      </w:r>
      <w:r w:rsidRPr="00206322">
        <w:rPr>
          <w:rFonts w:ascii="Arial" w:hAnsi="Arial" w:cs="Arial"/>
          <w:sz w:val="20"/>
          <w:szCs w:val="20"/>
        </w:rPr>
        <w:t xml:space="preserve"> po ukončení realizace činnosti, a to ještě po dobu </w:t>
      </w:r>
      <w:r w:rsidRPr="00206322">
        <w:rPr>
          <w:rFonts w:ascii="Arial" w:hAnsi="Arial" w:cs="Arial"/>
          <w:b/>
          <w:sz w:val="20"/>
          <w:szCs w:val="20"/>
        </w:rPr>
        <w:t>deseti let</w:t>
      </w:r>
      <w:r w:rsidRPr="00206322">
        <w:rPr>
          <w:rFonts w:ascii="Arial" w:hAnsi="Arial" w:cs="Arial"/>
          <w:sz w:val="20"/>
          <w:szCs w:val="20"/>
        </w:rPr>
        <w:t xml:space="preserve"> od ukončení financování činnosti ze strany poskytovatele.</w:t>
      </w:r>
    </w:p>
    <w:p w:rsidR="00FE4764" w:rsidRPr="00520272" w:rsidRDefault="008E2FC6" w:rsidP="00520272">
      <w:pPr>
        <w:numPr>
          <w:ilvl w:val="0"/>
          <w:numId w:val="8"/>
        </w:numPr>
        <w:tabs>
          <w:tab w:val="clear" w:pos="360"/>
        </w:tabs>
        <w:suppressAutoHyphens/>
        <w:spacing w:before="60"/>
        <w:ind w:left="426" w:hanging="426"/>
        <w:rPr>
          <w:rFonts w:ascii="Arial" w:hAnsi="Arial" w:cs="Arial"/>
          <w:sz w:val="20"/>
          <w:szCs w:val="20"/>
        </w:rPr>
      </w:pPr>
      <w:r w:rsidRPr="00206322">
        <w:rPr>
          <w:rFonts w:ascii="Arial" w:hAnsi="Arial" w:cs="Arial"/>
          <w:sz w:val="20"/>
          <w:szCs w:val="20"/>
        </w:rPr>
        <w:t xml:space="preserve">Za pravdivost i správnost závěrečné zprávy a finančního vyúčtování </w:t>
      </w:r>
      <w:r w:rsidR="00C47708" w:rsidRPr="00206322">
        <w:rPr>
          <w:rFonts w:ascii="Arial" w:hAnsi="Arial" w:cs="Arial"/>
          <w:sz w:val="20"/>
          <w:szCs w:val="20"/>
        </w:rPr>
        <w:t>dotace</w:t>
      </w:r>
      <w:r w:rsidRPr="00206322">
        <w:rPr>
          <w:rFonts w:ascii="Arial" w:hAnsi="Arial" w:cs="Arial"/>
          <w:sz w:val="20"/>
          <w:szCs w:val="20"/>
        </w:rPr>
        <w:t xml:space="preserve"> odpovídá osoba oprávněná jednat za nebo jménem příjemce, která tuto skutečnost v závěrečné zprávě a ve finančním vyúčtování příspěvku písemně potvrdí.</w:t>
      </w:r>
    </w:p>
    <w:p w:rsidR="000B7529" w:rsidRDefault="000B7529" w:rsidP="009E271D">
      <w:pPr>
        <w:spacing w:before="60"/>
        <w:jc w:val="center"/>
        <w:rPr>
          <w:rFonts w:ascii="Arial" w:hAnsi="Arial" w:cs="Arial"/>
          <w:b/>
          <w:sz w:val="20"/>
          <w:szCs w:val="20"/>
        </w:rPr>
      </w:pPr>
    </w:p>
    <w:p w:rsidR="008E2FC6" w:rsidRPr="00206322" w:rsidRDefault="008E2FC6" w:rsidP="009E271D">
      <w:pPr>
        <w:spacing w:before="60"/>
        <w:jc w:val="center"/>
        <w:rPr>
          <w:rFonts w:ascii="Arial" w:hAnsi="Arial" w:cs="Arial"/>
          <w:b/>
          <w:sz w:val="20"/>
          <w:szCs w:val="20"/>
        </w:rPr>
      </w:pPr>
      <w:r w:rsidRPr="00206322">
        <w:rPr>
          <w:rFonts w:ascii="Arial" w:hAnsi="Arial" w:cs="Arial"/>
          <w:b/>
          <w:sz w:val="20"/>
          <w:szCs w:val="20"/>
        </w:rPr>
        <w:t>VI.</w:t>
      </w:r>
    </w:p>
    <w:p w:rsidR="008E2FC6" w:rsidRPr="00206322" w:rsidRDefault="008E2FC6" w:rsidP="009E271D">
      <w:pPr>
        <w:spacing w:before="60"/>
        <w:jc w:val="center"/>
        <w:rPr>
          <w:rFonts w:ascii="Arial" w:hAnsi="Arial" w:cs="Arial"/>
          <w:b/>
          <w:sz w:val="20"/>
          <w:szCs w:val="20"/>
        </w:rPr>
      </w:pPr>
      <w:r w:rsidRPr="00206322">
        <w:rPr>
          <w:rFonts w:ascii="Arial" w:hAnsi="Arial" w:cs="Arial"/>
          <w:b/>
          <w:sz w:val="20"/>
          <w:szCs w:val="20"/>
        </w:rPr>
        <w:t>Důsledky porušení povinností příjemce</w:t>
      </w:r>
    </w:p>
    <w:p w:rsidR="0083415B" w:rsidRPr="00206322" w:rsidRDefault="000F6C28" w:rsidP="009E271D">
      <w:pPr>
        <w:spacing w:before="60"/>
        <w:ind w:left="426" w:hanging="426"/>
        <w:rPr>
          <w:rFonts w:ascii="Arial" w:hAnsi="Arial" w:cs="Arial"/>
          <w:sz w:val="20"/>
          <w:szCs w:val="20"/>
        </w:rPr>
      </w:pPr>
      <w:r w:rsidRPr="00206322">
        <w:rPr>
          <w:rFonts w:ascii="Arial" w:hAnsi="Arial" w:cs="Arial"/>
          <w:sz w:val="20"/>
          <w:szCs w:val="20"/>
        </w:rPr>
        <w:t>1.</w:t>
      </w:r>
      <w:r w:rsidRPr="00206322">
        <w:rPr>
          <w:rFonts w:ascii="Arial" w:hAnsi="Arial" w:cs="Arial"/>
          <w:sz w:val="20"/>
          <w:szCs w:val="20"/>
        </w:rPr>
        <w:tab/>
      </w:r>
      <w:r w:rsidR="008E2FC6" w:rsidRPr="00206322">
        <w:rPr>
          <w:rFonts w:ascii="Arial" w:hAnsi="Arial" w:cs="Arial"/>
          <w:sz w:val="20"/>
          <w:szCs w:val="20"/>
        </w:rPr>
        <w:t>Jakékoliv porušení smluvních podmínek týkajících se finančního plnění je porušením rozpočtové kázně v souladu s ustanovením § 22 odst. 2 zákona č. 250/2000 Sb., o rozpočtových pravidlech územních rozpočtů, ve znění pozdějších předpisů.</w:t>
      </w:r>
      <w:r w:rsidR="0083415B" w:rsidRPr="00206322">
        <w:rPr>
          <w:rFonts w:ascii="Arial" w:hAnsi="Arial" w:cs="Arial"/>
          <w:sz w:val="20"/>
          <w:szCs w:val="20"/>
        </w:rPr>
        <w:t xml:space="preserve"> </w:t>
      </w:r>
    </w:p>
    <w:p w:rsidR="008E2FC6" w:rsidRPr="00206322" w:rsidRDefault="000F6C28" w:rsidP="009E271D">
      <w:pPr>
        <w:widowControl w:val="0"/>
        <w:autoSpaceDE w:val="0"/>
        <w:autoSpaceDN w:val="0"/>
        <w:adjustRightInd w:val="0"/>
        <w:spacing w:before="60"/>
        <w:ind w:left="426" w:hanging="426"/>
        <w:rPr>
          <w:rFonts w:ascii="Arial" w:hAnsi="Arial" w:cs="Arial"/>
          <w:i/>
          <w:sz w:val="20"/>
          <w:szCs w:val="20"/>
        </w:rPr>
      </w:pPr>
      <w:r w:rsidRPr="00206322">
        <w:rPr>
          <w:rFonts w:ascii="Arial" w:hAnsi="Arial" w:cs="Arial"/>
          <w:sz w:val="20"/>
          <w:szCs w:val="20"/>
        </w:rPr>
        <w:t>2.</w:t>
      </w:r>
      <w:r w:rsidRPr="00206322">
        <w:rPr>
          <w:rFonts w:ascii="Arial" w:hAnsi="Arial" w:cs="Arial"/>
          <w:sz w:val="20"/>
          <w:szCs w:val="20"/>
        </w:rPr>
        <w:tab/>
      </w:r>
      <w:r w:rsidR="0083415B" w:rsidRPr="00206322">
        <w:rPr>
          <w:rFonts w:ascii="Arial" w:hAnsi="Arial" w:cs="Arial"/>
          <w:sz w:val="20"/>
          <w:szCs w:val="20"/>
        </w:rPr>
        <w:t>Porušení povinností uvedených v</w:t>
      </w:r>
      <w:r w:rsidRPr="00206322">
        <w:rPr>
          <w:rFonts w:ascii="Arial" w:hAnsi="Arial" w:cs="Arial"/>
          <w:sz w:val="20"/>
          <w:szCs w:val="20"/>
        </w:rPr>
        <w:t> </w:t>
      </w:r>
      <w:r w:rsidR="0083415B" w:rsidRPr="00206322">
        <w:rPr>
          <w:rFonts w:ascii="Arial" w:hAnsi="Arial" w:cs="Arial"/>
          <w:sz w:val="20"/>
          <w:szCs w:val="20"/>
        </w:rPr>
        <w:t>článku</w:t>
      </w:r>
      <w:r w:rsidRPr="00206322">
        <w:rPr>
          <w:rFonts w:ascii="Arial" w:hAnsi="Arial" w:cs="Arial"/>
          <w:sz w:val="20"/>
          <w:szCs w:val="20"/>
        </w:rPr>
        <w:t xml:space="preserve"> </w:t>
      </w:r>
      <w:r w:rsidR="00437CB1" w:rsidRPr="00206322">
        <w:rPr>
          <w:rFonts w:ascii="Arial" w:hAnsi="Arial" w:cs="Arial"/>
          <w:sz w:val="20"/>
          <w:szCs w:val="20"/>
        </w:rPr>
        <w:t>IV.</w:t>
      </w:r>
      <w:r w:rsidRPr="00206322">
        <w:rPr>
          <w:rFonts w:ascii="Arial" w:hAnsi="Arial" w:cs="Arial"/>
          <w:sz w:val="20"/>
          <w:szCs w:val="20"/>
        </w:rPr>
        <w:t xml:space="preserve"> </w:t>
      </w:r>
      <w:r w:rsidR="0083415B" w:rsidRPr="00206322">
        <w:rPr>
          <w:rFonts w:ascii="Arial" w:hAnsi="Arial" w:cs="Arial"/>
          <w:sz w:val="20"/>
          <w:szCs w:val="20"/>
        </w:rPr>
        <w:t xml:space="preserve">odst. </w:t>
      </w:r>
      <w:r w:rsidRPr="00206322">
        <w:rPr>
          <w:rFonts w:ascii="Arial" w:hAnsi="Arial" w:cs="Arial"/>
          <w:sz w:val="20"/>
          <w:szCs w:val="20"/>
        </w:rPr>
        <w:t>1</w:t>
      </w:r>
      <w:r w:rsidR="00CE75C1" w:rsidRPr="00206322">
        <w:rPr>
          <w:rFonts w:ascii="Arial" w:hAnsi="Arial" w:cs="Arial"/>
          <w:sz w:val="20"/>
          <w:szCs w:val="20"/>
        </w:rPr>
        <w:t>4</w:t>
      </w:r>
      <w:r w:rsidRPr="00206322">
        <w:rPr>
          <w:rFonts w:ascii="Arial" w:hAnsi="Arial" w:cs="Arial"/>
          <w:sz w:val="20"/>
          <w:szCs w:val="20"/>
        </w:rPr>
        <w:t xml:space="preserve"> a </w:t>
      </w:r>
      <w:r w:rsidR="00CE75C1" w:rsidRPr="00206322">
        <w:rPr>
          <w:rFonts w:ascii="Arial" w:hAnsi="Arial" w:cs="Arial"/>
          <w:sz w:val="20"/>
          <w:szCs w:val="20"/>
        </w:rPr>
        <w:t>15</w:t>
      </w:r>
      <w:r w:rsidRPr="00206322">
        <w:rPr>
          <w:rFonts w:ascii="Arial" w:hAnsi="Arial" w:cs="Arial"/>
          <w:sz w:val="20"/>
          <w:szCs w:val="20"/>
        </w:rPr>
        <w:t xml:space="preserve"> </w:t>
      </w:r>
      <w:r w:rsidR="0083415B" w:rsidRPr="00206322">
        <w:rPr>
          <w:rFonts w:ascii="Arial" w:hAnsi="Arial" w:cs="Arial"/>
          <w:sz w:val="20"/>
          <w:szCs w:val="20"/>
        </w:rPr>
        <w:t>je považováno za méně závažné porušení rozpočtové kázně ve smyslu § 10</w:t>
      </w:r>
      <w:r w:rsidR="00206322">
        <w:rPr>
          <w:rFonts w:ascii="Arial" w:hAnsi="Arial" w:cs="Arial"/>
          <w:sz w:val="20"/>
          <w:szCs w:val="20"/>
        </w:rPr>
        <w:t xml:space="preserve"> </w:t>
      </w:r>
      <w:r w:rsidR="0083415B" w:rsidRPr="00206322">
        <w:rPr>
          <w:rFonts w:ascii="Arial" w:hAnsi="Arial" w:cs="Arial"/>
          <w:sz w:val="20"/>
          <w:szCs w:val="20"/>
        </w:rPr>
        <w:t xml:space="preserve">a odst. 6 zákona č. 250/2000 Sb. o rozpočtových pravidlech územních rozpočtů, ve znění pozdějších předpisů. V případě porušení těchto povinností se příjemci uloží odvod za porušení rozpočtové kázně </w:t>
      </w:r>
      <w:r w:rsidRPr="00206322">
        <w:rPr>
          <w:rFonts w:ascii="Arial" w:hAnsi="Arial" w:cs="Arial"/>
          <w:sz w:val="20"/>
          <w:szCs w:val="20"/>
        </w:rPr>
        <w:t xml:space="preserve">maximálně do výše 5 % poskytnuté dotace. </w:t>
      </w:r>
    </w:p>
    <w:p w:rsidR="008E2FC6" w:rsidRPr="00206322" w:rsidRDefault="000F6C28" w:rsidP="009E271D">
      <w:pPr>
        <w:suppressAutoHyphens/>
        <w:spacing w:before="60"/>
        <w:ind w:left="426" w:hanging="426"/>
        <w:rPr>
          <w:rFonts w:ascii="Arial" w:hAnsi="Arial" w:cs="Arial"/>
          <w:sz w:val="20"/>
          <w:szCs w:val="20"/>
        </w:rPr>
      </w:pPr>
      <w:r w:rsidRPr="00206322">
        <w:rPr>
          <w:rFonts w:ascii="Arial" w:hAnsi="Arial" w:cs="Arial"/>
          <w:sz w:val="20"/>
          <w:szCs w:val="20"/>
        </w:rPr>
        <w:t>3.</w:t>
      </w:r>
      <w:r w:rsidRPr="00206322">
        <w:rPr>
          <w:rFonts w:ascii="Arial" w:hAnsi="Arial" w:cs="Arial"/>
          <w:sz w:val="20"/>
          <w:szCs w:val="20"/>
        </w:rPr>
        <w:tab/>
      </w:r>
      <w:r w:rsidR="008B2F03" w:rsidRPr="00206322">
        <w:rPr>
          <w:rFonts w:ascii="Arial" w:hAnsi="Arial" w:cs="Arial"/>
          <w:sz w:val="20"/>
          <w:szCs w:val="20"/>
        </w:rPr>
        <w:t>Dotace či její část</w:t>
      </w:r>
      <w:r w:rsidR="008E2FC6" w:rsidRPr="00206322">
        <w:rPr>
          <w:rFonts w:ascii="Arial" w:hAnsi="Arial" w:cs="Arial"/>
          <w:sz w:val="20"/>
          <w:szCs w:val="20"/>
        </w:rPr>
        <w:t xml:space="preserve"> se považují za vrácené dnem, kdy byly připsány na účet poskytovatele.</w:t>
      </w:r>
    </w:p>
    <w:p w:rsidR="008E2FC6" w:rsidRPr="00206322" w:rsidRDefault="008E2FC6" w:rsidP="009E271D">
      <w:pPr>
        <w:keepNext/>
        <w:spacing w:before="60"/>
        <w:jc w:val="center"/>
        <w:rPr>
          <w:rFonts w:ascii="Arial" w:hAnsi="Arial" w:cs="Arial"/>
          <w:b/>
          <w:sz w:val="20"/>
          <w:szCs w:val="20"/>
        </w:rPr>
      </w:pPr>
    </w:p>
    <w:p w:rsidR="008E2FC6" w:rsidRPr="00206322" w:rsidRDefault="008E2FC6" w:rsidP="009E271D">
      <w:pPr>
        <w:keepNext/>
        <w:spacing w:before="60"/>
        <w:jc w:val="center"/>
        <w:rPr>
          <w:rFonts w:ascii="Arial" w:hAnsi="Arial" w:cs="Arial"/>
          <w:b/>
          <w:sz w:val="20"/>
          <w:szCs w:val="20"/>
        </w:rPr>
      </w:pPr>
      <w:r w:rsidRPr="00206322">
        <w:rPr>
          <w:rFonts w:ascii="Arial" w:hAnsi="Arial" w:cs="Arial"/>
          <w:b/>
          <w:sz w:val="20"/>
          <w:szCs w:val="20"/>
        </w:rPr>
        <w:t>VII.</w:t>
      </w:r>
    </w:p>
    <w:p w:rsidR="008E2FC6" w:rsidRPr="00206322" w:rsidRDefault="008E2FC6" w:rsidP="009E271D">
      <w:pPr>
        <w:keepNext/>
        <w:spacing w:before="60"/>
        <w:jc w:val="center"/>
        <w:rPr>
          <w:rFonts w:ascii="Arial" w:hAnsi="Arial" w:cs="Arial"/>
          <w:b/>
          <w:sz w:val="20"/>
          <w:szCs w:val="20"/>
        </w:rPr>
      </w:pPr>
      <w:r w:rsidRPr="00206322">
        <w:rPr>
          <w:rFonts w:ascii="Arial" w:hAnsi="Arial" w:cs="Arial"/>
          <w:b/>
          <w:sz w:val="20"/>
          <w:szCs w:val="20"/>
        </w:rPr>
        <w:t>Ukončení smlouvy</w:t>
      </w:r>
    </w:p>
    <w:p w:rsidR="00030021" w:rsidRPr="00206322" w:rsidRDefault="00295A40" w:rsidP="009E271D">
      <w:pPr>
        <w:autoSpaceDE w:val="0"/>
        <w:autoSpaceDN w:val="0"/>
        <w:adjustRightInd w:val="0"/>
        <w:spacing w:before="60"/>
        <w:ind w:left="426" w:hanging="426"/>
        <w:rPr>
          <w:rFonts w:ascii="Arial" w:hAnsi="Arial" w:cs="Arial"/>
          <w:sz w:val="20"/>
          <w:szCs w:val="20"/>
        </w:rPr>
      </w:pPr>
      <w:r w:rsidRPr="00206322">
        <w:rPr>
          <w:rFonts w:ascii="Arial" w:hAnsi="Arial" w:cs="Arial"/>
          <w:sz w:val="20"/>
          <w:szCs w:val="20"/>
        </w:rPr>
        <w:t>1</w:t>
      </w:r>
      <w:r w:rsidR="00030021" w:rsidRPr="00206322">
        <w:rPr>
          <w:rFonts w:ascii="Arial" w:hAnsi="Arial" w:cs="Arial"/>
          <w:sz w:val="20"/>
          <w:szCs w:val="20"/>
        </w:rPr>
        <w:t xml:space="preserve">. </w:t>
      </w:r>
      <w:r w:rsidR="000F6C28" w:rsidRPr="00206322">
        <w:rPr>
          <w:rFonts w:ascii="Arial" w:hAnsi="Arial" w:cs="Arial"/>
          <w:sz w:val="20"/>
          <w:szCs w:val="20"/>
        </w:rPr>
        <w:tab/>
      </w:r>
      <w:r w:rsidR="008E2FC6" w:rsidRPr="00206322">
        <w:rPr>
          <w:rFonts w:ascii="Arial" w:hAnsi="Arial" w:cs="Arial"/>
          <w:sz w:val="20"/>
          <w:szCs w:val="20"/>
        </w:rPr>
        <w:t xml:space="preserve">Smluvní vztah založený touto smlouvou </w:t>
      </w:r>
      <w:r w:rsidR="00030021" w:rsidRPr="00206322">
        <w:rPr>
          <w:rFonts w:ascii="Arial" w:hAnsi="Arial" w:cs="Arial"/>
          <w:bCs/>
          <w:sz w:val="20"/>
          <w:szCs w:val="20"/>
        </w:rPr>
        <w:t>lze ukončit písemnou dohodou nebo písemnou</w:t>
      </w:r>
      <w:r w:rsidR="00030021" w:rsidRPr="00206322">
        <w:rPr>
          <w:rFonts w:ascii="Arial" w:hAnsi="Arial" w:cs="Arial"/>
          <w:b/>
          <w:bCs/>
          <w:sz w:val="20"/>
          <w:szCs w:val="20"/>
        </w:rPr>
        <w:t xml:space="preserve"> </w:t>
      </w:r>
      <w:r w:rsidR="00030021" w:rsidRPr="00206322">
        <w:rPr>
          <w:rFonts w:ascii="Arial" w:hAnsi="Arial" w:cs="Arial"/>
          <w:bCs/>
          <w:sz w:val="20"/>
          <w:szCs w:val="20"/>
        </w:rPr>
        <w:t>výpovědí</w:t>
      </w:r>
      <w:r w:rsidR="00030021" w:rsidRPr="00206322">
        <w:rPr>
          <w:rFonts w:ascii="Arial" w:hAnsi="Arial" w:cs="Arial"/>
          <w:b/>
          <w:bCs/>
          <w:sz w:val="20"/>
          <w:szCs w:val="20"/>
        </w:rPr>
        <w:t xml:space="preserve"> </w:t>
      </w:r>
      <w:r w:rsidR="00030021" w:rsidRPr="00206322">
        <w:rPr>
          <w:rFonts w:ascii="Arial" w:hAnsi="Arial" w:cs="Arial"/>
          <w:sz w:val="20"/>
          <w:szCs w:val="20"/>
        </w:rPr>
        <w:t xml:space="preserve">danou </w:t>
      </w:r>
      <w:r w:rsidR="008B2F03" w:rsidRPr="00206322">
        <w:rPr>
          <w:rFonts w:ascii="Arial" w:hAnsi="Arial" w:cs="Arial"/>
          <w:sz w:val="20"/>
          <w:szCs w:val="20"/>
        </w:rPr>
        <w:t>poskytovatelem</w:t>
      </w:r>
      <w:r w:rsidR="00030021" w:rsidRPr="00206322">
        <w:rPr>
          <w:rFonts w:ascii="Arial" w:hAnsi="Arial" w:cs="Arial"/>
          <w:sz w:val="20"/>
          <w:szCs w:val="20"/>
        </w:rPr>
        <w:t xml:space="preserve"> s uvedením výpovědního důvodu nebo písemnou výpovědí danou </w:t>
      </w:r>
      <w:r w:rsidR="008B2F03" w:rsidRPr="00206322">
        <w:rPr>
          <w:rFonts w:ascii="Arial" w:hAnsi="Arial" w:cs="Arial"/>
          <w:sz w:val="20"/>
          <w:szCs w:val="20"/>
        </w:rPr>
        <w:t>příjemcem</w:t>
      </w:r>
      <w:r w:rsidR="00030021" w:rsidRPr="00206322">
        <w:rPr>
          <w:rFonts w:ascii="Arial" w:hAnsi="Arial" w:cs="Arial"/>
          <w:sz w:val="20"/>
          <w:szCs w:val="20"/>
        </w:rPr>
        <w:t xml:space="preserve"> i bez uvedení důvodu. Za písemnou formu nebude pro tento účel považována e-mailová či jiná elektronická zpráva.</w:t>
      </w:r>
    </w:p>
    <w:p w:rsidR="00030021" w:rsidRPr="00206322" w:rsidRDefault="00295A40" w:rsidP="009E271D">
      <w:pPr>
        <w:autoSpaceDE w:val="0"/>
        <w:autoSpaceDN w:val="0"/>
        <w:adjustRightInd w:val="0"/>
        <w:spacing w:before="60"/>
        <w:ind w:left="426" w:hanging="426"/>
        <w:rPr>
          <w:rFonts w:ascii="Arial" w:hAnsi="Arial" w:cs="Arial"/>
          <w:sz w:val="20"/>
          <w:szCs w:val="20"/>
        </w:rPr>
      </w:pPr>
      <w:r w:rsidRPr="00206322">
        <w:rPr>
          <w:rFonts w:ascii="Arial" w:hAnsi="Arial" w:cs="Arial"/>
          <w:bCs/>
          <w:sz w:val="20"/>
          <w:szCs w:val="20"/>
        </w:rPr>
        <w:t>2</w:t>
      </w:r>
      <w:r w:rsidR="00030021" w:rsidRPr="00206322">
        <w:rPr>
          <w:rFonts w:ascii="Arial" w:hAnsi="Arial" w:cs="Arial"/>
          <w:bCs/>
          <w:sz w:val="20"/>
          <w:szCs w:val="20"/>
        </w:rPr>
        <w:t xml:space="preserve">. </w:t>
      </w:r>
      <w:r w:rsidR="000F6C28" w:rsidRPr="00206322">
        <w:rPr>
          <w:rFonts w:ascii="Arial" w:hAnsi="Arial" w:cs="Arial"/>
          <w:bCs/>
          <w:sz w:val="20"/>
          <w:szCs w:val="20"/>
        </w:rPr>
        <w:tab/>
      </w:r>
      <w:r w:rsidR="00030021" w:rsidRPr="00206322">
        <w:rPr>
          <w:rFonts w:ascii="Arial" w:hAnsi="Arial" w:cs="Arial"/>
          <w:bCs/>
          <w:sz w:val="20"/>
          <w:szCs w:val="20"/>
        </w:rPr>
        <w:t xml:space="preserve">Poskytovatel je oprávněn vypovědět tuto smlouvu </w:t>
      </w:r>
      <w:r w:rsidR="00030021" w:rsidRPr="00206322">
        <w:rPr>
          <w:rFonts w:ascii="Arial" w:hAnsi="Arial" w:cs="Arial"/>
          <w:sz w:val="20"/>
          <w:szCs w:val="20"/>
        </w:rPr>
        <w:t>jak před p</w:t>
      </w:r>
      <w:r w:rsidR="002544FE" w:rsidRPr="00206322">
        <w:rPr>
          <w:rFonts w:ascii="Arial" w:hAnsi="Arial" w:cs="Arial"/>
          <w:sz w:val="20"/>
          <w:szCs w:val="20"/>
        </w:rPr>
        <w:t xml:space="preserve">oskytnutím, tak i po poskytnutí </w:t>
      </w:r>
      <w:r w:rsidR="00030021" w:rsidRPr="00206322">
        <w:rPr>
          <w:rFonts w:ascii="Arial" w:hAnsi="Arial" w:cs="Arial"/>
          <w:sz w:val="20"/>
          <w:szCs w:val="20"/>
        </w:rPr>
        <w:t>dotace, z důvodu porušení povinností příjemcem stanovených touto smlouvou nebo obecně závaznými právními předpisy, zejm. v případě, že příjemce:</w:t>
      </w:r>
    </w:p>
    <w:p w:rsidR="00030021" w:rsidRPr="00206322" w:rsidRDefault="00030021" w:rsidP="00206322">
      <w:pPr>
        <w:autoSpaceDE w:val="0"/>
        <w:autoSpaceDN w:val="0"/>
        <w:adjustRightInd w:val="0"/>
        <w:spacing w:before="60"/>
        <w:ind w:left="851" w:hanging="425"/>
        <w:jc w:val="left"/>
        <w:rPr>
          <w:rFonts w:ascii="Arial" w:hAnsi="Arial" w:cs="Arial"/>
          <w:sz w:val="20"/>
          <w:szCs w:val="20"/>
        </w:rPr>
      </w:pPr>
      <w:r w:rsidRPr="00206322">
        <w:rPr>
          <w:rFonts w:ascii="Arial" w:hAnsi="Arial" w:cs="Arial"/>
          <w:bCs/>
          <w:sz w:val="20"/>
          <w:szCs w:val="20"/>
        </w:rPr>
        <w:t>a)</w:t>
      </w:r>
      <w:r w:rsidRPr="00206322">
        <w:rPr>
          <w:rFonts w:ascii="Arial" w:hAnsi="Arial" w:cs="Arial"/>
          <w:b/>
          <w:bCs/>
          <w:sz w:val="20"/>
          <w:szCs w:val="20"/>
        </w:rPr>
        <w:t xml:space="preserve"> </w:t>
      </w:r>
      <w:r w:rsidR="000F6C28" w:rsidRPr="00206322">
        <w:rPr>
          <w:rFonts w:ascii="Arial" w:hAnsi="Arial" w:cs="Arial"/>
          <w:b/>
          <w:bCs/>
          <w:sz w:val="20"/>
          <w:szCs w:val="20"/>
        </w:rPr>
        <w:tab/>
      </w:r>
      <w:r w:rsidRPr="00206322">
        <w:rPr>
          <w:rFonts w:ascii="Arial" w:hAnsi="Arial" w:cs="Arial"/>
          <w:sz w:val="20"/>
          <w:szCs w:val="20"/>
        </w:rPr>
        <w:t>porušil rozpočtovou kázeň dle zákona o rozpočtových pravidlech,</w:t>
      </w:r>
    </w:p>
    <w:p w:rsidR="00030021" w:rsidRPr="00206322" w:rsidRDefault="00030021" w:rsidP="00206322">
      <w:pPr>
        <w:autoSpaceDE w:val="0"/>
        <w:autoSpaceDN w:val="0"/>
        <w:adjustRightInd w:val="0"/>
        <w:spacing w:before="60"/>
        <w:ind w:left="851" w:hanging="425"/>
        <w:jc w:val="left"/>
        <w:rPr>
          <w:rFonts w:ascii="Arial" w:hAnsi="Arial" w:cs="Arial"/>
          <w:sz w:val="20"/>
          <w:szCs w:val="20"/>
        </w:rPr>
      </w:pPr>
      <w:r w:rsidRPr="00206322">
        <w:rPr>
          <w:rFonts w:ascii="Arial" w:hAnsi="Arial" w:cs="Arial"/>
          <w:bCs/>
          <w:sz w:val="20"/>
          <w:szCs w:val="20"/>
        </w:rPr>
        <w:t>b)</w:t>
      </w:r>
      <w:r w:rsidR="00151573" w:rsidRPr="00206322">
        <w:rPr>
          <w:rFonts w:ascii="Arial" w:hAnsi="Arial" w:cs="Arial"/>
          <w:bCs/>
          <w:sz w:val="20"/>
          <w:szCs w:val="20"/>
        </w:rPr>
        <w:t xml:space="preserve"> </w:t>
      </w:r>
      <w:r w:rsidR="000F6C28" w:rsidRPr="00206322">
        <w:rPr>
          <w:rFonts w:ascii="Arial" w:hAnsi="Arial" w:cs="Arial"/>
          <w:bCs/>
          <w:sz w:val="20"/>
          <w:szCs w:val="20"/>
        </w:rPr>
        <w:tab/>
      </w:r>
      <w:r w:rsidRPr="00206322">
        <w:rPr>
          <w:rFonts w:ascii="Arial" w:hAnsi="Arial" w:cs="Arial"/>
          <w:sz w:val="20"/>
          <w:szCs w:val="20"/>
        </w:rPr>
        <w:t>porušil pravidla poskytování veřejné podpory stanovené v platných právních předpisech,</w:t>
      </w:r>
    </w:p>
    <w:p w:rsidR="00030021" w:rsidRPr="00206322" w:rsidRDefault="000F6C28" w:rsidP="00206322">
      <w:pPr>
        <w:autoSpaceDE w:val="0"/>
        <w:autoSpaceDN w:val="0"/>
        <w:adjustRightInd w:val="0"/>
        <w:spacing w:before="60"/>
        <w:ind w:left="851" w:hanging="425"/>
        <w:jc w:val="left"/>
        <w:rPr>
          <w:rFonts w:ascii="Arial" w:hAnsi="Arial" w:cs="Arial"/>
          <w:sz w:val="20"/>
          <w:szCs w:val="20"/>
        </w:rPr>
      </w:pPr>
      <w:r w:rsidRPr="00206322">
        <w:rPr>
          <w:rFonts w:ascii="Arial" w:hAnsi="Arial" w:cs="Arial"/>
          <w:bCs/>
          <w:sz w:val="20"/>
          <w:szCs w:val="20"/>
        </w:rPr>
        <w:lastRenderedPageBreak/>
        <w:t>c</w:t>
      </w:r>
      <w:r w:rsidR="00030021" w:rsidRPr="00206322">
        <w:rPr>
          <w:rFonts w:ascii="Arial" w:hAnsi="Arial" w:cs="Arial"/>
          <w:bCs/>
          <w:sz w:val="20"/>
          <w:szCs w:val="20"/>
        </w:rPr>
        <w:t>)</w:t>
      </w:r>
      <w:r w:rsidRPr="00206322">
        <w:rPr>
          <w:rFonts w:ascii="Arial" w:hAnsi="Arial" w:cs="Arial"/>
          <w:bCs/>
          <w:sz w:val="20"/>
          <w:szCs w:val="20"/>
        </w:rPr>
        <w:tab/>
      </w:r>
      <w:r w:rsidR="00030021" w:rsidRPr="00206322">
        <w:rPr>
          <w:rFonts w:ascii="Arial" w:hAnsi="Arial" w:cs="Arial"/>
          <w:sz w:val="20"/>
          <w:szCs w:val="20"/>
        </w:rPr>
        <w:t>učinil právní jednání, které je podmíněno souhlasem poskytovatele, bez tohoto souhlasu,</w:t>
      </w:r>
    </w:p>
    <w:p w:rsidR="00030021"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d)</w:t>
      </w:r>
      <w:r w:rsidR="00CF3168" w:rsidRPr="00206322">
        <w:rPr>
          <w:rFonts w:ascii="Arial" w:hAnsi="Arial" w:cs="Arial"/>
          <w:bCs/>
          <w:sz w:val="20"/>
          <w:szCs w:val="20"/>
        </w:rPr>
        <w:t xml:space="preserve"> </w:t>
      </w:r>
      <w:r w:rsidR="000F6C28" w:rsidRPr="00206322">
        <w:rPr>
          <w:rFonts w:ascii="Arial" w:hAnsi="Arial" w:cs="Arial"/>
          <w:bCs/>
          <w:sz w:val="20"/>
          <w:szCs w:val="20"/>
        </w:rPr>
        <w:tab/>
      </w:r>
      <w:r w:rsidRPr="00206322">
        <w:rPr>
          <w:rFonts w:ascii="Arial" w:hAnsi="Arial" w:cs="Arial"/>
          <w:sz w:val="20"/>
          <w:szCs w:val="20"/>
        </w:rPr>
        <w:t>neplní povinnosti v souvislosti se zajištěním veřejno</w:t>
      </w:r>
      <w:r w:rsidR="00CF3168" w:rsidRPr="00206322">
        <w:rPr>
          <w:rFonts w:ascii="Arial" w:hAnsi="Arial" w:cs="Arial"/>
          <w:sz w:val="20"/>
          <w:szCs w:val="20"/>
        </w:rPr>
        <w:t>s</w:t>
      </w:r>
      <w:r w:rsidRPr="00206322">
        <w:rPr>
          <w:rFonts w:ascii="Arial" w:hAnsi="Arial" w:cs="Arial"/>
          <w:sz w:val="20"/>
          <w:szCs w:val="20"/>
        </w:rPr>
        <w:t>právní kontroly dle článku V</w:t>
      </w:r>
      <w:r w:rsidR="007B2331" w:rsidRPr="00206322">
        <w:rPr>
          <w:rFonts w:ascii="Arial" w:hAnsi="Arial" w:cs="Arial"/>
          <w:sz w:val="20"/>
          <w:szCs w:val="20"/>
        </w:rPr>
        <w:t xml:space="preserve">. této </w:t>
      </w:r>
      <w:r w:rsidRPr="00206322">
        <w:rPr>
          <w:rFonts w:ascii="Arial" w:hAnsi="Arial" w:cs="Arial"/>
          <w:sz w:val="20"/>
          <w:szCs w:val="20"/>
        </w:rPr>
        <w:t>smlouvy anebo auditu,</w:t>
      </w:r>
    </w:p>
    <w:p w:rsidR="00030021"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 xml:space="preserve">e) </w:t>
      </w:r>
      <w:r w:rsidR="00206322">
        <w:rPr>
          <w:rFonts w:ascii="Arial" w:hAnsi="Arial" w:cs="Arial"/>
          <w:bCs/>
          <w:sz w:val="20"/>
          <w:szCs w:val="20"/>
        </w:rPr>
        <w:tab/>
      </w:r>
      <w:r w:rsidRPr="00206322">
        <w:rPr>
          <w:rFonts w:ascii="Arial" w:hAnsi="Arial" w:cs="Arial"/>
          <w:sz w:val="20"/>
          <w:szCs w:val="20"/>
        </w:rPr>
        <w:t>opakovaně neplní povinnosti a nezanechá porušování povinno</w:t>
      </w:r>
      <w:r w:rsidR="002544FE" w:rsidRPr="00206322">
        <w:rPr>
          <w:rFonts w:ascii="Arial" w:hAnsi="Arial" w:cs="Arial"/>
          <w:sz w:val="20"/>
          <w:szCs w:val="20"/>
        </w:rPr>
        <w:t xml:space="preserve">stí stanovených v této smlouvě, </w:t>
      </w:r>
      <w:r w:rsidRPr="00206322">
        <w:rPr>
          <w:rFonts w:ascii="Arial" w:hAnsi="Arial" w:cs="Arial"/>
          <w:sz w:val="20"/>
          <w:szCs w:val="20"/>
        </w:rPr>
        <w:t>a to i povinností, jejichž porušení není uvedeno jako samostatný výpovědní důvod, a i přes písemné upozornění poskytovatele pokračuje v neplnění či porušování povinnosti, nebo pokud neodstraní následky těchto porušení a/nebo nezjedná nápravu ve lhůtě stanovené poskytovatelem,</w:t>
      </w:r>
    </w:p>
    <w:p w:rsidR="00030021"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 xml:space="preserve"> f) </w:t>
      </w:r>
      <w:r w:rsidR="00206322">
        <w:rPr>
          <w:rFonts w:ascii="Arial" w:hAnsi="Arial" w:cs="Arial"/>
          <w:bCs/>
          <w:sz w:val="20"/>
          <w:szCs w:val="20"/>
        </w:rPr>
        <w:tab/>
      </w:r>
      <w:r w:rsidRPr="00206322">
        <w:rPr>
          <w:rFonts w:ascii="Arial" w:hAnsi="Arial" w:cs="Arial"/>
          <w:sz w:val="20"/>
          <w:szCs w:val="20"/>
        </w:rPr>
        <w:t xml:space="preserve">uvedl nepravdivé, neúplné nebo zkreslené údaje, na které se váže </w:t>
      </w:r>
      <w:r w:rsidR="002544FE" w:rsidRPr="00206322">
        <w:rPr>
          <w:rFonts w:ascii="Arial" w:hAnsi="Arial" w:cs="Arial"/>
          <w:sz w:val="20"/>
          <w:szCs w:val="20"/>
        </w:rPr>
        <w:t xml:space="preserve">uzavření této smlouvy, nebo </w:t>
      </w:r>
      <w:r w:rsidRPr="00206322">
        <w:rPr>
          <w:rFonts w:ascii="Arial" w:hAnsi="Arial" w:cs="Arial"/>
          <w:sz w:val="20"/>
          <w:szCs w:val="20"/>
        </w:rPr>
        <w:t>které mohou mít vliv na dosažení účelu této smlouvy,</w:t>
      </w:r>
    </w:p>
    <w:p w:rsidR="00030021"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bCs/>
          <w:sz w:val="20"/>
          <w:szCs w:val="20"/>
        </w:rPr>
        <w:t xml:space="preserve">g) </w:t>
      </w:r>
      <w:r w:rsidR="00206322">
        <w:rPr>
          <w:rFonts w:ascii="Arial" w:hAnsi="Arial" w:cs="Arial"/>
          <w:bCs/>
          <w:sz w:val="20"/>
          <w:szCs w:val="20"/>
        </w:rPr>
        <w:tab/>
      </w:r>
      <w:r w:rsidRPr="00206322">
        <w:rPr>
          <w:rFonts w:ascii="Arial" w:hAnsi="Arial" w:cs="Arial"/>
          <w:sz w:val="20"/>
          <w:szCs w:val="20"/>
        </w:rPr>
        <w:t>se dopustil finančních podvodů nebo jiných nekalých jednání.</w:t>
      </w:r>
    </w:p>
    <w:p w:rsidR="00030021" w:rsidRPr="00206322" w:rsidRDefault="00295A40" w:rsidP="00206322">
      <w:pPr>
        <w:autoSpaceDE w:val="0"/>
        <w:autoSpaceDN w:val="0"/>
        <w:adjustRightInd w:val="0"/>
        <w:spacing w:before="60"/>
        <w:ind w:left="426" w:hanging="426"/>
        <w:rPr>
          <w:rFonts w:ascii="Arial" w:hAnsi="Arial" w:cs="Arial"/>
          <w:sz w:val="20"/>
          <w:szCs w:val="20"/>
        </w:rPr>
      </w:pPr>
      <w:r w:rsidRPr="00206322">
        <w:rPr>
          <w:rFonts w:ascii="Arial" w:hAnsi="Arial" w:cs="Arial"/>
          <w:bCs/>
          <w:sz w:val="20"/>
          <w:szCs w:val="20"/>
        </w:rPr>
        <w:t>3</w:t>
      </w:r>
      <w:r w:rsidR="00030021" w:rsidRPr="00206322">
        <w:rPr>
          <w:rFonts w:ascii="Arial" w:hAnsi="Arial" w:cs="Arial"/>
          <w:bCs/>
          <w:sz w:val="20"/>
          <w:szCs w:val="20"/>
        </w:rPr>
        <w:t xml:space="preserve">.  </w:t>
      </w:r>
      <w:r w:rsidR="000F6C28" w:rsidRPr="00206322">
        <w:rPr>
          <w:rFonts w:ascii="Arial" w:hAnsi="Arial" w:cs="Arial"/>
          <w:bCs/>
          <w:sz w:val="20"/>
          <w:szCs w:val="20"/>
        </w:rPr>
        <w:tab/>
      </w:r>
      <w:r w:rsidR="00030021" w:rsidRPr="00206322">
        <w:rPr>
          <w:rFonts w:ascii="Arial" w:hAnsi="Arial" w:cs="Arial"/>
          <w:bCs/>
          <w:sz w:val="20"/>
          <w:szCs w:val="20"/>
        </w:rPr>
        <w:t>Poskytovatel</w:t>
      </w:r>
      <w:r w:rsidR="001835B9" w:rsidRPr="00206322">
        <w:rPr>
          <w:rFonts w:ascii="Arial" w:hAnsi="Arial" w:cs="Arial"/>
          <w:bCs/>
          <w:sz w:val="20"/>
          <w:szCs w:val="20"/>
        </w:rPr>
        <w:t xml:space="preserve"> je oprávněn</w:t>
      </w:r>
      <w:r w:rsidR="00030021" w:rsidRPr="00206322">
        <w:rPr>
          <w:rFonts w:ascii="Arial" w:hAnsi="Arial" w:cs="Arial"/>
          <w:bCs/>
          <w:sz w:val="20"/>
          <w:szCs w:val="20"/>
        </w:rPr>
        <w:t xml:space="preserve"> vypovědět tuto smlouvu</w:t>
      </w:r>
      <w:r w:rsidR="00030021" w:rsidRPr="00206322">
        <w:rPr>
          <w:rFonts w:ascii="Arial" w:hAnsi="Arial" w:cs="Arial"/>
          <w:b/>
          <w:bCs/>
          <w:sz w:val="20"/>
          <w:szCs w:val="20"/>
        </w:rPr>
        <w:t xml:space="preserve"> </w:t>
      </w:r>
      <w:r w:rsidR="00B21734" w:rsidRPr="00206322">
        <w:rPr>
          <w:rFonts w:ascii="Arial" w:hAnsi="Arial" w:cs="Arial"/>
          <w:sz w:val="20"/>
          <w:szCs w:val="20"/>
        </w:rPr>
        <w:t>před poskytnutím,</w:t>
      </w:r>
      <w:r w:rsidR="00030021" w:rsidRPr="00206322">
        <w:rPr>
          <w:rFonts w:ascii="Arial" w:hAnsi="Arial" w:cs="Arial"/>
          <w:sz w:val="20"/>
          <w:szCs w:val="20"/>
        </w:rPr>
        <w:t xml:space="preserve"> i po poskytnutí dotace, dále </w:t>
      </w:r>
      <w:r w:rsidR="00206322">
        <w:rPr>
          <w:rFonts w:ascii="Arial" w:hAnsi="Arial" w:cs="Arial"/>
          <w:sz w:val="20"/>
          <w:szCs w:val="20"/>
        </w:rPr>
        <w:br/>
      </w:r>
      <w:r w:rsidR="00030021" w:rsidRPr="00206322">
        <w:rPr>
          <w:rFonts w:ascii="Arial" w:hAnsi="Arial" w:cs="Arial"/>
          <w:sz w:val="20"/>
          <w:szCs w:val="20"/>
        </w:rPr>
        <w:t>z důvodu:</w:t>
      </w:r>
    </w:p>
    <w:p w:rsidR="00030021" w:rsidRPr="00206322" w:rsidRDefault="00151573" w:rsidP="00206322">
      <w:pPr>
        <w:autoSpaceDE w:val="0"/>
        <w:autoSpaceDN w:val="0"/>
        <w:adjustRightInd w:val="0"/>
        <w:spacing w:before="60"/>
        <w:ind w:left="851" w:hanging="425"/>
        <w:rPr>
          <w:rFonts w:ascii="Arial" w:hAnsi="Arial" w:cs="Arial"/>
          <w:sz w:val="20"/>
          <w:szCs w:val="20"/>
        </w:rPr>
      </w:pPr>
      <w:r w:rsidRPr="00206322">
        <w:rPr>
          <w:rFonts w:ascii="Arial" w:hAnsi="Arial" w:cs="Arial"/>
          <w:sz w:val="20"/>
          <w:szCs w:val="20"/>
        </w:rPr>
        <w:t xml:space="preserve">a) </w:t>
      </w:r>
      <w:r w:rsidR="000F6C28" w:rsidRPr="00206322">
        <w:rPr>
          <w:rFonts w:ascii="Arial" w:hAnsi="Arial" w:cs="Arial"/>
          <w:sz w:val="20"/>
          <w:szCs w:val="20"/>
        </w:rPr>
        <w:tab/>
      </w:r>
      <w:r w:rsidR="00030021" w:rsidRPr="00206322">
        <w:rPr>
          <w:rFonts w:ascii="Arial" w:hAnsi="Arial" w:cs="Arial"/>
          <w:sz w:val="20"/>
          <w:szCs w:val="20"/>
        </w:rPr>
        <w:t xml:space="preserve">je-li příjemce jako právnická osoba či některá osoba tvořící statutární orgán příjemce odsouzen/a za trestný čin, jehož skutková podstata souvisí s předmětem podnikání nebo činností </w:t>
      </w:r>
      <w:r w:rsidR="002E1294" w:rsidRPr="00206322">
        <w:rPr>
          <w:rFonts w:ascii="Arial" w:hAnsi="Arial" w:cs="Arial"/>
          <w:sz w:val="20"/>
          <w:szCs w:val="20"/>
        </w:rPr>
        <w:t>příjemce</w:t>
      </w:r>
      <w:r w:rsidR="00030021" w:rsidRPr="00206322">
        <w:rPr>
          <w:rFonts w:ascii="Arial" w:hAnsi="Arial" w:cs="Arial"/>
          <w:sz w:val="20"/>
          <w:szCs w:val="20"/>
        </w:rPr>
        <w:t>, nebo</w:t>
      </w:r>
      <w:r w:rsidR="002E1294" w:rsidRPr="00206322">
        <w:rPr>
          <w:rFonts w:ascii="Arial" w:hAnsi="Arial" w:cs="Arial"/>
          <w:sz w:val="20"/>
          <w:szCs w:val="20"/>
        </w:rPr>
        <w:t xml:space="preserve"> </w:t>
      </w:r>
      <w:r w:rsidR="00030021" w:rsidRPr="00206322">
        <w:rPr>
          <w:rFonts w:ascii="Arial" w:hAnsi="Arial" w:cs="Arial"/>
          <w:sz w:val="20"/>
          <w:szCs w:val="20"/>
        </w:rPr>
        <w:t>pro trestný čin hospodářský, anebo trestný čin proti majetku ve smyslu zákona č. 40/2009Sb., trestní</w:t>
      </w:r>
      <w:r w:rsidR="002E1294" w:rsidRPr="00206322">
        <w:rPr>
          <w:rFonts w:ascii="Arial" w:hAnsi="Arial" w:cs="Arial"/>
          <w:sz w:val="20"/>
          <w:szCs w:val="20"/>
        </w:rPr>
        <w:t xml:space="preserve"> </w:t>
      </w:r>
      <w:r w:rsidR="00030021" w:rsidRPr="00206322">
        <w:rPr>
          <w:rFonts w:ascii="Arial" w:hAnsi="Arial" w:cs="Arial"/>
          <w:sz w:val="20"/>
          <w:szCs w:val="20"/>
        </w:rPr>
        <w:t>zákoník, ve znění pozdějších předpisů, a zákona č.418/2011Sb., o trestní odpovědnosti právnických</w:t>
      </w:r>
      <w:r w:rsidR="002E1294" w:rsidRPr="00206322">
        <w:rPr>
          <w:rFonts w:ascii="Arial" w:hAnsi="Arial" w:cs="Arial"/>
          <w:sz w:val="20"/>
          <w:szCs w:val="20"/>
        </w:rPr>
        <w:t xml:space="preserve"> </w:t>
      </w:r>
      <w:r w:rsidR="00030021" w:rsidRPr="00206322">
        <w:rPr>
          <w:rFonts w:ascii="Arial" w:hAnsi="Arial" w:cs="Arial"/>
          <w:sz w:val="20"/>
          <w:szCs w:val="20"/>
        </w:rPr>
        <w:t>osob, ve znění pozdějších předpisů,</w:t>
      </w:r>
    </w:p>
    <w:p w:rsidR="00030021"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sz w:val="20"/>
          <w:szCs w:val="20"/>
        </w:rPr>
        <w:t xml:space="preserve">b) </w:t>
      </w:r>
      <w:r w:rsidR="000F6C28" w:rsidRPr="00206322">
        <w:rPr>
          <w:rFonts w:ascii="Arial" w:hAnsi="Arial" w:cs="Arial"/>
          <w:sz w:val="20"/>
          <w:szCs w:val="20"/>
        </w:rPr>
        <w:tab/>
      </w:r>
      <w:r w:rsidRPr="00206322">
        <w:rPr>
          <w:rFonts w:ascii="Arial" w:hAnsi="Arial" w:cs="Arial"/>
          <w:sz w:val="20"/>
          <w:szCs w:val="20"/>
        </w:rPr>
        <w:t xml:space="preserve">jestliže bylo proti </w:t>
      </w:r>
      <w:r w:rsidR="002E1294" w:rsidRPr="00206322">
        <w:rPr>
          <w:rFonts w:ascii="Arial" w:hAnsi="Arial" w:cs="Arial"/>
          <w:sz w:val="20"/>
          <w:szCs w:val="20"/>
        </w:rPr>
        <w:t>příjemci</w:t>
      </w:r>
      <w:r w:rsidRPr="00206322">
        <w:rPr>
          <w:rFonts w:ascii="Arial" w:hAnsi="Arial" w:cs="Arial"/>
          <w:sz w:val="20"/>
          <w:szCs w:val="20"/>
        </w:rPr>
        <w:t xml:space="preserve"> zahájeno insolvenční řízení podle zákona č. 182/2006</w:t>
      </w:r>
      <w:r w:rsidR="002E1294" w:rsidRPr="00206322">
        <w:rPr>
          <w:rFonts w:ascii="Arial" w:hAnsi="Arial" w:cs="Arial"/>
          <w:sz w:val="20"/>
          <w:szCs w:val="20"/>
        </w:rPr>
        <w:t xml:space="preserve"> </w:t>
      </w:r>
      <w:r w:rsidR="001835B9" w:rsidRPr="00206322">
        <w:rPr>
          <w:rFonts w:ascii="Arial" w:hAnsi="Arial" w:cs="Arial"/>
          <w:sz w:val="20"/>
          <w:szCs w:val="20"/>
        </w:rPr>
        <w:t xml:space="preserve">Sb., o </w:t>
      </w:r>
      <w:r w:rsidRPr="00206322">
        <w:rPr>
          <w:rFonts w:ascii="Arial" w:hAnsi="Arial" w:cs="Arial"/>
          <w:sz w:val="20"/>
          <w:szCs w:val="20"/>
        </w:rPr>
        <w:t xml:space="preserve">úpadku </w:t>
      </w:r>
      <w:r w:rsidR="00206322">
        <w:rPr>
          <w:rFonts w:ascii="Arial" w:hAnsi="Arial" w:cs="Arial"/>
          <w:sz w:val="20"/>
          <w:szCs w:val="20"/>
        </w:rPr>
        <w:br/>
      </w:r>
      <w:r w:rsidRPr="00206322">
        <w:rPr>
          <w:rFonts w:ascii="Arial" w:hAnsi="Arial" w:cs="Arial"/>
          <w:sz w:val="20"/>
          <w:szCs w:val="20"/>
        </w:rPr>
        <w:t>a způsobech jeho řešení, ve znění pozdějších předpisů,</w:t>
      </w:r>
    </w:p>
    <w:p w:rsidR="00030021"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sz w:val="20"/>
          <w:szCs w:val="20"/>
        </w:rPr>
        <w:t>c)</w:t>
      </w:r>
      <w:r w:rsidR="00F14D4D" w:rsidRPr="00206322">
        <w:rPr>
          <w:rFonts w:ascii="Arial" w:hAnsi="Arial" w:cs="Arial"/>
          <w:sz w:val="20"/>
          <w:szCs w:val="20"/>
        </w:rPr>
        <w:t xml:space="preserve"> </w:t>
      </w:r>
      <w:r w:rsidR="000F6C28" w:rsidRPr="00206322">
        <w:rPr>
          <w:rFonts w:ascii="Arial" w:hAnsi="Arial" w:cs="Arial"/>
          <w:sz w:val="20"/>
          <w:szCs w:val="20"/>
        </w:rPr>
        <w:tab/>
      </w:r>
      <w:r w:rsidRPr="00206322">
        <w:rPr>
          <w:rFonts w:ascii="Arial" w:hAnsi="Arial" w:cs="Arial"/>
          <w:sz w:val="20"/>
          <w:szCs w:val="20"/>
        </w:rPr>
        <w:t xml:space="preserve">jestliže je </w:t>
      </w:r>
      <w:r w:rsidR="002E1294" w:rsidRPr="00206322">
        <w:rPr>
          <w:rFonts w:ascii="Arial" w:hAnsi="Arial" w:cs="Arial"/>
          <w:sz w:val="20"/>
          <w:szCs w:val="20"/>
        </w:rPr>
        <w:t>příjemce</w:t>
      </w:r>
      <w:r w:rsidRPr="00206322">
        <w:rPr>
          <w:rFonts w:ascii="Arial" w:hAnsi="Arial" w:cs="Arial"/>
          <w:sz w:val="20"/>
          <w:szCs w:val="20"/>
        </w:rPr>
        <w:t xml:space="preserve"> v úpadku nebo v likvidaci nebo došlo-li ke zrušení</w:t>
      </w:r>
      <w:r w:rsidR="002E1294" w:rsidRPr="00206322">
        <w:rPr>
          <w:rFonts w:ascii="Arial" w:hAnsi="Arial" w:cs="Arial"/>
          <w:sz w:val="20"/>
          <w:szCs w:val="20"/>
        </w:rPr>
        <w:t xml:space="preserve"> příjemce</w:t>
      </w:r>
      <w:r w:rsidRPr="00206322">
        <w:rPr>
          <w:rFonts w:ascii="Arial" w:hAnsi="Arial" w:cs="Arial"/>
          <w:sz w:val="20"/>
          <w:szCs w:val="20"/>
        </w:rPr>
        <w:t xml:space="preserve"> s</w:t>
      </w:r>
      <w:r w:rsidR="00F14D4D" w:rsidRPr="00206322">
        <w:rPr>
          <w:rFonts w:ascii="Arial" w:hAnsi="Arial" w:cs="Arial"/>
          <w:sz w:val="20"/>
          <w:szCs w:val="20"/>
        </w:rPr>
        <w:t> </w:t>
      </w:r>
      <w:r w:rsidRPr="00206322">
        <w:rPr>
          <w:rFonts w:ascii="Arial" w:hAnsi="Arial" w:cs="Arial"/>
          <w:sz w:val="20"/>
          <w:szCs w:val="20"/>
        </w:rPr>
        <w:t>likvidací/bez likvidace,</w:t>
      </w:r>
    </w:p>
    <w:p w:rsidR="00030021"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sz w:val="20"/>
          <w:szCs w:val="20"/>
        </w:rPr>
        <w:t xml:space="preserve">d) </w:t>
      </w:r>
      <w:r w:rsidR="000F6C28" w:rsidRPr="00206322">
        <w:rPr>
          <w:rFonts w:ascii="Arial" w:hAnsi="Arial" w:cs="Arial"/>
          <w:sz w:val="20"/>
          <w:szCs w:val="20"/>
        </w:rPr>
        <w:tab/>
      </w:r>
      <w:r w:rsidRPr="00206322">
        <w:rPr>
          <w:rFonts w:ascii="Arial" w:hAnsi="Arial" w:cs="Arial"/>
          <w:sz w:val="20"/>
          <w:szCs w:val="20"/>
        </w:rPr>
        <w:t xml:space="preserve">jestliže došlo k přeměně </w:t>
      </w:r>
      <w:r w:rsidR="002E1294" w:rsidRPr="00206322">
        <w:rPr>
          <w:rFonts w:ascii="Arial" w:hAnsi="Arial" w:cs="Arial"/>
          <w:sz w:val="20"/>
          <w:szCs w:val="20"/>
        </w:rPr>
        <w:t>příjemce</w:t>
      </w:r>
      <w:r w:rsidRPr="00206322">
        <w:rPr>
          <w:rFonts w:ascii="Arial" w:hAnsi="Arial" w:cs="Arial"/>
          <w:sz w:val="20"/>
          <w:szCs w:val="20"/>
        </w:rPr>
        <w:t xml:space="preserve"> či změně jeho právní formy,</w:t>
      </w:r>
    </w:p>
    <w:p w:rsidR="00030021"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sz w:val="20"/>
          <w:szCs w:val="20"/>
        </w:rPr>
        <w:t xml:space="preserve">e) </w:t>
      </w:r>
      <w:r w:rsidR="000F6C28" w:rsidRPr="00206322">
        <w:rPr>
          <w:rFonts w:ascii="Arial" w:hAnsi="Arial" w:cs="Arial"/>
          <w:sz w:val="20"/>
          <w:szCs w:val="20"/>
        </w:rPr>
        <w:tab/>
      </w:r>
      <w:r w:rsidRPr="00206322">
        <w:rPr>
          <w:rFonts w:ascii="Arial" w:hAnsi="Arial" w:cs="Arial"/>
          <w:sz w:val="20"/>
          <w:szCs w:val="20"/>
        </w:rPr>
        <w:t xml:space="preserve">v případě, že byla uvalena na </w:t>
      </w:r>
      <w:r w:rsidR="002E1294" w:rsidRPr="00206322">
        <w:rPr>
          <w:rFonts w:ascii="Arial" w:hAnsi="Arial" w:cs="Arial"/>
          <w:sz w:val="20"/>
          <w:szCs w:val="20"/>
        </w:rPr>
        <w:t>příjemce</w:t>
      </w:r>
      <w:r w:rsidRPr="00206322">
        <w:rPr>
          <w:rFonts w:ascii="Arial" w:hAnsi="Arial" w:cs="Arial"/>
          <w:sz w:val="20"/>
          <w:szCs w:val="20"/>
        </w:rPr>
        <w:t xml:space="preserve"> služeb nucená správa,</w:t>
      </w:r>
    </w:p>
    <w:p w:rsidR="00030021" w:rsidRPr="00206322" w:rsidRDefault="00030021" w:rsidP="00206322">
      <w:pPr>
        <w:tabs>
          <w:tab w:val="left" w:pos="284"/>
        </w:tabs>
        <w:autoSpaceDE w:val="0"/>
        <w:autoSpaceDN w:val="0"/>
        <w:adjustRightInd w:val="0"/>
        <w:spacing w:before="60"/>
        <w:ind w:left="851" w:hanging="425"/>
        <w:rPr>
          <w:rFonts w:ascii="Arial" w:hAnsi="Arial" w:cs="Arial"/>
          <w:sz w:val="20"/>
          <w:szCs w:val="20"/>
        </w:rPr>
      </w:pPr>
      <w:r w:rsidRPr="00206322">
        <w:rPr>
          <w:rFonts w:ascii="Arial" w:hAnsi="Arial" w:cs="Arial"/>
          <w:sz w:val="20"/>
          <w:szCs w:val="20"/>
        </w:rPr>
        <w:t xml:space="preserve">f) </w:t>
      </w:r>
      <w:r w:rsidR="000F6C28" w:rsidRPr="00206322">
        <w:rPr>
          <w:rFonts w:ascii="Arial" w:hAnsi="Arial" w:cs="Arial"/>
          <w:sz w:val="20"/>
          <w:szCs w:val="20"/>
        </w:rPr>
        <w:tab/>
      </w:r>
      <w:r w:rsidRPr="00206322">
        <w:rPr>
          <w:rFonts w:ascii="Arial" w:hAnsi="Arial" w:cs="Arial"/>
          <w:sz w:val="20"/>
          <w:szCs w:val="20"/>
        </w:rPr>
        <w:t xml:space="preserve">rozhodnutí o zrušení registrace </w:t>
      </w:r>
      <w:r w:rsidR="002E1294" w:rsidRPr="00206322">
        <w:rPr>
          <w:rFonts w:ascii="Arial" w:hAnsi="Arial" w:cs="Arial"/>
          <w:sz w:val="20"/>
          <w:szCs w:val="20"/>
        </w:rPr>
        <w:t>příjemce</w:t>
      </w:r>
      <w:r w:rsidRPr="00206322">
        <w:rPr>
          <w:rFonts w:ascii="Arial" w:hAnsi="Arial" w:cs="Arial"/>
          <w:sz w:val="20"/>
          <w:szCs w:val="20"/>
        </w:rPr>
        <w:t>, resp. sociální služby vymezené</w:t>
      </w:r>
      <w:r w:rsidR="002E1294" w:rsidRPr="00206322">
        <w:rPr>
          <w:rFonts w:ascii="Arial" w:hAnsi="Arial" w:cs="Arial"/>
          <w:sz w:val="20"/>
          <w:szCs w:val="20"/>
        </w:rPr>
        <w:t xml:space="preserve"> </w:t>
      </w:r>
      <w:r w:rsidRPr="00206322">
        <w:rPr>
          <w:rFonts w:ascii="Arial" w:hAnsi="Arial" w:cs="Arial"/>
          <w:sz w:val="20"/>
          <w:szCs w:val="20"/>
        </w:rPr>
        <w:t>Pověřením a touto smlouvou, ve smyslu zákona o sociálních službách nabylo právní moci,</w:t>
      </w:r>
    </w:p>
    <w:p w:rsidR="00030021"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sz w:val="20"/>
          <w:szCs w:val="20"/>
        </w:rPr>
        <w:t xml:space="preserve">g) </w:t>
      </w:r>
      <w:r w:rsidR="000F6C28" w:rsidRPr="00206322">
        <w:rPr>
          <w:rFonts w:ascii="Arial" w:hAnsi="Arial" w:cs="Arial"/>
          <w:sz w:val="20"/>
          <w:szCs w:val="20"/>
        </w:rPr>
        <w:tab/>
      </w:r>
      <w:r w:rsidRPr="00206322">
        <w:rPr>
          <w:rFonts w:ascii="Arial" w:hAnsi="Arial" w:cs="Arial"/>
          <w:sz w:val="20"/>
          <w:szCs w:val="20"/>
        </w:rPr>
        <w:t xml:space="preserve">pokud </w:t>
      </w:r>
      <w:r w:rsidR="002E1294" w:rsidRPr="00206322">
        <w:rPr>
          <w:rFonts w:ascii="Arial" w:hAnsi="Arial" w:cs="Arial"/>
          <w:sz w:val="20"/>
          <w:szCs w:val="20"/>
        </w:rPr>
        <w:t>příjemce</w:t>
      </w:r>
      <w:r w:rsidRPr="00206322">
        <w:rPr>
          <w:rFonts w:ascii="Arial" w:hAnsi="Arial" w:cs="Arial"/>
          <w:sz w:val="20"/>
          <w:szCs w:val="20"/>
        </w:rPr>
        <w:t xml:space="preserve"> ukončil poskytování sociálních služeb zapsaných v</w:t>
      </w:r>
      <w:r w:rsidR="002E1294" w:rsidRPr="00206322">
        <w:rPr>
          <w:rFonts w:ascii="Arial" w:hAnsi="Arial" w:cs="Arial"/>
          <w:sz w:val="20"/>
          <w:szCs w:val="20"/>
        </w:rPr>
        <w:t> </w:t>
      </w:r>
      <w:r w:rsidRPr="00206322">
        <w:rPr>
          <w:rFonts w:ascii="Arial" w:hAnsi="Arial" w:cs="Arial"/>
          <w:sz w:val="20"/>
          <w:szCs w:val="20"/>
        </w:rPr>
        <w:t>registru</w:t>
      </w:r>
      <w:r w:rsidR="002E1294" w:rsidRPr="00206322">
        <w:rPr>
          <w:rFonts w:ascii="Arial" w:hAnsi="Arial" w:cs="Arial"/>
          <w:sz w:val="20"/>
          <w:szCs w:val="20"/>
        </w:rPr>
        <w:t xml:space="preserve"> </w:t>
      </w:r>
      <w:r w:rsidR="00CC468D" w:rsidRPr="00206322">
        <w:rPr>
          <w:rFonts w:ascii="Arial" w:hAnsi="Arial" w:cs="Arial"/>
          <w:sz w:val="20"/>
          <w:szCs w:val="20"/>
        </w:rPr>
        <w:t xml:space="preserve">poskytovatelů </w:t>
      </w:r>
      <w:r w:rsidRPr="00206322">
        <w:rPr>
          <w:rFonts w:ascii="Arial" w:hAnsi="Arial" w:cs="Arial"/>
          <w:sz w:val="20"/>
          <w:szCs w:val="20"/>
        </w:rPr>
        <w:t>sociálních služeb,</w:t>
      </w:r>
    </w:p>
    <w:p w:rsidR="002E1294" w:rsidRPr="00206322" w:rsidRDefault="00030021" w:rsidP="00206322">
      <w:pPr>
        <w:autoSpaceDE w:val="0"/>
        <w:autoSpaceDN w:val="0"/>
        <w:adjustRightInd w:val="0"/>
        <w:spacing w:before="60"/>
        <w:ind w:left="851" w:hanging="425"/>
        <w:rPr>
          <w:rFonts w:ascii="Arial" w:hAnsi="Arial" w:cs="Arial"/>
          <w:sz w:val="20"/>
          <w:szCs w:val="20"/>
        </w:rPr>
      </w:pPr>
      <w:r w:rsidRPr="00206322">
        <w:rPr>
          <w:rFonts w:ascii="Arial" w:hAnsi="Arial" w:cs="Arial"/>
          <w:sz w:val="20"/>
          <w:szCs w:val="20"/>
        </w:rPr>
        <w:t xml:space="preserve">h) </w:t>
      </w:r>
      <w:r w:rsidR="000F6C28" w:rsidRPr="00206322">
        <w:rPr>
          <w:rFonts w:ascii="Arial" w:hAnsi="Arial" w:cs="Arial"/>
          <w:sz w:val="20"/>
          <w:szCs w:val="20"/>
        </w:rPr>
        <w:tab/>
      </w:r>
      <w:r w:rsidRPr="00206322">
        <w:rPr>
          <w:rFonts w:ascii="Arial" w:hAnsi="Arial" w:cs="Arial"/>
          <w:sz w:val="20"/>
          <w:szCs w:val="20"/>
        </w:rPr>
        <w:t>pokud bylo zrušeno Pověření.</w:t>
      </w:r>
    </w:p>
    <w:p w:rsidR="00030021" w:rsidRPr="00206322" w:rsidRDefault="005444DA" w:rsidP="00206322">
      <w:pPr>
        <w:autoSpaceDE w:val="0"/>
        <w:autoSpaceDN w:val="0"/>
        <w:adjustRightInd w:val="0"/>
        <w:spacing w:before="60"/>
        <w:ind w:left="425" w:hanging="425"/>
        <w:rPr>
          <w:rFonts w:ascii="Arial" w:hAnsi="Arial" w:cs="Arial"/>
          <w:sz w:val="20"/>
          <w:szCs w:val="20"/>
        </w:rPr>
      </w:pPr>
      <w:r w:rsidRPr="00206322">
        <w:rPr>
          <w:rFonts w:ascii="Arial" w:hAnsi="Arial" w:cs="Arial"/>
          <w:bCs/>
          <w:sz w:val="20"/>
          <w:szCs w:val="20"/>
        </w:rPr>
        <w:t>4</w:t>
      </w:r>
      <w:r w:rsidR="00030021" w:rsidRPr="00206322">
        <w:rPr>
          <w:rFonts w:ascii="Arial" w:hAnsi="Arial" w:cs="Arial"/>
          <w:bCs/>
          <w:sz w:val="20"/>
          <w:szCs w:val="20"/>
        </w:rPr>
        <w:t>.</w:t>
      </w:r>
      <w:r w:rsidR="00030021" w:rsidRPr="00206322">
        <w:rPr>
          <w:rFonts w:ascii="Arial" w:hAnsi="Arial" w:cs="Arial"/>
          <w:b/>
          <w:bCs/>
          <w:sz w:val="20"/>
          <w:szCs w:val="20"/>
        </w:rPr>
        <w:t xml:space="preserve"> </w:t>
      </w:r>
      <w:r w:rsidR="002E1294" w:rsidRPr="00206322">
        <w:rPr>
          <w:rFonts w:ascii="Arial" w:hAnsi="Arial" w:cs="Arial"/>
          <w:b/>
          <w:bCs/>
          <w:sz w:val="20"/>
          <w:szCs w:val="20"/>
        </w:rPr>
        <w:t xml:space="preserve"> </w:t>
      </w:r>
      <w:r w:rsidR="000F6C28" w:rsidRPr="00206322">
        <w:rPr>
          <w:rFonts w:ascii="Arial" w:hAnsi="Arial" w:cs="Arial"/>
          <w:b/>
          <w:bCs/>
          <w:sz w:val="20"/>
          <w:szCs w:val="20"/>
        </w:rPr>
        <w:tab/>
      </w:r>
      <w:r w:rsidR="00030021" w:rsidRPr="00206322">
        <w:rPr>
          <w:rFonts w:ascii="Arial" w:hAnsi="Arial" w:cs="Arial"/>
          <w:sz w:val="20"/>
          <w:szCs w:val="20"/>
        </w:rPr>
        <w:t xml:space="preserve">Výpověď této smlouvy daná </w:t>
      </w:r>
      <w:r w:rsidR="001835B9" w:rsidRPr="00206322">
        <w:rPr>
          <w:rFonts w:ascii="Arial" w:hAnsi="Arial" w:cs="Arial"/>
          <w:sz w:val="20"/>
          <w:szCs w:val="20"/>
        </w:rPr>
        <w:t>poskytovatelem</w:t>
      </w:r>
      <w:r w:rsidR="00030021" w:rsidRPr="00206322">
        <w:rPr>
          <w:rFonts w:ascii="Arial" w:hAnsi="Arial" w:cs="Arial"/>
          <w:sz w:val="20"/>
          <w:szCs w:val="20"/>
        </w:rPr>
        <w:t xml:space="preserve"> musí být učiněna písemně a musí v ní být uvedeny důvody.</w:t>
      </w:r>
    </w:p>
    <w:p w:rsidR="00030021" w:rsidRPr="00206322" w:rsidRDefault="005444DA" w:rsidP="00206322">
      <w:pPr>
        <w:autoSpaceDE w:val="0"/>
        <w:autoSpaceDN w:val="0"/>
        <w:adjustRightInd w:val="0"/>
        <w:spacing w:before="60"/>
        <w:ind w:left="425" w:hanging="425"/>
        <w:rPr>
          <w:rFonts w:ascii="Arial" w:hAnsi="Arial" w:cs="Arial"/>
          <w:sz w:val="20"/>
          <w:szCs w:val="20"/>
        </w:rPr>
      </w:pPr>
      <w:r w:rsidRPr="00206322">
        <w:rPr>
          <w:rFonts w:ascii="Arial" w:hAnsi="Arial" w:cs="Arial"/>
          <w:bCs/>
          <w:sz w:val="20"/>
          <w:szCs w:val="20"/>
        </w:rPr>
        <w:t>5</w:t>
      </w:r>
      <w:r w:rsidR="00030021" w:rsidRPr="00206322">
        <w:rPr>
          <w:rFonts w:ascii="Arial" w:hAnsi="Arial" w:cs="Arial"/>
          <w:bCs/>
          <w:sz w:val="20"/>
          <w:szCs w:val="20"/>
        </w:rPr>
        <w:t>.</w:t>
      </w:r>
      <w:r w:rsidR="00030021" w:rsidRPr="00206322">
        <w:rPr>
          <w:rFonts w:ascii="Arial" w:hAnsi="Arial" w:cs="Arial"/>
          <w:b/>
          <w:bCs/>
          <w:sz w:val="20"/>
          <w:szCs w:val="20"/>
        </w:rPr>
        <w:t xml:space="preserve"> </w:t>
      </w:r>
      <w:r w:rsidR="002E1294" w:rsidRPr="00206322">
        <w:rPr>
          <w:rFonts w:ascii="Arial" w:hAnsi="Arial" w:cs="Arial"/>
          <w:b/>
          <w:bCs/>
          <w:sz w:val="20"/>
          <w:szCs w:val="20"/>
        </w:rPr>
        <w:t xml:space="preserve"> </w:t>
      </w:r>
      <w:r w:rsidR="000F6C28" w:rsidRPr="00206322">
        <w:rPr>
          <w:rFonts w:ascii="Arial" w:hAnsi="Arial" w:cs="Arial"/>
          <w:b/>
          <w:bCs/>
          <w:sz w:val="20"/>
          <w:szCs w:val="20"/>
        </w:rPr>
        <w:tab/>
      </w:r>
      <w:r w:rsidR="00030021" w:rsidRPr="00206322">
        <w:rPr>
          <w:rFonts w:ascii="Arial" w:hAnsi="Arial" w:cs="Arial"/>
          <w:sz w:val="20"/>
          <w:szCs w:val="20"/>
        </w:rPr>
        <w:t xml:space="preserve">Výpovědní doba u výpovědi dané </w:t>
      </w:r>
      <w:r w:rsidR="002E1294" w:rsidRPr="00206322">
        <w:rPr>
          <w:rFonts w:ascii="Arial" w:hAnsi="Arial" w:cs="Arial"/>
          <w:sz w:val="20"/>
          <w:szCs w:val="20"/>
        </w:rPr>
        <w:t>poskytovatelem</w:t>
      </w:r>
      <w:r w:rsidR="00030021" w:rsidRPr="00206322">
        <w:rPr>
          <w:rFonts w:ascii="Arial" w:hAnsi="Arial" w:cs="Arial"/>
          <w:sz w:val="20"/>
          <w:szCs w:val="20"/>
        </w:rPr>
        <w:t xml:space="preserve"> z výpovědních důvodů uvedených v odst. </w:t>
      </w:r>
      <w:r w:rsidR="00295A40" w:rsidRPr="00206322">
        <w:rPr>
          <w:rFonts w:ascii="Arial" w:hAnsi="Arial" w:cs="Arial"/>
          <w:sz w:val="20"/>
          <w:szCs w:val="20"/>
        </w:rPr>
        <w:t>2</w:t>
      </w:r>
      <w:r w:rsidR="002322D7" w:rsidRPr="00206322">
        <w:rPr>
          <w:rFonts w:ascii="Arial" w:hAnsi="Arial" w:cs="Arial"/>
          <w:sz w:val="20"/>
          <w:szCs w:val="20"/>
        </w:rPr>
        <w:t xml:space="preserve"> a</w:t>
      </w:r>
      <w:r w:rsidR="00030021" w:rsidRPr="00206322">
        <w:rPr>
          <w:rFonts w:ascii="Arial" w:hAnsi="Arial" w:cs="Arial"/>
          <w:sz w:val="20"/>
          <w:szCs w:val="20"/>
        </w:rPr>
        <w:t xml:space="preserve"> odst. </w:t>
      </w:r>
      <w:r w:rsidR="00295A40" w:rsidRPr="00206322">
        <w:rPr>
          <w:rFonts w:ascii="Arial" w:hAnsi="Arial" w:cs="Arial"/>
          <w:sz w:val="20"/>
          <w:szCs w:val="20"/>
        </w:rPr>
        <w:t>3</w:t>
      </w:r>
      <w:r w:rsidR="00030021" w:rsidRPr="00206322">
        <w:rPr>
          <w:rFonts w:ascii="Arial" w:hAnsi="Arial" w:cs="Arial"/>
          <w:sz w:val="20"/>
          <w:szCs w:val="20"/>
        </w:rPr>
        <w:t xml:space="preserve"> tohoto článku</w:t>
      </w:r>
      <w:r w:rsidR="002E1294" w:rsidRPr="00206322">
        <w:rPr>
          <w:rFonts w:ascii="Arial" w:hAnsi="Arial" w:cs="Arial"/>
          <w:sz w:val="20"/>
          <w:szCs w:val="20"/>
        </w:rPr>
        <w:t xml:space="preserve"> </w:t>
      </w:r>
      <w:r w:rsidR="00030021" w:rsidRPr="00206322">
        <w:rPr>
          <w:rFonts w:ascii="Arial" w:hAnsi="Arial" w:cs="Arial"/>
          <w:sz w:val="20"/>
          <w:szCs w:val="20"/>
        </w:rPr>
        <w:t xml:space="preserve">činí 15 dnů a začne běžet dnem doručení výpovědi </w:t>
      </w:r>
      <w:r w:rsidR="002E1294" w:rsidRPr="00206322">
        <w:rPr>
          <w:rFonts w:ascii="Arial" w:hAnsi="Arial" w:cs="Arial"/>
          <w:sz w:val="20"/>
          <w:szCs w:val="20"/>
        </w:rPr>
        <w:t>Příjemci</w:t>
      </w:r>
      <w:r w:rsidR="00030021" w:rsidRPr="00206322">
        <w:rPr>
          <w:rFonts w:ascii="Arial" w:hAnsi="Arial" w:cs="Arial"/>
          <w:sz w:val="20"/>
          <w:szCs w:val="20"/>
        </w:rPr>
        <w:t>. Účinky doručení pro</w:t>
      </w:r>
      <w:r w:rsidR="002E1294" w:rsidRPr="00206322">
        <w:rPr>
          <w:rFonts w:ascii="Arial" w:hAnsi="Arial" w:cs="Arial"/>
          <w:sz w:val="20"/>
          <w:szCs w:val="20"/>
        </w:rPr>
        <w:t xml:space="preserve"> </w:t>
      </w:r>
      <w:r w:rsidR="00030021" w:rsidRPr="00206322">
        <w:rPr>
          <w:rFonts w:ascii="Arial" w:hAnsi="Arial" w:cs="Arial"/>
          <w:sz w:val="20"/>
          <w:szCs w:val="20"/>
        </w:rPr>
        <w:t xml:space="preserve">účely této smlouvy však nastávají i tehdy, pokud </w:t>
      </w:r>
      <w:r w:rsidR="002E1294" w:rsidRPr="00206322">
        <w:rPr>
          <w:rFonts w:ascii="Arial" w:hAnsi="Arial" w:cs="Arial"/>
          <w:sz w:val="20"/>
          <w:szCs w:val="20"/>
        </w:rPr>
        <w:t>příjemce</w:t>
      </w:r>
      <w:r w:rsidR="00030021" w:rsidRPr="00206322">
        <w:rPr>
          <w:rFonts w:ascii="Arial" w:hAnsi="Arial" w:cs="Arial"/>
          <w:sz w:val="20"/>
          <w:szCs w:val="20"/>
        </w:rPr>
        <w:t xml:space="preserve"> svým jednáním nebo</w:t>
      </w:r>
      <w:r w:rsidR="00CC468D" w:rsidRPr="00206322">
        <w:rPr>
          <w:rFonts w:ascii="Arial" w:hAnsi="Arial" w:cs="Arial"/>
          <w:sz w:val="20"/>
          <w:szCs w:val="20"/>
        </w:rPr>
        <w:t xml:space="preserve"> </w:t>
      </w:r>
      <w:r w:rsidR="00030021" w:rsidRPr="00206322">
        <w:rPr>
          <w:rFonts w:ascii="Arial" w:hAnsi="Arial" w:cs="Arial"/>
          <w:sz w:val="20"/>
          <w:szCs w:val="20"/>
        </w:rPr>
        <w:t>opomenutím doručení zmařil.</w:t>
      </w:r>
    </w:p>
    <w:p w:rsidR="00030021" w:rsidRPr="00206322" w:rsidRDefault="005444DA" w:rsidP="00206322">
      <w:pPr>
        <w:autoSpaceDE w:val="0"/>
        <w:autoSpaceDN w:val="0"/>
        <w:adjustRightInd w:val="0"/>
        <w:spacing w:before="60"/>
        <w:ind w:left="425" w:hanging="425"/>
        <w:rPr>
          <w:rFonts w:ascii="Arial" w:hAnsi="Arial" w:cs="Arial"/>
          <w:sz w:val="20"/>
          <w:szCs w:val="20"/>
        </w:rPr>
      </w:pPr>
      <w:r w:rsidRPr="00206322">
        <w:rPr>
          <w:rFonts w:ascii="Arial" w:hAnsi="Arial" w:cs="Arial"/>
          <w:bCs/>
          <w:sz w:val="20"/>
          <w:szCs w:val="20"/>
        </w:rPr>
        <w:t>6</w:t>
      </w:r>
      <w:r w:rsidR="00030021" w:rsidRPr="00206322">
        <w:rPr>
          <w:rFonts w:ascii="Arial" w:hAnsi="Arial" w:cs="Arial"/>
          <w:bCs/>
          <w:sz w:val="20"/>
          <w:szCs w:val="20"/>
        </w:rPr>
        <w:t>.</w:t>
      </w:r>
      <w:r w:rsidR="00030021" w:rsidRPr="00206322">
        <w:rPr>
          <w:rFonts w:ascii="Arial" w:hAnsi="Arial" w:cs="Arial"/>
          <w:b/>
          <w:bCs/>
          <w:sz w:val="20"/>
          <w:szCs w:val="20"/>
        </w:rPr>
        <w:t xml:space="preserve"> </w:t>
      </w:r>
      <w:r w:rsidR="002E1294" w:rsidRPr="00206322">
        <w:rPr>
          <w:rFonts w:ascii="Arial" w:hAnsi="Arial" w:cs="Arial"/>
          <w:b/>
          <w:bCs/>
          <w:sz w:val="20"/>
          <w:szCs w:val="20"/>
        </w:rPr>
        <w:t xml:space="preserve">  </w:t>
      </w:r>
      <w:r w:rsidR="002E1294" w:rsidRPr="00206322">
        <w:rPr>
          <w:rFonts w:ascii="Arial" w:hAnsi="Arial" w:cs="Arial"/>
          <w:bCs/>
          <w:sz w:val="20"/>
          <w:szCs w:val="20"/>
        </w:rPr>
        <w:t>Příjemce</w:t>
      </w:r>
      <w:r w:rsidR="00030021" w:rsidRPr="00206322">
        <w:rPr>
          <w:rFonts w:ascii="Arial" w:hAnsi="Arial" w:cs="Arial"/>
          <w:sz w:val="20"/>
          <w:szCs w:val="20"/>
        </w:rPr>
        <w:t xml:space="preserve"> je oprávněn tuto smlouvu písemně vypovědět z jakéhokoliv důvodu.</w:t>
      </w:r>
      <w:r w:rsidR="002E1294" w:rsidRPr="00206322">
        <w:rPr>
          <w:rFonts w:ascii="Arial" w:hAnsi="Arial" w:cs="Arial"/>
          <w:sz w:val="20"/>
          <w:szCs w:val="20"/>
        </w:rPr>
        <w:t xml:space="preserve"> </w:t>
      </w:r>
      <w:r w:rsidR="00030021" w:rsidRPr="00206322">
        <w:rPr>
          <w:rFonts w:ascii="Arial" w:hAnsi="Arial" w:cs="Arial"/>
          <w:sz w:val="20"/>
          <w:szCs w:val="20"/>
        </w:rPr>
        <w:t xml:space="preserve">Výpovědní </w:t>
      </w:r>
      <w:r w:rsidR="00CB2E2D" w:rsidRPr="00206322">
        <w:rPr>
          <w:rFonts w:ascii="Arial" w:hAnsi="Arial" w:cs="Arial"/>
          <w:sz w:val="20"/>
          <w:szCs w:val="20"/>
        </w:rPr>
        <w:t>doba činí</w:t>
      </w:r>
      <w:r w:rsidR="00030021" w:rsidRPr="00206322">
        <w:rPr>
          <w:rFonts w:ascii="Arial" w:hAnsi="Arial" w:cs="Arial"/>
          <w:sz w:val="20"/>
          <w:szCs w:val="20"/>
        </w:rPr>
        <w:t xml:space="preserve"> </w:t>
      </w:r>
      <w:r w:rsidR="00206322">
        <w:rPr>
          <w:rFonts w:ascii="Arial" w:hAnsi="Arial" w:cs="Arial"/>
          <w:sz w:val="20"/>
          <w:szCs w:val="20"/>
        </w:rPr>
        <w:br/>
      </w:r>
      <w:r w:rsidR="00030021" w:rsidRPr="00206322">
        <w:rPr>
          <w:rFonts w:ascii="Arial" w:hAnsi="Arial" w:cs="Arial"/>
          <w:sz w:val="20"/>
          <w:szCs w:val="20"/>
        </w:rPr>
        <w:t>1 měsíc a začne běžet od prvního dne měsíce následujícího po měsíci, v němž byla</w:t>
      </w:r>
      <w:r w:rsidR="002E1294" w:rsidRPr="00206322">
        <w:rPr>
          <w:rFonts w:ascii="Arial" w:hAnsi="Arial" w:cs="Arial"/>
          <w:sz w:val="20"/>
          <w:szCs w:val="20"/>
        </w:rPr>
        <w:t xml:space="preserve"> </w:t>
      </w:r>
      <w:r w:rsidR="00030021" w:rsidRPr="00206322">
        <w:rPr>
          <w:rFonts w:ascii="Arial" w:hAnsi="Arial" w:cs="Arial"/>
          <w:sz w:val="20"/>
          <w:szCs w:val="20"/>
        </w:rPr>
        <w:t xml:space="preserve">výpověď doručena </w:t>
      </w:r>
      <w:r w:rsidR="008B2F03" w:rsidRPr="00206322">
        <w:rPr>
          <w:rFonts w:ascii="Arial" w:hAnsi="Arial" w:cs="Arial"/>
          <w:sz w:val="20"/>
          <w:szCs w:val="20"/>
        </w:rPr>
        <w:t>poskytovateli</w:t>
      </w:r>
      <w:r w:rsidR="00F14D4D" w:rsidRPr="00206322">
        <w:rPr>
          <w:rFonts w:ascii="Arial" w:hAnsi="Arial" w:cs="Arial"/>
          <w:sz w:val="20"/>
          <w:szCs w:val="20"/>
        </w:rPr>
        <w:t>.</w:t>
      </w:r>
    </w:p>
    <w:p w:rsidR="00030021" w:rsidRPr="00206322" w:rsidRDefault="005444DA" w:rsidP="00206322">
      <w:pPr>
        <w:autoSpaceDE w:val="0"/>
        <w:autoSpaceDN w:val="0"/>
        <w:adjustRightInd w:val="0"/>
        <w:spacing w:before="60"/>
        <w:ind w:left="425" w:hanging="425"/>
        <w:rPr>
          <w:rFonts w:ascii="Arial" w:hAnsi="Arial" w:cs="Arial"/>
          <w:sz w:val="20"/>
          <w:szCs w:val="20"/>
        </w:rPr>
      </w:pPr>
      <w:r w:rsidRPr="00206322">
        <w:rPr>
          <w:rFonts w:ascii="Arial" w:hAnsi="Arial" w:cs="Arial"/>
          <w:bCs/>
          <w:sz w:val="20"/>
          <w:szCs w:val="20"/>
        </w:rPr>
        <w:t>7</w:t>
      </w:r>
      <w:r w:rsidR="00030021" w:rsidRPr="00206322">
        <w:rPr>
          <w:rFonts w:ascii="Arial" w:hAnsi="Arial" w:cs="Arial"/>
          <w:bCs/>
          <w:sz w:val="20"/>
          <w:szCs w:val="20"/>
        </w:rPr>
        <w:t>.</w:t>
      </w:r>
      <w:r w:rsidR="00030021" w:rsidRPr="00206322">
        <w:rPr>
          <w:rFonts w:ascii="Arial" w:hAnsi="Arial" w:cs="Arial"/>
          <w:b/>
          <w:bCs/>
          <w:sz w:val="20"/>
          <w:szCs w:val="20"/>
        </w:rPr>
        <w:t xml:space="preserve"> </w:t>
      </w:r>
      <w:r w:rsidR="008B6FEB" w:rsidRPr="00206322">
        <w:rPr>
          <w:rFonts w:ascii="Arial" w:hAnsi="Arial" w:cs="Arial"/>
          <w:b/>
          <w:bCs/>
          <w:sz w:val="20"/>
          <w:szCs w:val="20"/>
        </w:rPr>
        <w:t xml:space="preserve">  </w:t>
      </w:r>
      <w:r w:rsidR="00206322">
        <w:rPr>
          <w:rFonts w:ascii="Arial" w:hAnsi="Arial" w:cs="Arial"/>
          <w:b/>
          <w:bCs/>
          <w:sz w:val="20"/>
          <w:szCs w:val="20"/>
        </w:rPr>
        <w:tab/>
      </w:r>
      <w:r w:rsidR="00030021" w:rsidRPr="00206322">
        <w:rPr>
          <w:rFonts w:ascii="Arial" w:hAnsi="Arial" w:cs="Arial"/>
          <w:sz w:val="20"/>
          <w:szCs w:val="20"/>
        </w:rPr>
        <w:t>Tato smlouva zaniká také z důvodů uvedených v § 167 odst. 1 písm. b) až e) správního řádu. Návrh na</w:t>
      </w:r>
      <w:r w:rsidR="008B6FEB" w:rsidRPr="00206322">
        <w:rPr>
          <w:rFonts w:ascii="Arial" w:hAnsi="Arial" w:cs="Arial"/>
          <w:sz w:val="20"/>
          <w:szCs w:val="20"/>
        </w:rPr>
        <w:t xml:space="preserve"> </w:t>
      </w:r>
      <w:r w:rsidR="00030021" w:rsidRPr="00206322">
        <w:rPr>
          <w:rFonts w:ascii="Arial" w:hAnsi="Arial" w:cs="Arial"/>
          <w:sz w:val="20"/>
          <w:szCs w:val="20"/>
        </w:rPr>
        <w:t>zrušení smlouvy musí být učiněn písemně a musí v něm být uvedeny důvody, které vedou k zániku smlouvy.</w:t>
      </w:r>
      <w:r w:rsidR="008B6FEB" w:rsidRPr="00206322">
        <w:rPr>
          <w:rFonts w:ascii="Arial" w:hAnsi="Arial" w:cs="Arial"/>
          <w:sz w:val="20"/>
          <w:szCs w:val="20"/>
        </w:rPr>
        <w:t xml:space="preserve"> </w:t>
      </w:r>
      <w:r w:rsidR="00030021" w:rsidRPr="00206322">
        <w:rPr>
          <w:rFonts w:ascii="Arial" w:hAnsi="Arial" w:cs="Arial"/>
          <w:sz w:val="20"/>
          <w:szCs w:val="20"/>
        </w:rPr>
        <w:t xml:space="preserve">Podá-li smluvní strana </w:t>
      </w:r>
      <w:proofErr w:type="gramStart"/>
      <w:r w:rsidR="00030021" w:rsidRPr="00206322">
        <w:rPr>
          <w:rFonts w:ascii="Arial" w:hAnsi="Arial" w:cs="Arial"/>
          <w:sz w:val="20"/>
          <w:szCs w:val="20"/>
        </w:rPr>
        <w:t>ze</w:t>
      </w:r>
      <w:proofErr w:type="gramEnd"/>
      <w:r w:rsidR="00030021" w:rsidRPr="00206322">
        <w:rPr>
          <w:rFonts w:ascii="Arial" w:hAnsi="Arial" w:cs="Arial"/>
          <w:sz w:val="20"/>
          <w:szCs w:val="20"/>
        </w:rPr>
        <w:t xml:space="preserve"> zákonem stanovených důvodů návrh na zrušení této veřejnoprávní smlouvy a</w:t>
      </w:r>
      <w:r w:rsidR="008B6FEB" w:rsidRPr="00206322">
        <w:rPr>
          <w:rFonts w:ascii="Arial" w:hAnsi="Arial" w:cs="Arial"/>
          <w:sz w:val="20"/>
          <w:szCs w:val="20"/>
        </w:rPr>
        <w:t xml:space="preserve"> </w:t>
      </w:r>
      <w:r w:rsidR="00030021" w:rsidRPr="00206322">
        <w:rPr>
          <w:rFonts w:ascii="Arial" w:hAnsi="Arial" w:cs="Arial"/>
          <w:sz w:val="20"/>
          <w:szCs w:val="20"/>
        </w:rPr>
        <w:t>druhá smluvní strana s ním vysloví sou</w:t>
      </w:r>
      <w:r w:rsidR="008B6FEB" w:rsidRPr="00206322">
        <w:rPr>
          <w:rFonts w:ascii="Arial" w:hAnsi="Arial" w:cs="Arial"/>
          <w:sz w:val="20"/>
          <w:szCs w:val="20"/>
        </w:rPr>
        <w:t xml:space="preserve">hlas, tato smlouva zaniká dnem, </w:t>
      </w:r>
      <w:r w:rsidR="00030021" w:rsidRPr="00206322">
        <w:rPr>
          <w:rFonts w:ascii="Arial" w:hAnsi="Arial" w:cs="Arial"/>
          <w:sz w:val="20"/>
          <w:szCs w:val="20"/>
        </w:rPr>
        <w:t>kdy písemný souhlas smluvní strany</w:t>
      </w:r>
      <w:r w:rsidR="008B6FEB" w:rsidRPr="00206322">
        <w:rPr>
          <w:rFonts w:ascii="Arial" w:hAnsi="Arial" w:cs="Arial"/>
          <w:sz w:val="20"/>
          <w:szCs w:val="20"/>
        </w:rPr>
        <w:t xml:space="preserve"> </w:t>
      </w:r>
      <w:r w:rsidR="00030021" w:rsidRPr="00206322">
        <w:rPr>
          <w:rFonts w:ascii="Arial" w:hAnsi="Arial" w:cs="Arial"/>
          <w:sz w:val="20"/>
          <w:szCs w:val="20"/>
        </w:rPr>
        <w:t>došel smluvní straně, která návrh podala.</w:t>
      </w:r>
    </w:p>
    <w:p w:rsidR="00030021" w:rsidRPr="00206322" w:rsidRDefault="005444DA" w:rsidP="00206322">
      <w:pPr>
        <w:autoSpaceDE w:val="0"/>
        <w:autoSpaceDN w:val="0"/>
        <w:adjustRightInd w:val="0"/>
        <w:spacing w:before="60"/>
        <w:ind w:left="425" w:hanging="425"/>
        <w:rPr>
          <w:rFonts w:ascii="Arial" w:hAnsi="Arial" w:cs="Arial"/>
          <w:sz w:val="20"/>
          <w:szCs w:val="20"/>
        </w:rPr>
      </w:pPr>
      <w:r w:rsidRPr="00206322">
        <w:rPr>
          <w:rFonts w:ascii="Arial" w:hAnsi="Arial" w:cs="Arial"/>
          <w:bCs/>
          <w:sz w:val="20"/>
          <w:szCs w:val="20"/>
        </w:rPr>
        <w:t>8</w:t>
      </w:r>
      <w:r w:rsidR="00030021" w:rsidRPr="00206322">
        <w:rPr>
          <w:rFonts w:ascii="Arial" w:hAnsi="Arial" w:cs="Arial"/>
          <w:bCs/>
          <w:sz w:val="20"/>
          <w:szCs w:val="20"/>
        </w:rPr>
        <w:t>.</w:t>
      </w:r>
      <w:r w:rsidR="008B6FEB" w:rsidRPr="00206322">
        <w:rPr>
          <w:rFonts w:ascii="Arial" w:hAnsi="Arial" w:cs="Arial"/>
          <w:b/>
          <w:bCs/>
          <w:sz w:val="20"/>
          <w:szCs w:val="20"/>
        </w:rPr>
        <w:t xml:space="preserve">  </w:t>
      </w:r>
      <w:r w:rsidR="00206322">
        <w:rPr>
          <w:rFonts w:ascii="Arial" w:hAnsi="Arial" w:cs="Arial"/>
          <w:b/>
          <w:bCs/>
          <w:sz w:val="20"/>
          <w:szCs w:val="20"/>
        </w:rPr>
        <w:tab/>
      </w:r>
      <w:r w:rsidR="00030021" w:rsidRPr="00206322">
        <w:rPr>
          <w:rFonts w:ascii="Arial" w:hAnsi="Arial" w:cs="Arial"/>
          <w:sz w:val="20"/>
          <w:szCs w:val="20"/>
        </w:rPr>
        <w:t>Po ukončení této smlouvy dohodou nebo výpovědí musí dojít k vypořádání všech práv a povinností</w:t>
      </w:r>
      <w:r w:rsidR="008B6FEB" w:rsidRPr="00206322">
        <w:rPr>
          <w:rFonts w:ascii="Arial" w:hAnsi="Arial" w:cs="Arial"/>
          <w:sz w:val="20"/>
          <w:szCs w:val="20"/>
        </w:rPr>
        <w:t xml:space="preserve"> </w:t>
      </w:r>
      <w:r w:rsidR="00030021" w:rsidRPr="00206322">
        <w:rPr>
          <w:rFonts w:ascii="Arial" w:hAnsi="Arial" w:cs="Arial"/>
          <w:sz w:val="20"/>
          <w:szCs w:val="20"/>
        </w:rPr>
        <w:t>smluvních stran včetně vyúčtování a vrácení případných přeplatků poskytnutých záloh bezhotovostním</w:t>
      </w:r>
      <w:r w:rsidR="008B6FEB" w:rsidRPr="00206322">
        <w:rPr>
          <w:rFonts w:ascii="Arial" w:hAnsi="Arial" w:cs="Arial"/>
          <w:sz w:val="20"/>
          <w:szCs w:val="20"/>
        </w:rPr>
        <w:t xml:space="preserve"> </w:t>
      </w:r>
      <w:r w:rsidR="00030021" w:rsidRPr="00206322">
        <w:rPr>
          <w:rFonts w:ascii="Arial" w:hAnsi="Arial" w:cs="Arial"/>
          <w:sz w:val="20"/>
          <w:szCs w:val="20"/>
        </w:rPr>
        <w:t xml:space="preserve">převodem na účet </w:t>
      </w:r>
      <w:r w:rsidR="008B6FEB" w:rsidRPr="00206322">
        <w:rPr>
          <w:rFonts w:ascii="Arial" w:hAnsi="Arial" w:cs="Arial"/>
          <w:sz w:val="20"/>
          <w:szCs w:val="20"/>
        </w:rPr>
        <w:t>poskytovatele</w:t>
      </w:r>
      <w:r w:rsidR="00030021" w:rsidRPr="00206322">
        <w:rPr>
          <w:rFonts w:ascii="Arial" w:hAnsi="Arial" w:cs="Arial"/>
          <w:sz w:val="20"/>
          <w:szCs w:val="20"/>
        </w:rPr>
        <w:t xml:space="preserve">, z něhož byla </w:t>
      </w:r>
      <w:r w:rsidR="008B6FEB" w:rsidRPr="00206322">
        <w:rPr>
          <w:rFonts w:ascii="Arial" w:hAnsi="Arial" w:cs="Arial"/>
          <w:sz w:val="20"/>
          <w:szCs w:val="20"/>
        </w:rPr>
        <w:t>d</w:t>
      </w:r>
      <w:r w:rsidR="00030021" w:rsidRPr="00206322">
        <w:rPr>
          <w:rFonts w:ascii="Arial" w:hAnsi="Arial" w:cs="Arial"/>
          <w:sz w:val="20"/>
          <w:szCs w:val="20"/>
        </w:rPr>
        <w:t>otace vyplacena, a to do 15 dnů od ukončení této smlouvy nebo</w:t>
      </w:r>
      <w:r w:rsidR="008B6FEB" w:rsidRPr="00206322">
        <w:rPr>
          <w:rFonts w:ascii="Arial" w:hAnsi="Arial" w:cs="Arial"/>
          <w:sz w:val="20"/>
          <w:szCs w:val="20"/>
        </w:rPr>
        <w:t xml:space="preserve"> </w:t>
      </w:r>
      <w:r w:rsidR="00030021" w:rsidRPr="00206322">
        <w:rPr>
          <w:rFonts w:ascii="Arial" w:hAnsi="Arial" w:cs="Arial"/>
          <w:sz w:val="20"/>
          <w:szCs w:val="20"/>
        </w:rPr>
        <w:t xml:space="preserve">jejího zrušení, pokud je </w:t>
      </w:r>
      <w:r w:rsidR="008B6FEB" w:rsidRPr="00206322">
        <w:rPr>
          <w:rFonts w:ascii="Arial" w:hAnsi="Arial" w:cs="Arial"/>
          <w:sz w:val="20"/>
          <w:szCs w:val="20"/>
        </w:rPr>
        <w:t>příjemce</w:t>
      </w:r>
      <w:r w:rsidR="00030021" w:rsidRPr="00206322">
        <w:rPr>
          <w:rFonts w:ascii="Arial" w:hAnsi="Arial" w:cs="Arial"/>
          <w:sz w:val="20"/>
          <w:szCs w:val="20"/>
        </w:rPr>
        <w:t xml:space="preserve"> nevrátil před jejím ukončením nebo pokud se obě</w:t>
      </w:r>
      <w:r w:rsidR="008B6FEB" w:rsidRPr="00206322">
        <w:rPr>
          <w:rFonts w:ascii="Arial" w:hAnsi="Arial" w:cs="Arial"/>
          <w:sz w:val="20"/>
          <w:szCs w:val="20"/>
        </w:rPr>
        <w:t xml:space="preserve"> </w:t>
      </w:r>
      <w:r w:rsidR="00030021" w:rsidRPr="00206322">
        <w:rPr>
          <w:rFonts w:ascii="Arial" w:hAnsi="Arial" w:cs="Arial"/>
          <w:sz w:val="20"/>
          <w:szCs w:val="20"/>
        </w:rPr>
        <w:t xml:space="preserve">smluvní strany nedohodnou jinak. </w:t>
      </w:r>
      <w:r w:rsidR="008B6FEB" w:rsidRPr="00206322">
        <w:rPr>
          <w:rFonts w:ascii="Arial" w:hAnsi="Arial" w:cs="Arial"/>
          <w:sz w:val="20"/>
          <w:szCs w:val="20"/>
        </w:rPr>
        <w:t>Příjemce</w:t>
      </w:r>
      <w:r w:rsidR="00030021" w:rsidRPr="00206322">
        <w:rPr>
          <w:rFonts w:ascii="Arial" w:hAnsi="Arial" w:cs="Arial"/>
          <w:sz w:val="20"/>
          <w:szCs w:val="20"/>
        </w:rPr>
        <w:t xml:space="preserve"> je povinen předložit </w:t>
      </w:r>
      <w:r w:rsidR="008B6FEB" w:rsidRPr="00206322">
        <w:rPr>
          <w:rFonts w:ascii="Arial" w:hAnsi="Arial" w:cs="Arial"/>
          <w:sz w:val="20"/>
          <w:szCs w:val="20"/>
        </w:rPr>
        <w:t>poskytovateli</w:t>
      </w:r>
      <w:r w:rsidR="00030021" w:rsidRPr="00206322">
        <w:rPr>
          <w:rFonts w:ascii="Arial" w:hAnsi="Arial" w:cs="Arial"/>
          <w:sz w:val="20"/>
          <w:szCs w:val="20"/>
        </w:rPr>
        <w:t xml:space="preserve"> do 15 dnů ode</w:t>
      </w:r>
      <w:r w:rsidR="008B6FEB" w:rsidRPr="00206322">
        <w:rPr>
          <w:rFonts w:ascii="Arial" w:hAnsi="Arial" w:cs="Arial"/>
          <w:sz w:val="20"/>
          <w:szCs w:val="20"/>
        </w:rPr>
        <w:t xml:space="preserve"> </w:t>
      </w:r>
      <w:r w:rsidR="00030021" w:rsidRPr="00206322">
        <w:rPr>
          <w:rFonts w:ascii="Arial" w:hAnsi="Arial" w:cs="Arial"/>
          <w:sz w:val="20"/>
          <w:szCs w:val="20"/>
        </w:rPr>
        <w:t>dne ukon</w:t>
      </w:r>
      <w:r w:rsidR="008B6FEB" w:rsidRPr="00206322">
        <w:rPr>
          <w:rFonts w:ascii="Arial" w:hAnsi="Arial" w:cs="Arial"/>
          <w:sz w:val="20"/>
          <w:szCs w:val="20"/>
        </w:rPr>
        <w:t xml:space="preserve">čení smlouvy závěrečnou zprávu </w:t>
      </w:r>
      <w:r w:rsidR="00CC468D" w:rsidRPr="00206322">
        <w:rPr>
          <w:rFonts w:ascii="Arial" w:hAnsi="Arial" w:cs="Arial"/>
          <w:sz w:val="20"/>
          <w:szCs w:val="20"/>
        </w:rPr>
        <w:t>obsahující</w:t>
      </w:r>
      <w:r w:rsidR="008B6FEB" w:rsidRPr="00206322">
        <w:rPr>
          <w:rFonts w:ascii="Arial" w:hAnsi="Arial" w:cs="Arial"/>
          <w:sz w:val="20"/>
          <w:szCs w:val="20"/>
        </w:rPr>
        <w:t xml:space="preserve"> vyúčtování dotace</w:t>
      </w:r>
      <w:r w:rsidR="00030021" w:rsidRPr="00206322">
        <w:rPr>
          <w:rFonts w:ascii="Arial" w:hAnsi="Arial" w:cs="Arial"/>
          <w:sz w:val="20"/>
          <w:szCs w:val="20"/>
        </w:rPr>
        <w:t>, pokud tak neučinil dříve.</w:t>
      </w:r>
    </w:p>
    <w:p w:rsidR="00030021" w:rsidRPr="00206322" w:rsidRDefault="005444DA" w:rsidP="009E271D">
      <w:pPr>
        <w:autoSpaceDE w:val="0"/>
        <w:autoSpaceDN w:val="0"/>
        <w:adjustRightInd w:val="0"/>
        <w:spacing w:before="60"/>
        <w:ind w:left="425" w:hanging="425"/>
        <w:rPr>
          <w:rFonts w:ascii="Arial" w:hAnsi="Arial" w:cs="Arial"/>
          <w:sz w:val="20"/>
          <w:szCs w:val="20"/>
        </w:rPr>
      </w:pPr>
      <w:r w:rsidRPr="00206322">
        <w:rPr>
          <w:rFonts w:ascii="Arial" w:hAnsi="Arial" w:cs="Arial"/>
          <w:bCs/>
          <w:sz w:val="20"/>
          <w:szCs w:val="20"/>
        </w:rPr>
        <w:t>9</w:t>
      </w:r>
      <w:r w:rsidR="00030021" w:rsidRPr="00206322">
        <w:rPr>
          <w:rFonts w:ascii="Arial" w:hAnsi="Arial" w:cs="Arial"/>
          <w:bCs/>
          <w:sz w:val="20"/>
          <w:szCs w:val="20"/>
        </w:rPr>
        <w:t>.</w:t>
      </w:r>
      <w:r w:rsidR="00030021" w:rsidRPr="00206322">
        <w:rPr>
          <w:rFonts w:ascii="Arial" w:hAnsi="Arial" w:cs="Arial"/>
          <w:b/>
          <w:bCs/>
          <w:sz w:val="20"/>
          <w:szCs w:val="20"/>
        </w:rPr>
        <w:t xml:space="preserve"> </w:t>
      </w:r>
      <w:r w:rsidRPr="00206322">
        <w:rPr>
          <w:rFonts w:ascii="Arial" w:hAnsi="Arial" w:cs="Arial"/>
          <w:b/>
          <w:bCs/>
          <w:sz w:val="20"/>
          <w:szCs w:val="20"/>
        </w:rPr>
        <w:t xml:space="preserve"> </w:t>
      </w:r>
      <w:r w:rsidR="00206322">
        <w:rPr>
          <w:rFonts w:ascii="Arial" w:hAnsi="Arial" w:cs="Arial"/>
          <w:b/>
          <w:bCs/>
          <w:sz w:val="20"/>
          <w:szCs w:val="20"/>
        </w:rPr>
        <w:tab/>
      </w:r>
      <w:r w:rsidR="00030021" w:rsidRPr="00206322">
        <w:rPr>
          <w:rFonts w:ascii="Arial" w:hAnsi="Arial" w:cs="Arial"/>
          <w:sz w:val="20"/>
          <w:szCs w:val="20"/>
        </w:rPr>
        <w:t xml:space="preserve">Ukončením této smlouvy nezaniká právo </w:t>
      </w:r>
      <w:r w:rsidR="004C0E49" w:rsidRPr="00206322">
        <w:rPr>
          <w:rFonts w:ascii="Arial" w:hAnsi="Arial" w:cs="Arial"/>
          <w:sz w:val="20"/>
          <w:szCs w:val="20"/>
        </w:rPr>
        <w:t>poskytovatele</w:t>
      </w:r>
      <w:r w:rsidR="00030021" w:rsidRPr="00206322">
        <w:rPr>
          <w:rFonts w:ascii="Arial" w:hAnsi="Arial" w:cs="Arial"/>
          <w:sz w:val="20"/>
          <w:szCs w:val="20"/>
        </w:rPr>
        <w:t xml:space="preserve"> na náhradu škody ani povinnost </w:t>
      </w:r>
      <w:r w:rsidR="004C0E49" w:rsidRPr="00206322">
        <w:rPr>
          <w:rFonts w:ascii="Arial" w:hAnsi="Arial" w:cs="Arial"/>
          <w:sz w:val="20"/>
          <w:szCs w:val="20"/>
        </w:rPr>
        <w:t>příjemce</w:t>
      </w:r>
      <w:r w:rsidR="00030021" w:rsidRPr="00206322">
        <w:rPr>
          <w:rFonts w:ascii="Arial" w:hAnsi="Arial" w:cs="Arial"/>
          <w:sz w:val="20"/>
          <w:szCs w:val="20"/>
        </w:rPr>
        <w:t xml:space="preserve"> provést odvod za porušení rozpočtové kázně dle zákona o rozpočtových pravidlech a této smlouvy.</w:t>
      </w:r>
    </w:p>
    <w:p w:rsidR="00CC468D" w:rsidRPr="00206322" w:rsidRDefault="00CC468D" w:rsidP="009E271D">
      <w:pPr>
        <w:autoSpaceDE w:val="0"/>
        <w:autoSpaceDN w:val="0"/>
        <w:adjustRightInd w:val="0"/>
        <w:spacing w:before="60"/>
        <w:ind w:left="425" w:hanging="425"/>
        <w:rPr>
          <w:rFonts w:ascii="Arial" w:hAnsi="Arial" w:cs="Arial"/>
          <w:bCs/>
          <w:sz w:val="20"/>
          <w:szCs w:val="20"/>
        </w:rPr>
      </w:pPr>
      <w:r w:rsidRPr="00206322">
        <w:rPr>
          <w:rFonts w:ascii="Arial" w:hAnsi="Arial" w:cs="Arial"/>
          <w:bCs/>
          <w:sz w:val="20"/>
          <w:szCs w:val="20"/>
        </w:rPr>
        <w:t xml:space="preserve">10.  </w:t>
      </w:r>
      <w:r w:rsidR="00206322">
        <w:rPr>
          <w:rFonts w:ascii="Arial" w:hAnsi="Arial" w:cs="Arial"/>
          <w:bCs/>
          <w:sz w:val="20"/>
          <w:szCs w:val="20"/>
        </w:rPr>
        <w:tab/>
      </w:r>
      <w:r w:rsidRPr="00206322">
        <w:rPr>
          <w:rFonts w:ascii="Arial" w:hAnsi="Arial" w:cs="Arial"/>
          <w:bCs/>
          <w:sz w:val="20"/>
          <w:szCs w:val="20"/>
        </w:rPr>
        <w:t>V případech uvedených v odstavci 2 a 3 je příjemce povinen vrátit poskytnutou dotaci, a to do 14 dnů od obdržení výzvy k vrácení dotace.</w:t>
      </w:r>
    </w:p>
    <w:p w:rsidR="00030021" w:rsidRPr="00206322" w:rsidRDefault="00030021" w:rsidP="009E271D">
      <w:pPr>
        <w:autoSpaceDE w:val="0"/>
        <w:autoSpaceDN w:val="0"/>
        <w:adjustRightInd w:val="0"/>
        <w:spacing w:before="60"/>
        <w:jc w:val="left"/>
        <w:rPr>
          <w:rFonts w:ascii="Arial" w:hAnsi="Arial" w:cs="Arial"/>
          <w:b/>
          <w:bCs/>
          <w:sz w:val="20"/>
          <w:szCs w:val="20"/>
        </w:rPr>
      </w:pPr>
    </w:p>
    <w:p w:rsidR="008E2FC6" w:rsidRPr="00206322" w:rsidRDefault="008E2FC6" w:rsidP="009E271D">
      <w:pPr>
        <w:keepNext/>
        <w:spacing w:before="60"/>
        <w:jc w:val="center"/>
        <w:rPr>
          <w:rFonts w:ascii="Arial" w:hAnsi="Arial" w:cs="Arial"/>
          <w:b/>
          <w:sz w:val="20"/>
          <w:szCs w:val="20"/>
        </w:rPr>
      </w:pPr>
      <w:r w:rsidRPr="00206322">
        <w:rPr>
          <w:rFonts w:ascii="Arial" w:hAnsi="Arial" w:cs="Arial"/>
          <w:b/>
          <w:sz w:val="20"/>
          <w:szCs w:val="20"/>
        </w:rPr>
        <w:lastRenderedPageBreak/>
        <w:t>VIII.</w:t>
      </w:r>
    </w:p>
    <w:p w:rsidR="008E2FC6" w:rsidRPr="00206322" w:rsidRDefault="008E2FC6" w:rsidP="009E271D">
      <w:pPr>
        <w:keepNext/>
        <w:spacing w:before="60"/>
        <w:jc w:val="center"/>
        <w:rPr>
          <w:rFonts w:ascii="Arial" w:hAnsi="Arial" w:cs="Arial"/>
          <w:b/>
          <w:sz w:val="20"/>
          <w:szCs w:val="20"/>
        </w:rPr>
      </w:pPr>
      <w:r w:rsidRPr="00206322">
        <w:rPr>
          <w:rFonts w:ascii="Arial" w:hAnsi="Arial" w:cs="Arial"/>
          <w:b/>
          <w:sz w:val="20"/>
          <w:szCs w:val="20"/>
        </w:rPr>
        <w:t>Závěrečná ustanovení</w:t>
      </w:r>
    </w:p>
    <w:p w:rsidR="008E2FC6" w:rsidRPr="00206322" w:rsidRDefault="008E2FC6" w:rsidP="009E271D">
      <w:pPr>
        <w:keepNext/>
        <w:numPr>
          <w:ilvl w:val="0"/>
          <w:numId w:val="11"/>
        </w:numPr>
        <w:tabs>
          <w:tab w:val="clear" w:pos="360"/>
        </w:tabs>
        <w:suppressAutoHyphens/>
        <w:spacing w:before="60"/>
        <w:ind w:left="426" w:hanging="426"/>
        <w:rPr>
          <w:rFonts w:ascii="Arial" w:hAnsi="Arial" w:cs="Arial"/>
          <w:sz w:val="20"/>
          <w:szCs w:val="20"/>
        </w:rPr>
      </w:pPr>
      <w:r w:rsidRPr="00206322">
        <w:rPr>
          <w:rFonts w:ascii="Arial" w:hAnsi="Arial" w:cs="Arial"/>
          <w:sz w:val="20"/>
          <w:szCs w:val="20"/>
        </w:rPr>
        <w:t xml:space="preserve">Není-li v této smlouvě uvedeno jinak, je k jednání podle této smlouvy jménem poskytovatele oprávněna kontaktní osoba uvedená v záhlaví smlouvy nebo jiný pověřený zaměstnanec </w:t>
      </w:r>
      <w:r w:rsidR="00110EC4" w:rsidRPr="00206322">
        <w:rPr>
          <w:rFonts w:ascii="Arial" w:hAnsi="Arial" w:cs="Arial"/>
          <w:sz w:val="20"/>
          <w:szCs w:val="20"/>
        </w:rPr>
        <w:t xml:space="preserve">Magistrátu města Brna. </w:t>
      </w:r>
      <w:r w:rsidRPr="00206322">
        <w:rPr>
          <w:rFonts w:ascii="Arial" w:hAnsi="Arial" w:cs="Arial"/>
          <w:sz w:val="20"/>
          <w:szCs w:val="20"/>
        </w:rPr>
        <w:t>Toto ustanovení se nevztahuje</w:t>
      </w:r>
      <w:r w:rsidR="00F14D4D" w:rsidRPr="00206322">
        <w:rPr>
          <w:rFonts w:ascii="Arial" w:hAnsi="Arial" w:cs="Arial"/>
          <w:sz w:val="20"/>
          <w:szCs w:val="20"/>
        </w:rPr>
        <w:t xml:space="preserve"> </w:t>
      </w:r>
      <w:r w:rsidRPr="00206322">
        <w:rPr>
          <w:rFonts w:ascii="Arial" w:hAnsi="Arial" w:cs="Arial"/>
          <w:sz w:val="20"/>
          <w:szCs w:val="20"/>
        </w:rPr>
        <w:t>na podpisy dodatků k této smlouvě a na jednání směřující k ukončení platnosti či účinnosti této smlouvy.</w:t>
      </w:r>
    </w:p>
    <w:p w:rsidR="00295A40" w:rsidRPr="00206322" w:rsidRDefault="00295A40" w:rsidP="009E271D">
      <w:pPr>
        <w:keepNext/>
        <w:numPr>
          <w:ilvl w:val="0"/>
          <w:numId w:val="11"/>
        </w:numPr>
        <w:tabs>
          <w:tab w:val="clear" w:pos="360"/>
        </w:tabs>
        <w:suppressAutoHyphens/>
        <w:spacing w:before="60"/>
        <w:ind w:left="426" w:hanging="426"/>
        <w:rPr>
          <w:rFonts w:ascii="Arial" w:hAnsi="Arial" w:cs="Arial"/>
          <w:sz w:val="20"/>
          <w:szCs w:val="20"/>
        </w:rPr>
      </w:pPr>
      <w:r w:rsidRPr="00206322">
        <w:rPr>
          <w:rFonts w:ascii="Arial" w:hAnsi="Arial" w:cs="Arial"/>
          <w:sz w:val="20"/>
          <w:szCs w:val="20"/>
        </w:rPr>
        <w:t>Změna v osobě příjemce není přípustná.</w:t>
      </w:r>
    </w:p>
    <w:p w:rsidR="00295A40" w:rsidRPr="00206322" w:rsidRDefault="00295A40" w:rsidP="009E271D">
      <w:pPr>
        <w:keepNext/>
        <w:numPr>
          <w:ilvl w:val="0"/>
          <w:numId w:val="11"/>
        </w:numPr>
        <w:tabs>
          <w:tab w:val="clear" w:pos="360"/>
        </w:tabs>
        <w:suppressAutoHyphens/>
        <w:spacing w:before="60"/>
        <w:ind w:left="426" w:hanging="426"/>
        <w:rPr>
          <w:rFonts w:ascii="Arial" w:hAnsi="Arial" w:cs="Arial"/>
          <w:sz w:val="20"/>
          <w:szCs w:val="20"/>
        </w:rPr>
      </w:pPr>
      <w:r w:rsidRPr="00206322">
        <w:rPr>
          <w:rFonts w:ascii="Arial" w:hAnsi="Arial" w:cs="Arial"/>
          <w:sz w:val="20"/>
          <w:szCs w:val="20"/>
        </w:rPr>
        <w:t>Příjemce není oprávněn převést svá práva a povinnosti z této smlouvy na jinou fyzickou nebo právnickou osobu, ani tuto smlouvu postoupit.</w:t>
      </w:r>
    </w:p>
    <w:p w:rsidR="008E2FC6" w:rsidRPr="00206322" w:rsidRDefault="00295A40" w:rsidP="009E271D">
      <w:pPr>
        <w:keepNext/>
        <w:numPr>
          <w:ilvl w:val="0"/>
          <w:numId w:val="11"/>
        </w:numPr>
        <w:tabs>
          <w:tab w:val="clear" w:pos="360"/>
        </w:tabs>
        <w:suppressAutoHyphens/>
        <w:spacing w:before="60"/>
        <w:ind w:left="426" w:hanging="426"/>
        <w:rPr>
          <w:rFonts w:ascii="Arial" w:hAnsi="Arial" w:cs="Arial"/>
          <w:sz w:val="20"/>
          <w:szCs w:val="20"/>
        </w:rPr>
      </w:pPr>
      <w:r w:rsidRPr="00206322">
        <w:rPr>
          <w:rFonts w:ascii="Arial" w:hAnsi="Arial" w:cs="Arial"/>
          <w:sz w:val="20"/>
          <w:szCs w:val="20"/>
        </w:rPr>
        <w:t>Příjemce na sebe přebírá nebezpečí změny okolností ve smyslu § 1765 odst.</w:t>
      </w:r>
      <w:r w:rsidR="007B2331" w:rsidRPr="00206322">
        <w:rPr>
          <w:rFonts w:ascii="Arial" w:hAnsi="Arial" w:cs="Arial"/>
          <w:sz w:val="20"/>
          <w:szCs w:val="20"/>
        </w:rPr>
        <w:t xml:space="preserve"> </w:t>
      </w:r>
      <w:r w:rsidRPr="00206322">
        <w:rPr>
          <w:rFonts w:ascii="Arial" w:hAnsi="Arial" w:cs="Arial"/>
          <w:sz w:val="20"/>
          <w:szCs w:val="20"/>
        </w:rPr>
        <w:t>2 zák.</w:t>
      </w:r>
      <w:r w:rsidR="007B2331" w:rsidRPr="00206322">
        <w:rPr>
          <w:rFonts w:ascii="Arial" w:hAnsi="Arial" w:cs="Arial"/>
          <w:sz w:val="20"/>
          <w:szCs w:val="20"/>
        </w:rPr>
        <w:t xml:space="preserve"> </w:t>
      </w:r>
      <w:r w:rsidRPr="00206322">
        <w:rPr>
          <w:rFonts w:ascii="Arial" w:hAnsi="Arial" w:cs="Arial"/>
          <w:sz w:val="20"/>
          <w:szCs w:val="20"/>
        </w:rPr>
        <w:t>č. 89/2012 Sb., občanského zákoníku.</w:t>
      </w:r>
    </w:p>
    <w:p w:rsidR="008E2FC6" w:rsidRPr="00206322" w:rsidRDefault="002322D7" w:rsidP="009E271D">
      <w:pPr>
        <w:suppressAutoHyphens/>
        <w:spacing w:before="60"/>
        <w:ind w:left="426" w:hanging="426"/>
        <w:rPr>
          <w:rFonts w:ascii="Arial" w:hAnsi="Arial" w:cs="Arial"/>
          <w:sz w:val="20"/>
          <w:szCs w:val="20"/>
        </w:rPr>
      </w:pPr>
      <w:r w:rsidRPr="00206322">
        <w:rPr>
          <w:rFonts w:ascii="Arial" w:hAnsi="Arial" w:cs="Arial"/>
          <w:sz w:val="20"/>
          <w:szCs w:val="20"/>
        </w:rPr>
        <w:t>5</w:t>
      </w:r>
      <w:r w:rsidR="00295A40" w:rsidRPr="00206322">
        <w:rPr>
          <w:rFonts w:ascii="Arial" w:hAnsi="Arial" w:cs="Arial"/>
          <w:sz w:val="20"/>
          <w:szCs w:val="20"/>
        </w:rPr>
        <w:t>.</w:t>
      </w:r>
      <w:r w:rsidR="00BD5EB6" w:rsidRPr="00206322">
        <w:rPr>
          <w:rFonts w:ascii="Arial" w:hAnsi="Arial" w:cs="Arial"/>
          <w:sz w:val="20"/>
          <w:szCs w:val="20"/>
        </w:rPr>
        <w:t xml:space="preserve"> </w:t>
      </w:r>
      <w:r w:rsidR="000F6C28" w:rsidRPr="00206322">
        <w:rPr>
          <w:rFonts w:ascii="Arial" w:hAnsi="Arial" w:cs="Arial"/>
          <w:sz w:val="20"/>
          <w:szCs w:val="20"/>
        </w:rPr>
        <w:tab/>
      </w:r>
      <w:r w:rsidR="008E2FC6" w:rsidRPr="00206322">
        <w:rPr>
          <w:rFonts w:ascii="Arial" w:hAnsi="Arial" w:cs="Arial"/>
          <w:sz w:val="20"/>
          <w:szCs w:val="20"/>
        </w:rPr>
        <w:t>Jakékoli změny této smlouvy, vyjma změn týkajících se údajů uvedených v záhlaví této smlouvy, lze provádět pouze formou písemných postupně číslovaných dodatků na základě dohody obou smluvních stran. Při změně čísla účtu příjemce, na který má být příspěvek zaslán, je příjemce povinen předložit písemnou žádost o zaslání příspěvku na nové číslo účtu spolu s kopií smlouvy o běžném účtu, která bude obsahovat číslo nového účtu.</w:t>
      </w:r>
    </w:p>
    <w:p w:rsidR="008E2FC6" w:rsidRPr="00206322" w:rsidRDefault="002322D7" w:rsidP="009E271D">
      <w:pPr>
        <w:suppressAutoHyphens/>
        <w:spacing w:before="60"/>
        <w:ind w:left="426" w:hanging="426"/>
        <w:rPr>
          <w:rFonts w:ascii="Arial" w:hAnsi="Arial" w:cs="Arial"/>
          <w:sz w:val="20"/>
          <w:szCs w:val="20"/>
        </w:rPr>
      </w:pPr>
      <w:r w:rsidRPr="00206322">
        <w:rPr>
          <w:rFonts w:ascii="Arial" w:hAnsi="Arial" w:cs="Arial"/>
          <w:sz w:val="20"/>
          <w:szCs w:val="20"/>
        </w:rPr>
        <w:t>6</w:t>
      </w:r>
      <w:r w:rsidR="00295A40" w:rsidRPr="00206322">
        <w:rPr>
          <w:rFonts w:ascii="Arial" w:hAnsi="Arial" w:cs="Arial"/>
          <w:sz w:val="20"/>
          <w:szCs w:val="20"/>
        </w:rPr>
        <w:t xml:space="preserve">. </w:t>
      </w:r>
      <w:r w:rsidR="000F6C28" w:rsidRPr="00206322">
        <w:rPr>
          <w:rFonts w:ascii="Arial" w:hAnsi="Arial" w:cs="Arial"/>
          <w:sz w:val="20"/>
          <w:szCs w:val="20"/>
        </w:rPr>
        <w:tab/>
      </w:r>
      <w:r w:rsidR="00CC468D" w:rsidRPr="00206322">
        <w:rPr>
          <w:rFonts w:ascii="Arial" w:hAnsi="Arial" w:cs="Arial"/>
          <w:sz w:val="20"/>
          <w:szCs w:val="20"/>
        </w:rPr>
        <w:t>Tato smlouva je sepsána v</w:t>
      </w:r>
      <w:r w:rsidR="001B1431" w:rsidRPr="00206322">
        <w:rPr>
          <w:rFonts w:ascii="Arial" w:hAnsi="Arial" w:cs="Arial"/>
          <w:sz w:val="20"/>
          <w:szCs w:val="20"/>
        </w:rPr>
        <w:t>e čtyřech</w:t>
      </w:r>
      <w:r w:rsidR="008E2FC6" w:rsidRPr="00206322">
        <w:rPr>
          <w:rFonts w:ascii="Arial" w:hAnsi="Arial" w:cs="Arial"/>
          <w:sz w:val="20"/>
          <w:szCs w:val="20"/>
        </w:rPr>
        <w:t xml:space="preserve"> vyhotoveních, </w:t>
      </w:r>
      <w:r w:rsidR="00CC468D" w:rsidRPr="00206322">
        <w:rPr>
          <w:rFonts w:ascii="Arial" w:hAnsi="Arial" w:cs="Arial"/>
          <w:sz w:val="20"/>
          <w:szCs w:val="20"/>
        </w:rPr>
        <w:t xml:space="preserve">jedno vyhotovení obdrží příjemce a </w:t>
      </w:r>
      <w:r w:rsidR="001B1431" w:rsidRPr="00206322">
        <w:rPr>
          <w:rFonts w:ascii="Arial" w:hAnsi="Arial" w:cs="Arial"/>
          <w:sz w:val="20"/>
          <w:szCs w:val="20"/>
        </w:rPr>
        <w:t>t</w:t>
      </w:r>
      <w:r w:rsidR="00CC468D" w:rsidRPr="00206322">
        <w:rPr>
          <w:rFonts w:ascii="Arial" w:hAnsi="Arial" w:cs="Arial"/>
          <w:sz w:val="20"/>
          <w:szCs w:val="20"/>
        </w:rPr>
        <w:t>ři vyhotovení poskytovatel.</w:t>
      </w:r>
    </w:p>
    <w:p w:rsidR="008E2FC6" w:rsidRPr="00206322" w:rsidRDefault="002322D7" w:rsidP="009E271D">
      <w:pPr>
        <w:suppressAutoHyphens/>
        <w:spacing w:before="60"/>
        <w:ind w:left="426" w:hanging="426"/>
        <w:rPr>
          <w:rFonts w:ascii="Arial" w:hAnsi="Arial" w:cs="Arial"/>
          <w:sz w:val="20"/>
          <w:szCs w:val="20"/>
        </w:rPr>
      </w:pPr>
      <w:r w:rsidRPr="00206322">
        <w:rPr>
          <w:rFonts w:ascii="Arial" w:hAnsi="Arial" w:cs="Arial"/>
          <w:sz w:val="20"/>
          <w:szCs w:val="20"/>
        </w:rPr>
        <w:t>7</w:t>
      </w:r>
      <w:r w:rsidR="00295A40" w:rsidRPr="00206322">
        <w:rPr>
          <w:rFonts w:ascii="Arial" w:hAnsi="Arial" w:cs="Arial"/>
          <w:sz w:val="20"/>
          <w:szCs w:val="20"/>
        </w:rPr>
        <w:t xml:space="preserve">. </w:t>
      </w:r>
      <w:r w:rsidR="000F6C28" w:rsidRPr="00206322">
        <w:rPr>
          <w:rFonts w:ascii="Arial" w:hAnsi="Arial" w:cs="Arial"/>
          <w:sz w:val="20"/>
          <w:szCs w:val="20"/>
        </w:rPr>
        <w:tab/>
      </w:r>
      <w:r w:rsidR="008E2FC6" w:rsidRPr="00206322">
        <w:rPr>
          <w:rFonts w:ascii="Arial" w:hAnsi="Arial" w:cs="Arial"/>
          <w:sz w:val="20"/>
          <w:szCs w:val="20"/>
        </w:rPr>
        <w:t>Smluvní strany prohlašují, že tato smlouva byla sepsána na základě pravdivých údajů, podle jejich svobodné a vážné vůle, a na důkaz toho připojují své vlastnoruční podpisy.</w:t>
      </w:r>
    </w:p>
    <w:p w:rsidR="00830F13" w:rsidRPr="00206322" w:rsidRDefault="00830F13" w:rsidP="009E271D">
      <w:pPr>
        <w:suppressAutoHyphens/>
        <w:spacing w:before="60"/>
        <w:ind w:left="426" w:hanging="426"/>
        <w:rPr>
          <w:rFonts w:ascii="Arial" w:hAnsi="Arial" w:cs="Arial"/>
          <w:sz w:val="20"/>
          <w:szCs w:val="20"/>
        </w:rPr>
      </w:pPr>
      <w:r w:rsidRPr="00206322">
        <w:rPr>
          <w:rFonts w:ascii="Arial" w:hAnsi="Arial" w:cs="Arial"/>
          <w:sz w:val="20"/>
          <w:szCs w:val="20"/>
        </w:rPr>
        <w:t>8.    Smlouva nabývá platnosti podpisem oprávněnými zástupci smluvních stran a účinnosti dnem uveřejnění v rejstříku smluv.</w:t>
      </w:r>
    </w:p>
    <w:p w:rsidR="00437CB1" w:rsidRPr="00206322" w:rsidRDefault="00437CB1" w:rsidP="009E271D">
      <w:pPr>
        <w:tabs>
          <w:tab w:val="left" w:pos="709"/>
        </w:tabs>
        <w:spacing w:before="60"/>
        <w:jc w:val="center"/>
        <w:rPr>
          <w:rFonts w:ascii="Arial" w:hAnsi="Arial" w:cs="Arial"/>
          <w:b/>
          <w:bCs/>
          <w:sz w:val="20"/>
          <w:szCs w:val="20"/>
        </w:rPr>
      </w:pPr>
    </w:p>
    <w:p w:rsidR="00110EC4" w:rsidRPr="00206322" w:rsidRDefault="001B1431" w:rsidP="009E271D">
      <w:pPr>
        <w:tabs>
          <w:tab w:val="left" w:pos="709"/>
        </w:tabs>
        <w:spacing w:before="60"/>
        <w:jc w:val="center"/>
        <w:rPr>
          <w:rFonts w:ascii="Arial" w:hAnsi="Arial" w:cs="Arial"/>
          <w:b/>
          <w:bCs/>
          <w:sz w:val="20"/>
          <w:szCs w:val="20"/>
        </w:rPr>
      </w:pPr>
      <w:r w:rsidRPr="00206322">
        <w:rPr>
          <w:rFonts w:ascii="Arial" w:hAnsi="Arial" w:cs="Arial"/>
          <w:b/>
          <w:bCs/>
          <w:sz w:val="20"/>
          <w:szCs w:val="20"/>
        </w:rPr>
        <w:t>I</w:t>
      </w:r>
      <w:r w:rsidR="00110EC4" w:rsidRPr="00206322">
        <w:rPr>
          <w:rFonts w:ascii="Arial" w:hAnsi="Arial" w:cs="Arial"/>
          <w:b/>
          <w:bCs/>
          <w:sz w:val="20"/>
          <w:szCs w:val="20"/>
        </w:rPr>
        <w:t>X.</w:t>
      </w:r>
    </w:p>
    <w:p w:rsidR="00110EC4" w:rsidRPr="00206322" w:rsidRDefault="00110EC4" w:rsidP="009E271D">
      <w:pPr>
        <w:pStyle w:val="Nadpis2"/>
        <w:spacing w:before="60"/>
        <w:jc w:val="center"/>
        <w:rPr>
          <w:rFonts w:ascii="Arial" w:hAnsi="Arial" w:cs="Arial"/>
          <w:bCs w:val="0"/>
          <w:color w:val="auto"/>
          <w:sz w:val="20"/>
          <w:szCs w:val="20"/>
        </w:rPr>
      </w:pPr>
      <w:r w:rsidRPr="00206322">
        <w:rPr>
          <w:rFonts w:ascii="Arial" w:hAnsi="Arial" w:cs="Arial"/>
          <w:color w:val="auto"/>
          <w:sz w:val="20"/>
          <w:szCs w:val="20"/>
        </w:rPr>
        <w:t>Doložka</w:t>
      </w:r>
    </w:p>
    <w:p w:rsidR="00110EC4" w:rsidRPr="00206322" w:rsidRDefault="00110EC4" w:rsidP="009E271D">
      <w:pPr>
        <w:spacing w:before="60"/>
        <w:rPr>
          <w:rFonts w:ascii="Arial" w:hAnsi="Arial" w:cs="Arial"/>
          <w:sz w:val="20"/>
          <w:szCs w:val="20"/>
        </w:rPr>
      </w:pPr>
      <w:r w:rsidRPr="00206322">
        <w:rPr>
          <w:rFonts w:ascii="Arial" w:hAnsi="Arial" w:cs="Arial"/>
          <w:sz w:val="20"/>
          <w:szCs w:val="20"/>
        </w:rPr>
        <w:t xml:space="preserve">Tato smlouva byla schválena Zastupitelstvem města Brna na zasedání </w:t>
      </w:r>
      <w:r w:rsidR="00554373" w:rsidRPr="00206322">
        <w:rPr>
          <w:rFonts w:ascii="Arial" w:hAnsi="Arial" w:cs="Arial"/>
          <w:sz w:val="20"/>
          <w:szCs w:val="20"/>
        </w:rPr>
        <w:t xml:space="preserve">č. </w:t>
      </w:r>
      <w:r w:rsidR="00830F13" w:rsidRPr="00206322">
        <w:rPr>
          <w:rFonts w:ascii="Arial" w:hAnsi="Arial" w:cs="Arial"/>
          <w:sz w:val="20"/>
          <w:szCs w:val="20"/>
        </w:rPr>
        <w:t>Z8/14</w:t>
      </w:r>
      <w:r w:rsidR="00437CB1" w:rsidRPr="00206322">
        <w:rPr>
          <w:rFonts w:ascii="Arial" w:hAnsi="Arial" w:cs="Arial"/>
          <w:sz w:val="20"/>
          <w:szCs w:val="20"/>
        </w:rPr>
        <w:t xml:space="preserve"> </w:t>
      </w:r>
      <w:r w:rsidRPr="00206322">
        <w:rPr>
          <w:rFonts w:ascii="Arial" w:hAnsi="Arial" w:cs="Arial"/>
          <w:sz w:val="20"/>
          <w:szCs w:val="20"/>
        </w:rPr>
        <w:t>konaném dne</w:t>
      </w:r>
      <w:r w:rsidR="006A7E7C" w:rsidRPr="00206322">
        <w:rPr>
          <w:rFonts w:ascii="Arial" w:hAnsi="Arial" w:cs="Arial"/>
          <w:sz w:val="20"/>
          <w:szCs w:val="20"/>
        </w:rPr>
        <w:t xml:space="preserve"> </w:t>
      </w:r>
      <w:r w:rsidR="00554373" w:rsidRPr="00206322">
        <w:rPr>
          <w:rFonts w:ascii="Arial" w:hAnsi="Arial" w:cs="Arial"/>
          <w:sz w:val="20"/>
          <w:szCs w:val="20"/>
        </w:rPr>
        <w:t>11</w:t>
      </w:r>
      <w:r w:rsidR="00437CB1" w:rsidRPr="00206322">
        <w:rPr>
          <w:rFonts w:ascii="Arial" w:hAnsi="Arial" w:cs="Arial"/>
          <w:sz w:val="20"/>
          <w:szCs w:val="20"/>
        </w:rPr>
        <w:t xml:space="preserve">. února </w:t>
      </w:r>
      <w:r w:rsidR="00554373" w:rsidRPr="00206322">
        <w:rPr>
          <w:rFonts w:ascii="Arial" w:hAnsi="Arial" w:cs="Arial"/>
          <w:sz w:val="20"/>
          <w:szCs w:val="20"/>
        </w:rPr>
        <w:t>2020</w:t>
      </w:r>
      <w:r w:rsidRPr="00206322">
        <w:rPr>
          <w:rFonts w:ascii="Arial" w:hAnsi="Arial" w:cs="Arial"/>
          <w:sz w:val="20"/>
          <w:szCs w:val="20"/>
        </w:rPr>
        <w:t>.</w:t>
      </w:r>
    </w:p>
    <w:p w:rsidR="006D2FEB" w:rsidRPr="00206322" w:rsidRDefault="006D2FEB" w:rsidP="009E271D">
      <w:pPr>
        <w:spacing w:before="60"/>
        <w:rPr>
          <w:rFonts w:ascii="Arial" w:hAnsi="Arial" w:cs="Arial"/>
          <w:sz w:val="20"/>
          <w:szCs w:val="20"/>
          <w:lang w:eastAsia="cs-CZ"/>
        </w:rPr>
      </w:pPr>
      <w:r w:rsidRPr="00206322">
        <w:rPr>
          <w:rFonts w:ascii="Arial" w:hAnsi="Arial" w:cs="Arial"/>
          <w:sz w:val="20"/>
          <w:szCs w:val="20"/>
        </w:rPr>
        <w:t>Smluvní strany berou na vědomí, že v souladu se zákonem č. 340/2015 Sb., o zvláštních podmínkách účinnosti některých smluv, uveřejňování těchto smluv a o registru smluv bude tato smlouva uveřejněna v registru smluv. Poskytovatel se zavazuje, že tuto smlouvu zašle správci registru smluv do 30 dnů od jejího uzavření.</w:t>
      </w:r>
    </w:p>
    <w:p w:rsidR="006D2FEB" w:rsidRPr="00206322" w:rsidRDefault="006D2FEB" w:rsidP="009E271D">
      <w:pPr>
        <w:spacing w:before="60"/>
        <w:rPr>
          <w:rFonts w:ascii="Arial" w:hAnsi="Arial" w:cs="Arial"/>
          <w:sz w:val="20"/>
          <w:szCs w:val="20"/>
        </w:rPr>
      </w:pPr>
    </w:p>
    <w:p w:rsidR="006D2FEB" w:rsidRPr="00206322" w:rsidRDefault="006D2FEB" w:rsidP="009E271D">
      <w:pPr>
        <w:spacing w:before="60"/>
        <w:rPr>
          <w:rFonts w:ascii="Arial" w:hAnsi="Arial" w:cs="Arial"/>
          <w:sz w:val="20"/>
          <w:szCs w:val="20"/>
        </w:rPr>
      </w:pPr>
    </w:p>
    <w:p w:rsidR="00110EC4" w:rsidRPr="00206322" w:rsidRDefault="00110EC4" w:rsidP="009E271D">
      <w:pPr>
        <w:spacing w:before="60"/>
        <w:rPr>
          <w:rFonts w:ascii="Arial" w:hAnsi="Arial" w:cs="Arial"/>
          <w:sz w:val="20"/>
          <w:szCs w:val="20"/>
        </w:rPr>
      </w:pPr>
      <w:r w:rsidRPr="00206322">
        <w:rPr>
          <w:rFonts w:ascii="Arial" w:hAnsi="Arial" w:cs="Arial"/>
          <w:sz w:val="20"/>
          <w:szCs w:val="20"/>
        </w:rPr>
        <w:t>V Brně dne</w:t>
      </w:r>
      <w:r w:rsidR="00606020">
        <w:rPr>
          <w:rFonts w:ascii="Arial" w:hAnsi="Arial" w:cs="Arial"/>
          <w:sz w:val="20"/>
          <w:szCs w:val="20"/>
        </w:rPr>
        <w:t xml:space="preserve"> 9. 3. 2020</w:t>
      </w:r>
      <w:r w:rsidR="00606020">
        <w:rPr>
          <w:rFonts w:ascii="Arial" w:hAnsi="Arial" w:cs="Arial"/>
          <w:sz w:val="20"/>
          <w:szCs w:val="20"/>
        </w:rPr>
        <w:tab/>
      </w:r>
      <w:r w:rsidR="00606020">
        <w:rPr>
          <w:rFonts w:ascii="Arial" w:hAnsi="Arial" w:cs="Arial"/>
          <w:sz w:val="20"/>
          <w:szCs w:val="20"/>
        </w:rPr>
        <w:tab/>
      </w:r>
      <w:r w:rsidR="00606020">
        <w:rPr>
          <w:rFonts w:ascii="Arial" w:hAnsi="Arial" w:cs="Arial"/>
          <w:sz w:val="20"/>
          <w:szCs w:val="20"/>
        </w:rPr>
        <w:tab/>
      </w:r>
      <w:r w:rsidR="00606020">
        <w:rPr>
          <w:rFonts w:ascii="Arial" w:hAnsi="Arial" w:cs="Arial"/>
          <w:sz w:val="20"/>
          <w:szCs w:val="20"/>
        </w:rPr>
        <w:tab/>
      </w:r>
      <w:r w:rsidR="00606020">
        <w:rPr>
          <w:rFonts w:ascii="Arial" w:hAnsi="Arial" w:cs="Arial"/>
          <w:sz w:val="20"/>
          <w:szCs w:val="20"/>
        </w:rPr>
        <w:tab/>
      </w:r>
      <w:bookmarkStart w:id="1" w:name="_GoBack"/>
      <w:bookmarkEnd w:id="1"/>
      <w:r w:rsidR="009F37FB" w:rsidRPr="00206322">
        <w:rPr>
          <w:rFonts w:ascii="Arial" w:hAnsi="Arial" w:cs="Arial"/>
          <w:sz w:val="20"/>
          <w:szCs w:val="20"/>
        </w:rPr>
        <w:t>V Brně dne</w:t>
      </w:r>
      <w:r w:rsidR="00606020">
        <w:rPr>
          <w:rFonts w:ascii="Arial" w:hAnsi="Arial" w:cs="Arial"/>
          <w:sz w:val="20"/>
          <w:szCs w:val="20"/>
        </w:rPr>
        <w:t xml:space="preserve"> 19. 3. 2020</w:t>
      </w:r>
    </w:p>
    <w:p w:rsidR="00110EC4" w:rsidRPr="00206322" w:rsidRDefault="00110EC4" w:rsidP="009E271D">
      <w:pPr>
        <w:spacing w:before="60"/>
        <w:rPr>
          <w:rFonts w:ascii="Arial" w:hAnsi="Arial" w:cs="Arial"/>
          <w:sz w:val="20"/>
          <w:szCs w:val="20"/>
        </w:rPr>
      </w:pPr>
    </w:p>
    <w:p w:rsidR="004771C3" w:rsidRPr="00206322" w:rsidRDefault="004771C3" w:rsidP="009E271D">
      <w:pPr>
        <w:spacing w:before="60"/>
        <w:rPr>
          <w:rFonts w:ascii="Arial" w:hAnsi="Arial" w:cs="Arial"/>
          <w:sz w:val="20"/>
          <w:szCs w:val="20"/>
        </w:rPr>
      </w:pPr>
    </w:p>
    <w:p w:rsidR="00110EC4" w:rsidRPr="00206322" w:rsidRDefault="00110EC4" w:rsidP="009E271D">
      <w:pPr>
        <w:spacing w:before="60"/>
        <w:rPr>
          <w:rFonts w:ascii="Arial" w:hAnsi="Arial" w:cs="Arial"/>
          <w:sz w:val="20"/>
          <w:szCs w:val="20"/>
        </w:rPr>
      </w:pPr>
      <w:r w:rsidRPr="00206322">
        <w:rPr>
          <w:rFonts w:ascii="Arial" w:hAnsi="Arial" w:cs="Arial"/>
          <w:sz w:val="20"/>
          <w:szCs w:val="20"/>
        </w:rPr>
        <w:t>Za poskytovatele:</w:t>
      </w:r>
      <w:r w:rsidRPr="00206322">
        <w:rPr>
          <w:rFonts w:ascii="Arial" w:hAnsi="Arial" w:cs="Arial"/>
          <w:sz w:val="20"/>
          <w:szCs w:val="20"/>
        </w:rPr>
        <w:tab/>
      </w:r>
      <w:r w:rsidRPr="00206322">
        <w:rPr>
          <w:rFonts w:ascii="Arial" w:hAnsi="Arial" w:cs="Arial"/>
          <w:sz w:val="20"/>
          <w:szCs w:val="20"/>
        </w:rPr>
        <w:tab/>
      </w:r>
      <w:r w:rsidRPr="00206322">
        <w:rPr>
          <w:rFonts w:ascii="Arial" w:hAnsi="Arial" w:cs="Arial"/>
          <w:sz w:val="20"/>
          <w:szCs w:val="20"/>
        </w:rPr>
        <w:tab/>
      </w:r>
      <w:r w:rsidRPr="00206322">
        <w:rPr>
          <w:rFonts w:ascii="Arial" w:hAnsi="Arial" w:cs="Arial"/>
          <w:sz w:val="20"/>
          <w:szCs w:val="20"/>
        </w:rPr>
        <w:tab/>
      </w:r>
      <w:r w:rsidRPr="00206322">
        <w:rPr>
          <w:rFonts w:ascii="Arial" w:hAnsi="Arial" w:cs="Arial"/>
          <w:sz w:val="20"/>
          <w:szCs w:val="20"/>
        </w:rPr>
        <w:tab/>
        <w:t>Za příjemce:</w:t>
      </w:r>
    </w:p>
    <w:p w:rsidR="00110EC4" w:rsidRDefault="00110EC4" w:rsidP="009E271D">
      <w:pPr>
        <w:spacing w:before="60"/>
        <w:rPr>
          <w:rFonts w:ascii="Arial" w:hAnsi="Arial" w:cs="Arial"/>
          <w:sz w:val="20"/>
          <w:szCs w:val="20"/>
        </w:rPr>
      </w:pPr>
    </w:p>
    <w:p w:rsidR="00206322" w:rsidRDefault="00206322" w:rsidP="009E271D">
      <w:pPr>
        <w:spacing w:before="60"/>
        <w:rPr>
          <w:rFonts w:ascii="Arial" w:hAnsi="Arial" w:cs="Arial"/>
          <w:sz w:val="20"/>
          <w:szCs w:val="20"/>
        </w:rPr>
      </w:pPr>
    </w:p>
    <w:p w:rsidR="00AB1C99" w:rsidRDefault="00AB1C99" w:rsidP="009E271D">
      <w:pPr>
        <w:spacing w:before="60"/>
        <w:rPr>
          <w:rFonts w:ascii="Arial" w:hAnsi="Arial" w:cs="Arial"/>
          <w:sz w:val="20"/>
          <w:szCs w:val="20"/>
        </w:rPr>
      </w:pPr>
    </w:p>
    <w:p w:rsidR="00977647" w:rsidRDefault="00977647" w:rsidP="009E271D">
      <w:pPr>
        <w:spacing w:before="60"/>
        <w:rPr>
          <w:rFonts w:ascii="Arial" w:hAnsi="Arial" w:cs="Arial"/>
          <w:sz w:val="20"/>
          <w:szCs w:val="20"/>
        </w:rPr>
      </w:pPr>
    </w:p>
    <w:p w:rsidR="00784D5C" w:rsidRDefault="00784D5C" w:rsidP="009E271D">
      <w:pPr>
        <w:spacing w:before="60"/>
        <w:rPr>
          <w:rFonts w:ascii="Arial" w:hAnsi="Arial" w:cs="Arial"/>
          <w:sz w:val="20"/>
          <w:szCs w:val="20"/>
        </w:rPr>
      </w:pPr>
    </w:p>
    <w:p w:rsidR="00AB1C99" w:rsidRDefault="00AB1C99" w:rsidP="009E271D">
      <w:pPr>
        <w:spacing w:before="60"/>
        <w:rPr>
          <w:rFonts w:ascii="Arial" w:hAnsi="Arial" w:cs="Arial"/>
          <w:sz w:val="20"/>
          <w:szCs w:val="20"/>
        </w:rPr>
      </w:pPr>
    </w:p>
    <w:p w:rsidR="00EF02A1" w:rsidRPr="00206322" w:rsidRDefault="00EF02A1" w:rsidP="009E271D">
      <w:pPr>
        <w:spacing w:before="60"/>
        <w:rPr>
          <w:rFonts w:ascii="Arial" w:hAnsi="Arial" w:cs="Arial"/>
          <w:sz w:val="20"/>
          <w:szCs w:val="20"/>
        </w:rPr>
      </w:pPr>
    </w:p>
    <w:p w:rsidR="00110EC4" w:rsidRPr="00206322" w:rsidRDefault="00110EC4" w:rsidP="009E271D">
      <w:pPr>
        <w:spacing w:before="60"/>
        <w:rPr>
          <w:rFonts w:ascii="Arial" w:hAnsi="Arial" w:cs="Arial"/>
          <w:sz w:val="20"/>
          <w:szCs w:val="20"/>
        </w:rPr>
      </w:pPr>
      <w:r w:rsidRPr="00206322">
        <w:rPr>
          <w:rFonts w:ascii="Arial" w:hAnsi="Arial" w:cs="Arial"/>
          <w:sz w:val="20"/>
          <w:szCs w:val="20"/>
        </w:rPr>
        <w:t>_____________________________</w:t>
      </w:r>
      <w:r w:rsidRPr="00206322">
        <w:rPr>
          <w:rFonts w:ascii="Arial" w:hAnsi="Arial" w:cs="Arial"/>
          <w:sz w:val="20"/>
          <w:szCs w:val="20"/>
        </w:rPr>
        <w:tab/>
      </w:r>
      <w:r w:rsidRPr="00206322">
        <w:rPr>
          <w:rFonts w:ascii="Arial" w:hAnsi="Arial" w:cs="Arial"/>
          <w:sz w:val="20"/>
          <w:szCs w:val="20"/>
        </w:rPr>
        <w:tab/>
      </w:r>
      <w:r w:rsidRPr="00206322">
        <w:rPr>
          <w:rFonts w:ascii="Arial" w:hAnsi="Arial" w:cs="Arial"/>
          <w:sz w:val="20"/>
          <w:szCs w:val="20"/>
        </w:rPr>
        <w:tab/>
        <w:t>________________________________</w:t>
      </w:r>
    </w:p>
    <w:p w:rsidR="00110EC4" w:rsidRPr="00206322" w:rsidRDefault="00110EC4" w:rsidP="009E271D">
      <w:pPr>
        <w:spacing w:before="60"/>
        <w:rPr>
          <w:rFonts w:ascii="Arial" w:hAnsi="Arial" w:cs="Arial"/>
          <w:sz w:val="20"/>
          <w:szCs w:val="20"/>
        </w:rPr>
      </w:pPr>
      <w:r w:rsidRPr="00206322">
        <w:rPr>
          <w:rFonts w:ascii="Arial" w:hAnsi="Arial" w:cs="Arial"/>
          <w:sz w:val="20"/>
          <w:szCs w:val="20"/>
        </w:rPr>
        <w:t xml:space="preserve">    </w:t>
      </w:r>
      <w:r w:rsidR="009F37FB" w:rsidRPr="00206322">
        <w:rPr>
          <w:rFonts w:ascii="Arial" w:hAnsi="Arial" w:cs="Arial"/>
          <w:sz w:val="20"/>
          <w:szCs w:val="20"/>
        </w:rPr>
        <w:t xml:space="preserve">     PaedDr. Jan Polák, CSc.</w:t>
      </w:r>
      <w:r w:rsidRPr="00206322">
        <w:rPr>
          <w:rFonts w:ascii="Arial" w:hAnsi="Arial" w:cs="Arial"/>
          <w:sz w:val="20"/>
          <w:szCs w:val="20"/>
        </w:rPr>
        <w:t xml:space="preserve">  </w:t>
      </w:r>
      <w:r w:rsidR="0057253C">
        <w:rPr>
          <w:rFonts w:ascii="Arial" w:hAnsi="Arial" w:cs="Arial"/>
          <w:sz w:val="20"/>
          <w:szCs w:val="20"/>
        </w:rPr>
        <w:tab/>
      </w:r>
      <w:r w:rsidR="0057253C">
        <w:rPr>
          <w:rFonts w:ascii="Arial" w:hAnsi="Arial" w:cs="Arial"/>
          <w:sz w:val="20"/>
          <w:szCs w:val="20"/>
        </w:rPr>
        <w:tab/>
      </w:r>
      <w:r w:rsidR="0057253C">
        <w:rPr>
          <w:rFonts w:ascii="Arial" w:hAnsi="Arial" w:cs="Arial"/>
          <w:sz w:val="20"/>
          <w:szCs w:val="20"/>
        </w:rPr>
        <w:tab/>
      </w:r>
      <w:r w:rsidR="0057253C">
        <w:rPr>
          <w:rFonts w:ascii="Arial" w:hAnsi="Arial" w:cs="Arial"/>
          <w:sz w:val="20"/>
          <w:szCs w:val="20"/>
        </w:rPr>
        <w:tab/>
      </w:r>
      <w:r w:rsidR="008921E3">
        <w:rPr>
          <w:rFonts w:ascii="Arial" w:hAnsi="Arial" w:cs="Arial"/>
          <w:sz w:val="20"/>
          <w:szCs w:val="20"/>
        </w:rPr>
        <w:t xml:space="preserve">             </w:t>
      </w:r>
      <w:r w:rsidR="008921E3">
        <w:rPr>
          <w:rFonts w:ascii="Arial" w:hAnsi="Arial" w:cs="Arial"/>
          <w:sz w:val="20"/>
        </w:rPr>
        <w:t>Jarmila Grossová</w:t>
      </w:r>
    </w:p>
    <w:p w:rsidR="009F37FB" w:rsidRPr="00206322" w:rsidRDefault="009F37FB" w:rsidP="009E271D">
      <w:pPr>
        <w:spacing w:before="60"/>
        <w:rPr>
          <w:rFonts w:ascii="Arial" w:hAnsi="Arial" w:cs="Arial"/>
          <w:sz w:val="20"/>
          <w:szCs w:val="20"/>
        </w:rPr>
      </w:pPr>
      <w:r w:rsidRPr="00206322">
        <w:rPr>
          <w:rFonts w:ascii="Arial" w:hAnsi="Arial" w:cs="Arial"/>
          <w:sz w:val="20"/>
          <w:szCs w:val="20"/>
        </w:rPr>
        <w:t xml:space="preserve">    vedoucí Odboru sociální péče</w:t>
      </w:r>
      <w:r w:rsidR="0057253C">
        <w:rPr>
          <w:rFonts w:ascii="Arial" w:hAnsi="Arial" w:cs="Arial"/>
          <w:sz w:val="20"/>
          <w:szCs w:val="20"/>
        </w:rPr>
        <w:tab/>
      </w:r>
      <w:r w:rsidR="0057253C">
        <w:rPr>
          <w:rFonts w:ascii="Arial" w:hAnsi="Arial" w:cs="Arial"/>
          <w:sz w:val="20"/>
          <w:szCs w:val="20"/>
        </w:rPr>
        <w:tab/>
      </w:r>
      <w:r w:rsidR="0057253C">
        <w:rPr>
          <w:rFonts w:ascii="Arial" w:hAnsi="Arial" w:cs="Arial"/>
          <w:sz w:val="20"/>
          <w:szCs w:val="20"/>
        </w:rPr>
        <w:tab/>
      </w:r>
      <w:r w:rsidR="0057253C">
        <w:rPr>
          <w:rFonts w:ascii="Arial" w:hAnsi="Arial" w:cs="Arial"/>
          <w:sz w:val="20"/>
          <w:szCs w:val="20"/>
        </w:rPr>
        <w:tab/>
      </w:r>
      <w:r w:rsidR="009C437B">
        <w:rPr>
          <w:rFonts w:ascii="Arial" w:hAnsi="Arial" w:cs="Arial"/>
          <w:sz w:val="20"/>
          <w:szCs w:val="20"/>
        </w:rPr>
        <w:t xml:space="preserve">         </w:t>
      </w:r>
      <w:r w:rsidR="00BF3087">
        <w:rPr>
          <w:rFonts w:ascii="Arial" w:hAnsi="Arial" w:cs="Arial"/>
          <w:sz w:val="20"/>
        </w:rPr>
        <w:t>ředitelka</w:t>
      </w:r>
    </w:p>
    <w:p w:rsidR="008921E3" w:rsidRPr="008921E3" w:rsidRDefault="009F37FB" w:rsidP="008921E3">
      <w:pPr>
        <w:pStyle w:val="Zkladntext"/>
        <w:spacing w:before="60"/>
        <w:rPr>
          <w:rFonts w:ascii="Arial" w:hAnsi="Arial" w:cs="Arial"/>
          <w:bCs/>
          <w:sz w:val="20"/>
        </w:rPr>
      </w:pPr>
      <w:r w:rsidRPr="00206322">
        <w:rPr>
          <w:rFonts w:ascii="Arial" w:hAnsi="Arial" w:cs="Arial"/>
          <w:sz w:val="20"/>
        </w:rPr>
        <w:t xml:space="preserve">          Magistrátu města Brna</w:t>
      </w:r>
      <w:r w:rsidR="0057253C">
        <w:rPr>
          <w:rFonts w:ascii="Arial" w:hAnsi="Arial" w:cs="Arial"/>
          <w:sz w:val="20"/>
        </w:rPr>
        <w:tab/>
      </w:r>
      <w:r w:rsidR="0057253C">
        <w:rPr>
          <w:rFonts w:ascii="Arial" w:hAnsi="Arial" w:cs="Arial"/>
          <w:sz w:val="20"/>
        </w:rPr>
        <w:tab/>
      </w:r>
      <w:r w:rsidR="0057253C">
        <w:rPr>
          <w:rFonts w:ascii="Arial" w:hAnsi="Arial" w:cs="Arial"/>
          <w:sz w:val="20"/>
        </w:rPr>
        <w:tab/>
      </w:r>
      <w:r w:rsidR="0057253C">
        <w:rPr>
          <w:rFonts w:ascii="Arial" w:hAnsi="Arial" w:cs="Arial"/>
          <w:sz w:val="20"/>
        </w:rPr>
        <w:tab/>
      </w:r>
      <w:r w:rsidR="0057253C" w:rsidRPr="00BF6376">
        <w:rPr>
          <w:rFonts w:ascii="Arial" w:hAnsi="Arial" w:cs="Arial"/>
          <w:sz w:val="20"/>
        </w:rPr>
        <w:t xml:space="preserve">        </w:t>
      </w:r>
      <w:r w:rsidR="00BE7A43" w:rsidRPr="00BF6376">
        <w:rPr>
          <w:rFonts w:ascii="Arial" w:hAnsi="Arial" w:cs="Arial"/>
          <w:sz w:val="20"/>
        </w:rPr>
        <w:t xml:space="preserve"> </w:t>
      </w:r>
      <w:r w:rsidR="006C0DDF" w:rsidRPr="00BF6376">
        <w:rPr>
          <w:rFonts w:ascii="Arial" w:hAnsi="Arial" w:cs="Arial"/>
          <w:sz w:val="20"/>
        </w:rPr>
        <w:t xml:space="preserve"> </w:t>
      </w:r>
      <w:r w:rsidR="00E21243" w:rsidRPr="00BF6376">
        <w:rPr>
          <w:rFonts w:ascii="Arial" w:hAnsi="Arial" w:cs="Arial"/>
          <w:sz w:val="20"/>
        </w:rPr>
        <w:t xml:space="preserve"> </w:t>
      </w:r>
      <w:r w:rsidR="00BF6376">
        <w:rPr>
          <w:rFonts w:ascii="Arial" w:hAnsi="Arial" w:cs="Arial"/>
          <w:sz w:val="20"/>
        </w:rPr>
        <w:t xml:space="preserve"> </w:t>
      </w:r>
      <w:r w:rsidR="008921E3" w:rsidRPr="008921E3">
        <w:rPr>
          <w:rFonts w:ascii="Arial" w:eastAsia="Calibri" w:hAnsi="Arial" w:cs="Arial"/>
          <w:bCs/>
          <w:iCs/>
          <w:sz w:val="20"/>
          <w:lang w:eastAsia="en-US"/>
        </w:rPr>
        <w:t>Domov Ludmila o. p. s</w:t>
      </w:r>
      <w:r w:rsidR="008921E3" w:rsidRPr="008921E3">
        <w:rPr>
          <w:rFonts w:ascii="Arial" w:hAnsi="Arial" w:cs="Arial"/>
          <w:bCs/>
          <w:sz w:val="20"/>
        </w:rPr>
        <w:t xml:space="preserve">. </w:t>
      </w:r>
    </w:p>
    <w:p w:rsidR="00EE2C57" w:rsidRDefault="00EE2C57" w:rsidP="00EE2C57">
      <w:pPr>
        <w:pStyle w:val="Zkladntext"/>
        <w:spacing w:before="60"/>
        <w:rPr>
          <w:rFonts w:ascii="Arial" w:hAnsi="Arial" w:cs="Arial"/>
          <w:bCs/>
          <w:sz w:val="20"/>
        </w:rPr>
      </w:pPr>
    </w:p>
    <w:p w:rsidR="00977647" w:rsidRPr="00EE2C57" w:rsidRDefault="00977647" w:rsidP="00EE2C57">
      <w:pPr>
        <w:pStyle w:val="Zkladntext"/>
        <w:spacing w:before="6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 xml:space="preserve">                  </w:t>
      </w:r>
    </w:p>
    <w:p w:rsidR="00C73476" w:rsidRPr="00EE2C57" w:rsidRDefault="00C73476" w:rsidP="00C73476">
      <w:pPr>
        <w:pStyle w:val="Zkladntext"/>
        <w:spacing w:before="60"/>
        <w:rPr>
          <w:rFonts w:ascii="Arial" w:hAnsi="Arial" w:cs="Arial"/>
          <w:bCs/>
          <w:sz w:val="20"/>
        </w:rPr>
      </w:pPr>
    </w:p>
    <w:p w:rsidR="00110EC4" w:rsidRPr="00206322" w:rsidRDefault="00110EC4" w:rsidP="00E21243">
      <w:pPr>
        <w:pStyle w:val="Zkladntext"/>
        <w:spacing w:before="60"/>
        <w:rPr>
          <w:rFonts w:ascii="Arial" w:hAnsi="Arial" w:cs="Arial"/>
          <w:sz w:val="20"/>
        </w:rPr>
      </w:pPr>
    </w:p>
    <w:sectPr w:rsidR="00110EC4" w:rsidRPr="00206322" w:rsidSect="002D7702">
      <w:headerReference w:type="default" r:id="rId9"/>
      <w:footerReference w:type="default" r:id="rId10"/>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380" w:rsidRDefault="00ED7380" w:rsidP="00A60ED7">
      <w:pPr>
        <w:spacing w:before="0"/>
      </w:pPr>
      <w:r>
        <w:separator/>
      </w:r>
    </w:p>
  </w:endnote>
  <w:endnote w:type="continuationSeparator" w:id="0">
    <w:p w:rsidR="00ED7380" w:rsidRDefault="00ED7380" w:rsidP="00A60E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D7" w:rsidRPr="00206322" w:rsidRDefault="007371B2">
    <w:pPr>
      <w:pStyle w:val="Zpat"/>
      <w:jc w:val="center"/>
      <w:rPr>
        <w:rFonts w:ascii="Arial" w:hAnsi="Arial" w:cs="Arial"/>
        <w:sz w:val="20"/>
      </w:rPr>
    </w:pPr>
    <w:r w:rsidRPr="00206322">
      <w:rPr>
        <w:rFonts w:ascii="Arial" w:hAnsi="Arial" w:cs="Arial"/>
        <w:sz w:val="20"/>
      </w:rPr>
      <w:fldChar w:fldCharType="begin"/>
    </w:r>
    <w:r w:rsidR="00E67A29" w:rsidRPr="00206322">
      <w:rPr>
        <w:rFonts w:ascii="Arial" w:hAnsi="Arial" w:cs="Arial"/>
        <w:sz w:val="20"/>
      </w:rPr>
      <w:instrText xml:space="preserve"> PAGE   \* MERGEFORMAT </w:instrText>
    </w:r>
    <w:r w:rsidRPr="00206322">
      <w:rPr>
        <w:rFonts w:ascii="Arial" w:hAnsi="Arial" w:cs="Arial"/>
        <w:sz w:val="20"/>
      </w:rPr>
      <w:fldChar w:fldCharType="separate"/>
    </w:r>
    <w:r w:rsidR="00606020">
      <w:rPr>
        <w:rFonts w:ascii="Arial" w:hAnsi="Arial" w:cs="Arial"/>
        <w:noProof/>
        <w:sz w:val="20"/>
      </w:rPr>
      <w:t>8</w:t>
    </w:r>
    <w:r w:rsidRPr="00206322">
      <w:rPr>
        <w:rFonts w:ascii="Arial" w:hAnsi="Arial" w:cs="Arial"/>
        <w:noProof/>
        <w:sz w:val="20"/>
      </w:rPr>
      <w:fldChar w:fldCharType="end"/>
    </w:r>
  </w:p>
  <w:p w:rsidR="00A60ED7" w:rsidRDefault="00A60E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380" w:rsidRDefault="00ED7380" w:rsidP="00A60ED7">
      <w:pPr>
        <w:spacing w:before="0"/>
      </w:pPr>
      <w:r>
        <w:separator/>
      </w:r>
    </w:p>
  </w:footnote>
  <w:footnote w:type="continuationSeparator" w:id="0">
    <w:p w:rsidR="00ED7380" w:rsidRDefault="00ED7380" w:rsidP="00A60ED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C13" w:rsidRPr="00466C13" w:rsidRDefault="00466C13">
    <w:pPr>
      <w:pStyle w:val="Zhlav"/>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ED7"/>
    <w:multiLevelType w:val="multilevel"/>
    <w:tmpl w:val="52B8D084"/>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3E1A31"/>
    <w:multiLevelType w:val="hybridMultilevel"/>
    <w:tmpl w:val="E39C6154"/>
    <w:lvl w:ilvl="0" w:tplc="A7E811D2">
      <w:start w:val="4"/>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F731CC"/>
    <w:multiLevelType w:val="multilevel"/>
    <w:tmpl w:val="A6580B7C"/>
    <w:lvl w:ilvl="0">
      <w:start w:val="1"/>
      <w:numFmt w:val="decimal"/>
      <w:lvlText w:val="%1."/>
      <w:lvlJc w:val="left"/>
      <w:pPr>
        <w:tabs>
          <w:tab w:val="num" w:pos="360"/>
        </w:tabs>
        <w:ind w:left="360" w:hanging="360"/>
      </w:pPr>
      <w:rPr>
        <w:rFonts w:ascii="Arial" w:hAnsi="Arial" w:cs="Arial"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4C23972"/>
    <w:multiLevelType w:val="multilevel"/>
    <w:tmpl w:val="A28C498A"/>
    <w:lvl w:ilvl="0">
      <w:start w:val="5"/>
      <w:numFmt w:val="decimal"/>
      <w:lvlText w:val="%1"/>
      <w:lvlJc w:val="left"/>
      <w:pPr>
        <w:ind w:left="360" w:hanging="360"/>
      </w:pPr>
      <w:rPr>
        <w:rFonts w:hint="default"/>
        <w:i w:val="0"/>
        <w:color w:val="auto"/>
      </w:rPr>
    </w:lvl>
    <w:lvl w:ilvl="1">
      <w:start w:val="1"/>
      <w:numFmt w:val="decimal"/>
      <w:lvlText w:val="%1.%2"/>
      <w:lvlJc w:val="left"/>
      <w:pPr>
        <w:ind w:left="720" w:hanging="360"/>
      </w:pPr>
      <w:rPr>
        <w:rFonts w:ascii="Times New Roman" w:hAnsi="Times New Roman" w:cs="Times New Roman" w:hint="default"/>
        <w:i w:val="0"/>
        <w:color w:val="auto"/>
        <w:sz w:val="24"/>
        <w:szCs w:val="24"/>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1800" w:hanging="720"/>
      </w:pPr>
      <w:rPr>
        <w:rFonts w:hint="default"/>
        <w:i w:val="0"/>
        <w:color w:val="auto"/>
      </w:rPr>
    </w:lvl>
    <w:lvl w:ilvl="4">
      <w:start w:val="1"/>
      <w:numFmt w:val="decimal"/>
      <w:lvlText w:val="%1.%2.%3.%4.%5"/>
      <w:lvlJc w:val="left"/>
      <w:pPr>
        <w:ind w:left="2520" w:hanging="1080"/>
      </w:pPr>
      <w:rPr>
        <w:rFonts w:hint="default"/>
        <w:i w:val="0"/>
        <w:color w:val="auto"/>
      </w:rPr>
    </w:lvl>
    <w:lvl w:ilvl="5">
      <w:start w:val="1"/>
      <w:numFmt w:val="decimal"/>
      <w:lvlText w:val="%1.%2.%3.%4.%5.%6"/>
      <w:lvlJc w:val="left"/>
      <w:pPr>
        <w:ind w:left="2880" w:hanging="1080"/>
      </w:pPr>
      <w:rPr>
        <w:rFonts w:hint="default"/>
        <w:i w:val="0"/>
        <w:color w:val="auto"/>
      </w:rPr>
    </w:lvl>
    <w:lvl w:ilvl="6">
      <w:start w:val="1"/>
      <w:numFmt w:val="decimal"/>
      <w:lvlText w:val="%1.%2.%3.%4.%5.%6.%7"/>
      <w:lvlJc w:val="left"/>
      <w:pPr>
        <w:ind w:left="3600" w:hanging="1440"/>
      </w:pPr>
      <w:rPr>
        <w:rFonts w:hint="default"/>
        <w:i w:val="0"/>
        <w:color w:val="auto"/>
      </w:rPr>
    </w:lvl>
    <w:lvl w:ilvl="7">
      <w:start w:val="1"/>
      <w:numFmt w:val="decimal"/>
      <w:lvlText w:val="%1.%2.%3.%4.%5.%6.%7.%8"/>
      <w:lvlJc w:val="left"/>
      <w:pPr>
        <w:ind w:left="3960" w:hanging="1440"/>
      </w:pPr>
      <w:rPr>
        <w:rFonts w:hint="default"/>
        <w:i w:val="0"/>
        <w:color w:val="auto"/>
      </w:rPr>
    </w:lvl>
    <w:lvl w:ilvl="8">
      <w:start w:val="1"/>
      <w:numFmt w:val="decimal"/>
      <w:lvlText w:val="%1.%2.%3.%4.%5.%6.%7.%8.%9"/>
      <w:lvlJc w:val="left"/>
      <w:pPr>
        <w:ind w:left="4680" w:hanging="1800"/>
      </w:pPr>
      <w:rPr>
        <w:rFonts w:hint="default"/>
        <w:i w:val="0"/>
        <w:color w:val="auto"/>
      </w:rPr>
    </w:lvl>
  </w:abstractNum>
  <w:abstractNum w:abstractNumId="4" w15:restartNumberingAfterBreak="0">
    <w:nsid w:val="35793090"/>
    <w:multiLevelType w:val="multilevel"/>
    <w:tmpl w:val="17349D84"/>
    <w:lvl w:ilvl="0">
      <w:start w:val="2"/>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25D18EE"/>
    <w:multiLevelType w:val="multilevel"/>
    <w:tmpl w:val="711464E0"/>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4663DB8"/>
    <w:multiLevelType w:val="hybridMultilevel"/>
    <w:tmpl w:val="F7088C0E"/>
    <w:lvl w:ilvl="0" w:tplc="35C64BBA">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6257C2"/>
    <w:multiLevelType w:val="multilevel"/>
    <w:tmpl w:val="4DE6C182"/>
    <w:lvl w:ilvl="0">
      <w:start w:val="1"/>
      <w:numFmt w:val="decimal"/>
      <w:lvlText w:val="%1."/>
      <w:lvlJc w:val="left"/>
      <w:pPr>
        <w:tabs>
          <w:tab w:val="num" w:pos="360"/>
        </w:tabs>
        <w:ind w:left="360" w:hanging="360"/>
      </w:pPr>
      <w:rPr>
        <w:rFonts w:ascii="Arial" w:hAnsi="Arial" w:cs="Arial"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FF069D0"/>
    <w:multiLevelType w:val="multilevel"/>
    <w:tmpl w:val="C0F63EB8"/>
    <w:lvl w:ilvl="0">
      <w:start w:val="24"/>
      <w:numFmt w:val="decimal"/>
      <w:lvlText w:val="%1."/>
      <w:lvlJc w:val="left"/>
      <w:pPr>
        <w:tabs>
          <w:tab w:val="num" w:pos="360"/>
        </w:tabs>
        <w:ind w:left="360" w:hanging="360"/>
      </w:pPr>
      <w:rPr>
        <w:rFonts w:hint="default"/>
        <w:b w:val="0"/>
        <w:i w:val="0"/>
        <w:strike w:val="0"/>
        <w:color w:val="auto"/>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2AF4057"/>
    <w:multiLevelType w:val="multilevel"/>
    <w:tmpl w:val="C36CB622"/>
    <w:lvl w:ilvl="0">
      <w:start w:val="1"/>
      <w:numFmt w:val="decimal"/>
      <w:lvlText w:val="%1."/>
      <w:lvlJc w:val="left"/>
      <w:pPr>
        <w:tabs>
          <w:tab w:val="num" w:pos="360"/>
        </w:tabs>
        <w:ind w:left="360" w:hanging="360"/>
      </w:pPr>
      <w:rPr>
        <w:rFonts w:ascii="Arial" w:hAnsi="Arial" w:cs="Arial" w:hint="default"/>
        <w:b w:val="0"/>
        <w:i w:val="0"/>
        <w:sz w:val="20"/>
        <w:szCs w:val="20"/>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35F0FD0"/>
    <w:multiLevelType w:val="multilevel"/>
    <w:tmpl w:val="BA282E12"/>
    <w:lvl w:ilvl="0">
      <w:start w:val="15"/>
      <w:numFmt w:val="decimal"/>
      <w:lvlText w:val="%1."/>
      <w:lvlJc w:val="left"/>
      <w:pPr>
        <w:tabs>
          <w:tab w:val="num" w:pos="360"/>
        </w:tabs>
        <w:ind w:left="360" w:hanging="360"/>
      </w:pPr>
      <w:rPr>
        <w:rFonts w:hint="default"/>
        <w:b w:val="0"/>
        <w:i w:val="0"/>
        <w:strike w:val="0"/>
        <w:sz w:val="24"/>
        <w:szCs w:val="24"/>
        <w:u w:val="none"/>
      </w:rPr>
    </w:lvl>
    <w:lvl w:ilvl="1">
      <w:start w:val="1"/>
      <w:numFmt w:val="lowerLetter"/>
      <w:lvlText w:val="%2)"/>
      <w:lvlJc w:val="left"/>
      <w:pPr>
        <w:tabs>
          <w:tab w:val="num" w:pos="720"/>
        </w:tabs>
        <w:ind w:left="720" w:hanging="360"/>
      </w:pPr>
      <w:rPr>
        <w:rFonts w:ascii="Arial" w:hAnsi="Arial" w:cs="Arial" w:hint="default"/>
        <w:b w:val="0"/>
        <w:i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4A15081"/>
    <w:multiLevelType w:val="multilevel"/>
    <w:tmpl w:val="83249196"/>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hint="default"/>
        <w:b w:val="0"/>
        <w:i w:val="0"/>
        <w:spacing w:val="0"/>
        <w:sz w:val="20"/>
        <w:szCs w:val="20"/>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8A67E06"/>
    <w:multiLevelType w:val="hybridMultilevel"/>
    <w:tmpl w:val="2130B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114153"/>
    <w:multiLevelType w:val="hybridMultilevel"/>
    <w:tmpl w:val="959E5A48"/>
    <w:lvl w:ilvl="0" w:tplc="10FE2A68">
      <w:start w:val="5"/>
      <w:numFmt w:val="bullet"/>
      <w:lvlText w:val="̶"/>
      <w:lvlJc w:val="left"/>
      <w:pPr>
        <w:ind w:left="720" w:hanging="360"/>
      </w:pPr>
      <w:rPr>
        <w:rFonts w:ascii="Cambria" w:eastAsiaTheme="minorHAns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1"/>
  </w:num>
  <w:num w:numId="5">
    <w:abstractNumId w:val="6"/>
  </w:num>
  <w:num w:numId="6">
    <w:abstractNumId w:val="11"/>
  </w:num>
  <w:num w:numId="7">
    <w:abstractNumId w:val="10"/>
  </w:num>
  <w:num w:numId="8">
    <w:abstractNumId w:val="9"/>
  </w:num>
  <w:num w:numId="9">
    <w:abstractNumId w:val="0"/>
  </w:num>
  <w:num w:numId="10">
    <w:abstractNumId w:val="5"/>
  </w:num>
  <w:num w:numId="11">
    <w:abstractNumId w:val="2"/>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E7"/>
    <w:rsid w:val="00000681"/>
    <w:rsid w:val="00004D36"/>
    <w:rsid w:val="00004F51"/>
    <w:rsid w:val="000051F4"/>
    <w:rsid w:val="00007802"/>
    <w:rsid w:val="00007D32"/>
    <w:rsid w:val="00010D83"/>
    <w:rsid w:val="00012189"/>
    <w:rsid w:val="00013457"/>
    <w:rsid w:val="00013C0E"/>
    <w:rsid w:val="00013D61"/>
    <w:rsid w:val="000144FE"/>
    <w:rsid w:val="000153D8"/>
    <w:rsid w:val="0001579B"/>
    <w:rsid w:val="00016ED9"/>
    <w:rsid w:val="000175F5"/>
    <w:rsid w:val="000204FB"/>
    <w:rsid w:val="00025ED3"/>
    <w:rsid w:val="00027CAE"/>
    <w:rsid w:val="00030021"/>
    <w:rsid w:val="000332F7"/>
    <w:rsid w:val="00033421"/>
    <w:rsid w:val="000335CC"/>
    <w:rsid w:val="0003702E"/>
    <w:rsid w:val="00037CCA"/>
    <w:rsid w:val="0004177E"/>
    <w:rsid w:val="000419FB"/>
    <w:rsid w:val="0004219A"/>
    <w:rsid w:val="000445BD"/>
    <w:rsid w:val="00044CD0"/>
    <w:rsid w:val="00044EEE"/>
    <w:rsid w:val="00045A64"/>
    <w:rsid w:val="000464CB"/>
    <w:rsid w:val="00046B10"/>
    <w:rsid w:val="00047123"/>
    <w:rsid w:val="00047280"/>
    <w:rsid w:val="000473B5"/>
    <w:rsid w:val="00051298"/>
    <w:rsid w:val="00053355"/>
    <w:rsid w:val="00053A35"/>
    <w:rsid w:val="00053A4D"/>
    <w:rsid w:val="00053D41"/>
    <w:rsid w:val="0005444D"/>
    <w:rsid w:val="00054DDD"/>
    <w:rsid w:val="00055B21"/>
    <w:rsid w:val="000563F2"/>
    <w:rsid w:val="0006008D"/>
    <w:rsid w:val="000603C4"/>
    <w:rsid w:val="000609DA"/>
    <w:rsid w:val="00060C42"/>
    <w:rsid w:val="00060CFC"/>
    <w:rsid w:val="0006117B"/>
    <w:rsid w:val="00062931"/>
    <w:rsid w:val="00063958"/>
    <w:rsid w:val="00063AF7"/>
    <w:rsid w:val="00064414"/>
    <w:rsid w:val="0006671A"/>
    <w:rsid w:val="00066E36"/>
    <w:rsid w:val="00066F64"/>
    <w:rsid w:val="000702F8"/>
    <w:rsid w:val="000709B3"/>
    <w:rsid w:val="000714F0"/>
    <w:rsid w:val="00071C50"/>
    <w:rsid w:val="000728DC"/>
    <w:rsid w:val="000743AF"/>
    <w:rsid w:val="000765A3"/>
    <w:rsid w:val="000767D0"/>
    <w:rsid w:val="000773F1"/>
    <w:rsid w:val="00077C28"/>
    <w:rsid w:val="00077CD0"/>
    <w:rsid w:val="00082645"/>
    <w:rsid w:val="00085286"/>
    <w:rsid w:val="000870CC"/>
    <w:rsid w:val="0009001E"/>
    <w:rsid w:val="000904F5"/>
    <w:rsid w:val="00094F14"/>
    <w:rsid w:val="000A148B"/>
    <w:rsid w:val="000A4C2A"/>
    <w:rsid w:val="000A5BF0"/>
    <w:rsid w:val="000A6EE2"/>
    <w:rsid w:val="000A755E"/>
    <w:rsid w:val="000A75C7"/>
    <w:rsid w:val="000B02E6"/>
    <w:rsid w:val="000B14F3"/>
    <w:rsid w:val="000B450B"/>
    <w:rsid w:val="000B4B31"/>
    <w:rsid w:val="000B5628"/>
    <w:rsid w:val="000B7529"/>
    <w:rsid w:val="000C006E"/>
    <w:rsid w:val="000C07C5"/>
    <w:rsid w:val="000C3179"/>
    <w:rsid w:val="000C342B"/>
    <w:rsid w:val="000C4B3A"/>
    <w:rsid w:val="000C50C1"/>
    <w:rsid w:val="000C5197"/>
    <w:rsid w:val="000C5FFC"/>
    <w:rsid w:val="000C64E1"/>
    <w:rsid w:val="000C6EFC"/>
    <w:rsid w:val="000C7D72"/>
    <w:rsid w:val="000D03BE"/>
    <w:rsid w:val="000D0DE3"/>
    <w:rsid w:val="000D30AA"/>
    <w:rsid w:val="000D3667"/>
    <w:rsid w:val="000D483C"/>
    <w:rsid w:val="000D4D11"/>
    <w:rsid w:val="000D74E7"/>
    <w:rsid w:val="000E01E1"/>
    <w:rsid w:val="000E16B0"/>
    <w:rsid w:val="000E31EF"/>
    <w:rsid w:val="000E59B1"/>
    <w:rsid w:val="000E642C"/>
    <w:rsid w:val="000E7C1A"/>
    <w:rsid w:val="000F1083"/>
    <w:rsid w:val="000F1D40"/>
    <w:rsid w:val="000F236D"/>
    <w:rsid w:val="000F5E30"/>
    <w:rsid w:val="000F614D"/>
    <w:rsid w:val="000F6C28"/>
    <w:rsid w:val="001010C1"/>
    <w:rsid w:val="00103413"/>
    <w:rsid w:val="00106028"/>
    <w:rsid w:val="001066EC"/>
    <w:rsid w:val="00107188"/>
    <w:rsid w:val="00107E15"/>
    <w:rsid w:val="0011048F"/>
    <w:rsid w:val="00110EC4"/>
    <w:rsid w:val="00110F9A"/>
    <w:rsid w:val="0011322D"/>
    <w:rsid w:val="00113316"/>
    <w:rsid w:val="001139CA"/>
    <w:rsid w:val="00113EEB"/>
    <w:rsid w:val="001211FB"/>
    <w:rsid w:val="00122F22"/>
    <w:rsid w:val="001240E1"/>
    <w:rsid w:val="0012553E"/>
    <w:rsid w:val="00126888"/>
    <w:rsid w:val="001268C8"/>
    <w:rsid w:val="0012747F"/>
    <w:rsid w:val="001317B0"/>
    <w:rsid w:val="00131C0B"/>
    <w:rsid w:val="001351AE"/>
    <w:rsid w:val="001377AF"/>
    <w:rsid w:val="00142C53"/>
    <w:rsid w:val="00143F71"/>
    <w:rsid w:val="0014617E"/>
    <w:rsid w:val="00146378"/>
    <w:rsid w:val="00150FBA"/>
    <w:rsid w:val="00151573"/>
    <w:rsid w:val="00151819"/>
    <w:rsid w:val="001527A6"/>
    <w:rsid w:val="0015446E"/>
    <w:rsid w:val="0015534E"/>
    <w:rsid w:val="001571CF"/>
    <w:rsid w:val="001578A2"/>
    <w:rsid w:val="0016011D"/>
    <w:rsid w:val="00160854"/>
    <w:rsid w:val="001611F5"/>
    <w:rsid w:val="00162D08"/>
    <w:rsid w:val="00162FAD"/>
    <w:rsid w:val="0016442B"/>
    <w:rsid w:val="00164FF4"/>
    <w:rsid w:val="001669BC"/>
    <w:rsid w:val="00166A74"/>
    <w:rsid w:val="00170EB2"/>
    <w:rsid w:val="00170F03"/>
    <w:rsid w:val="00171379"/>
    <w:rsid w:val="00171576"/>
    <w:rsid w:val="0017304E"/>
    <w:rsid w:val="001748D8"/>
    <w:rsid w:val="0017527E"/>
    <w:rsid w:val="00176DF3"/>
    <w:rsid w:val="00177943"/>
    <w:rsid w:val="001802FE"/>
    <w:rsid w:val="00181FA9"/>
    <w:rsid w:val="00182326"/>
    <w:rsid w:val="00182D98"/>
    <w:rsid w:val="001835B9"/>
    <w:rsid w:val="00185297"/>
    <w:rsid w:val="001853F9"/>
    <w:rsid w:val="00187860"/>
    <w:rsid w:val="00190D75"/>
    <w:rsid w:val="0019171B"/>
    <w:rsid w:val="001920B8"/>
    <w:rsid w:val="0019589F"/>
    <w:rsid w:val="0019794F"/>
    <w:rsid w:val="001A1277"/>
    <w:rsid w:val="001A36D6"/>
    <w:rsid w:val="001A3DF9"/>
    <w:rsid w:val="001A4A20"/>
    <w:rsid w:val="001A4DAE"/>
    <w:rsid w:val="001A6571"/>
    <w:rsid w:val="001A67F1"/>
    <w:rsid w:val="001A6DC4"/>
    <w:rsid w:val="001B027B"/>
    <w:rsid w:val="001B03FA"/>
    <w:rsid w:val="001B1392"/>
    <w:rsid w:val="001B1431"/>
    <w:rsid w:val="001B1B53"/>
    <w:rsid w:val="001B3EC8"/>
    <w:rsid w:val="001B6543"/>
    <w:rsid w:val="001B65B6"/>
    <w:rsid w:val="001B6908"/>
    <w:rsid w:val="001C0F86"/>
    <w:rsid w:val="001C10E7"/>
    <w:rsid w:val="001C1A94"/>
    <w:rsid w:val="001C22A0"/>
    <w:rsid w:val="001C264A"/>
    <w:rsid w:val="001C332F"/>
    <w:rsid w:val="001C378C"/>
    <w:rsid w:val="001C41F6"/>
    <w:rsid w:val="001C4E78"/>
    <w:rsid w:val="001C5700"/>
    <w:rsid w:val="001C5B86"/>
    <w:rsid w:val="001C5DDF"/>
    <w:rsid w:val="001C5F76"/>
    <w:rsid w:val="001C6207"/>
    <w:rsid w:val="001C72EC"/>
    <w:rsid w:val="001D0709"/>
    <w:rsid w:val="001D33DA"/>
    <w:rsid w:val="001D3786"/>
    <w:rsid w:val="001D401F"/>
    <w:rsid w:val="001D4D79"/>
    <w:rsid w:val="001D5356"/>
    <w:rsid w:val="001D5FAB"/>
    <w:rsid w:val="001D70D9"/>
    <w:rsid w:val="001D77E6"/>
    <w:rsid w:val="001E06FA"/>
    <w:rsid w:val="001E1773"/>
    <w:rsid w:val="001E1A26"/>
    <w:rsid w:val="001E1C12"/>
    <w:rsid w:val="001E1F2F"/>
    <w:rsid w:val="001E2102"/>
    <w:rsid w:val="001E237C"/>
    <w:rsid w:val="001E23BD"/>
    <w:rsid w:val="001E241A"/>
    <w:rsid w:val="001E32AD"/>
    <w:rsid w:val="001E395D"/>
    <w:rsid w:val="001E4123"/>
    <w:rsid w:val="001E55A7"/>
    <w:rsid w:val="001E5FF7"/>
    <w:rsid w:val="001E7E9E"/>
    <w:rsid w:val="001F103C"/>
    <w:rsid w:val="001F1949"/>
    <w:rsid w:val="001F212B"/>
    <w:rsid w:val="001F2DA2"/>
    <w:rsid w:val="001F3D0E"/>
    <w:rsid w:val="001F40AE"/>
    <w:rsid w:val="001F40B9"/>
    <w:rsid w:val="001F5ED5"/>
    <w:rsid w:val="00200321"/>
    <w:rsid w:val="00200682"/>
    <w:rsid w:val="00200AF9"/>
    <w:rsid w:val="00201CA9"/>
    <w:rsid w:val="00202BE2"/>
    <w:rsid w:val="00204BBC"/>
    <w:rsid w:val="002057F7"/>
    <w:rsid w:val="00206300"/>
    <w:rsid w:val="00206322"/>
    <w:rsid w:val="002102F1"/>
    <w:rsid w:val="00212229"/>
    <w:rsid w:val="00212269"/>
    <w:rsid w:val="002134E8"/>
    <w:rsid w:val="002139C2"/>
    <w:rsid w:val="00214C91"/>
    <w:rsid w:val="00215043"/>
    <w:rsid w:val="00215569"/>
    <w:rsid w:val="0021556C"/>
    <w:rsid w:val="00216F68"/>
    <w:rsid w:val="00220DBB"/>
    <w:rsid w:val="0022438E"/>
    <w:rsid w:val="002261F2"/>
    <w:rsid w:val="00226458"/>
    <w:rsid w:val="002269F3"/>
    <w:rsid w:val="00226EB2"/>
    <w:rsid w:val="002271A4"/>
    <w:rsid w:val="002278B7"/>
    <w:rsid w:val="002315BA"/>
    <w:rsid w:val="00232078"/>
    <w:rsid w:val="002322D7"/>
    <w:rsid w:val="002325A2"/>
    <w:rsid w:val="00234179"/>
    <w:rsid w:val="002346B2"/>
    <w:rsid w:val="00234797"/>
    <w:rsid w:val="00234E24"/>
    <w:rsid w:val="00235F7E"/>
    <w:rsid w:val="00237B53"/>
    <w:rsid w:val="00240206"/>
    <w:rsid w:val="00240DBA"/>
    <w:rsid w:val="00241792"/>
    <w:rsid w:val="002423C2"/>
    <w:rsid w:val="00242A66"/>
    <w:rsid w:val="002460E5"/>
    <w:rsid w:val="00246FBB"/>
    <w:rsid w:val="00247132"/>
    <w:rsid w:val="0024721B"/>
    <w:rsid w:val="0024788E"/>
    <w:rsid w:val="00252241"/>
    <w:rsid w:val="00253412"/>
    <w:rsid w:val="002544FE"/>
    <w:rsid w:val="00254BC2"/>
    <w:rsid w:val="0025520F"/>
    <w:rsid w:val="00256C24"/>
    <w:rsid w:val="00257F02"/>
    <w:rsid w:val="0026002B"/>
    <w:rsid w:val="00260FA1"/>
    <w:rsid w:val="00261148"/>
    <w:rsid w:val="002631B9"/>
    <w:rsid w:val="00263998"/>
    <w:rsid w:val="002645ED"/>
    <w:rsid w:val="00264817"/>
    <w:rsid w:val="00264D72"/>
    <w:rsid w:val="00265865"/>
    <w:rsid w:val="00265B99"/>
    <w:rsid w:val="00267000"/>
    <w:rsid w:val="00270FFA"/>
    <w:rsid w:val="002711B9"/>
    <w:rsid w:val="002717CF"/>
    <w:rsid w:val="0027207D"/>
    <w:rsid w:val="002720C9"/>
    <w:rsid w:val="00272397"/>
    <w:rsid w:val="00273071"/>
    <w:rsid w:val="002730B4"/>
    <w:rsid w:val="002742D9"/>
    <w:rsid w:val="002747BA"/>
    <w:rsid w:val="0027608E"/>
    <w:rsid w:val="0028122B"/>
    <w:rsid w:val="00281328"/>
    <w:rsid w:val="00282512"/>
    <w:rsid w:val="002904A6"/>
    <w:rsid w:val="00290D85"/>
    <w:rsid w:val="002911C1"/>
    <w:rsid w:val="0029452C"/>
    <w:rsid w:val="0029484C"/>
    <w:rsid w:val="00295767"/>
    <w:rsid w:val="002957E8"/>
    <w:rsid w:val="00295A40"/>
    <w:rsid w:val="002963DA"/>
    <w:rsid w:val="002969EC"/>
    <w:rsid w:val="00296FD9"/>
    <w:rsid w:val="002A088A"/>
    <w:rsid w:val="002A23BF"/>
    <w:rsid w:val="002A2A4F"/>
    <w:rsid w:val="002A39D3"/>
    <w:rsid w:val="002A3D15"/>
    <w:rsid w:val="002A499A"/>
    <w:rsid w:val="002A4BF9"/>
    <w:rsid w:val="002A573F"/>
    <w:rsid w:val="002A602B"/>
    <w:rsid w:val="002A6AA8"/>
    <w:rsid w:val="002A72A2"/>
    <w:rsid w:val="002B15BE"/>
    <w:rsid w:val="002B44A5"/>
    <w:rsid w:val="002B471E"/>
    <w:rsid w:val="002B560F"/>
    <w:rsid w:val="002B7D5E"/>
    <w:rsid w:val="002C1280"/>
    <w:rsid w:val="002C1D60"/>
    <w:rsid w:val="002C1F6F"/>
    <w:rsid w:val="002C2CB0"/>
    <w:rsid w:val="002C359F"/>
    <w:rsid w:val="002C4961"/>
    <w:rsid w:val="002C65EA"/>
    <w:rsid w:val="002D0387"/>
    <w:rsid w:val="002D08FE"/>
    <w:rsid w:val="002D4813"/>
    <w:rsid w:val="002D5F48"/>
    <w:rsid w:val="002D706D"/>
    <w:rsid w:val="002D7702"/>
    <w:rsid w:val="002E0F85"/>
    <w:rsid w:val="002E1294"/>
    <w:rsid w:val="002E1336"/>
    <w:rsid w:val="002E30D6"/>
    <w:rsid w:val="002E31A0"/>
    <w:rsid w:val="002E3515"/>
    <w:rsid w:val="002E4199"/>
    <w:rsid w:val="002E5EA1"/>
    <w:rsid w:val="002E7C70"/>
    <w:rsid w:val="002F0ED1"/>
    <w:rsid w:val="002F133A"/>
    <w:rsid w:val="002F4723"/>
    <w:rsid w:val="002F5E03"/>
    <w:rsid w:val="002F634D"/>
    <w:rsid w:val="003012AA"/>
    <w:rsid w:val="0030169D"/>
    <w:rsid w:val="00302BC5"/>
    <w:rsid w:val="003034AD"/>
    <w:rsid w:val="00304831"/>
    <w:rsid w:val="00304C91"/>
    <w:rsid w:val="00306B1E"/>
    <w:rsid w:val="00306E51"/>
    <w:rsid w:val="003071E4"/>
    <w:rsid w:val="003073B8"/>
    <w:rsid w:val="00312BCB"/>
    <w:rsid w:val="00312F53"/>
    <w:rsid w:val="0031327B"/>
    <w:rsid w:val="00314046"/>
    <w:rsid w:val="00315873"/>
    <w:rsid w:val="003168F3"/>
    <w:rsid w:val="00323844"/>
    <w:rsid w:val="00324995"/>
    <w:rsid w:val="00326159"/>
    <w:rsid w:val="003264B5"/>
    <w:rsid w:val="003269FF"/>
    <w:rsid w:val="00326D3B"/>
    <w:rsid w:val="003276F4"/>
    <w:rsid w:val="003317B8"/>
    <w:rsid w:val="00331F2A"/>
    <w:rsid w:val="00332285"/>
    <w:rsid w:val="00332ED3"/>
    <w:rsid w:val="00334F4A"/>
    <w:rsid w:val="00335750"/>
    <w:rsid w:val="00337144"/>
    <w:rsid w:val="0033768A"/>
    <w:rsid w:val="00337873"/>
    <w:rsid w:val="003410D8"/>
    <w:rsid w:val="00342F0E"/>
    <w:rsid w:val="0034430B"/>
    <w:rsid w:val="003450D0"/>
    <w:rsid w:val="0034612B"/>
    <w:rsid w:val="003474EE"/>
    <w:rsid w:val="0035175A"/>
    <w:rsid w:val="00351D0D"/>
    <w:rsid w:val="0035219A"/>
    <w:rsid w:val="00353AAB"/>
    <w:rsid w:val="003540B0"/>
    <w:rsid w:val="00357285"/>
    <w:rsid w:val="00357A85"/>
    <w:rsid w:val="00357BE9"/>
    <w:rsid w:val="00360767"/>
    <w:rsid w:val="00360881"/>
    <w:rsid w:val="00360A00"/>
    <w:rsid w:val="003639A3"/>
    <w:rsid w:val="0036402B"/>
    <w:rsid w:val="00364819"/>
    <w:rsid w:val="0036513E"/>
    <w:rsid w:val="003658D3"/>
    <w:rsid w:val="00365E54"/>
    <w:rsid w:val="00371757"/>
    <w:rsid w:val="003732D9"/>
    <w:rsid w:val="003734DB"/>
    <w:rsid w:val="00373554"/>
    <w:rsid w:val="00375347"/>
    <w:rsid w:val="003763A2"/>
    <w:rsid w:val="00376685"/>
    <w:rsid w:val="003776B7"/>
    <w:rsid w:val="003800BE"/>
    <w:rsid w:val="00380C7E"/>
    <w:rsid w:val="00381547"/>
    <w:rsid w:val="00382A18"/>
    <w:rsid w:val="0038339A"/>
    <w:rsid w:val="00383A85"/>
    <w:rsid w:val="003845BB"/>
    <w:rsid w:val="00384E44"/>
    <w:rsid w:val="0038560C"/>
    <w:rsid w:val="003865C3"/>
    <w:rsid w:val="00390A2F"/>
    <w:rsid w:val="00391C3C"/>
    <w:rsid w:val="00391E06"/>
    <w:rsid w:val="003920D9"/>
    <w:rsid w:val="00392974"/>
    <w:rsid w:val="0039447D"/>
    <w:rsid w:val="00395B10"/>
    <w:rsid w:val="00395B86"/>
    <w:rsid w:val="003967EA"/>
    <w:rsid w:val="003A0040"/>
    <w:rsid w:val="003A0921"/>
    <w:rsid w:val="003A1D03"/>
    <w:rsid w:val="003A278A"/>
    <w:rsid w:val="003A33F9"/>
    <w:rsid w:val="003A4753"/>
    <w:rsid w:val="003A4AF5"/>
    <w:rsid w:val="003B17F8"/>
    <w:rsid w:val="003B41E3"/>
    <w:rsid w:val="003B4B29"/>
    <w:rsid w:val="003B5CF0"/>
    <w:rsid w:val="003B5F37"/>
    <w:rsid w:val="003B69CF"/>
    <w:rsid w:val="003C0A10"/>
    <w:rsid w:val="003C0F3B"/>
    <w:rsid w:val="003C27DE"/>
    <w:rsid w:val="003C3ECC"/>
    <w:rsid w:val="003C5282"/>
    <w:rsid w:val="003C52F6"/>
    <w:rsid w:val="003C53DF"/>
    <w:rsid w:val="003C6262"/>
    <w:rsid w:val="003C6CE8"/>
    <w:rsid w:val="003C7C85"/>
    <w:rsid w:val="003D0744"/>
    <w:rsid w:val="003D1287"/>
    <w:rsid w:val="003D1AAA"/>
    <w:rsid w:val="003D28FA"/>
    <w:rsid w:val="003D71EB"/>
    <w:rsid w:val="003D778C"/>
    <w:rsid w:val="003E24B7"/>
    <w:rsid w:val="003E33D9"/>
    <w:rsid w:val="003E381E"/>
    <w:rsid w:val="003E3AF0"/>
    <w:rsid w:val="003E3D62"/>
    <w:rsid w:val="003E54AC"/>
    <w:rsid w:val="003E7937"/>
    <w:rsid w:val="003F17C2"/>
    <w:rsid w:val="003F1AF1"/>
    <w:rsid w:val="003F498D"/>
    <w:rsid w:val="003F4BE9"/>
    <w:rsid w:val="003F5F1E"/>
    <w:rsid w:val="00400270"/>
    <w:rsid w:val="0040059C"/>
    <w:rsid w:val="00402004"/>
    <w:rsid w:val="0040364E"/>
    <w:rsid w:val="00404B69"/>
    <w:rsid w:val="00405204"/>
    <w:rsid w:val="00406149"/>
    <w:rsid w:val="00406259"/>
    <w:rsid w:val="0040638C"/>
    <w:rsid w:val="0040727C"/>
    <w:rsid w:val="00410657"/>
    <w:rsid w:val="00412006"/>
    <w:rsid w:val="004131C5"/>
    <w:rsid w:val="00415D17"/>
    <w:rsid w:val="004161B7"/>
    <w:rsid w:val="00417B8F"/>
    <w:rsid w:val="00417EC7"/>
    <w:rsid w:val="00422CB7"/>
    <w:rsid w:val="00422D23"/>
    <w:rsid w:val="00422E45"/>
    <w:rsid w:val="00424024"/>
    <w:rsid w:val="0042566D"/>
    <w:rsid w:val="004263CE"/>
    <w:rsid w:val="00434AF6"/>
    <w:rsid w:val="00434DE0"/>
    <w:rsid w:val="00434DF2"/>
    <w:rsid w:val="00435951"/>
    <w:rsid w:val="00435EC7"/>
    <w:rsid w:val="004364EC"/>
    <w:rsid w:val="00436E99"/>
    <w:rsid w:val="004379B7"/>
    <w:rsid w:val="00437CB1"/>
    <w:rsid w:val="00440D6E"/>
    <w:rsid w:val="0044205D"/>
    <w:rsid w:val="004422D4"/>
    <w:rsid w:val="00442F2B"/>
    <w:rsid w:val="0044588E"/>
    <w:rsid w:val="00450686"/>
    <w:rsid w:val="004508B0"/>
    <w:rsid w:val="004509FB"/>
    <w:rsid w:val="0045184B"/>
    <w:rsid w:val="004525B9"/>
    <w:rsid w:val="00452F4B"/>
    <w:rsid w:val="00455084"/>
    <w:rsid w:val="004551E0"/>
    <w:rsid w:val="00455E05"/>
    <w:rsid w:val="00461B86"/>
    <w:rsid w:val="00464D57"/>
    <w:rsid w:val="00465024"/>
    <w:rsid w:val="00466129"/>
    <w:rsid w:val="00466BAF"/>
    <w:rsid w:val="00466C13"/>
    <w:rsid w:val="0047026F"/>
    <w:rsid w:val="00470579"/>
    <w:rsid w:val="00473C79"/>
    <w:rsid w:val="00476A87"/>
    <w:rsid w:val="004771C3"/>
    <w:rsid w:val="004771C8"/>
    <w:rsid w:val="004772B2"/>
    <w:rsid w:val="0047789D"/>
    <w:rsid w:val="004778D5"/>
    <w:rsid w:val="004823DA"/>
    <w:rsid w:val="00482FD8"/>
    <w:rsid w:val="00483ED0"/>
    <w:rsid w:val="00485192"/>
    <w:rsid w:val="00485242"/>
    <w:rsid w:val="00485519"/>
    <w:rsid w:val="004857FF"/>
    <w:rsid w:val="00490124"/>
    <w:rsid w:val="00491F0A"/>
    <w:rsid w:val="00492C2C"/>
    <w:rsid w:val="00493875"/>
    <w:rsid w:val="0049406D"/>
    <w:rsid w:val="004944B4"/>
    <w:rsid w:val="004950C2"/>
    <w:rsid w:val="004970E9"/>
    <w:rsid w:val="00497853"/>
    <w:rsid w:val="00497C19"/>
    <w:rsid w:val="004A0644"/>
    <w:rsid w:val="004A1A86"/>
    <w:rsid w:val="004A1DF6"/>
    <w:rsid w:val="004A2CB1"/>
    <w:rsid w:val="004A2D01"/>
    <w:rsid w:val="004A365D"/>
    <w:rsid w:val="004A3B07"/>
    <w:rsid w:val="004A4310"/>
    <w:rsid w:val="004A4AC6"/>
    <w:rsid w:val="004A6778"/>
    <w:rsid w:val="004A7F88"/>
    <w:rsid w:val="004B0E3F"/>
    <w:rsid w:val="004B1D60"/>
    <w:rsid w:val="004B3723"/>
    <w:rsid w:val="004B4459"/>
    <w:rsid w:val="004B4F0C"/>
    <w:rsid w:val="004B6F7C"/>
    <w:rsid w:val="004C0068"/>
    <w:rsid w:val="004C0E21"/>
    <w:rsid w:val="004C0E49"/>
    <w:rsid w:val="004C2BDB"/>
    <w:rsid w:val="004C3660"/>
    <w:rsid w:val="004C3A78"/>
    <w:rsid w:val="004C4F2A"/>
    <w:rsid w:val="004C6498"/>
    <w:rsid w:val="004C69E3"/>
    <w:rsid w:val="004C7440"/>
    <w:rsid w:val="004D14EF"/>
    <w:rsid w:val="004D29F9"/>
    <w:rsid w:val="004D2F38"/>
    <w:rsid w:val="004D2F77"/>
    <w:rsid w:val="004D49A4"/>
    <w:rsid w:val="004D4E8C"/>
    <w:rsid w:val="004D57E7"/>
    <w:rsid w:val="004D5E4F"/>
    <w:rsid w:val="004D6813"/>
    <w:rsid w:val="004D6C43"/>
    <w:rsid w:val="004D7CFD"/>
    <w:rsid w:val="004E1BD1"/>
    <w:rsid w:val="004E3621"/>
    <w:rsid w:val="004E367C"/>
    <w:rsid w:val="004E4DB8"/>
    <w:rsid w:val="004E6175"/>
    <w:rsid w:val="004E6469"/>
    <w:rsid w:val="004E6D36"/>
    <w:rsid w:val="004E7833"/>
    <w:rsid w:val="004F030F"/>
    <w:rsid w:val="004F0EA9"/>
    <w:rsid w:val="004F0FA4"/>
    <w:rsid w:val="004F1E8E"/>
    <w:rsid w:val="004F20F4"/>
    <w:rsid w:val="004F2B8C"/>
    <w:rsid w:val="004F2F92"/>
    <w:rsid w:val="004F3714"/>
    <w:rsid w:val="004F3CA7"/>
    <w:rsid w:val="004F4C19"/>
    <w:rsid w:val="00501149"/>
    <w:rsid w:val="00502D1F"/>
    <w:rsid w:val="0050385B"/>
    <w:rsid w:val="00511610"/>
    <w:rsid w:val="00512A85"/>
    <w:rsid w:val="00512FB2"/>
    <w:rsid w:val="0051321F"/>
    <w:rsid w:val="005142FA"/>
    <w:rsid w:val="005152F5"/>
    <w:rsid w:val="00515EE2"/>
    <w:rsid w:val="005160A4"/>
    <w:rsid w:val="00517676"/>
    <w:rsid w:val="005179EB"/>
    <w:rsid w:val="00520272"/>
    <w:rsid w:val="0052027F"/>
    <w:rsid w:val="00520300"/>
    <w:rsid w:val="00521B82"/>
    <w:rsid w:val="00525547"/>
    <w:rsid w:val="00526388"/>
    <w:rsid w:val="005279C0"/>
    <w:rsid w:val="00527FA9"/>
    <w:rsid w:val="00534D4C"/>
    <w:rsid w:val="005403CC"/>
    <w:rsid w:val="005408F7"/>
    <w:rsid w:val="00540FA6"/>
    <w:rsid w:val="00541298"/>
    <w:rsid w:val="00541534"/>
    <w:rsid w:val="0054241F"/>
    <w:rsid w:val="00543418"/>
    <w:rsid w:val="00544068"/>
    <w:rsid w:val="005441E6"/>
    <w:rsid w:val="005444DA"/>
    <w:rsid w:val="00545C99"/>
    <w:rsid w:val="00545E3A"/>
    <w:rsid w:val="00546400"/>
    <w:rsid w:val="0054715D"/>
    <w:rsid w:val="00547E00"/>
    <w:rsid w:val="00550025"/>
    <w:rsid w:val="00550611"/>
    <w:rsid w:val="005506BF"/>
    <w:rsid w:val="00550AD2"/>
    <w:rsid w:val="005529C8"/>
    <w:rsid w:val="00552F2D"/>
    <w:rsid w:val="005532BC"/>
    <w:rsid w:val="005539C4"/>
    <w:rsid w:val="00554373"/>
    <w:rsid w:val="0055469B"/>
    <w:rsid w:val="00556F1A"/>
    <w:rsid w:val="005575AC"/>
    <w:rsid w:val="00562DD4"/>
    <w:rsid w:val="00563444"/>
    <w:rsid w:val="0056393A"/>
    <w:rsid w:val="00565A70"/>
    <w:rsid w:val="00566536"/>
    <w:rsid w:val="005700DE"/>
    <w:rsid w:val="00572040"/>
    <w:rsid w:val="0057253C"/>
    <w:rsid w:val="00574AF8"/>
    <w:rsid w:val="005771D9"/>
    <w:rsid w:val="00580BAE"/>
    <w:rsid w:val="005820A9"/>
    <w:rsid w:val="0058261E"/>
    <w:rsid w:val="00583AC8"/>
    <w:rsid w:val="00583EB8"/>
    <w:rsid w:val="00585F32"/>
    <w:rsid w:val="0058681A"/>
    <w:rsid w:val="005872B7"/>
    <w:rsid w:val="00590190"/>
    <w:rsid w:val="0059037D"/>
    <w:rsid w:val="00594CF5"/>
    <w:rsid w:val="005967E8"/>
    <w:rsid w:val="00596809"/>
    <w:rsid w:val="00596EF7"/>
    <w:rsid w:val="0059763A"/>
    <w:rsid w:val="005A059D"/>
    <w:rsid w:val="005A0B54"/>
    <w:rsid w:val="005A12A9"/>
    <w:rsid w:val="005A352D"/>
    <w:rsid w:val="005A4EA3"/>
    <w:rsid w:val="005A4F32"/>
    <w:rsid w:val="005B457F"/>
    <w:rsid w:val="005B5911"/>
    <w:rsid w:val="005C1271"/>
    <w:rsid w:val="005C18DC"/>
    <w:rsid w:val="005C335C"/>
    <w:rsid w:val="005C6319"/>
    <w:rsid w:val="005C6CB3"/>
    <w:rsid w:val="005C75AB"/>
    <w:rsid w:val="005D11B2"/>
    <w:rsid w:val="005D2C52"/>
    <w:rsid w:val="005D4222"/>
    <w:rsid w:val="005D4B97"/>
    <w:rsid w:val="005D511E"/>
    <w:rsid w:val="005D5458"/>
    <w:rsid w:val="005D56EE"/>
    <w:rsid w:val="005D667C"/>
    <w:rsid w:val="005D6BB8"/>
    <w:rsid w:val="005D6D22"/>
    <w:rsid w:val="005D70A5"/>
    <w:rsid w:val="005E0A26"/>
    <w:rsid w:val="005E21D2"/>
    <w:rsid w:val="005E34B3"/>
    <w:rsid w:val="005E3CA2"/>
    <w:rsid w:val="005E47A4"/>
    <w:rsid w:val="005E7BF4"/>
    <w:rsid w:val="005F0BD5"/>
    <w:rsid w:val="005F121A"/>
    <w:rsid w:val="005F1C5B"/>
    <w:rsid w:val="005F2322"/>
    <w:rsid w:val="005F250D"/>
    <w:rsid w:val="005F2BE9"/>
    <w:rsid w:val="005F3562"/>
    <w:rsid w:val="005F3ABB"/>
    <w:rsid w:val="005F5559"/>
    <w:rsid w:val="005F74D4"/>
    <w:rsid w:val="005F7B84"/>
    <w:rsid w:val="00600925"/>
    <w:rsid w:val="00600B4B"/>
    <w:rsid w:val="0060157A"/>
    <w:rsid w:val="00602068"/>
    <w:rsid w:val="00602221"/>
    <w:rsid w:val="00604F4A"/>
    <w:rsid w:val="0060553B"/>
    <w:rsid w:val="00606020"/>
    <w:rsid w:val="00606A10"/>
    <w:rsid w:val="0060723D"/>
    <w:rsid w:val="006072BD"/>
    <w:rsid w:val="006075C8"/>
    <w:rsid w:val="00607F37"/>
    <w:rsid w:val="00612166"/>
    <w:rsid w:val="0061250A"/>
    <w:rsid w:val="00612673"/>
    <w:rsid w:val="00615E13"/>
    <w:rsid w:val="00620F51"/>
    <w:rsid w:val="0062113C"/>
    <w:rsid w:val="00621FD6"/>
    <w:rsid w:val="0062275B"/>
    <w:rsid w:val="00624993"/>
    <w:rsid w:val="0062520B"/>
    <w:rsid w:val="006252EC"/>
    <w:rsid w:val="0062558B"/>
    <w:rsid w:val="00625AB9"/>
    <w:rsid w:val="00625C37"/>
    <w:rsid w:val="006265F2"/>
    <w:rsid w:val="00626632"/>
    <w:rsid w:val="0062728D"/>
    <w:rsid w:val="006276C1"/>
    <w:rsid w:val="006308FF"/>
    <w:rsid w:val="00631A7E"/>
    <w:rsid w:val="00631B86"/>
    <w:rsid w:val="006371F7"/>
    <w:rsid w:val="0063791E"/>
    <w:rsid w:val="00637A91"/>
    <w:rsid w:val="00641DBA"/>
    <w:rsid w:val="00642642"/>
    <w:rsid w:val="0064300E"/>
    <w:rsid w:val="006439ED"/>
    <w:rsid w:val="00643E53"/>
    <w:rsid w:val="006446D8"/>
    <w:rsid w:val="00644D79"/>
    <w:rsid w:val="00646621"/>
    <w:rsid w:val="0064747F"/>
    <w:rsid w:val="00647990"/>
    <w:rsid w:val="00650365"/>
    <w:rsid w:val="00650BD4"/>
    <w:rsid w:val="00653196"/>
    <w:rsid w:val="00654718"/>
    <w:rsid w:val="00656885"/>
    <w:rsid w:val="00660606"/>
    <w:rsid w:val="00660616"/>
    <w:rsid w:val="00660B6D"/>
    <w:rsid w:val="0066322B"/>
    <w:rsid w:val="00664846"/>
    <w:rsid w:val="006659B5"/>
    <w:rsid w:val="00665BCF"/>
    <w:rsid w:val="00667D56"/>
    <w:rsid w:val="00667D9B"/>
    <w:rsid w:val="00670732"/>
    <w:rsid w:val="00672AD3"/>
    <w:rsid w:val="00672BA5"/>
    <w:rsid w:val="00675B94"/>
    <w:rsid w:val="00675FFB"/>
    <w:rsid w:val="006760D8"/>
    <w:rsid w:val="00677A17"/>
    <w:rsid w:val="006812AC"/>
    <w:rsid w:val="00682A00"/>
    <w:rsid w:val="00683076"/>
    <w:rsid w:val="00683CA0"/>
    <w:rsid w:val="0068449E"/>
    <w:rsid w:val="00685DA4"/>
    <w:rsid w:val="0068660F"/>
    <w:rsid w:val="00686C03"/>
    <w:rsid w:val="00687753"/>
    <w:rsid w:val="0069144C"/>
    <w:rsid w:val="00691FBA"/>
    <w:rsid w:val="006922CA"/>
    <w:rsid w:val="006927F7"/>
    <w:rsid w:val="00692FBE"/>
    <w:rsid w:val="00693007"/>
    <w:rsid w:val="00693A42"/>
    <w:rsid w:val="006940FB"/>
    <w:rsid w:val="0069466B"/>
    <w:rsid w:val="00696638"/>
    <w:rsid w:val="006A21B2"/>
    <w:rsid w:val="006A289D"/>
    <w:rsid w:val="006A2FE6"/>
    <w:rsid w:val="006A3237"/>
    <w:rsid w:val="006A35A2"/>
    <w:rsid w:val="006A3C54"/>
    <w:rsid w:val="006A3EBA"/>
    <w:rsid w:val="006A46B3"/>
    <w:rsid w:val="006A5244"/>
    <w:rsid w:val="006A7E7C"/>
    <w:rsid w:val="006B1252"/>
    <w:rsid w:val="006B1CE5"/>
    <w:rsid w:val="006B289A"/>
    <w:rsid w:val="006B4328"/>
    <w:rsid w:val="006B573A"/>
    <w:rsid w:val="006B5B21"/>
    <w:rsid w:val="006B7A9D"/>
    <w:rsid w:val="006C023A"/>
    <w:rsid w:val="006C095B"/>
    <w:rsid w:val="006C0DDF"/>
    <w:rsid w:val="006C10DE"/>
    <w:rsid w:val="006C1104"/>
    <w:rsid w:val="006C265C"/>
    <w:rsid w:val="006C2E15"/>
    <w:rsid w:val="006C3394"/>
    <w:rsid w:val="006C636F"/>
    <w:rsid w:val="006C7615"/>
    <w:rsid w:val="006C7C0E"/>
    <w:rsid w:val="006D09DE"/>
    <w:rsid w:val="006D0A24"/>
    <w:rsid w:val="006D0FD5"/>
    <w:rsid w:val="006D1E0E"/>
    <w:rsid w:val="006D2FEB"/>
    <w:rsid w:val="006D4071"/>
    <w:rsid w:val="006D41D6"/>
    <w:rsid w:val="006D5181"/>
    <w:rsid w:val="006D5317"/>
    <w:rsid w:val="006D5BFF"/>
    <w:rsid w:val="006D7900"/>
    <w:rsid w:val="006D7F22"/>
    <w:rsid w:val="006E07A5"/>
    <w:rsid w:val="006E14DA"/>
    <w:rsid w:val="006E1C42"/>
    <w:rsid w:val="006E1F06"/>
    <w:rsid w:val="006E2611"/>
    <w:rsid w:val="006E2BBD"/>
    <w:rsid w:val="006E2C43"/>
    <w:rsid w:val="006E4344"/>
    <w:rsid w:val="006E6AEE"/>
    <w:rsid w:val="006E6C76"/>
    <w:rsid w:val="006E79ED"/>
    <w:rsid w:val="006E7BD5"/>
    <w:rsid w:val="006F0A1F"/>
    <w:rsid w:val="006F25F0"/>
    <w:rsid w:val="006F2905"/>
    <w:rsid w:val="006F398B"/>
    <w:rsid w:val="006F4724"/>
    <w:rsid w:val="006F7F9A"/>
    <w:rsid w:val="00701E89"/>
    <w:rsid w:val="00701F64"/>
    <w:rsid w:val="00702696"/>
    <w:rsid w:val="00703E6C"/>
    <w:rsid w:val="00706C4A"/>
    <w:rsid w:val="00707219"/>
    <w:rsid w:val="007101E8"/>
    <w:rsid w:val="00710C28"/>
    <w:rsid w:val="00711112"/>
    <w:rsid w:val="007116A7"/>
    <w:rsid w:val="007118A8"/>
    <w:rsid w:val="00712606"/>
    <w:rsid w:val="007153E8"/>
    <w:rsid w:val="00716692"/>
    <w:rsid w:val="007171C1"/>
    <w:rsid w:val="0072039A"/>
    <w:rsid w:val="007231A6"/>
    <w:rsid w:val="00724841"/>
    <w:rsid w:val="00726720"/>
    <w:rsid w:val="00726C6A"/>
    <w:rsid w:val="00726EFB"/>
    <w:rsid w:val="00727D50"/>
    <w:rsid w:val="00730896"/>
    <w:rsid w:val="00730E9F"/>
    <w:rsid w:val="00732E16"/>
    <w:rsid w:val="007335BF"/>
    <w:rsid w:val="00733ABD"/>
    <w:rsid w:val="00733B82"/>
    <w:rsid w:val="007359EA"/>
    <w:rsid w:val="00736CB8"/>
    <w:rsid w:val="007370E7"/>
    <w:rsid w:val="007371B2"/>
    <w:rsid w:val="00740113"/>
    <w:rsid w:val="0074325F"/>
    <w:rsid w:val="00743706"/>
    <w:rsid w:val="00747639"/>
    <w:rsid w:val="007477EC"/>
    <w:rsid w:val="00750370"/>
    <w:rsid w:val="00750E4B"/>
    <w:rsid w:val="007534FF"/>
    <w:rsid w:val="00754034"/>
    <w:rsid w:val="007548B9"/>
    <w:rsid w:val="00755EAD"/>
    <w:rsid w:val="007601D1"/>
    <w:rsid w:val="00761B21"/>
    <w:rsid w:val="00762FC9"/>
    <w:rsid w:val="00763F21"/>
    <w:rsid w:val="0076541D"/>
    <w:rsid w:val="007660A7"/>
    <w:rsid w:val="007670FB"/>
    <w:rsid w:val="00767DFF"/>
    <w:rsid w:val="007707DA"/>
    <w:rsid w:val="00770802"/>
    <w:rsid w:val="00770E59"/>
    <w:rsid w:val="0077313E"/>
    <w:rsid w:val="00774E2E"/>
    <w:rsid w:val="007753D5"/>
    <w:rsid w:val="00775A99"/>
    <w:rsid w:val="007768D1"/>
    <w:rsid w:val="00781676"/>
    <w:rsid w:val="00783D28"/>
    <w:rsid w:val="00784D5C"/>
    <w:rsid w:val="00785C0C"/>
    <w:rsid w:val="007864EB"/>
    <w:rsid w:val="00787215"/>
    <w:rsid w:val="007915C2"/>
    <w:rsid w:val="00791DC9"/>
    <w:rsid w:val="00794C4F"/>
    <w:rsid w:val="00794E21"/>
    <w:rsid w:val="00794EEF"/>
    <w:rsid w:val="007953B3"/>
    <w:rsid w:val="00795E32"/>
    <w:rsid w:val="007968A8"/>
    <w:rsid w:val="00797BF2"/>
    <w:rsid w:val="00797CC3"/>
    <w:rsid w:val="007A367F"/>
    <w:rsid w:val="007A51B7"/>
    <w:rsid w:val="007A57C5"/>
    <w:rsid w:val="007A5FE6"/>
    <w:rsid w:val="007A6BB7"/>
    <w:rsid w:val="007B0716"/>
    <w:rsid w:val="007B2331"/>
    <w:rsid w:val="007B2E92"/>
    <w:rsid w:val="007B3656"/>
    <w:rsid w:val="007B3703"/>
    <w:rsid w:val="007B43AE"/>
    <w:rsid w:val="007B50E5"/>
    <w:rsid w:val="007B52B8"/>
    <w:rsid w:val="007B63A2"/>
    <w:rsid w:val="007C0733"/>
    <w:rsid w:val="007C1221"/>
    <w:rsid w:val="007C478D"/>
    <w:rsid w:val="007C496A"/>
    <w:rsid w:val="007D0135"/>
    <w:rsid w:val="007D06DB"/>
    <w:rsid w:val="007D4E74"/>
    <w:rsid w:val="007D5A0A"/>
    <w:rsid w:val="007D6C90"/>
    <w:rsid w:val="007D7822"/>
    <w:rsid w:val="007D7A0B"/>
    <w:rsid w:val="007D7F34"/>
    <w:rsid w:val="007E10EC"/>
    <w:rsid w:val="007E1740"/>
    <w:rsid w:val="007E2D9D"/>
    <w:rsid w:val="007E39A9"/>
    <w:rsid w:val="007F0B5A"/>
    <w:rsid w:val="007F2B5E"/>
    <w:rsid w:val="007F429D"/>
    <w:rsid w:val="007F6508"/>
    <w:rsid w:val="007F7C39"/>
    <w:rsid w:val="008035FF"/>
    <w:rsid w:val="00803991"/>
    <w:rsid w:val="00804259"/>
    <w:rsid w:val="008043DE"/>
    <w:rsid w:val="00805330"/>
    <w:rsid w:val="008065FC"/>
    <w:rsid w:val="008066EE"/>
    <w:rsid w:val="00806BFC"/>
    <w:rsid w:val="0080786B"/>
    <w:rsid w:val="0081035A"/>
    <w:rsid w:val="00811E44"/>
    <w:rsid w:val="00811FE4"/>
    <w:rsid w:val="00812076"/>
    <w:rsid w:val="00814B88"/>
    <w:rsid w:val="008151C9"/>
    <w:rsid w:val="0081796C"/>
    <w:rsid w:val="00817FF6"/>
    <w:rsid w:val="00820D66"/>
    <w:rsid w:val="00822402"/>
    <w:rsid w:val="0082260C"/>
    <w:rsid w:val="00823917"/>
    <w:rsid w:val="008247EB"/>
    <w:rsid w:val="0083018F"/>
    <w:rsid w:val="00830F13"/>
    <w:rsid w:val="008316AE"/>
    <w:rsid w:val="00833878"/>
    <w:rsid w:val="0083415B"/>
    <w:rsid w:val="0083473B"/>
    <w:rsid w:val="008377B5"/>
    <w:rsid w:val="00837DD3"/>
    <w:rsid w:val="00841347"/>
    <w:rsid w:val="0084230D"/>
    <w:rsid w:val="008427C6"/>
    <w:rsid w:val="00842844"/>
    <w:rsid w:val="00842A8A"/>
    <w:rsid w:val="00842E52"/>
    <w:rsid w:val="008443F4"/>
    <w:rsid w:val="008444D7"/>
    <w:rsid w:val="00844ED5"/>
    <w:rsid w:val="008468B6"/>
    <w:rsid w:val="00846D47"/>
    <w:rsid w:val="00846EBA"/>
    <w:rsid w:val="008470EC"/>
    <w:rsid w:val="00851351"/>
    <w:rsid w:val="0085142F"/>
    <w:rsid w:val="0085193F"/>
    <w:rsid w:val="00854004"/>
    <w:rsid w:val="008540D4"/>
    <w:rsid w:val="008566B6"/>
    <w:rsid w:val="00857D60"/>
    <w:rsid w:val="008630B9"/>
    <w:rsid w:val="008632FC"/>
    <w:rsid w:val="00863D87"/>
    <w:rsid w:val="00865828"/>
    <w:rsid w:val="00866748"/>
    <w:rsid w:val="008668B3"/>
    <w:rsid w:val="008677CB"/>
    <w:rsid w:val="00870FA7"/>
    <w:rsid w:val="008710EB"/>
    <w:rsid w:val="0087198E"/>
    <w:rsid w:val="00876C43"/>
    <w:rsid w:val="00877E94"/>
    <w:rsid w:val="00882E89"/>
    <w:rsid w:val="0088476D"/>
    <w:rsid w:val="00884EE3"/>
    <w:rsid w:val="00885190"/>
    <w:rsid w:val="00885A47"/>
    <w:rsid w:val="00886589"/>
    <w:rsid w:val="008866D5"/>
    <w:rsid w:val="00890459"/>
    <w:rsid w:val="00890A10"/>
    <w:rsid w:val="00890ED5"/>
    <w:rsid w:val="00891684"/>
    <w:rsid w:val="00891BAC"/>
    <w:rsid w:val="00891D7E"/>
    <w:rsid w:val="00891F6C"/>
    <w:rsid w:val="008921E3"/>
    <w:rsid w:val="00895299"/>
    <w:rsid w:val="00895384"/>
    <w:rsid w:val="00896EE6"/>
    <w:rsid w:val="008A09B0"/>
    <w:rsid w:val="008A28F4"/>
    <w:rsid w:val="008A303E"/>
    <w:rsid w:val="008A3F1B"/>
    <w:rsid w:val="008A3F83"/>
    <w:rsid w:val="008A411C"/>
    <w:rsid w:val="008A53C7"/>
    <w:rsid w:val="008A544B"/>
    <w:rsid w:val="008A5D64"/>
    <w:rsid w:val="008A776B"/>
    <w:rsid w:val="008B1EA6"/>
    <w:rsid w:val="008B2F03"/>
    <w:rsid w:val="008B30DB"/>
    <w:rsid w:val="008B3767"/>
    <w:rsid w:val="008B507F"/>
    <w:rsid w:val="008B55BE"/>
    <w:rsid w:val="008B5B4B"/>
    <w:rsid w:val="008B6FEB"/>
    <w:rsid w:val="008B7C29"/>
    <w:rsid w:val="008B7F30"/>
    <w:rsid w:val="008C0A63"/>
    <w:rsid w:val="008C1EE1"/>
    <w:rsid w:val="008C2179"/>
    <w:rsid w:val="008C312F"/>
    <w:rsid w:val="008C3630"/>
    <w:rsid w:val="008D1215"/>
    <w:rsid w:val="008D148C"/>
    <w:rsid w:val="008D1BB9"/>
    <w:rsid w:val="008D23DD"/>
    <w:rsid w:val="008D3F95"/>
    <w:rsid w:val="008E0AFB"/>
    <w:rsid w:val="008E1BFD"/>
    <w:rsid w:val="008E29BF"/>
    <w:rsid w:val="008E2FC6"/>
    <w:rsid w:val="008E4B68"/>
    <w:rsid w:val="008E52AF"/>
    <w:rsid w:val="008E5AFD"/>
    <w:rsid w:val="008F0646"/>
    <w:rsid w:val="008F08FE"/>
    <w:rsid w:val="008F2813"/>
    <w:rsid w:val="008F2C6C"/>
    <w:rsid w:val="008F42DF"/>
    <w:rsid w:val="008F4F6E"/>
    <w:rsid w:val="008F509E"/>
    <w:rsid w:val="008F5868"/>
    <w:rsid w:val="009007E1"/>
    <w:rsid w:val="009019AE"/>
    <w:rsid w:val="00903342"/>
    <w:rsid w:val="009039FC"/>
    <w:rsid w:val="00903B06"/>
    <w:rsid w:val="009055B8"/>
    <w:rsid w:val="00907579"/>
    <w:rsid w:val="009114D9"/>
    <w:rsid w:val="0091304F"/>
    <w:rsid w:val="0091369F"/>
    <w:rsid w:val="00913DFA"/>
    <w:rsid w:val="00914392"/>
    <w:rsid w:val="00916930"/>
    <w:rsid w:val="00921E97"/>
    <w:rsid w:val="0092308F"/>
    <w:rsid w:val="00926687"/>
    <w:rsid w:val="0092687F"/>
    <w:rsid w:val="00930584"/>
    <w:rsid w:val="00931085"/>
    <w:rsid w:val="00931261"/>
    <w:rsid w:val="00932C27"/>
    <w:rsid w:val="00933D2A"/>
    <w:rsid w:val="009349D0"/>
    <w:rsid w:val="00936FE3"/>
    <w:rsid w:val="00941B13"/>
    <w:rsid w:val="00943225"/>
    <w:rsid w:val="00945597"/>
    <w:rsid w:val="009456F0"/>
    <w:rsid w:val="00945CCE"/>
    <w:rsid w:val="00950B2F"/>
    <w:rsid w:val="009531EF"/>
    <w:rsid w:val="009545F3"/>
    <w:rsid w:val="00954F26"/>
    <w:rsid w:val="00955BEB"/>
    <w:rsid w:val="00955C27"/>
    <w:rsid w:val="00955C72"/>
    <w:rsid w:val="0096358E"/>
    <w:rsid w:val="009640C6"/>
    <w:rsid w:val="00964E00"/>
    <w:rsid w:val="00965C32"/>
    <w:rsid w:val="00966626"/>
    <w:rsid w:val="009666F3"/>
    <w:rsid w:val="00966D0A"/>
    <w:rsid w:val="00970543"/>
    <w:rsid w:val="009707FC"/>
    <w:rsid w:val="009711D6"/>
    <w:rsid w:val="00971286"/>
    <w:rsid w:val="00972D45"/>
    <w:rsid w:val="00972F3E"/>
    <w:rsid w:val="00973EF4"/>
    <w:rsid w:val="009751AE"/>
    <w:rsid w:val="00976B3F"/>
    <w:rsid w:val="00977323"/>
    <w:rsid w:val="00977647"/>
    <w:rsid w:val="009814A8"/>
    <w:rsid w:val="00986F1B"/>
    <w:rsid w:val="00987CBC"/>
    <w:rsid w:val="00987EB3"/>
    <w:rsid w:val="009919BB"/>
    <w:rsid w:val="00992084"/>
    <w:rsid w:val="00993612"/>
    <w:rsid w:val="0099799F"/>
    <w:rsid w:val="009979CE"/>
    <w:rsid w:val="00997A38"/>
    <w:rsid w:val="009A039B"/>
    <w:rsid w:val="009A2238"/>
    <w:rsid w:val="009A2AEA"/>
    <w:rsid w:val="009A2DC3"/>
    <w:rsid w:val="009A2E4B"/>
    <w:rsid w:val="009A352B"/>
    <w:rsid w:val="009A4BD1"/>
    <w:rsid w:val="009A6E64"/>
    <w:rsid w:val="009B0165"/>
    <w:rsid w:val="009B07F8"/>
    <w:rsid w:val="009B1EF6"/>
    <w:rsid w:val="009B3BB2"/>
    <w:rsid w:val="009B4AC3"/>
    <w:rsid w:val="009B5424"/>
    <w:rsid w:val="009B6571"/>
    <w:rsid w:val="009B779E"/>
    <w:rsid w:val="009C1660"/>
    <w:rsid w:val="009C1894"/>
    <w:rsid w:val="009C2548"/>
    <w:rsid w:val="009C2E97"/>
    <w:rsid w:val="009C437B"/>
    <w:rsid w:val="009C69D7"/>
    <w:rsid w:val="009C74BD"/>
    <w:rsid w:val="009C7BC8"/>
    <w:rsid w:val="009D1193"/>
    <w:rsid w:val="009D15B9"/>
    <w:rsid w:val="009D7C6E"/>
    <w:rsid w:val="009E02F3"/>
    <w:rsid w:val="009E106A"/>
    <w:rsid w:val="009E25C1"/>
    <w:rsid w:val="009E271D"/>
    <w:rsid w:val="009E2E2F"/>
    <w:rsid w:val="009E3B4C"/>
    <w:rsid w:val="009E5AB3"/>
    <w:rsid w:val="009E5B6B"/>
    <w:rsid w:val="009E71FA"/>
    <w:rsid w:val="009F024D"/>
    <w:rsid w:val="009F0377"/>
    <w:rsid w:val="009F0F44"/>
    <w:rsid w:val="009F22AA"/>
    <w:rsid w:val="009F2F06"/>
    <w:rsid w:val="009F37FB"/>
    <w:rsid w:val="009F3CE8"/>
    <w:rsid w:val="009F4793"/>
    <w:rsid w:val="009F50FB"/>
    <w:rsid w:val="009F5E79"/>
    <w:rsid w:val="009F6641"/>
    <w:rsid w:val="009F7129"/>
    <w:rsid w:val="00A004DF"/>
    <w:rsid w:val="00A00C81"/>
    <w:rsid w:val="00A016CF"/>
    <w:rsid w:val="00A01DCA"/>
    <w:rsid w:val="00A01E96"/>
    <w:rsid w:val="00A02779"/>
    <w:rsid w:val="00A047EB"/>
    <w:rsid w:val="00A05482"/>
    <w:rsid w:val="00A06152"/>
    <w:rsid w:val="00A07077"/>
    <w:rsid w:val="00A07643"/>
    <w:rsid w:val="00A07AE8"/>
    <w:rsid w:val="00A10144"/>
    <w:rsid w:val="00A1033A"/>
    <w:rsid w:val="00A105EA"/>
    <w:rsid w:val="00A10875"/>
    <w:rsid w:val="00A113DF"/>
    <w:rsid w:val="00A117B9"/>
    <w:rsid w:val="00A12814"/>
    <w:rsid w:val="00A12976"/>
    <w:rsid w:val="00A12D25"/>
    <w:rsid w:val="00A12E84"/>
    <w:rsid w:val="00A14299"/>
    <w:rsid w:val="00A15729"/>
    <w:rsid w:val="00A161C0"/>
    <w:rsid w:val="00A2045F"/>
    <w:rsid w:val="00A205FE"/>
    <w:rsid w:val="00A21459"/>
    <w:rsid w:val="00A21C1F"/>
    <w:rsid w:val="00A21CC9"/>
    <w:rsid w:val="00A23D3B"/>
    <w:rsid w:val="00A24565"/>
    <w:rsid w:val="00A252DC"/>
    <w:rsid w:val="00A25D67"/>
    <w:rsid w:val="00A263FC"/>
    <w:rsid w:val="00A26728"/>
    <w:rsid w:val="00A26A5B"/>
    <w:rsid w:val="00A3244B"/>
    <w:rsid w:val="00A33775"/>
    <w:rsid w:val="00A33F2A"/>
    <w:rsid w:val="00A36221"/>
    <w:rsid w:val="00A368AC"/>
    <w:rsid w:val="00A369E4"/>
    <w:rsid w:val="00A36CA0"/>
    <w:rsid w:val="00A40082"/>
    <w:rsid w:val="00A4088B"/>
    <w:rsid w:val="00A42D3B"/>
    <w:rsid w:val="00A43DDE"/>
    <w:rsid w:val="00A4445E"/>
    <w:rsid w:val="00A44906"/>
    <w:rsid w:val="00A451A9"/>
    <w:rsid w:val="00A45372"/>
    <w:rsid w:val="00A45BAB"/>
    <w:rsid w:val="00A46289"/>
    <w:rsid w:val="00A5051E"/>
    <w:rsid w:val="00A5203A"/>
    <w:rsid w:val="00A55830"/>
    <w:rsid w:val="00A60141"/>
    <w:rsid w:val="00A60ED7"/>
    <w:rsid w:val="00A63A59"/>
    <w:rsid w:val="00A6580A"/>
    <w:rsid w:val="00A70726"/>
    <w:rsid w:val="00A708BB"/>
    <w:rsid w:val="00A70AE5"/>
    <w:rsid w:val="00A71BA1"/>
    <w:rsid w:val="00A741C7"/>
    <w:rsid w:val="00A76088"/>
    <w:rsid w:val="00A77495"/>
    <w:rsid w:val="00A813EA"/>
    <w:rsid w:val="00A81D0E"/>
    <w:rsid w:val="00A84529"/>
    <w:rsid w:val="00A84AA7"/>
    <w:rsid w:val="00A8626A"/>
    <w:rsid w:val="00A877DB"/>
    <w:rsid w:val="00A87D57"/>
    <w:rsid w:val="00A87F6B"/>
    <w:rsid w:val="00A9005D"/>
    <w:rsid w:val="00A90484"/>
    <w:rsid w:val="00A91955"/>
    <w:rsid w:val="00A91C92"/>
    <w:rsid w:val="00A92459"/>
    <w:rsid w:val="00A92C52"/>
    <w:rsid w:val="00A92CCB"/>
    <w:rsid w:val="00A942F2"/>
    <w:rsid w:val="00AA089A"/>
    <w:rsid w:val="00AA257B"/>
    <w:rsid w:val="00AA2AF9"/>
    <w:rsid w:val="00AA3F58"/>
    <w:rsid w:val="00AA5AF9"/>
    <w:rsid w:val="00AA6604"/>
    <w:rsid w:val="00AA6B2C"/>
    <w:rsid w:val="00AB1C99"/>
    <w:rsid w:val="00AB263A"/>
    <w:rsid w:val="00AB340C"/>
    <w:rsid w:val="00AB39EB"/>
    <w:rsid w:val="00AB3D9D"/>
    <w:rsid w:val="00AB44D6"/>
    <w:rsid w:val="00AB470B"/>
    <w:rsid w:val="00AB58D7"/>
    <w:rsid w:val="00AB6113"/>
    <w:rsid w:val="00AB6352"/>
    <w:rsid w:val="00AB7008"/>
    <w:rsid w:val="00AB73D2"/>
    <w:rsid w:val="00AB7A50"/>
    <w:rsid w:val="00AC1A0A"/>
    <w:rsid w:val="00AC2924"/>
    <w:rsid w:val="00AC3FC3"/>
    <w:rsid w:val="00AC6AF5"/>
    <w:rsid w:val="00AD0B0A"/>
    <w:rsid w:val="00AD3080"/>
    <w:rsid w:val="00AD323C"/>
    <w:rsid w:val="00AD35CC"/>
    <w:rsid w:val="00AD3C3E"/>
    <w:rsid w:val="00AD4584"/>
    <w:rsid w:val="00AD50E3"/>
    <w:rsid w:val="00AD5A4A"/>
    <w:rsid w:val="00AD5DFD"/>
    <w:rsid w:val="00AD5E04"/>
    <w:rsid w:val="00AD6C25"/>
    <w:rsid w:val="00AE2C8B"/>
    <w:rsid w:val="00AE357A"/>
    <w:rsid w:val="00AE6B01"/>
    <w:rsid w:val="00AE7D22"/>
    <w:rsid w:val="00AE7D75"/>
    <w:rsid w:val="00AF1A97"/>
    <w:rsid w:val="00AF38FC"/>
    <w:rsid w:val="00AF4562"/>
    <w:rsid w:val="00AF4CFF"/>
    <w:rsid w:val="00AF76E8"/>
    <w:rsid w:val="00B03382"/>
    <w:rsid w:val="00B05285"/>
    <w:rsid w:val="00B05810"/>
    <w:rsid w:val="00B06B45"/>
    <w:rsid w:val="00B076AB"/>
    <w:rsid w:val="00B11ED5"/>
    <w:rsid w:val="00B122E6"/>
    <w:rsid w:val="00B12CFE"/>
    <w:rsid w:val="00B14099"/>
    <w:rsid w:val="00B141F1"/>
    <w:rsid w:val="00B14762"/>
    <w:rsid w:val="00B15628"/>
    <w:rsid w:val="00B1583E"/>
    <w:rsid w:val="00B17831"/>
    <w:rsid w:val="00B2008A"/>
    <w:rsid w:val="00B20640"/>
    <w:rsid w:val="00B21734"/>
    <w:rsid w:val="00B21E3D"/>
    <w:rsid w:val="00B237BC"/>
    <w:rsid w:val="00B24372"/>
    <w:rsid w:val="00B25579"/>
    <w:rsid w:val="00B26084"/>
    <w:rsid w:val="00B266E3"/>
    <w:rsid w:val="00B27518"/>
    <w:rsid w:val="00B3181D"/>
    <w:rsid w:val="00B3212E"/>
    <w:rsid w:val="00B33071"/>
    <w:rsid w:val="00B330EB"/>
    <w:rsid w:val="00B33501"/>
    <w:rsid w:val="00B33BF2"/>
    <w:rsid w:val="00B3485E"/>
    <w:rsid w:val="00B34A4F"/>
    <w:rsid w:val="00B362F2"/>
    <w:rsid w:val="00B368FA"/>
    <w:rsid w:val="00B37FB7"/>
    <w:rsid w:val="00B40396"/>
    <w:rsid w:val="00B40637"/>
    <w:rsid w:val="00B40962"/>
    <w:rsid w:val="00B41390"/>
    <w:rsid w:val="00B43443"/>
    <w:rsid w:val="00B435B2"/>
    <w:rsid w:val="00B43FE3"/>
    <w:rsid w:val="00B44D71"/>
    <w:rsid w:val="00B4608E"/>
    <w:rsid w:val="00B47EBF"/>
    <w:rsid w:val="00B47F8F"/>
    <w:rsid w:val="00B506D0"/>
    <w:rsid w:val="00B50C05"/>
    <w:rsid w:val="00B52452"/>
    <w:rsid w:val="00B5338E"/>
    <w:rsid w:val="00B54174"/>
    <w:rsid w:val="00B54B7C"/>
    <w:rsid w:val="00B56D9D"/>
    <w:rsid w:val="00B5732B"/>
    <w:rsid w:val="00B57E24"/>
    <w:rsid w:val="00B60D87"/>
    <w:rsid w:val="00B61A03"/>
    <w:rsid w:val="00B63966"/>
    <w:rsid w:val="00B66835"/>
    <w:rsid w:val="00B70B11"/>
    <w:rsid w:val="00B70DF2"/>
    <w:rsid w:val="00B72501"/>
    <w:rsid w:val="00B74A61"/>
    <w:rsid w:val="00B75B3A"/>
    <w:rsid w:val="00B76EE0"/>
    <w:rsid w:val="00B77987"/>
    <w:rsid w:val="00B807A8"/>
    <w:rsid w:val="00B80819"/>
    <w:rsid w:val="00B80D3D"/>
    <w:rsid w:val="00B81658"/>
    <w:rsid w:val="00B816A4"/>
    <w:rsid w:val="00B82069"/>
    <w:rsid w:val="00B830D8"/>
    <w:rsid w:val="00B841D5"/>
    <w:rsid w:val="00B905E6"/>
    <w:rsid w:val="00B921BD"/>
    <w:rsid w:val="00B92BC9"/>
    <w:rsid w:val="00B93DE2"/>
    <w:rsid w:val="00B940BD"/>
    <w:rsid w:val="00B94493"/>
    <w:rsid w:val="00B94545"/>
    <w:rsid w:val="00B948F0"/>
    <w:rsid w:val="00B9538E"/>
    <w:rsid w:val="00B967DB"/>
    <w:rsid w:val="00B96A2F"/>
    <w:rsid w:val="00B972C5"/>
    <w:rsid w:val="00B973DC"/>
    <w:rsid w:val="00B977CB"/>
    <w:rsid w:val="00BA099B"/>
    <w:rsid w:val="00BA0C42"/>
    <w:rsid w:val="00BA108C"/>
    <w:rsid w:val="00BA157C"/>
    <w:rsid w:val="00BA21DE"/>
    <w:rsid w:val="00BA2A86"/>
    <w:rsid w:val="00BA310E"/>
    <w:rsid w:val="00BA5ACA"/>
    <w:rsid w:val="00BA608B"/>
    <w:rsid w:val="00BA6C97"/>
    <w:rsid w:val="00BA7331"/>
    <w:rsid w:val="00BB0207"/>
    <w:rsid w:val="00BB134A"/>
    <w:rsid w:val="00BB19DD"/>
    <w:rsid w:val="00BB36E5"/>
    <w:rsid w:val="00BB38F7"/>
    <w:rsid w:val="00BB5E3D"/>
    <w:rsid w:val="00BB61DD"/>
    <w:rsid w:val="00BB6835"/>
    <w:rsid w:val="00BB7E30"/>
    <w:rsid w:val="00BC249A"/>
    <w:rsid w:val="00BC3BC4"/>
    <w:rsid w:val="00BC3E82"/>
    <w:rsid w:val="00BC5074"/>
    <w:rsid w:val="00BC5F6C"/>
    <w:rsid w:val="00BC7A68"/>
    <w:rsid w:val="00BD051C"/>
    <w:rsid w:val="00BD1213"/>
    <w:rsid w:val="00BD2300"/>
    <w:rsid w:val="00BD2D8C"/>
    <w:rsid w:val="00BD36F7"/>
    <w:rsid w:val="00BD4285"/>
    <w:rsid w:val="00BD5EB6"/>
    <w:rsid w:val="00BD6A10"/>
    <w:rsid w:val="00BD6CF2"/>
    <w:rsid w:val="00BD6F53"/>
    <w:rsid w:val="00BD7CFD"/>
    <w:rsid w:val="00BE47A9"/>
    <w:rsid w:val="00BE4D01"/>
    <w:rsid w:val="00BE5083"/>
    <w:rsid w:val="00BE6B3F"/>
    <w:rsid w:val="00BE70ED"/>
    <w:rsid w:val="00BE7A43"/>
    <w:rsid w:val="00BF05F6"/>
    <w:rsid w:val="00BF2638"/>
    <w:rsid w:val="00BF3010"/>
    <w:rsid w:val="00BF3087"/>
    <w:rsid w:val="00BF4037"/>
    <w:rsid w:val="00BF40D3"/>
    <w:rsid w:val="00BF4460"/>
    <w:rsid w:val="00BF49F8"/>
    <w:rsid w:val="00BF6376"/>
    <w:rsid w:val="00BF7D51"/>
    <w:rsid w:val="00C00FFF"/>
    <w:rsid w:val="00C013A1"/>
    <w:rsid w:val="00C03DC3"/>
    <w:rsid w:val="00C04C0E"/>
    <w:rsid w:val="00C053A2"/>
    <w:rsid w:val="00C057E7"/>
    <w:rsid w:val="00C11407"/>
    <w:rsid w:val="00C15746"/>
    <w:rsid w:val="00C17889"/>
    <w:rsid w:val="00C20BB6"/>
    <w:rsid w:val="00C211E4"/>
    <w:rsid w:val="00C217E4"/>
    <w:rsid w:val="00C22DD5"/>
    <w:rsid w:val="00C23D36"/>
    <w:rsid w:val="00C2533A"/>
    <w:rsid w:val="00C315C5"/>
    <w:rsid w:val="00C34D1C"/>
    <w:rsid w:val="00C35D86"/>
    <w:rsid w:val="00C375A3"/>
    <w:rsid w:val="00C42591"/>
    <w:rsid w:val="00C43875"/>
    <w:rsid w:val="00C44E3A"/>
    <w:rsid w:val="00C4630D"/>
    <w:rsid w:val="00C47708"/>
    <w:rsid w:val="00C50580"/>
    <w:rsid w:val="00C511AA"/>
    <w:rsid w:val="00C517A1"/>
    <w:rsid w:val="00C538B0"/>
    <w:rsid w:val="00C53C1C"/>
    <w:rsid w:val="00C54FAB"/>
    <w:rsid w:val="00C5615C"/>
    <w:rsid w:val="00C569D5"/>
    <w:rsid w:val="00C56AED"/>
    <w:rsid w:val="00C57C41"/>
    <w:rsid w:val="00C61086"/>
    <w:rsid w:val="00C62C37"/>
    <w:rsid w:val="00C63587"/>
    <w:rsid w:val="00C640D9"/>
    <w:rsid w:val="00C64C5B"/>
    <w:rsid w:val="00C7164C"/>
    <w:rsid w:val="00C71B5A"/>
    <w:rsid w:val="00C730A3"/>
    <w:rsid w:val="00C73476"/>
    <w:rsid w:val="00C744E5"/>
    <w:rsid w:val="00C749EA"/>
    <w:rsid w:val="00C74DB1"/>
    <w:rsid w:val="00C77825"/>
    <w:rsid w:val="00C81011"/>
    <w:rsid w:val="00C81497"/>
    <w:rsid w:val="00C822D2"/>
    <w:rsid w:val="00C83708"/>
    <w:rsid w:val="00C84678"/>
    <w:rsid w:val="00C856D6"/>
    <w:rsid w:val="00C85C45"/>
    <w:rsid w:val="00C904A4"/>
    <w:rsid w:val="00C90850"/>
    <w:rsid w:val="00C94282"/>
    <w:rsid w:val="00C9446B"/>
    <w:rsid w:val="00CA03EA"/>
    <w:rsid w:val="00CA1A6D"/>
    <w:rsid w:val="00CA2049"/>
    <w:rsid w:val="00CA2CD4"/>
    <w:rsid w:val="00CA32C9"/>
    <w:rsid w:val="00CA436E"/>
    <w:rsid w:val="00CA4B1E"/>
    <w:rsid w:val="00CA511F"/>
    <w:rsid w:val="00CA6F1E"/>
    <w:rsid w:val="00CA728E"/>
    <w:rsid w:val="00CA72CD"/>
    <w:rsid w:val="00CB0D17"/>
    <w:rsid w:val="00CB0E65"/>
    <w:rsid w:val="00CB2E2D"/>
    <w:rsid w:val="00CB4936"/>
    <w:rsid w:val="00CB4C06"/>
    <w:rsid w:val="00CB55CE"/>
    <w:rsid w:val="00CB63FF"/>
    <w:rsid w:val="00CC028B"/>
    <w:rsid w:val="00CC0CC1"/>
    <w:rsid w:val="00CC1E2B"/>
    <w:rsid w:val="00CC3B9A"/>
    <w:rsid w:val="00CC3DD3"/>
    <w:rsid w:val="00CC3F57"/>
    <w:rsid w:val="00CC468D"/>
    <w:rsid w:val="00CC4D53"/>
    <w:rsid w:val="00CC631F"/>
    <w:rsid w:val="00CC74EC"/>
    <w:rsid w:val="00CD0DD5"/>
    <w:rsid w:val="00CD1A79"/>
    <w:rsid w:val="00CD1C2B"/>
    <w:rsid w:val="00CD2166"/>
    <w:rsid w:val="00CD27DD"/>
    <w:rsid w:val="00CD3768"/>
    <w:rsid w:val="00CD3F8B"/>
    <w:rsid w:val="00CD49F6"/>
    <w:rsid w:val="00CD4E71"/>
    <w:rsid w:val="00CD52B7"/>
    <w:rsid w:val="00CD5F48"/>
    <w:rsid w:val="00CD7779"/>
    <w:rsid w:val="00CE09F0"/>
    <w:rsid w:val="00CE0DAA"/>
    <w:rsid w:val="00CE1C00"/>
    <w:rsid w:val="00CE5969"/>
    <w:rsid w:val="00CE614F"/>
    <w:rsid w:val="00CE64CE"/>
    <w:rsid w:val="00CE709F"/>
    <w:rsid w:val="00CE75C1"/>
    <w:rsid w:val="00CF1CD2"/>
    <w:rsid w:val="00CF3168"/>
    <w:rsid w:val="00CF3BB8"/>
    <w:rsid w:val="00CF40AF"/>
    <w:rsid w:val="00CF4C09"/>
    <w:rsid w:val="00CF5C50"/>
    <w:rsid w:val="00D01770"/>
    <w:rsid w:val="00D02F5E"/>
    <w:rsid w:val="00D03155"/>
    <w:rsid w:val="00D03D5D"/>
    <w:rsid w:val="00D1116D"/>
    <w:rsid w:val="00D15A7E"/>
    <w:rsid w:val="00D15DD3"/>
    <w:rsid w:val="00D1708B"/>
    <w:rsid w:val="00D17755"/>
    <w:rsid w:val="00D2489F"/>
    <w:rsid w:val="00D253AA"/>
    <w:rsid w:val="00D25863"/>
    <w:rsid w:val="00D26D83"/>
    <w:rsid w:val="00D31271"/>
    <w:rsid w:val="00D3137C"/>
    <w:rsid w:val="00D3145A"/>
    <w:rsid w:val="00D327A7"/>
    <w:rsid w:val="00D32A31"/>
    <w:rsid w:val="00D367A1"/>
    <w:rsid w:val="00D367AC"/>
    <w:rsid w:val="00D37DE1"/>
    <w:rsid w:val="00D40AB6"/>
    <w:rsid w:val="00D41579"/>
    <w:rsid w:val="00D4217A"/>
    <w:rsid w:val="00D42B76"/>
    <w:rsid w:val="00D43268"/>
    <w:rsid w:val="00D43278"/>
    <w:rsid w:val="00D4461E"/>
    <w:rsid w:val="00D451F1"/>
    <w:rsid w:val="00D45CFF"/>
    <w:rsid w:val="00D45ED1"/>
    <w:rsid w:val="00D46A67"/>
    <w:rsid w:val="00D4739A"/>
    <w:rsid w:val="00D47F0A"/>
    <w:rsid w:val="00D505EC"/>
    <w:rsid w:val="00D50BBD"/>
    <w:rsid w:val="00D513D9"/>
    <w:rsid w:val="00D52017"/>
    <w:rsid w:val="00D55423"/>
    <w:rsid w:val="00D556CA"/>
    <w:rsid w:val="00D566BE"/>
    <w:rsid w:val="00D567A0"/>
    <w:rsid w:val="00D60C09"/>
    <w:rsid w:val="00D619BE"/>
    <w:rsid w:val="00D63080"/>
    <w:rsid w:val="00D63765"/>
    <w:rsid w:val="00D63A99"/>
    <w:rsid w:val="00D63E50"/>
    <w:rsid w:val="00D652DA"/>
    <w:rsid w:val="00D65915"/>
    <w:rsid w:val="00D66469"/>
    <w:rsid w:val="00D71BF1"/>
    <w:rsid w:val="00D720F9"/>
    <w:rsid w:val="00D72244"/>
    <w:rsid w:val="00D72793"/>
    <w:rsid w:val="00D73546"/>
    <w:rsid w:val="00D74C9C"/>
    <w:rsid w:val="00D75916"/>
    <w:rsid w:val="00D75C5D"/>
    <w:rsid w:val="00D76639"/>
    <w:rsid w:val="00D770FE"/>
    <w:rsid w:val="00D777CC"/>
    <w:rsid w:val="00D807F0"/>
    <w:rsid w:val="00D8125B"/>
    <w:rsid w:val="00D81CFD"/>
    <w:rsid w:val="00D828A4"/>
    <w:rsid w:val="00D842DD"/>
    <w:rsid w:val="00D864A4"/>
    <w:rsid w:val="00D904DD"/>
    <w:rsid w:val="00D91467"/>
    <w:rsid w:val="00D9149B"/>
    <w:rsid w:val="00D927C8"/>
    <w:rsid w:val="00D94154"/>
    <w:rsid w:val="00D97363"/>
    <w:rsid w:val="00DA0643"/>
    <w:rsid w:val="00DA07B5"/>
    <w:rsid w:val="00DA0A0D"/>
    <w:rsid w:val="00DA198D"/>
    <w:rsid w:val="00DA35A7"/>
    <w:rsid w:val="00DA406B"/>
    <w:rsid w:val="00DA5399"/>
    <w:rsid w:val="00DA66F3"/>
    <w:rsid w:val="00DA6FD9"/>
    <w:rsid w:val="00DB1EC2"/>
    <w:rsid w:val="00DB563B"/>
    <w:rsid w:val="00DB581B"/>
    <w:rsid w:val="00DB5E4C"/>
    <w:rsid w:val="00DB6458"/>
    <w:rsid w:val="00DB6FCE"/>
    <w:rsid w:val="00DB71FB"/>
    <w:rsid w:val="00DC56F2"/>
    <w:rsid w:val="00DC686A"/>
    <w:rsid w:val="00DC697E"/>
    <w:rsid w:val="00DC76C3"/>
    <w:rsid w:val="00DD2223"/>
    <w:rsid w:val="00DD2AFC"/>
    <w:rsid w:val="00DD5D4F"/>
    <w:rsid w:val="00DD6D0C"/>
    <w:rsid w:val="00DD74AA"/>
    <w:rsid w:val="00DD7509"/>
    <w:rsid w:val="00DE1E82"/>
    <w:rsid w:val="00DE2BB0"/>
    <w:rsid w:val="00DE68D3"/>
    <w:rsid w:val="00DE6B3F"/>
    <w:rsid w:val="00DE72FE"/>
    <w:rsid w:val="00DF01C0"/>
    <w:rsid w:val="00DF165C"/>
    <w:rsid w:val="00DF1C57"/>
    <w:rsid w:val="00DF1DF2"/>
    <w:rsid w:val="00DF725E"/>
    <w:rsid w:val="00DF78D8"/>
    <w:rsid w:val="00E004EA"/>
    <w:rsid w:val="00E009F3"/>
    <w:rsid w:val="00E00F04"/>
    <w:rsid w:val="00E01FDD"/>
    <w:rsid w:val="00E03811"/>
    <w:rsid w:val="00E03FB7"/>
    <w:rsid w:val="00E041C3"/>
    <w:rsid w:val="00E0438A"/>
    <w:rsid w:val="00E051BE"/>
    <w:rsid w:val="00E06836"/>
    <w:rsid w:val="00E07C21"/>
    <w:rsid w:val="00E07ED9"/>
    <w:rsid w:val="00E1020F"/>
    <w:rsid w:val="00E12902"/>
    <w:rsid w:val="00E1346F"/>
    <w:rsid w:val="00E1490D"/>
    <w:rsid w:val="00E17902"/>
    <w:rsid w:val="00E21243"/>
    <w:rsid w:val="00E21249"/>
    <w:rsid w:val="00E22583"/>
    <w:rsid w:val="00E24253"/>
    <w:rsid w:val="00E2585C"/>
    <w:rsid w:val="00E322D3"/>
    <w:rsid w:val="00E32C13"/>
    <w:rsid w:val="00E33045"/>
    <w:rsid w:val="00E3377F"/>
    <w:rsid w:val="00E365BB"/>
    <w:rsid w:val="00E36D5D"/>
    <w:rsid w:val="00E37024"/>
    <w:rsid w:val="00E407C2"/>
    <w:rsid w:val="00E42946"/>
    <w:rsid w:val="00E42F35"/>
    <w:rsid w:val="00E43C7C"/>
    <w:rsid w:val="00E441B6"/>
    <w:rsid w:val="00E4438E"/>
    <w:rsid w:val="00E44841"/>
    <w:rsid w:val="00E46130"/>
    <w:rsid w:val="00E46364"/>
    <w:rsid w:val="00E46C59"/>
    <w:rsid w:val="00E46D26"/>
    <w:rsid w:val="00E46E62"/>
    <w:rsid w:val="00E47845"/>
    <w:rsid w:val="00E50022"/>
    <w:rsid w:val="00E529D3"/>
    <w:rsid w:val="00E54108"/>
    <w:rsid w:val="00E54EE9"/>
    <w:rsid w:val="00E556C0"/>
    <w:rsid w:val="00E55B39"/>
    <w:rsid w:val="00E57429"/>
    <w:rsid w:val="00E57BD9"/>
    <w:rsid w:val="00E60154"/>
    <w:rsid w:val="00E6055A"/>
    <w:rsid w:val="00E60E47"/>
    <w:rsid w:val="00E62319"/>
    <w:rsid w:val="00E62B4F"/>
    <w:rsid w:val="00E62BB4"/>
    <w:rsid w:val="00E63A87"/>
    <w:rsid w:val="00E63AB1"/>
    <w:rsid w:val="00E63CB6"/>
    <w:rsid w:val="00E63FC3"/>
    <w:rsid w:val="00E664AF"/>
    <w:rsid w:val="00E67A29"/>
    <w:rsid w:val="00E71F8A"/>
    <w:rsid w:val="00E72E24"/>
    <w:rsid w:val="00E741BF"/>
    <w:rsid w:val="00E7441C"/>
    <w:rsid w:val="00E747BA"/>
    <w:rsid w:val="00E8000C"/>
    <w:rsid w:val="00E8089C"/>
    <w:rsid w:val="00E81B2B"/>
    <w:rsid w:val="00E8296C"/>
    <w:rsid w:val="00E840E3"/>
    <w:rsid w:val="00E84B16"/>
    <w:rsid w:val="00E8522D"/>
    <w:rsid w:val="00E8762D"/>
    <w:rsid w:val="00E93CAC"/>
    <w:rsid w:val="00E942A4"/>
    <w:rsid w:val="00E96502"/>
    <w:rsid w:val="00E973B0"/>
    <w:rsid w:val="00E97980"/>
    <w:rsid w:val="00EA2539"/>
    <w:rsid w:val="00EA4773"/>
    <w:rsid w:val="00EA584B"/>
    <w:rsid w:val="00EA60FF"/>
    <w:rsid w:val="00EA7168"/>
    <w:rsid w:val="00EB0532"/>
    <w:rsid w:val="00EB15A3"/>
    <w:rsid w:val="00EB1836"/>
    <w:rsid w:val="00EB21D0"/>
    <w:rsid w:val="00EB253A"/>
    <w:rsid w:val="00EB6804"/>
    <w:rsid w:val="00EC096B"/>
    <w:rsid w:val="00EC0F1A"/>
    <w:rsid w:val="00EC1FBC"/>
    <w:rsid w:val="00EC2880"/>
    <w:rsid w:val="00EC49A2"/>
    <w:rsid w:val="00ED1CD5"/>
    <w:rsid w:val="00ED33DD"/>
    <w:rsid w:val="00ED4727"/>
    <w:rsid w:val="00ED50C2"/>
    <w:rsid w:val="00ED70C6"/>
    <w:rsid w:val="00ED7380"/>
    <w:rsid w:val="00ED7F96"/>
    <w:rsid w:val="00EE2C57"/>
    <w:rsid w:val="00EE38C5"/>
    <w:rsid w:val="00EE4506"/>
    <w:rsid w:val="00EE61EB"/>
    <w:rsid w:val="00EE6D29"/>
    <w:rsid w:val="00EE6F88"/>
    <w:rsid w:val="00EF02A1"/>
    <w:rsid w:val="00EF0384"/>
    <w:rsid w:val="00EF28BC"/>
    <w:rsid w:val="00EF3F54"/>
    <w:rsid w:val="00EF3F73"/>
    <w:rsid w:val="00EF4F51"/>
    <w:rsid w:val="00EF54DE"/>
    <w:rsid w:val="00EF5543"/>
    <w:rsid w:val="00EF60BA"/>
    <w:rsid w:val="00EF7D46"/>
    <w:rsid w:val="00F015C0"/>
    <w:rsid w:val="00F0233E"/>
    <w:rsid w:val="00F031E8"/>
    <w:rsid w:val="00F03D7A"/>
    <w:rsid w:val="00F05BE5"/>
    <w:rsid w:val="00F05F2A"/>
    <w:rsid w:val="00F0624D"/>
    <w:rsid w:val="00F06F29"/>
    <w:rsid w:val="00F1034C"/>
    <w:rsid w:val="00F10B18"/>
    <w:rsid w:val="00F10C93"/>
    <w:rsid w:val="00F110E5"/>
    <w:rsid w:val="00F11DE1"/>
    <w:rsid w:val="00F14D4D"/>
    <w:rsid w:val="00F21153"/>
    <w:rsid w:val="00F22360"/>
    <w:rsid w:val="00F24E64"/>
    <w:rsid w:val="00F27474"/>
    <w:rsid w:val="00F30046"/>
    <w:rsid w:val="00F3204A"/>
    <w:rsid w:val="00F32893"/>
    <w:rsid w:val="00F33098"/>
    <w:rsid w:val="00F36282"/>
    <w:rsid w:val="00F423A6"/>
    <w:rsid w:val="00F42E1E"/>
    <w:rsid w:val="00F50186"/>
    <w:rsid w:val="00F527DC"/>
    <w:rsid w:val="00F52AB0"/>
    <w:rsid w:val="00F53D16"/>
    <w:rsid w:val="00F5413C"/>
    <w:rsid w:val="00F55817"/>
    <w:rsid w:val="00F55CAC"/>
    <w:rsid w:val="00F602C0"/>
    <w:rsid w:val="00F61767"/>
    <w:rsid w:val="00F61AC1"/>
    <w:rsid w:val="00F633EB"/>
    <w:rsid w:val="00F64544"/>
    <w:rsid w:val="00F64D1D"/>
    <w:rsid w:val="00F64FFC"/>
    <w:rsid w:val="00F65CE4"/>
    <w:rsid w:val="00F66076"/>
    <w:rsid w:val="00F662B8"/>
    <w:rsid w:val="00F66689"/>
    <w:rsid w:val="00F66D6A"/>
    <w:rsid w:val="00F6798A"/>
    <w:rsid w:val="00F701FA"/>
    <w:rsid w:val="00F7043C"/>
    <w:rsid w:val="00F70D89"/>
    <w:rsid w:val="00F70E15"/>
    <w:rsid w:val="00F70EA3"/>
    <w:rsid w:val="00F7138A"/>
    <w:rsid w:val="00F71DE8"/>
    <w:rsid w:val="00F71F29"/>
    <w:rsid w:val="00F73FCA"/>
    <w:rsid w:val="00F75C45"/>
    <w:rsid w:val="00F77640"/>
    <w:rsid w:val="00F779AF"/>
    <w:rsid w:val="00F77C40"/>
    <w:rsid w:val="00F77C9C"/>
    <w:rsid w:val="00F77F83"/>
    <w:rsid w:val="00F801FF"/>
    <w:rsid w:val="00F8044F"/>
    <w:rsid w:val="00F82862"/>
    <w:rsid w:val="00F82D05"/>
    <w:rsid w:val="00F82D97"/>
    <w:rsid w:val="00F83431"/>
    <w:rsid w:val="00F83BAF"/>
    <w:rsid w:val="00F8515C"/>
    <w:rsid w:val="00F86290"/>
    <w:rsid w:val="00F86481"/>
    <w:rsid w:val="00F87531"/>
    <w:rsid w:val="00F90791"/>
    <w:rsid w:val="00F91513"/>
    <w:rsid w:val="00F922E7"/>
    <w:rsid w:val="00F9230A"/>
    <w:rsid w:val="00F936CC"/>
    <w:rsid w:val="00F936D1"/>
    <w:rsid w:val="00F93F69"/>
    <w:rsid w:val="00F945B4"/>
    <w:rsid w:val="00F96788"/>
    <w:rsid w:val="00FA0041"/>
    <w:rsid w:val="00FA0B90"/>
    <w:rsid w:val="00FA0C05"/>
    <w:rsid w:val="00FA12D2"/>
    <w:rsid w:val="00FA14DB"/>
    <w:rsid w:val="00FA65B1"/>
    <w:rsid w:val="00FA746A"/>
    <w:rsid w:val="00FA747D"/>
    <w:rsid w:val="00FB0576"/>
    <w:rsid w:val="00FB05F6"/>
    <w:rsid w:val="00FB07CC"/>
    <w:rsid w:val="00FB1E85"/>
    <w:rsid w:val="00FB22D5"/>
    <w:rsid w:val="00FB3185"/>
    <w:rsid w:val="00FB31E3"/>
    <w:rsid w:val="00FB37D3"/>
    <w:rsid w:val="00FB459F"/>
    <w:rsid w:val="00FB7415"/>
    <w:rsid w:val="00FC06C8"/>
    <w:rsid w:val="00FC13B7"/>
    <w:rsid w:val="00FC3633"/>
    <w:rsid w:val="00FC45B2"/>
    <w:rsid w:val="00FC5330"/>
    <w:rsid w:val="00FC62B9"/>
    <w:rsid w:val="00FD2D90"/>
    <w:rsid w:val="00FD2FB0"/>
    <w:rsid w:val="00FD3CA6"/>
    <w:rsid w:val="00FD420E"/>
    <w:rsid w:val="00FD4FCD"/>
    <w:rsid w:val="00FD600E"/>
    <w:rsid w:val="00FD71D3"/>
    <w:rsid w:val="00FE1B44"/>
    <w:rsid w:val="00FE29BF"/>
    <w:rsid w:val="00FE29F4"/>
    <w:rsid w:val="00FE2E7F"/>
    <w:rsid w:val="00FE38A1"/>
    <w:rsid w:val="00FE3D86"/>
    <w:rsid w:val="00FE4764"/>
    <w:rsid w:val="00FE6430"/>
    <w:rsid w:val="00FE64C9"/>
    <w:rsid w:val="00FE650E"/>
    <w:rsid w:val="00FE67EB"/>
    <w:rsid w:val="00FE6F47"/>
    <w:rsid w:val="00FF1157"/>
    <w:rsid w:val="00FF1A57"/>
    <w:rsid w:val="00FF1C0D"/>
    <w:rsid w:val="00FF2747"/>
    <w:rsid w:val="00FF4FC1"/>
    <w:rsid w:val="00FF560D"/>
    <w:rsid w:val="00FF67F5"/>
    <w:rsid w:val="00FF6C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FB3AEE"/>
  <w15:docId w15:val="{1C750A6B-31DE-4A99-9A55-1E3595B4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3A78"/>
    <w:pPr>
      <w:spacing w:before="120"/>
      <w:jc w:val="both"/>
    </w:pPr>
    <w:rPr>
      <w:sz w:val="22"/>
      <w:szCs w:val="22"/>
      <w:lang w:eastAsia="en-US"/>
    </w:rPr>
  </w:style>
  <w:style w:type="paragraph" w:styleId="Nadpis1">
    <w:name w:val="heading 1"/>
    <w:basedOn w:val="Normln"/>
    <w:next w:val="Normln"/>
    <w:link w:val="Nadpis1Char"/>
    <w:qFormat/>
    <w:rsid w:val="007370E7"/>
    <w:pPr>
      <w:keepNext/>
      <w:overflowPunct w:val="0"/>
      <w:autoSpaceDE w:val="0"/>
      <w:autoSpaceDN w:val="0"/>
      <w:adjustRightInd w:val="0"/>
      <w:spacing w:before="0"/>
      <w:jc w:val="left"/>
      <w:textAlignment w:val="baseline"/>
      <w:outlineLvl w:val="0"/>
    </w:pPr>
    <w:rPr>
      <w:rFonts w:ascii="Times New Roman" w:eastAsia="Times New Roman" w:hAnsi="Times New Roman"/>
      <w:sz w:val="24"/>
      <w:szCs w:val="20"/>
      <w:lang w:eastAsia="cs-CZ"/>
    </w:rPr>
  </w:style>
  <w:style w:type="paragraph" w:styleId="Nadpis2">
    <w:name w:val="heading 2"/>
    <w:basedOn w:val="Normln"/>
    <w:next w:val="Normln"/>
    <w:link w:val="Nadpis2Char"/>
    <w:uiPriority w:val="9"/>
    <w:semiHidden/>
    <w:unhideWhenUsed/>
    <w:qFormat/>
    <w:rsid w:val="00110EC4"/>
    <w:pPr>
      <w:keepNext/>
      <w:keepLines/>
      <w:spacing w:before="200"/>
      <w:outlineLvl w:val="1"/>
    </w:pPr>
    <w:rPr>
      <w:rFonts w:ascii="Cambria" w:eastAsia="Times New Roman"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370E7"/>
    <w:rPr>
      <w:rFonts w:ascii="Times New Roman" w:eastAsia="Times New Roman" w:hAnsi="Times New Roman" w:cs="Times New Roman"/>
      <w:sz w:val="24"/>
      <w:szCs w:val="20"/>
      <w:lang w:eastAsia="cs-CZ"/>
    </w:rPr>
  </w:style>
  <w:style w:type="paragraph" w:styleId="Zkladntext">
    <w:name w:val="Body Text"/>
    <w:basedOn w:val="Normln"/>
    <w:link w:val="ZkladntextChar"/>
    <w:rsid w:val="007370E7"/>
    <w:pPr>
      <w:overflowPunct w:val="0"/>
      <w:autoSpaceDE w:val="0"/>
      <w:autoSpaceDN w:val="0"/>
      <w:adjustRightInd w:val="0"/>
      <w:spacing w:before="0"/>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rsid w:val="007370E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656885"/>
    <w:pPr>
      <w:spacing w:after="120"/>
      <w:ind w:left="283"/>
    </w:pPr>
  </w:style>
  <w:style w:type="character" w:customStyle="1" w:styleId="ZkladntextodsazenChar">
    <w:name w:val="Základní text odsazený Char"/>
    <w:basedOn w:val="Standardnpsmoodstavce"/>
    <w:link w:val="Zkladntextodsazen"/>
    <w:uiPriority w:val="99"/>
    <w:rsid w:val="00656885"/>
  </w:style>
  <w:style w:type="character" w:customStyle="1" w:styleId="Nadpis2Char">
    <w:name w:val="Nadpis 2 Char"/>
    <w:link w:val="Nadpis2"/>
    <w:uiPriority w:val="9"/>
    <w:semiHidden/>
    <w:rsid w:val="00110EC4"/>
    <w:rPr>
      <w:rFonts w:ascii="Cambria" w:eastAsia="Times New Roman" w:hAnsi="Cambria" w:cs="Times New Roman"/>
      <w:b/>
      <w:bCs/>
      <w:color w:val="4F81BD"/>
      <w:sz w:val="26"/>
      <w:szCs w:val="26"/>
    </w:rPr>
  </w:style>
  <w:style w:type="paragraph" w:styleId="Odstavecseseznamem">
    <w:name w:val="List Paragraph"/>
    <w:basedOn w:val="Normln"/>
    <w:link w:val="OdstavecseseznamemChar"/>
    <w:uiPriority w:val="34"/>
    <w:qFormat/>
    <w:rsid w:val="00D566BE"/>
    <w:pPr>
      <w:ind w:left="720"/>
      <w:contextualSpacing/>
    </w:pPr>
  </w:style>
  <w:style w:type="paragraph" w:styleId="Zhlav">
    <w:name w:val="header"/>
    <w:basedOn w:val="Normln"/>
    <w:link w:val="ZhlavChar"/>
    <w:uiPriority w:val="99"/>
    <w:unhideWhenUsed/>
    <w:rsid w:val="00A60ED7"/>
    <w:pPr>
      <w:tabs>
        <w:tab w:val="center" w:pos="4536"/>
        <w:tab w:val="right" w:pos="9072"/>
      </w:tabs>
      <w:spacing w:before="0"/>
    </w:pPr>
  </w:style>
  <w:style w:type="character" w:customStyle="1" w:styleId="ZhlavChar">
    <w:name w:val="Záhlaví Char"/>
    <w:basedOn w:val="Standardnpsmoodstavce"/>
    <w:link w:val="Zhlav"/>
    <w:uiPriority w:val="99"/>
    <w:rsid w:val="00A60ED7"/>
  </w:style>
  <w:style w:type="paragraph" w:styleId="Zpat">
    <w:name w:val="footer"/>
    <w:basedOn w:val="Normln"/>
    <w:link w:val="ZpatChar"/>
    <w:uiPriority w:val="99"/>
    <w:unhideWhenUsed/>
    <w:rsid w:val="00A60ED7"/>
    <w:pPr>
      <w:tabs>
        <w:tab w:val="center" w:pos="4536"/>
        <w:tab w:val="right" w:pos="9072"/>
      </w:tabs>
      <w:spacing w:before="0"/>
    </w:pPr>
  </w:style>
  <w:style w:type="character" w:customStyle="1" w:styleId="ZpatChar">
    <w:name w:val="Zápatí Char"/>
    <w:basedOn w:val="Standardnpsmoodstavce"/>
    <w:link w:val="Zpat"/>
    <w:uiPriority w:val="99"/>
    <w:rsid w:val="00A60ED7"/>
  </w:style>
  <w:style w:type="character" w:styleId="Odkaznakoment">
    <w:name w:val="annotation reference"/>
    <w:uiPriority w:val="99"/>
    <w:semiHidden/>
    <w:unhideWhenUsed/>
    <w:rsid w:val="00247132"/>
    <w:rPr>
      <w:sz w:val="16"/>
      <w:szCs w:val="16"/>
    </w:rPr>
  </w:style>
  <w:style w:type="paragraph" w:styleId="Textkomente">
    <w:name w:val="annotation text"/>
    <w:basedOn w:val="Normln"/>
    <w:link w:val="TextkomenteChar"/>
    <w:uiPriority w:val="99"/>
    <w:semiHidden/>
    <w:unhideWhenUsed/>
    <w:rsid w:val="00247132"/>
    <w:rPr>
      <w:sz w:val="20"/>
      <w:szCs w:val="20"/>
    </w:rPr>
  </w:style>
  <w:style w:type="character" w:customStyle="1" w:styleId="TextkomenteChar">
    <w:name w:val="Text komentáře Char"/>
    <w:link w:val="Textkomente"/>
    <w:uiPriority w:val="99"/>
    <w:semiHidden/>
    <w:rsid w:val="00247132"/>
    <w:rPr>
      <w:sz w:val="20"/>
      <w:szCs w:val="20"/>
    </w:rPr>
  </w:style>
  <w:style w:type="paragraph" w:styleId="Pedmtkomente">
    <w:name w:val="annotation subject"/>
    <w:basedOn w:val="Textkomente"/>
    <w:next w:val="Textkomente"/>
    <w:link w:val="PedmtkomenteChar"/>
    <w:uiPriority w:val="99"/>
    <w:semiHidden/>
    <w:unhideWhenUsed/>
    <w:rsid w:val="00247132"/>
    <w:rPr>
      <w:b/>
      <w:bCs/>
    </w:rPr>
  </w:style>
  <w:style w:type="character" w:customStyle="1" w:styleId="PedmtkomenteChar">
    <w:name w:val="Předmět komentáře Char"/>
    <w:link w:val="Pedmtkomente"/>
    <w:uiPriority w:val="99"/>
    <w:semiHidden/>
    <w:rsid w:val="00247132"/>
    <w:rPr>
      <w:b/>
      <w:bCs/>
      <w:sz w:val="20"/>
      <w:szCs w:val="20"/>
    </w:rPr>
  </w:style>
  <w:style w:type="paragraph" w:styleId="Textbubliny">
    <w:name w:val="Balloon Text"/>
    <w:basedOn w:val="Normln"/>
    <w:link w:val="TextbublinyChar"/>
    <w:uiPriority w:val="99"/>
    <w:semiHidden/>
    <w:unhideWhenUsed/>
    <w:rsid w:val="00247132"/>
    <w:pPr>
      <w:spacing w:before="0"/>
    </w:pPr>
    <w:rPr>
      <w:rFonts w:ascii="Segoe UI" w:hAnsi="Segoe UI" w:cs="Segoe UI"/>
      <w:sz w:val="18"/>
      <w:szCs w:val="18"/>
    </w:rPr>
  </w:style>
  <w:style w:type="character" w:customStyle="1" w:styleId="TextbublinyChar">
    <w:name w:val="Text bubliny Char"/>
    <w:link w:val="Textbubliny"/>
    <w:uiPriority w:val="99"/>
    <w:semiHidden/>
    <w:rsid w:val="00247132"/>
    <w:rPr>
      <w:rFonts w:ascii="Segoe UI" w:hAnsi="Segoe UI" w:cs="Segoe UI"/>
      <w:sz w:val="18"/>
      <w:szCs w:val="18"/>
    </w:rPr>
  </w:style>
  <w:style w:type="character" w:styleId="Hypertextovodkaz">
    <w:name w:val="Hyperlink"/>
    <w:uiPriority w:val="99"/>
    <w:unhideWhenUsed/>
    <w:rsid w:val="0022438E"/>
    <w:rPr>
      <w:color w:val="0000FF"/>
      <w:u w:val="single"/>
    </w:rPr>
  </w:style>
  <w:style w:type="character" w:customStyle="1" w:styleId="OdstavecseseznamemChar">
    <w:name w:val="Odstavec se seznamem Char"/>
    <w:basedOn w:val="Standardnpsmoodstavce"/>
    <w:link w:val="Odstavecseseznamem"/>
    <w:uiPriority w:val="34"/>
    <w:locked/>
    <w:rsid w:val="0083415B"/>
    <w:rPr>
      <w:sz w:val="22"/>
      <w:szCs w:val="22"/>
      <w:lang w:eastAsia="en-US"/>
    </w:rPr>
  </w:style>
  <w:style w:type="character" w:customStyle="1" w:styleId="nowrap">
    <w:name w:val="nowrap"/>
    <w:basedOn w:val="Standardnpsmoodstavce"/>
    <w:rsid w:val="0081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95331">
      <w:bodyDiv w:val="1"/>
      <w:marLeft w:val="0"/>
      <w:marRight w:val="0"/>
      <w:marTop w:val="0"/>
      <w:marBottom w:val="0"/>
      <w:divBdr>
        <w:top w:val="none" w:sz="0" w:space="0" w:color="auto"/>
        <w:left w:val="none" w:sz="0" w:space="0" w:color="auto"/>
        <w:bottom w:val="none" w:sz="0" w:space="0" w:color="auto"/>
        <w:right w:val="none" w:sz="0" w:space="0" w:color="auto"/>
      </w:divBdr>
    </w:div>
    <w:div w:id="1215579547">
      <w:bodyDiv w:val="1"/>
      <w:marLeft w:val="0"/>
      <w:marRight w:val="0"/>
      <w:marTop w:val="0"/>
      <w:marBottom w:val="0"/>
      <w:divBdr>
        <w:top w:val="none" w:sz="0" w:space="0" w:color="auto"/>
        <w:left w:val="none" w:sz="0" w:space="0" w:color="auto"/>
        <w:bottom w:val="none" w:sz="0" w:space="0" w:color="auto"/>
        <w:right w:val="none" w:sz="0" w:space="0" w:color="auto"/>
      </w:divBdr>
    </w:div>
    <w:div w:id="1268466797">
      <w:bodyDiv w:val="1"/>
      <w:marLeft w:val="0"/>
      <w:marRight w:val="0"/>
      <w:marTop w:val="0"/>
      <w:marBottom w:val="0"/>
      <w:divBdr>
        <w:top w:val="none" w:sz="0" w:space="0" w:color="auto"/>
        <w:left w:val="none" w:sz="0" w:space="0" w:color="auto"/>
        <w:bottom w:val="none" w:sz="0" w:space="0" w:color="auto"/>
        <w:right w:val="none" w:sz="0" w:space="0" w:color="auto"/>
      </w:divBdr>
    </w:div>
    <w:div w:id="1674383001">
      <w:bodyDiv w:val="1"/>
      <w:marLeft w:val="0"/>
      <w:marRight w:val="0"/>
      <w:marTop w:val="0"/>
      <w:marBottom w:val="0"/>
      <w:divBdr>
        <w:top w:val="none" w:sz="0" w:space="0" w:color="auto"/>
        <w:left w:val="none" w:sz="0" w:space="0" w:color="auto"/>
        <w:bottom w:val="none" w:sz="0" w:space="0" w:color="auto"/>
        <w:right w:val="none" w:sz="0" w:space="0" w:color="auto"/>
      </w:divBdr>
    </w:div>
    <w:div w:id="1753312371">
      <w:bodyDiv w:val="1"/>
      <w:marLeft w:val="0"/>
      <w:marRight w:val="0"/>
      <w:marTop w:val="0"/>
      <w:marBottom w:val="0"/>
      <w:divBdr>
        <w:top w:val="none" w:sz="0" w:space="0" w:color="auto"/>
        <w:left w:val="none" w:sz="0" w:space="0" w:color="auto"/>
        <w:bottom w:val="none" w:sz="0" w:space="0" w:color="auto"/>
        <w:right w:val="none" w:sz="0" w:space="0" w:color="auto"/>
      </w:divBdr>
    </w:div>
    <w:div w:id="1841500235">
      <w:bodyDiv w:val="1"/>
      <w:marLeft w:val="0"/>
      <w:marRight w:val="0"/>
      <w:marTop w:val="0"/>
      <w:marBottom w:val="0"/>
      <w:divBdr>
        <w:top w:val="none" w:sz="0" w:space="0" w:color="auto"/>
        <w:left w:val="none" w:sz="0" w:space="0" w:color="auto"/>
        <w:bottom w:val="none" w:sz="0" w:space="0" w:color="auto"/>
        <w:right w:val="none" w:sz="0" w:space="0" w:color="auto"/>
      </w:divBdr>
    </w:div>
    <w:div w:id="1869682379">
      <w:bodyDiv w:val="1"/>
      <w:marLeft w:val="0"/>
      <w:marRight w:val="0"/>
      <w:marTop w:val="0"/>
      <w:marBottom w:val="0"/>
      <w:divBdr>
        <w:top w:val="none" w:sz="0" w:space="0" w:color="auto"/>
        <w:left w:val="none" w:sz="0" w:space="0" w:color="auto"/>
        <w:bottom w:val="none" w:sz="0" w:space="0" w:color="auto"/>
        <w:right w:val="none" w:sz="0" w:space="0" w:color="auto"/>
      </w:divBdr>
    </w:div>
    <w:div w:id="2039428591">
      <w:bodyDiv w:val="1"/>
      <w:marLeft w:val="0"/>
      <w:marRight w:val="0"/>
      <w:marTop w:val="0"/>
      <w:marBottom w:val="0"/>
      <w:divBdr>
        <w:top w:val="none" w:sz="0" w:space="0" w:color="auto"/>
        <w:left w:val="none" w:sz="0" w:space="0" w:color="auto"/>
        <w:bottom w:val="none" w:sz="0" w:space="0" w:color="auto"/>
        <w:right w:val="none" w:sz="0" w:space="0" w:color="auto"/>
      </w:divBdr>
      <w:divsChild>
        <w:div w:id="1769156694">
          <w:marLeft w:val="0"/>
          <w:marRight w:val="0"/>
          <w:marTop w:val="0"/>
          <w:marBottom w:val="0"/>
          <w:divBdr>
            <w:top w:val="none" w:sz="0" w:space="0" w:color="auto"/>
            <w:left w:val="none" w:sz="0" w:space="0" w:color="auto"/>
            <w:bottom w:val="none" w:sz="0" w:space="0" w:color="auto"/>
            <w:right w:val="none" w:sz="0" w:space="0" w:color="auto"/>
          </w:divBdr>
          <w:divsChild>
            <w:div w:id="2135752737">
              <w:marLeft w:val="0"/>
              <w:marRight w:val="0"/>
              <w:marTop w:val="0"/>
              <w:marBottom w:val="0"/>
              <w:divBdr>
                <w:top w:val="none" w:sz="0" w:space="0" w:color="auto"/>
                <w:left w:val="none" w:sz="0" w:space="0" w:color="auto"/>
                <w:bottom w:val="none" w:sz="0" w:space="0" w:color="auto"/>
                <w:right w:val="none" w:sz="0" w:space="0" w:color="auto"/>
              </w:divBdr>
              <w:divsChild>
                <w:div w:id="381949526">
                  <w:marLeft w:val="0"/>
                  <w:marRight w:val="0"/>
                  <w:marTop w:val="0"/>
                  <w:marBottom w:val="0"/>
                  <w:divBdr>
                    <w:top w:val="none" w:sz="0" w:space="0" w:color="auto"/>
                    <w:left w:val="none" w:sz="0" w:space="0" w:color="auto"/>
                    <w:bottom w:val="none" w:sz="0" w:space="0" w:color="auto"/>
                    <w:right w:val="none" w:sz="0" w:space="0" w:color="auto"/>
                  </w:divBdr>
                  <w:divsChild>
                    <w:div w:id="781996382">
                      <w:marLeft w:val="0"/>
                      <w:marRight w:val="0"/>
                      <w:marTop w:val="0"/>
                      <w:marBottom w:val="0"/>
                      <w:divBdr>
                        <w:top w:val="none" w:sz="0" w:space="0" w:color="auto"/>
                        <w:left w:val="none" w:sz="0" w:space="0" w:color="auto"/>
                        <w:bottom w:val="none" w:sz="0" w:space="0" w:color="auto"/>
                        <w:right w:val="none" w:sz="0" w:space="0" w:color="auto"/>
                      </w:divBdr>
                      <w:divsChild>
                        <w:div w:id="2035108073">
                          <w:marLeft w:val="0"/>
                          <w:marRight w:val="0"/>
                          <w:marTop w:val="0"/>
                          <w:marBottom w:val="0"/>
                          <w:divBdr>
                            <w:top w:val="none" w:sz="0" w:space="0" w:color="auto"/>
                            <w:left w:val="none" w:sz="0" w:space="0" w:color="auto"/>
                            <w:bottom w:val="none" w:sz="0" w:space="0" w:color="auto"/>
                            <w:right w:val="none" w:sz="0" w:space="0" w:color="auto"/>
                          </w:divBdr>
                          <w:divsChild>
                            <w:div w:id="1050425261">
                              <w:marLeft w:val="0"/>
                              <w:marRight w:val="0"/>
                              <w:marTop w:val="0"/>
                              <w:marBottom w:val="0"/>
                              <w:divBdr>
                                <w:top w:val="none" w:sz="0" w:space="0" w:color="auto"/>
                                <w:left w:val="none" w:sz="0" w:space="0" w:color="auto"/>
                                <w:bottom w:val="none" w:sz="0" w:space="0" w:color="auto"/>
                                <w:right w:val="none" w:sz="0" w:space="0" w:color="auto"/>
                              </w:divBdr>
                              <w:divsChild>
                                <w:div w:id="18049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nipece.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67205-97A5-4757-8325-E3801AA1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4483</Words>
  <Characters>26451</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30873</CharactersWithSpaces>
  <SharedDoc>false</SharedDoc>
  <HLinks>
    <vt:vector size="6" baseType="variant">
      <vt:variant>
        <vt:i4>5767179</vt:i4>
      </vt:variant>
      <vt:variant>
        <vt:i4>0</vt:i4>
      </vt:variant>
      <vt:variant>
        <vt:i4>0</vt:i4>
      </vt:variant>
      <vt:variant>
        <vt:i4>5</vt:i4>
      </vt:variant>
      <vt:variant>
        <vt:lpwstr>http://www.socialnipece.brno.cz/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matulazb</dc:creator>
  <cp:lastModifiedBy>Jana Stárková</cp:lastModifiedBy>
  <cp:revision>6</cp:revision>
  <cp:lastPrinted>2020-02-06T09:55:00Z</cp:lastPrinted>
  <dcterms:created xsi:type="dcterms:W3CDTF">2020-02-10T11:36:00Z</dcterms:created>
  <dcterms:modified xsi:type="dcterms:W3CDTF">2020-03-27T08:08:00Z</dcterms:modified>
</cp:coreProperties>
</file>