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CCAD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22F2EB9B" w14:textId="6B796B60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F46AF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5506D1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CD53B1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C455C38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BEFB20C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658E712A" w14:textId="77777777" w:rsidR="001D45AE" w:rsidRPr="00CC3350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984D5F" w14:textId="77777777" w:rsidR="00577072" w:rsidRPr="00CC3350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DD0BAF" w14:textId="77777777" w:rsidR="001D45AE" w:rsidRPr="00CC3350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15E7B5" w14:textId="77777777" w:rsidR="001D45AE" w:rsidRPr="00CC3350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Smluvní strany </w:t>
      </w:r>
    </w:p>
    <w:p w14:paraId="1B66C7E6" w14:textId="77777777" w:rsidR="001D45AE" w:rsidRPr="00CC3350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7BDF48" w14:textId="77777777" w:rsidR="00BD3E15" w:rsidRPr="00CC3350" w:rsidRDefault="00BD3E1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10F956D" w14:textId="3522F0C7" w:rsidR="00B446F7" w:rsidRPr="00CC3350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E44C64" w14:textId="77777777" w:rsidR="00B446F7" w:rsidRPr="00CC3350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se sídlem</w:t>
      </w:r>
      <w:r w:rsidR="00B563B9" w:rsidRPr="00CC3350">
        <w:rPr>
          <w:rFonts w:ascii="Segoe UI" w:hAnsi="Segoe UI" w:cs="Segoe UI"/>
          <w:color w:val="auto"/>
          <w:sz w:val="20"/>
        </w:rPr>
        <w:t>: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>Kaplanova 1931/1, 148 00 Praha 11</w:t>
      </w:r>
    </w:p>
    <w:p w14:paraId="1A537158" w14:textId="77777777" w:rsidR="00B446F7" w:rsidRPr="00CC3350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DE157B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>Olbrachtova 2006/9, 140 00 Praha 4</w:t>
      </w:r>
    </w:p>
    <w:p w14:paraId="0E300EB8" w14:textId="77777777" w:rsidR="00B446F7" w:rsidRPr="00CC3350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IČ</w:t>
      </w:r>
      <w:r w:rsidR="00AA7964" w:rsidRPr="00CC3350">
        <w:rPr>
          <w:rFonts w:ascii="Segoe UI" w:hAnsi="Segoe UI" w:cs="Segoe UI"/>
          <w:color w:val="auto"/>
          <w:sz w:val="20"/>
        </w:rPr>
        <w:t>O</w:t>
      </w:r>
      <w:r w:rsidRPr="00CC3350">
        <w:rPr>
          <w:rFonts w:ascii="Segoe UI" w:hAnsi="Segoe UI" w:cs="Segoe UI"/>
          <w:color w:val="auto"/>
          <w:sz w:val="20"/>
        </w:rPr>
        <w:t xml:space="preserve">: </w:t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>00020729</w:t>
      </w:r>
    </w:p>
    <w:p w14:paraId="64B162D6" w14:textId="77777777" w:rsidR="00F56057" w:rsidRPr="00CC3350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</w:t>
      </w:r>
      <w:r w:rsidR="00F56057" w:rsidRPr="00CC3350">
        <w:rPr>
          <w:rFonts w:ascii="Segoe UI" w:hAnsi="Segoe UI" w:cs="Segoe UI"/>
          <w:color w:val="auto"/>
          <w:sz w:val="20"/>
        </w:rPr>
        <w:t>astoupený</w:t>
      </w:r>
      <w:r w:rsidR="007507E5" w:rsidRPr="00CC3350">
        <w:rPr>
          <w:rFonts w:ascii="Segoe UI" w:hAnsi="Segoe UI" w:cs="Segoe UI"/>
          <w:color w:val="auto"/>
          <w:sz w:val="20"/>
        </w:rPr>
        <w:t>:</w:t>
      </w:r>
      <w:r w:rsidR="00F56057" w:rsidRPr="00CC3350">
        <w:rPr>
          <w:rFonts w:ascii="Segoe UI" w:hAnsi="Segoe UI" w:cs="Segoe UI"/>
          <w:color w:val="auto"/>
          <w:sz w:val="20"/>
        </w:rPr>
        <w:t xml:space="preserve"> </w:t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56057" w:rsidRPr="00CC3350">
        <w:rPr>
          <w:rFonts w:ascii="Segoe UI" w:hAnsi="Segoe UI" w:cs="Segoe UI"/>
          <w:color w:val="auto"/>
          <w:sz w:val="20"/>
        </w:rPr>
        <w:t xml:space="preserve">Ing. </w:t>
      </w:r>
      <w:r w:rsidR="005552DB" w:rsidRPr="00CC3350">
        <w:rPr>
          <w:rFonts w:ascii="Segoe UI" w:hAnsi="Segoe UI" w:cs="Segoe UI"/>
          <w:color w:val="auto"/>
          <w:sz w:val="20"/>
        </w:rPr>
        <w:t>Petrem V a l d m a n e m</w:t>
      </w:r>
      <w:r w:rsidR="00F56057" w:rsidRPr="00CC3350">
        <w:rPr>
          <w:rFonts w:ascii="Segoe UI" w:hAnsi="Segoe UI" w:cs="Segoe UI"/>
          <w:color w:val="auto"/>
          <w:sz w:val="20"/>
        </w:rPr>
        <w:t xml:space="preserve">, </w:t>
      </w:r>
      <w:r w:rsidR="00DC5685" w:rsidRPr="00CC3350">
        <w:rPr>
          <w:rFonts w:ascii="Segoe UI" w:hAnsi="Segoe UI" w:cs="Segoe UI"/>
          <w:color w:val="auto"/>
          <w:sz w:val="20"/>
        </w:rPr>
        <w:t>ře</w:t>
      </w:r>
      <w:r w:rsidR="00A5545B" w:rsidRPr="00CC3350">
        <w:rPr>
          <w:rFonts w:ascii="Segoe UI" w:hAnsi="Segoe UI" w:cs="Segoe UI"/>
          <w:color w:val="auto"/>
          <w:sz w:val="20"/>
        </w:rPr>
        <w:t>ditelem</w:t>
      </w:r>
      <w:r w:rsidR="00F56057" w:rsidRPr="00CC3350">
        <w:rPr>
          <w:rFonts w:ascii="Segoe UI" w:hAnsi="Segoe UI" w:cs="Segoe UI"/>
          <w:color w:val="auto"/>
          <w:sz w:val="20"/>
        </w:rPr>
        <w:t xml:space="preserve"> SFŽP ČR </w:t>
      </w:r>
    </w:p>
    <w:p w14:paraId="04299C37" w14:textId="77777777" w:rsidR="00B55B95" w:rsidRPr="00CC3350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bankovní spojení: </w:t>
      </w:r>
      <w:r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>Česká národní banka</w:t>
      </w:r>
    </w:p>
    <w:p w14:paraId="4B5A8FBE" w14:textId="78857649" w:rsidR="00B446F7" w:rsidRPr="00CC3350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CC3350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F46AFD" w:rsidRPr="00CC3350">
        <w:rPr>
          <w:rFonts w:ascii="Segoe UI" w:hAnsi="Segoe UI" w:cs="Segoe UI"/>
          <w:color w:val="auto"/>
          <w:sz w:val="20"/>
        </w:rPr>
        <w:tab/>
      </w:r>
      <w:r w:rsidR="00527EB1" w:rsidRPr="00CC3350">
        <w:rPr>
          <w:rFonts w:ascii="Segoe UI" w:hAnsi="Segoe UI" w:cs="Segoe UI"/>
          <w:color w:val="auto"/>
          <w:sz w:val="20"/>
        </w:rPr>
        <w:t>40002</w:t>
      </w:r>
      <w:r w:rsidR="004706D8" w:rsidRPr="00CC3350">
        <w:rPr>
          <w:rFonts w:ascii="Segoe UI" w:hAnsi="Segoe UI" w:cs="Segoe UI"/>
          <w:color w:val="auto"/>
          <w:sz w:val="20"/>
        </w:rPr>
        <w:t>-</w:t>
      </w:r>
      <w:r w:rsidRPr="00CC3350">
        <w:rPr>
          <w:rFonts w:ascii="Segoe UI" w:hAnsi="Segoe UI" w:cs="Segoe UI"/>
          <w:color w:val="auto"/>
          <w:sz w:val="20"/>
        </w:rPr>
        <w:t>9025001/0710</w:t>
      </w:r>
    </w:p>
    <w:p w14:paraId="6C495AD7" w14:textId="77777777" w:rsidR="00B446F7" w:rsidRPr="00CC3350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 xml:space="preserve">viz </w:t>
      </w:r>
      <w:r w:rsidR="00533BE7" w:rsidRPr="00CC3350">
        <w:rPr>
          <w:rFonts w:ascii="Segoe UI" w:hAnsi="Segoe UI" w:cs="Segoe UI"/>
          <w:color w:val="auto"/>
          <w:sz w:val="20"/>
        </w:rPr>
        <w:t>čl</w:t>
      </w:r>
      <w:r w:rsidR="00B16C03" w:rsidRPr="00CC3350">
        <w:rPr>
          <w:rFonts w:ascii="Segoe UI" w:hAnsi="Segoe UI" w:cs="Segoe UI"/>
          <w:color w:val="auto"/>
          <w:sz w:val="20"/>
        </w:rPr>
        <w:t xml:space="preserve">ánek </w:t>
      </w:r>
      <w:r w:rsidR="004E0EA5" w:rsidRPr="00CC3350">
        <w:rPr>
          <w:rFonts w:ascii="Segoe UI" w:hAnsi="Segoe UI" w:cs="Segoe UI"/>
          <w:color w:val="auto"/>
          <w:sz w:val="20"/>
        </w:rPr>
        <w:t>VI</w:t>
      </w:r>
      <w:r w:rsidR="00533BE7" w:rsidRPr="00CC3350">
        <w:rPr>
          <w:rFonts w:ascii="Segoe UI" w:hAnsi="Segoe UI" w:cs="Segoe UI"/>
          <w:color w:val="auto"/>
          <w:sz w:val="20"/>
        </w:rPr>
        <w:t xml:space="preserve"> bod </w:t>
      </w:r>
      <w:r w:rsidR="004E0EA5" w:rsidRPr="00CC3350">
        <w:rPr>
          <w:rFonts w:ascii="Segoe UI" w:hAnsi="Segoe UI" w:cs="Segoe UI"/>
          <w:color w:val="auto"/>
          <w:sz w:val="20"/>
        </w:rPr>
        <w:t>2</w:t>
      </w:r>
      <w:r w:rsidRPr="00CC3350">
        <w:rPr>
          <w:rFonts w:ascii="Segoe UI" w:hAnsi="Segoe UI" w:cs="Segoe UI"/>
          <w:color w:val="auto"/>
          <w:sz w:val="20"/>
        </w:rPr>
        <w:t>.</w:t>
      </w:r>
    </w:p>
    <w:p w14:paraId="552EDCBF" w14:textId="77777777" w:rsidR="00177043" w:rsidRPr="00CC3350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(dále jen</w:t>
      </w:r>
      <w:r w:rsidR="005E073A" w:rsidRPr="00CC3350">
        <w:rPr>
          <w:rFonts w:ascii="Segoe UI" w:hAnsi="Segoe UI" w:cs="Segoe UI"/>
          <w:color w:val="auto"/>
          <w:sz w:val="20"/>
        </w:rPr>
        <w:t xml:space="preserve"> „</w:t>
      </w:r>
      <w:r w:rsidRPr="00CC3350">
        <w:rPr>
          <w:rFonts w:ascii="Segoe UI" w:hAnsi="Segoe UI" w:cs="Segoe UI"/>
          <w:color w:val="auto"/>
          <w:sz w:val="20"/>
        </w:rPr>
        <w:t>Fond</w:t>
      </w:r>
      <w:r w:rsidR="008242B2" w:rsidRPr="00CC3350">
        <w:rPr>
          <w:rFonts w:ascii="Segoe UI" w:hAnsi="Segoe UI" w:cs="Segoe UI"/>
          <w:color w:val="auto"/>
          <w:sz w:val="20"/>
        </w:rPr>
        <w:t>“</w:t>
      </w:r>
      <w:r w:rsidRPr="00CC3350">
        <w:rPr>
          <w:rFonts w:ascii="Segoe UI" w:hAnsi="Segoe UI" w:cs="Segoe UI"/>
          <w:color w:val="auto"/>
          <w:sz w:val="20"/>
        </w:rPr>
        <w:t>)</w:t>
      </w:r>
    </w:p>
    <w:p w14:paraId="01D761EF" w14:textId="77777777" w:rsidR="00B446F7" w:rsidRPr="00CC3350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ED4B96F" w14:textId="77777777" w:rsidR="00B446F7" w:rsidRPr="00CC3350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a</w:t>
      </w:r>
    </w:p>
    <w:p w14:paraId="01DAA63B" w14:textId="77777777" w:rsidR="001D45AE" w:rsidRPr="00CC3350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27D3D1" w14:textId="6877771F" w:rsidR="00A709AD" w:rsidRPr="00CC3350" w:rsidRDefault="00145AD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o</w:t>
      </w:r>
      <w:r w:rsidR="005A2C3F" w:rsidRPr="00CC3350">
        <w:rPr>
          <w:rFonts w:ascii="Segoe UI" w:hAnsi="Segoe UI" w:cs="Segoe UI"/>
          <w:b/>
          <w:color w:val="auto"/>
          <w:sz w:val="20"/>
        </w:rPr>
        <w:t xml:space="preserve">bec </w:t>
      </w:r>
      <w:r w:rsidR="00CD53B1" w:rsidRPr="00CC3350">
        <w:rPr>
          <w:rFonts w:ascii="Segoe UI" w:hAnsi="Segoe UI" w:cs="Segoe UI"/>
          <w:b/>
          <w:color w:val="auto"/>
          <w:sz w:val="20"/>
        </w:rPr>
        <w:t>Dětkovice</w:t>
      </w:r>
      <w:r w:rsidR="00A709AD" w:rsidRPr="00CC3350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5EF5BD1C" w14:textId="7592F998" w:rsidR="00A709AD" w:rsidRPr="00CC3350" w:rsidRDefault="00A709AD" w:rsidP="00BA4A8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kontaktní adresa: </w:t>
      </w:r>
      <w:r w:rsidRPr="00CC3350">
        <w:rPr>
          <w:rFonts w:ascii="Segoe UI" w:hAnsi="Segoe UI" w:cs="Segoe UI"/>
          <w:color w:val="auto"/>
          <w:sz w:val="20"/>
        </w:rPr>
        <w:tab/>
      </w:r>
      <w:r w:rsidR="005A2C3F" w:rsidRPr="00CC3350">
        <w:rPr>
          <w:rFonts w:ascii="Segoe UI" w:hAnsi="Segoe UI" w:cs="Segoe UI"/>
          <w:color w:val="auto"/>
          <w:sz w:val="20"/>
        </w:rPr>
        <w:t>Obecní</w:t>
      </w:r>
      <w:r w:rsidR="00145AD5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úřad </w:t>
      </w:r>
      <w:r w:rsidR="00CD53B1" w:rsidRPr="00CC3350">
        <w:rPr>
          <w:rFonts w:ascii="Segoe UI" w:hAnsi="Segoe UI" w:cs="Segoe UI"/>
          <w:color w:val="auto"/>
          <w:sz w:val="20"/>
        </w:rPr>
        <w:t>Dětkovice</w:t>
      </w:r>
      <w:r w:rsidR="005506D1" w:rsidRPr="00CC3350">
        <w:rPr>
          <w:rFonts w:ascii="Segoe UI" w:hAnsi="Segoe UI" w:cs="Segoe UI"/>
          <w:color w:val="auto"/>
          <w:sz w:val="20"/>
        </w:rPr>
        <w:t>,</w:t>
      </w:r>
      <w:r w:rsidR="00E94530" w:rsidRPr="00CC3350">
        <w:rPr>
          <w:rFonts w:ascii="Segoe UI" w:hAnsi="Segoe UI" w:cs="Segoe UI"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color w:val="auto"/>
          <w:sz w:val="20"/>
        </w:rPr>
        <w:t>Dětkovice 73</w:t>
      </w:r>
      <w:r w:rsidRPr="00CC3350">
        <w:rPr>
          <w:rFonts w:ascii="Segoe UI" w:hAnsi="Segoe UI" w:cs="Segoe UI"/>
          <w:color w:val="auto"/>
          <w:sz w:val="20"/>
        </w:rPr>
        <w:t>,</w:t>
      </w:r>
      <w:r w:rsidR="006C6CAD" w:rsidRPr="00CC3350">
        <w:rPr>
          <w:rFonts w:ascii="Segoe UI" w:hAnsi="Segoe UI" w:cs="Segoe UI"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color w:val="auto"/>
          <w:sz w:val="20"/>
        </w:rPr>
        <w:t>7</w:t>
      </w:r>
      <w:r w:rsidR="003354C7" w:rsidRPr="00CC3350">
        <w:rPr>
          <w:rFonts w:ascii="Segoe UI" w:hAnsi="Segoe UI" w:cs="Segoe UI"/>
          <w:color w:val="auto"/>
          <w:sz w:val="20"/>
        </w:rPr>
        <w:t>9</w:t>
      </w:r>
      <w:r w:rsidR="00CD53B1" w:rsidRPr="00CC3350">
        <w:rPr>
          <w:rFonts w:ascii="Segoe UI" w:hAnsi="Segoe UI" w:cs="Segoe UI"/>
          <w:color w:val="auto"/>
          <w:sz w:val="20"/>
        </w:rPr>
        <w:t>8 04 Určice</w:t>
      </w:r>
    </w:p>
    <w:p w14:paraId="1464D742" w14:textId="597A3F15" w:rsidR="00A709AD" w:rsidRPr="00CC3350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IČ</w:t>
      </w:r>
      <w:r w:rsidR="00AA7964" w:rsidRPr="00CC3350">
        <w:rPr>
          <w:rFonts w:ascii="Segoe UI" w:hAnsi="Segoe UI" w:cs="Segoe UI"/>
          <w:color w:val="auto"/>
          <w:sz w:val="20"/>
        </w:rPr>
        <w:t>O</w:t>
      </w:r>
      <w:r w:rsidRPr="00CC3350">
        <w:rPr>
          <w:rFonts w:ascii="Segoe UI" w:hAnsi="Segoe UI" w:cs="Segoe UI"/>
          <w:color w:val="auto"/>
          <w:sz w:val="20"/>
        </w:rPr>
        <w:t xml:space="preserve">: 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="00CD53B1" w:rsidRPr="00CC3350">
        <w:rPr>
          <w:rFonts w:ascii="Segoe UI" w:hAnsi="Segoe UI" w:cs="Segoe UI"/>
          <w:color w:val="auto"/>
          <w:sz w:val="20"/>
        </w:rPr>
        <w:t>00600008</w:t>
      </w:r>
    </w:p>
    <w:p w14:paraId="7BA2AAA8" w14:textId="7FBD8DAA" w:rsidR="00A709AD" w:rsidRPr="00CC3350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</w:t>
      </w:r>
      <w:r w:rsidR="001460B1" w:rsidRPr="00CC3350">
        <w:rPr>
          <w:rFonts w:ascii="Segoe UI" w:hAnsi="Segoe UI" w:cs="Segoe UI"/>
          <w:color w:val="auto"/>
          <w:sz w:val="20"/>
        </w:rPr>
        <w:t>astoupen</w:t>
      </w:r>
      <w:r w:rsidR="005A2C3F" w:rsidRPr="00CC3350">
        <w:rPr>
          <w:rFonts w:ascii="Segoe UI" w:hAnsi="Segoe UI" w:cs="Segoe UI"/>
          <w:color w:val="auto"/>
          <w:sz w:val="20"/>
        </w:rPr>
        <w:t>á</w:t>
      </w:r>
      <w:r w:rsidR="00A709AD" w:rsidRPr="00CC3350">
        <w:rPr>
          <w:rFonts w:ascii="Segoe UI" w:hAnsi="Segoe UI" w:cs="Segoe UI"/>
          <w:color w:val="auto"/>
          <w:sz w:val="20"/>
        </w:rPr>
        <w:t xml:space="preserve">: </w:t>
      </w:r>
      <w:r w:rsidR="00A709AD" w:rsidRPr="00CC3350">
        <w:rPr>
          <w:rFonts w:ascii="Segoe UI" w:hAnsi="Segoe UI" w:cs="Segoe UI"/>
          <w:color w:val="auto"/>
          <w:sz w:val="20"/>
        </w:rPr>
        <w:tab/>
      </w:r>
      <w:r w:rsidR="00A709AD" w:rsidRPr="00CC3350">
        <w:rPr>
          <w:rFonts w:ascii="Segoe UI" w:hAnsi="Segoe UI" w:cs="Segoe UI"/>
          <w:color w:val="auto"/>
          <w:sz w:val="20"/>
        </w:rPr>
        <w:tab/>
      </w:r>
      <w:r w:rsidR="00A709AD" w:rsidRPr="00CC3350">
        <w:rPr>
          <w:rFonts w:ascii="Segoe UI" w:hAnsi="Segoe UI" w:cs="Segoe UI"/>
          <w:color w:val="auto"/>
          <w:sz w:val="20"/>
        </w:rPr>
        <w:tab/>
      </w:r>
      <w:r w:rsidR="00CD53B1" w:rsidRPr="00CC3350">
        <w:rPr>
          <w:rFonts w:ascii="Segoe UI" w:hAnsi="Segoe UI" w:cs="Segoe UI"/>
          <w:color w:val="auto"/>
          <w:sz w:val="20"/>
        </w:rPr>
        <w:t>J</w:t>
      </w:r>
      <w:r w:rsidR="003354C7" w:rsidRPr="00CC3350">
        <w:rPr>
          <w:rFonts w:ascii="Segoe UI" w:hAnsi="Segoe UI" w:cs="Segoe UI"/>
          <w:color w:val="auto"/>
          <w:sz w:val="20"/>
        </w:rPr>
        <w:t>o</w:t>
      </w:r>
      <w:r w:rsidR="00CD53B1" w:rsidRPr="00CC3350">
        <w:rPr>
          <w:rFonts w:ascii="Segoe UI" w:hAnsi="Segoe UI" w:cs="Segoe UI"/>
          <w:color w:val="auto"/>
          <w:sz w:val="20"/>
        </w:rPr>
        <w:t>sef</w:t>
      </w:r>
      <w:r w:rsidR="002A0EC2" w:rsidRPr="00CC3350">
        <w:rPr>
          <w:rFonts w:ascii="Segoe UI" w:hAnsi="Segoe UI" w:cs="Segoe UI"/>
          <w:color w:val="auto"/>
          <w:sz w:val="20"/>
        </w:rPr>
        <w:t>em</w:t>
      </w:r>
      <w:r w:rsidR="00DE157B" w:rsidRPr="00CC3350">
        <w:rPr>
          <w:rFonts w:ascii="Segoe UI" w:hAnsi="Segoe UI" w:cs="Segoe UI"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color w:val="auto"/>
          <w:sz w:val="20"/>
        </w:rPr>
        <w:t xml:space="preserve">H ý b </w:t>
      </w:r>
      <w:r w:rsidR="003354C7" w:rsidRPr="00CC3350">
        <w:rPr>
          <w:rFonts w:ascii="Segoe UI" w:hAnsi="Segoe UI" w:cs="Segoe UI"/>
          <w:color w:val="auto"/>
          <w:sz w:val="20"/>
        </w:rPr>
        <w:t>l e m</w:t>
      </w:r>
      <w:r w:rsidR="00A709AD" w:rsidRPr="00CC3350">
        <w:rPr>
          <w:rFonts w:ascii="Segoe UI" w:hAnsi="Segoe UI" w:cs="Segoe UI"/>
          <w:color w:val="auto"/>
          <w:sz w:val="20"/>
        </w:rPr>
        <w:t>,</w:t>
      </w:r>
      <w:r w:rsidR="00466470" w:rsidRPr="00CC3350">
        <w:rPr>
          <w:rFonts w:ascii="Segoe UI" w:hAnsi="Segoe UI" w:cs="Segoe UI"/>
          <w:color w:val="auto"/>
          <w:sz w:val="20"/>
        </w:rPr>
        <w:t xml:space="preserve"> </w:t>
      </w:r>
      <w:r w:rsidR="00A709AD" w:rsidRPr="00CC3350">
        <w:rPr>
          <w:rFonts w:ascii="Segoe UI" w:hAnsi="Segoe UI" w:cs="Segoe UI"/>
          <w:color w:val="auto"/>
          <w:sz w:val="20"/>
        </w:rPr>
        <w:t>starostou</w:t>
      </w:r>
    </w:p>
    <w:p w14:paraId="2A79EB44" w14:textId="2B40EFE9" w:rsidR="00A709AD" w:rsidRPr="00CC3350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bankovní spojení:       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proofErr w:type="spellStart"/>
      <w:r w:rsidR="00D66C7F">
        <w:rPr>
          <w:rFonts w:ascii="Segoe UI" w:hAnsi="Segoe UI" w:cs="Segoe UI"/>
          <w:color w:val="auto"/>
          <w:sz w:val="20"/>
        </w:rPr>
        <w:t>xxxxxxxxxxxxxxxxxxxxxxx</w:t>
      </w:r>
      <w:proofErr w:type="spellEnd"/>
    </w:p>
    <w:p w14:paraId="2243497A" w14:textId="594921B4" w:rsidR="00A709AD" w:rsidRPr="00CC3350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číslo účtu: 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="00D66C7F">
        <w:rPr>
          <w:rFonts w:ascii="Segoe UI" w:hAnsi="Segoe UI" w:cs="Segoe UI"/>
          <w:color w:val="auto"/>
          <w:sz w:val="20"/>
        </w:rPr>
        <w:t>xxxxxxxxxxxxxxxxxxxxxxxxx</w:t>
      </w:r>
      <w:bookmarkStart w:id="0" w:name="_GoBack"/>
      <w:bookmarkEnd w:id="0"/>
    </w:p>
    <w:p w14:paraId="0A668286" w14:textId="77777777" w:rsidR="00A709AD" w:rsidRPr="00CC3350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variabilní symbol: 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  <w:t>viz článek VI bod 2.</w:t>
      </w:r>
    </w:p>
    <w:p w14:paraId="19AA00CF" w14:textId="77777777" w:rsidR="00A709AD" w:rsidRPr="00CC3350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(dále jen „</w:t>
      </w:r>
      <w:r w:rsidR="00A709AD" w:rsidRPr="00CC3350">
        <w:rPr>
          <w:rFonts w:ascii="Segoe UI" w:hAnsi="Segoe UI" w:cs="Segoe UI"/>
          <w:color w:val="auto"/>
          <w:sz w:val="20"/>
        </w:rPr>
        <w:t>příjemce podpory</w:t>
      </w:r>
      <w:r w:rsidR="008242B2" w:rsidRPr="00CC3350">
        <w:rPr>
          <w:rFonts w:ascii="Segoe UI" w:hAnsi="Segoe UI" w:cs="Segoe UI"/>
          <w:color w:val="auto"/>
          <w:sz w:val="20"/>
        </w:rPr>
        <w:t>“</w:t>
      </w:r>
      <w:r w:rsidR="00A709AD" w:rsidRPr="00CC3350">
        <w:rPr>
          <w:rFonts w:ascii="Segoe UI" w:hAnsi="Segoe UI" w:cs="Segoe UI"/>
          <w:color w:val="auto"/>
          <w:sz w:val="20"/>
        </w:rPr>
        <w:t>)</w:t>
      </w:r>
    </w:p>
    <w:p w14:paraId="29EDCC88" w14:textId="77777777" w:rsidR="00A709AD" w:rsidRPr="00CC3350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4F9D913" w14:textId="3BAB3E24" w:rsidR="00A34FE0" w:rsidRPr="00CC3350" w:rsidRDefault="00A34FE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C5440" w14:textId="494847DE" w:rsidR="001D45AE" w:rsidRPr="00CC3350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se </w:t>
      </w:r>
      <w:r w:rsidR="001D45AE" w:rsidRPr="00CC3350">
        <w:rPr>
          <w:rFonts w:ascii="Segoe UI" w:hAnsi="Segoe UI" w:cs="Segoe UI"/>
          <w:color w:val="auto"/>
          <w:sz w:val="20"/>
        </w:rPr>
        <w:t>dohodly takto:</w:t>
      </w:r>
    </w:p>
    <w:p w14:paraId="13C8E2BC" w14:textId="77777777" w:rsidR="001D45AE" w:rsidRPr="00CC3350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AF04B7" w14:textId="77777777" w:rsidR="004B5C79" w:rsidRPr="00CC3350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01549FB9" w14:textId="77777777" w:rsidR="001D45AE" w:rsidRPr="00CC3350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I.</w:t>
      </w:r>
    </w:p>
    <w:p w14:paraId="26803B60" w14:textId="77777777" w:rsidR="001D45AE" w:rsidRPr="00CC3350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Předmět smlouvy</w:t>
      </w:r>
    </w:p>
    <w:p w14:paraId="20728A13" w14:textId="77777777" w:rsidR="001D45AE" w:rsidRPr="00CC3350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59FBD47F" w14:textId="1E64BEC4" w:rsidR="00BD3E15" w:rsidRPr="00CC3350" w:rsidRDefault="001D45AE" w:rsidP="003354C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Tato </w:t>
      </w:r>
      <w:r w:rsidR="0017704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mlouva </w:t>
      </w:r>
      <w:r w:rsidR="00177043" w:rsidRPr="00CC3350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CC3350">
        <w:rPr>
          <w:rFonts w:ascii="Segoe UI" w:hAnsi="Segoe UI" w:cs="Segoe UI"/>
          <w:color w:val="auto"/>
          <w:sz w:val="20"/>
        </w:rPr>
        <w:t>R</w:t>
      </w:r>
      <w:r w:rsidRPr="00CC3350">
        <w:rPr>
          <w:rFonts w:ascii="Segoe UI" w:hAnsi="Segoe UI" w:cs="Segoe UI"/>
          <w:color w:val="auto"/>
          <w:sz w:val="20"/>
        </w:rPr>
        <w:t>ozhodnutí m</w:t>
      </w:r>
      <w:r w:rsidR="0022778B" w:rsidRPr="00CC3350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3A397A" w:rsidRPr="00CC3350">
        <w:rPr>
          <w:rFonts w:ascii="Segoe UI" w:hAnsi="Segoe UI" w:cs="Segoe UI"/>
          <w:color w:val="auto"/>
          <w:sz w:val="20"/>
        </w:rPr>
        <w:t>1</w:t>
      </w:r>
      <w:r w:rsidR="00F46AFD" w:rsidRPr="00CC3350">
        <w:rPr>
          <w:rFonts w:ascii="Segoe UI" w:hAnsi="Segoe UI" w:cs="Segoe UI"/>
          <w:color w:val="auto"/>
          <w:sz w:val="20"/>
        </w:rPr>
        <w:t>2</w:t>
      </w:r>
      <w:r w:rsidR="003354C7" w:rsidRPr="00CC3350">
        <w:rPr>
          <w:rFonts w:ascii="Segoe UI" w:hAnsi="Segoe UI" w:cs="Segoe UI"/>
          <w:color w:val="auto"/>
          <w:sz w:val="20"/>
        </w:rPr>
        <w:t>8</w:t>
      </w:r>
      <w:r w:rsidR="00CD53B1" w:rsidRPr="00CC3350">
        <w:rPr>
          <w:rFonts w:ascii="Segoe UI" w:hAnsi="Segoe UI" w:cs="Segoe UI"/>
          <w:color w:val="auto"/>
          <w:sz w:val="20"/>
        </w:rPr>
        <w:t>7</w:t>
      </w:r>
      <w:r w:rsidR="00474BDE" w:rsidRPr="00CC3350">
        <w:rPr>
          <w:rFonts w:ascii="Segoe UI" w:hAnsi="Segoe UI" w:cs="Segoe UI"/>
          <w:color w:val="auto"/>
          <w:sz w:val="20"/>
        </w:rPr>
        <w:t>1</w:t>
      </w:r>
      <w:r w:rsidR="003A397A" w:rsidRPr="00CC3350">
        <w:rPr>
          <w:rFonts w:ascii="Segoe UI" w:hAnsi="Segoe UI" w:cs="Segoe UI"/>
          <w:color w:val="auto"/>
          <w:sz w:val="20"/>
        </w:rPr>
        <w:t>8</w:t>
      </w:r>
      <w:r w:rsidR="008242B2" w:rsidRPr="00CC3350">
        <w:rPr>
          <w:rFonts w:ascii="Segoe UI" w:hAnsi="Segoe UI" w:cs="Segoe UI"/>
          <w:color w:val="auto"/>
          <w:sz w:val="20"/>
        </w:rPr>
        <w:t>1</w:t>
      </w:r>
      <w:r w:rsidR="00474BDE" w:rsidRPr="00CC3350">
        <w:rPr>
          <w:rFonts w:ascii="Segoe UI" w:hAnsi="Segoe UI" w:cs="Segoe UI"/>
          <w:color w:val="auto"/>
          <w:sz w:val="20"/>
        </w:rPr>
        <w:t>1</w:t>
      </w:r>
      <w:r w:rsidR="009244F6" w:rsidRPr="00CC3350">
        <w:rPr>
          <w:rFonts w:ascii="Segoe UI" w:hAnsi="Segoe UI" w:cs="Segoe UI"/>
          <w:color w:val="auto"/>
          <w:sz w:val="20"/>
        </w:rPr>
        <w:t xml:space="preserve"> </w:t>
      </w:r>
      <w:r w:rsidR="0022778B" w:rsidRPr="00CC3350">
        <w:rPr>
          <w:rFonts w:ascii="Segoe UI" w:hAnsi="Segoe UI" w:cs="Segoe UI"/>
          <w:color w:val="auto"/>
          <w:sz w:val="20"/>
        </w:rPr>
        <w:t>o posky</w:t>
      </w:r>
      <w:r w:rsidRPr="00CC3350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CC3350">
        <w:rPr>
          <w:rFonts w:ascii="Segoe UI" w:hAnsi="Segoe UI" w:cs="Segoe UI"/>
          <w:color w:val="auto"/>
          <w:sz w:val="20"/>
        </w:rPr>
        <w:t>R</w:t>
      </w:r>
      <w:r w:rsidR="00B477F4" w:rsidRPr="00CC3350">
        <w:rPr>
          <w:rFonts w:ascii="Segoe UI" w:hAnsi="Segoe UI" w:cs="Segoe UI"/>
          <w:color w:val="auto"/>
          <w:sz w:val="20"/>
        </w:rPr>
        <w:t xml:space="preserve"> ze d</w:t>
      </w:r>
      <w:r w:rsidR="008242B2" w:rsidRPr="00CC3350">
        <w:rPr>
          <w:rFonts w:ascii="Segoe UI" w:hAnsi="Segoe UI" w:cs="Segoe UI"/>
          <w:color w:val="auto"/>
          <w:sz w:val="20"/>
        </w:rPr>
        <w:t xml:space="preserve">ne </w:t>
      </w:r>
      <w:r w:rsidR="003354C7" w:rsidRPr="00CC3350">
        <w:rPr>
          <w:rFonts w:ascii="Segoe UI" w:hAnsi="Segoe UI" w:cs="Segoe UI"/>
          <w:color w:val="auto"/>
          <w:sz w:val="20"/>
        </w:rPr>
        <w:t>17</w:t>
      </w:r>
      <w:r w:rsidR="00B477F4" w:rsidRPr="00CC3350">
        <w:rPr>
          <w:rFonts w:ascii="Segoe UI" w:hAnsi="Segoe UI" w:cs="Segoe UI"/>
          <w:color w:val="auto"/>
          <w:sz w:val="20"/>
        </w:rPr>
        <w:t xml:space="preserve">. </w:t>
      </w:r>
      <w:r w:rsidR="00331E11" w:rsidRPr="00CC3350">
        <w:rPr>
          <w:rFonts w:ascii="Segoe UI" w:hAnsi="Segoe UI" w:cs="Segoe UI"/>
          <w:color w:val="auto"/>
          <w:sz w:val="20"/>
        </w:rPr>
        <w:t>1</w:t>
      </w:r>
      <w:r w:rsidR="003354C7" w:rsidRPr="00CC3350">
        <w:rPr>
          <w:rFonts w:ascii="Segoe UI" w:hAnsi="Segoe UI" w:cs="Segoe UI"/>
          <w:color w:val="auto"/>
          <w:sz w:val="20"/>
        </w:rPr>
        <w:t>2</w:t>
      </w:r>
      <w:r w:rsidR="00B477F4" w:rsidRPr="00CC3350">
        <w:rPr>
          <w:rFonts w:ascii="Segoe UI" w:hAnsi="Segoe UI" w:cs="Segoe UI"/>
          <w:color w:val="auto"/>
          <w:sz w:val="20"/>
        </w:rPr>
        <w:t>. 201</w:t>
      </w:r>
      <w:r w:rsidR="003A397A" w:rsidRPr="00CC3350">
        <w:rPr>
          <w:rFonts w:ascii="Segoe UI" w:hAnsi="Segoe UI" w:cs="Segoe UI"/>
          <w:color w:val="auto"/>
          <w:sz w:val="20"/>
        </w:rPr>
        <w:t>8</w:t>
      </w:r>
      <w:r w:rsidR="00A1507A" w:rsidRPr="00CC3350">
        <w:rPr>
          <w:rFonts w:ascii="Segoe UI" w:hAnsi="Segoe UI" w:cs="Segoe UI"/>
          <w:color w:val="auto"/>
          <w:sz w:val="20"/>
        </w:rPr>
        <w:t xml:space="preserve"> (dále jen „Rozhodnutí“)</w:t>
      </w:r>
      <w:r w:rsidR="00B477F4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CC3350">
        <w:rPr>
          <w:rFonts w:ascii="Segoe UI" w:hAnsi="Segoe UI" w:cs="Segoe UI"/>
          <w:color w:val="auto"/>
          <w:sz w:val="20"/>
        </w:rPr>
        <w:t xml:space="preserve">č. 4/2015 </w:t>
      </w:r>
      <w:r w:rsidRPr="00CC3350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CC3350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CC3350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CC3350">
        <w:rPr>
          <w:rFonts w:ascii="Segoe UI" w:hAnsi="Segoe UI" w:cs="Segoe UI"/>
          <w:color w:val="auto"/>
          <w:sz w:val="20"/>
        </w:rPr>
        <w:t>,</w:t>
      </w:r>
      <w:r w:rsidRPr="00CC3350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CC3350">
        <w:rPr>
          <w:rFonts w:ascii="Segoe UI" w:hAnsi="Segoe UI" w:cs="Segoe UI"/>
          <w:color w:val="auto"/>
          <w:sz w:val="20"/>
        </w:rPr>
        <w:t>podání</w:t>
      </w:r>
      <w:r w:rsidR="004453BC" w:rsidRPr="00CC3350">
        <w:rPr>
          <w:rFonts w:ascii="Segoe UI" w:hAnsi="Segoe UI" w:cs="Segoe UI"/>
          <w:color w:val="auto"/>
          <w:sz w:val="20"/>
        </w:rPr>
        <w:t xml:space="preserve"> žádosti.</w:t>
      </w:r>
    </w:p>
    <w:p w14:paraId="4165FDCC" w14:textId="77777777" w:rsidR="00E24A52" w:rsidRPr="00CC3350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CC3350">
        <w:rPr>
          <w:rFonts w:ascii="Segoe UI" w:hAnsi="Segoe UI" w:cs="Segoe UI"/>
          <w:color w:val="auto"/>
          <w:sz w:val="20"/>
        </w:rPr>
        <w:t>V</w:t>
      </w:r>
      <w:r w:rsidRPr="00CC3350">
        <w:rPr>
          <w:rFonts w:ascii="Segoe UI" w:hAnsi="Segoe UI" w:cs="Segoe UI"/>
          <w:color w:val="auto"/>
          <w:sz w:val="20"/>
        </w:rPr>
        <w:t xml:space="preserve">ýzvou </w:t>
      </w:r>
      <w:r w:rsidR="0039009B" w:rsidRPr="00CC3350">
        <w:rPr>
          <w:rFonts w:ascii="Segoe UI" w:hAnsi="Segoe UI" w:cs="Segoe UI"/>
          <w:color w:val="auto"/>
          <w:sz w:val="20"/>
        </w:rPr>
        <w:t xml:space="preserve">č. </w:t>
      </w:r>
      <w:r w:rsidR="00F46AFD" w:rsidRPr="00CC3350">
        <w:rPr>
          <w:rFonts w:ascii="Segoe UI" w:hAnsi="Segoe UI" w:cs="Segoe UI"/>
          <w:color w:val="auto"/>
          <w:sz w:val="20"/>
        </w:rPr>
        <w:t>8</w:t>
      </w:r>
      <w:r w:rsidR="0039009B" w:rsidRPr="00CC3350">
        <w:rPr>
          <w:rFonts w:ascii="Segoe UI" w:hAnsi="Segoe UI" w:cs="Segoe UI"/>
          <w:color w:val="auto"/>
          <w:sz w:val="20"/>
        </w:rPr>
        <w:t>/201</w:t>
      </w:r>
      <w:r w:rsidR="003A397A" w:rsidRPr="00CC3350">
        <w:rPr>
          <w:rFonts w:ascii="Segoe UI" w:hAnsi="Segoe UI" w:cs="Segoe UI"/>
          <w:color w:val="auto"/>
          <w:sz w:val="20"/>
        </w:rPr>
        <w:t>8</w:t>
      </w:r>
      <w:r w:rsidR="0039009B" w:rsidRPr="00CC3350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CC3350">
        <w:rPr>
          <w:rFonts w:ascii="Segoe UI" w:hAnsi="Segoe UI" w:cs="Segoe UI"/>
          <w:color w:val="auto"/>
          <w:sz w:val="20"/>
        </w:rPr>
        <w:t xml:space="preserve"> </w:t>
      </w:r>
      <w:r w:rsidR="0051324F" w:rsidRPr="00CC3350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CC3350">
        <w:rPr>
          <w:rFonts w:ascii="Segoe UI" w:hAnsi="Segoe UI" w:cs="Segoe UI"/>
          <w:color w:val="auto"/>
          <w:sz w:val="20"/>
        </w:rPr>
        <w:t>v rámci</w:t>
      </w:r>
      <w:r w:rsidR="0039009B" w:rsidRPr="00CC3350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CC3350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00C66151" w14:textId="77777777" w:rsidR="001F1829" w:rsidRPr="00CC3350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14:paraId="55900A9C" w14:textId="41588993" w:rsidR="001F1829" w:rsidRPr="00CC3350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„</w:t>
      </w:r>
      <w:r w:rsidR="00CD53B1" w:rsidRPr="00CC3350">
        <w:rPr>
          <w:rFonts w:ascii="Segoe UI" w:hAnsi="Segoe UI" w:cs="Segoe UI"/>
          <w:b/>
          <w:color w:val="auto"/>
          <w:sz w:val="20"/>
        </w:rPr>
        <w:t xml:space="preserve">Dětkovice </w:t>
      </w:r>
      <w:r w:rsidR="00591308" w:rsidRPr="00CC3350">
        <w:rPr>
          <w:rFonts w:ascii="Segoe UI" w:hAnsi="Segoe UI" w:cs="Segoe UI"/>
          <w:b/>
          <w:color w:val="auto"/>
          <w:sz w:val="20"/>
        </w:rPr>
        <w:t xml:space="preserve">– splašková </w:t>
      </w:r>
      <w:r w:rsidR="006C6CAD" w:rsidRPr="00CC3350">
        <w:rPr>
          <w:rFonts w:ascii="Segoe UI" w:hAnsi="Segoe UI" w:cs="Segoe UI"/>
          <w:b/>
          <w:color w:val="auto"/>
          <w:sz w:val="20"/>
        </w:rPr>
        <w:t>kanaliza</w:t>
      </w:r>
      <w:r w:rsidR="00BA4A89" w:rsidRPr="00CC3350">
        <w:rPr>
          <w:rFonts w:ascii="Segoe UI" w:hAnsi="Segoe UI" w:cs="Segoe UI"/>
          <w:b/>
          <w:color w:val="auto"/>
          <w:sz w:val="20"/>
        </w:rPr>
        <w:t xml:space="preserve">ce a </w:t>
      </w:r>
      <w:r w:rsidR="00F46AFD" w:rsidRPr="00CC3350">
        <w:rPr>
          <w:rFonts w:ascii="Segoe UI" w:hAnsi="Segoe UI" w:cs="Segoe UI"/>
          <w:b/>
          <w:color w:val="auto"/>
          <w:sz w:val="20"/>
        </w:rPr>
        <w:t>ČOV</w:t>
      </w:r>
      <w:r w:rsidR="00B477F4" w:rsidRPr="00CC3350">
        <w:rPr>
          <w:rFonts w:ascii="Segoe UI" w:hAnsi="Segoe UI" w:cs="Segoe UI"/>
          <w:b/>
          <w:color w:val="auto"/>
          <w:sz w:val="20"/>
        </w:rPr>
        <w:t>“</w:t>
      </w:r>
    </w:p>
    <w:p w14:paraId="11F3E6A1" w14:textId="35D73DDD" w:rsidR="001F1829" w:rsidRPr="00CC3350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CC3350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CC3350">
        <w:rPr>
          <w:rFonts w:ascii="Segoe UI" w:hAnsi="Segoe UI" w:cs="Segoe UI"/>
          <w:color w:val="auto"/>
          <w:sz w:val="20"/>
        </w:rPr>
        <w:t>„</w:t>
      </w:r>
      <w:r w:rsidRPr="00CC3350">
        <w:rPr>
          <w:rFonts w:ascii="Segoe UI" w:hAnsi="Segoe UI" w:cs="Segoe UI"/>
          <w:color w:val="auto"/>
          <w:sz w:val="20"/>
        </w:rPr>
        <w:t>akce</w:t>
      </w:r>
      <w:r w:rsidR="0050582E" w:rsidRPr="00CC3350">
        <w:rPr>
          <w:rFonts w:ascii="Segoe UI" w:hAnsi="Segoe UI" w:cs="Segoe UI"/>
          <w:color w:val="auto"/>
          <w:sz w:val="20"/>
        </w:rPr>
        <w:t>“</w:t>
      </w:r>
      <w:r w:rsidRPr="00CC3350">
        <w:rPr>
          <w:rFonts w:ascii="Segoe UI" w:hAnsi="Segoe UI" w:cs="Segoe UI"/>
          <w:color w:val="auto"/>
          <w:sz w:val="20"/>
        </w:rPr>
        <w:t>) realizovanou v</w:t>
      </w:r>
      <w:r w:rsidR="003A397A" w:rsidRPr="00CC3350">
        <w:rPr>
          <w:rFonts w:ascii="Segoe UI" w:hAnsi="Segoe UI" w:cs="Segoe UI"/>
          <w:color w:val="auto"/>
          <w:sz w:val="20"/>
        </w:rPr>
        <w:t xml:space="preserve"> letech </w:t>
      </w:r>
      <w:r w:rsidR="00AF403C" w:rsidRPr="00CC3350">
        <w:rPr>
          <w:rFonts w:ascii="Segoe UI" w:hAnsi="Segoe UI" w:cs="Segoe UI"/>
          <w:color w:val="auto"/>
          <w:sz w:val="20"/>
        </w:rPr>
        <w:t>2</w:t>
      </w:r>
      <w:r w:rsidR="00C831B8" w:rsidRPr="00CC3350">
        <w:rPr>
          <w:rFonts w:ascii="Segoe UI" w:hAnsi="Segoe UI" w:cs="Segoe UI"/>
          <w:color w:val="auto"/>
          <w:sz w:val="20"/>
        </w:rPr>
        <w:t>0</w:t>
      </w:r>
      <w:r w:rsidR="00591308" w:rsidRPr="00CC3350">
        <w:rPr>
          <w:rFonts w:ascii="Segoe UI" w:hAnsi="Segoe UI" w:cs="Segoe UI"/>
          <w:color w:val="auto"/>
          <w:sz w:val="20"/>
        </w:rPr>
        <w:t>19</w:t>
      </w:r>
      <w:r w:rsidR="003A397A" w:rsidRPr="00CC3350">
        <w:rPr>
          <w:rFonts w:ascii="Segoe UI" w:hAnsi="Segoe UI" w:cs="Segoe UI"/>
          <w:color w:val="auto"/>
          <w:sz w:val="20"/>
        </w:rPr>
        <w:t xml:space="preserve"> až 20</w:t>
      </w:r>
      <w:r w:rsidR="00F46AFD" w:rsidRPr="00CC3350">
        <w:rPr>
          <w:rFonts w:ascii="Segoe UI" w:hAnsi="Segoe UI" w:cs="Segoe UI"/>
          <w:color w:val="auto"/>
          <w:sz w:val="20"/>
        </w:rPr>
        <w:t>2</w:t>
      </w:r>
      <w:r w:rsidR="00347015">
        <w:rPr>
          <w:rFonts w:ascii="Segoe UI" w:hAnsi="Segoe UI" w:cs="Segoe UI"/>
          <w:color w:val="auto"/>
          <w:sz w:val="20"/>
        </w:rPr>
        <w:t>1</w:t>
      </w:r>
      <w:r w:rsidR="00E24A52" w:rsidRPr="00CC3350">
        <w:rPr>
          <w:rFonts w:ascii="Segoe UI" w:hAnsi="Segoe UI" w:cs="Segoe UI"/>
          <w:color w:val="auto"/>
          <w:sz w:val="20"/>
        </w:rPr>
        <w:t>.</w:t>
      </w:r>
      <w:r w:rsidR="00D333D5" w:rsidRPr="00CC3350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CC3350">
        <w:rPr>
          <w:rFonts w:ascii="Segoe UI" w:hAnsi="Segoe UI" w:cs="Segoe UI"/>
          <w:color w:val="auto"/>
          <w:sz w:val="20"/>
        </w:rPr>
        <w:t>investiční</w:t>
      </w:r>
      <w:r w:rsidR="00D333D5" w:rsidRPr="00CC3350">
        <w:rPr>
          <w:rFonts w:ascii="Segoe UI" w:hAnsi="Segoe UI" w:cs="Segoe UI"/>
          <w:color w:val="auto"/>
          <w:sz w:val="20"/>
        </w:rPr>
        <w:t>.</w:t>
      </w:r>
    </w:p>
    <w:p w14:paraId="54E37944" w14:textId="77777777" w:rsidR="001F1829" w:rsidRPr="00CC3350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5B00A2F" w14:textId="77777777" w:rsidR="00194EF2" w:rsidRPr="00CC3350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D8376CE" w14:textId="77777777" w:rsidR="001F1829" w:rsidRPr="00CC3350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II.</w:t>
      </w:r>
    </w:p>
    <w:p w14:paraId="77718C7B" w14:textId="77777777" w:rsidR="001F1829" w:rsidRPr="00CC3350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Výše dotace</w:t>
      </w:r>
    </w:p>
    <w:p w14:paraId="5A274E1B" w14:textId="77777777" w:rsidR="00EB122E" w:rsidRPr="00CC3350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30EC52BA" w14:textId="1D587AFB" w:rsidR="00B1420C" w:rsidRPr="00CC3350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CC3350">
        <w:rPr>
          <w:rFonts w:ascii="Segoe UI" w:hAnsi="Segoe UI" w:cs="Segoe UI"/>
          <w:color w:val="auto"/>
          <w:sz w:val="20"/>
        </w:rPr>
        <w:t xml:space="preserve">formou dotace </w:t>
      </w:r>
      <w:r w:rsidRPr="00CC3350">
        <w:rPr>
          <w:rFonts w:ascii="Segoe UI" w:hAnsi="Segoe UI" w:cs="Segoe UI"/>
          <w:color w:val="auto"/>
          <w:sz w:val="20"/>
        </w:rPr>
        <w:t xml:space="preserve">ve výši </w:t>
      </w:r>
      <w:r w:rsidR="00CD53B1" w:rsidRPr="00CC3350">
        <w:rPr>
          <w:rFonts w:ascii="Segoe UI" w:hAnsi="Segoe UI" w:cs="Segoe UI"/>
          <w:b/>
          <w:color w:val="auto"/>
          <w:sz w:val="20"/>
        </w:rPr>
        <w:t>34</w:t>
      </w:r>
      <w:r w:rsidR="00334396" w:rsidRPr="00CC3350">
        <w:rPr>
          <w:rFonts w:ascii="Segoe UI" w:hAnsi="Segoe UI" w:cs="Segoe UI"/>
          <w:b/>
          <w:color w:val="auto"/>
          <w:sz w:val="20"/>
        </w:rPr>
        <w:t> </w:t>
      </w:r>
      <w:r w:rsidR="00CD53B1" w:rsidRPr="00CC3350">
        <w:rPr>
          <w:rFonts w:ascii="Segoe UI" w:hAnsi="Segoe UI" w:cs="Segoe UI"/>
          <w:b/>
          <w:color w:val="auto"/>
          <w:sz w:val="20"/>
        </w:rPr>
        <w:t>809</w:t>
      </w:r>
      <w:r w:rsidR="00F46AFD" w:rsidRPr="00CC3350">
        <w:rPr>
          <w:rFonts w:ascii="Segoe UI" w:hAnsi="Segoe UI" w:cs="Segoe UI"/>
          <w:b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b/>
          <w:color w:val="auto"/>
          <w:sz w:val="20"/>
        </w:rPr>
        <w:t>405</w:t>
      </w:r>
      <w:r w:rsidR="00A77F4C" w:rsidRPr="00CC3350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(slovy: </w:t>
      </w:r>
      <w:r w:rsidR="00F1761F" w:rsidRPr="00CC3350">
        <w:rPr>
          <w:rFonts w:ascii="Segoe UI" w:hAnsi="Segoe UI" w:cs="Segoe UI"/>
          <w:color w:val="auto"/>
          <w:sz w:val="20"/>
        </w:rPr>
        <w:t xml:space="preserve">třicet </w:t>
      </w:r>
      <w:r w:rsidR="00CD53B1" w:rsidRPr="00CC3350">
        <w:rPr>
          <w:rFonts w:ascii="Segoe UI" w:hAnsi="Segoe UI" w:cs="Segoe UI"/>
          <w:color w:val="auto"/>
          <w:sz w:val="20"/>
        </w:rPr>
        <w:t xml:space="preserve">čtyři </w:t>
      </w:r>
      <w:r w:rsidR="003A397A" w:rsidRPr="00CC3350">
        <w:rPr>
          <w:rFonts w:ascii="Segoe UI" w:hAnsi="Segoe UI" w:cs="Segoe UI"/>
          <w:color w:val="auto"/>
          <w:sz w:val="20"/>
        </w:rPr>
        <w:t>milión</w:t>
      </w:r>
      <w:r w:rsidR="00F46AFD" w:rsidRPr="00CC3350">
        <w:rPr>
          <w:rFonts w:ascii="Segoe UI" w:hAnsi="Segoe UI" w:cs="Segoe UI"/>
          <w:color w:val="auto"/>
          <w:sz w:val="20"/>
        </w:rPr>
        <w:t>ů</w:t>
      </w:r>
      <w:r w:rsidR="00AA7964" w:rsidRPr="00CC3350">
        <w:rPr>
          <w:rFonts w:ascii="Segoe UI" w:hAnsi="Segoe UI" w:cs="Segoe UI"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color w:val="auto"/>
          <w:sz w:val="20"/>
        </w:rPr>
        <w:t xml:space="preserve">osm set devět </w:t>
      </w:r>
      <w:r w:rsidR="00AA7964" w:rsidRPr="00CC3350">
        <w:rPr>
          <w:rFonts w:ascii="Segoe UI" w:hAnsi="Segoe UI" w:cs="Segoe UI"/>
          <w:color w:val="auto"/>
          <w:sz w:val="20"/>
        </w:rPr>
        <w:t xml:space="preserve">tisíc </w:t>
      </w:r>
      <w:r w:rsidR="00CD53B1" w:rsidRPr="00CC3350">
        <w:rPr>
          <w:rFonts w:ascii="Segoe UI" w:hAnsi="Segoe UI" w:cs="Segoe UI"/>
          <w:color w:val="auto"/>
          <w:sz w:val="20"/>
        </w:rPr>
        <w:t xml:space="preserve">čtyři sta pět </w:t>
      </w:r>
      <w:r w:rsidR="00D11364" w:rsidRPr="00CC3350">
        <w:rPr>
          <w:rFonts w:ascii="Segoe UI" w:hAnsi="Segoe UI" w:cs="Segoe UI"/>
          <w:color w:val="auto"/>
          <w:sz w:val="20"/>
        </w:rPr>
        <w:t>k</w:t>
      </w:r>
      <w:r w:rsidR="00A77F4C" w:rsidRPr="00CC3350">
        <w:rPr>
          <w:rFonts w:ascii="Segoe UI" w:hAnsi="Segoe UI" w:cs="Segoe UI"/>
          <w:color w:val="auto"/>
          <w:sz w:val="20"/>
        </w:rPr>
        <w:t>orun</w:t>
      </w:r>
      <w:r w:rsidR="00D11364" w:rsidRPr="00CC3350">
        <w:rPr>
          <w:rFonts w:ascii="Segoe UI" w:hAnsi="Segoe UI" w:cs="Segoe UI"/>
          <w:color w:val="auto"/>
          <w:sz w:val="20"/>
        </w:rPr>
        <w:t xml:space="preserve"> </w:t>
      </w:r>
      <w:r w:rsidR="00A77F4C" w:rsidRPr="00CC3350">
        <w:rPr>
          <w:rFonts w:ascii="Segoe UI" w:hAnsi="Segoe UI" w:cs="Segoe UI"/>
          <w:color w:val="auto"/>
          <w:sz w:val="20"/>
        </w:rPr>
        <w:t>českých</w:t>
      </w:r>
      <w:r w:rsidRPr="00CC3350">
        <w:rPr>
          <w:rFonts w:ascii="Segoe UI" w:hAnsi="Segoe UI" w:cs="Segoe UI"/>
          <w:color w:val="auto"/>
          <w:sz w:val="20"/>
        </w:rPr>
        <w:t>).</w:t>
      </w:r>
    </w:p>
    <w:p w14:paraId="752E7924" w14:textId="1FE9865D" w:rsidR="00944DF5" w:rsidRPr="00CC3350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CC3350" w:rsidDel="00C818CA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Fondem</w:t>
      </w:r>
      <w:r w:rsidRPr="00CC3350" w:rsidDel="00C818CA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 xml:space="preserve">a </w:t>
      </w:r>
      <w:r w:rsidR="006F1DF7" w:rsidRPr="00CC3350">
        <w:rPr>
          <w:rFonts w:ascii="Segoe UI" w:hAnsi="Segoe UI" w:cs="Segoe UI"/>
          <w:color w:val="auto"/>
          <w:sz w:val="20"/>
        </w:rPr>
        <w:t xml:space="preserve">jejích </w:t>
      </w:r>
      <w:r w:rsidRPr="00CC3350">
        <w:rPr>
          <w:rFonts w:ascii="Segoe UI" w:hAnsi="Segoe UI" w:cs="Segoe UI"/>
          <w:color w:val="auto"/>
          <w:sz w:val="20"/>
        </w:rPr>
        <w:t xml:space="preserve">příloh a činí </w:t>
      </w:r>
      <w:r w:rsidR="00CD53B1" w:rsidRPr="00CC3350">
        <w:rPr>
          <w:rFonts w:ascii="Segoe UI" w:hAnsi="Segoe UI" w:cs="Segoe UI"/>
          <w:color w:val="auto"/>
          <w:sz w:val="20"/>
        </w:rPr>
        <w:t>5</w:t>
      </w:r>
      <w:r w:rsidR="00591308" w:rsidRPr="00CC3350">
        <w:rPr>
          <w:rFonts w:ascii="Segoe UI" w:hAnsi="Segoe UI" w:cs="Segoe UI"/>
          <w:color w:val="auto"/>
          <w:sz w:val="20"/>
        </w:rPr>
        <w:t>4</w:t>
      </w:r>
      <w:r w:rsidR="00994F20" w:rsidRPr="00CC3350">
        <w:rPr>
          <w:rFonts w:ascii="Segoe UI" w:hAnsi="Segoe UI" w:cs="Segoe UI"/>
          <w:color w:val="auto"/>
          <w:sz w:val="20"/>
        </w:rPr>
        <w:t> </w:t>
      </w:r>
      <w:r w:rsidR="00CD53B1" w:rsidRPr="00CC3350">
        <w:rPr>
          <w:rFonts w:ascii="Segoe UI" w:hAnsi="Segoe UI" w:cs="Segoe UI"/>
          <w:color w:val="auto"/>
          <w:sz w:val="20"/>
        </w:rPr>
        <w:t>602</w:t>
      </w:r>
      <w:r w:rsidR="00994F20" w:rsidRPr="00CC3350">
        <w:rPr>
          <w:rFonts w:ascii="Segoe UI" w:hAnsi="Segoe UI" w:cs="Segoe UI"/>
          <w:color w:val="auto"/>
          <w:sz w:val="20"/>
        </w:rPr>
        <w:t xml:space="preserve"> </w:t>
      </w:r>
      <w:r w:rsidR="00CD53B1" w:rsidRPr="00CC3350">
        <w:rPr>
          <w:rFonts w:ascii="Segoe UI" w:hAnsi="Segoe UI" w:cs="Segoe UI"/>
          <w:color w:val="auto"/>
          <w:sz w:val="20"/>
        </w:rPr>
        <w:t>9</w:t>
      </w:r>
      <w:r w:rsidR="00591308" w:rsidRPr="00CC3350">
        <w:rPr>
          <w:rFonts w:ascii="Segoe UI" w:hAnsi="Segoe UI" w:cs="Segoe UI"/>
          <w:color w:val="auto"/>
          <w:sz w:val="20"/>
        </w:rPr>
        <w:t>8</w:t>
      </w:r>
      <w:r w:rsidR="00CD53B1" w:rsidRPr="00CC3350">
        <w:rPr>
          <w:rFonts w:ascii="Segoe UI" w:hAnsi="Segoe UI" w:cs="Segoe UI"/>
          <w:color w:val="auto"/>
          <w:sz w:val="20"/>
        </w:rPr>
        <w:t>8</w:t>
      </w:r>
      <w:r w:rsidR="00265502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Kč.</w:t>
      </w:r>
      <w:r w:rsidR="0080500F" w:rsidRPr="00CC3350">
        <w:rPr>
          <w:rFonts w:ascii="Segoe UI" w:hAnsi="Segoe UI" w:cs="Segoe UI"/>
          <w:color w:val="auto"/>
          <w:sz w:val="20"/>
        </w:rPr>
        <w:t xml:space="preserve"> </w:t>
      </w:r>
    </w:p>
    <w:p w14:paraId="12EA5689" w14:textId="77777777" w:rsidR="00B1420C" w:rsidRPr="00CC3350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Podpora představuje </w:t>
      </w:r>
      <w:r w:rsidR="00F46AFD" w:rsidRPr="00CC3350">
        <w:rPr>
          <w:rFonts w:ascii="Segoe UI" w:hAnsi="Segoe UI" w:cs="Segoe UI"/>
          <w:color w:val="auto"/>
          <w:sz w:val="20"/>
        </w:rPr>
        <w:t>63</w:t>
      </w:r>
      <w:r w:rsidR="00331E11" w:rsidRPr="00CC3350">
        <w:rPr>
          <w:rFonts w:ascii="Segoe UI" w:hAnsi="Segoe UI" w:cs="Segoe UI"/>
          <w:color w:val="auto"/>
          <w:sz w:val="20"/>
        </w:rPr>
        <w:t>,</w:t>
      </w:r>
      <w:r w:rsidR="00F46AFD" w:rsidRPr="00CC3350">
        <w:rPr>
          <w:rFonts w:ascii="Segoe UI" w:hAnsi="Segoe UI" w:cs="Segoe UI"/>
          <w:color w:val="auto"/>
          <w:sz w:val="20"/>
        </w:rPr>
        <w:t>75</w:t>
      </w:r>
      <w:r w:rsidRPr="00CC3350">
        <w:rPr>
          <w:rFonts w:ascii="Segoe UI" w:hAnsi="Segoe UI" w:cs="Segoe UI"/>
          <w:b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CC3350">
        <w:rPr>
          <w:rFonts w:ascii="Segoe UI" w:hAnsi="Segoe UI" w:cs="Segoe UI"/>
          <w:color w:val="auto"/>
          <w:sz w:val="20"/>
        </w:rPr>
        <w:t>.</w:t>
      </w:r>
    </w:p>
    <w:p w14:paraId="4306945F" w14:textId="77777777" w:rsidR="00B1420C" w:rsidRPr="00CC3350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částkou uvedenou</w:t>
      </w:r>
      <w:r w:rsidR="00B90525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v</w:t>
      </w:r>
      <w:r w:rsidR="008E68EE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bodu </w:t>
      </w:r>
      <w:r w:rsidR="00A96E48" w:rsidRPr="00CC3350">
        <w:rPr>
          <w:rFonts w:ascii="Segoe UI" w:hAnsi="Segoe UI" w:cs="Segoe UI"/>
          <w:color w:val="auto"/>
          <w:sz w:val="20"/>
        </w:rPr>
        <w:t>1</w:t>
      </w:r>
      <w:r w:rsidRPr="00CC3350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CC3350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14:paraId="6E76C8BD" w14:textId="3337C60A" w:rsidR="00B1420C" w:rsidRPr="00CC3350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CC3350">
        <w:rPr>
          <w:rFonts w:ascii="Segoe UI" w:hAnsi="Segoe UI" w:cs="Segoe UI"/>
          <w:color w:val="auto"/>
          <w:sz w:val="20"/>
        </w:rPr>
        <w:t xml:space="preserve">účelných, </w:t>
      </w:r>
      <w:r w:rsidR="006920D5" w:rsidRPr="00CC3350">
        <w:rPr>
          <w:rFonts w:ascii="Segoe UI" w:hAnsi="Segoe UI" w:cs="Segoe UI"/>
          <w:color w:val="auto"/>
          <w:sz w:val="20"/>
        </w:rPr>
        <w:t>efektivních, oprávněně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1A7240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>a nezbytn</w:t>
      </w:r>
      <w:r w:rsidR="0045465A" w:rsidRPr="00CC3350">
        <w:rPr>
          <w:rFonts w:ascii="Segoe UI" w:hAnsi="Segoe UI" w:cs="Segoe UI"/>
          <w:color w:val="auto"/>
          <w:sz w:val="20"/>
        </w:rPr>
        <w:t xml:space="preserve">ě vynaložených </w:t>
      </w:r>
      <w:r w:rsidRPr="00CC3350">
        <w:rPr>
          <w:rFonts w:ascii="Segoe UI" w:hAnsi="Segoe UI" w:cs="Segoe UI"/>
          <w:color w:val="auto"/>
          <w:sz w:val="20"/>
        </w:rPr>
        <w:t>výdajů</w:t>
      </w:r>
      <w:r w:rsidR="006920D5" w:rsidRPr="00CC3350">
        <w:rPr>
          <w:rFonts w:ascii="Segoe UI" w:hAnsi="Segoe UI" w:cs="Segoe UI"/>
          <w:color w:val="auto"/>
          <w:sz w:val="20"/>
        </w:rPr>
        <w:t>, vzniklých v přímé souvislosti s</w:t>
      </w:r>
      <w:r w:rsidRPr="00CC3350">
        <w:rPr>
          <w:rFonts w:ascii="Segoe UI" w:hAnsi="Segoe UI" w:cs="Segoe UI"/>
          <w:color w:val="auto"/>
          <w:sz w:val="20"/>
        </w:rPr>
        <w:t xml:space="preserve"> dodávk</w:t>
      </w:r>
      <w:r w:rsidR="006920D5" w:rsidRPr="00CC3350">
        <w:rPr>
          <w:rFonts w:ascii="Segoe UI" w:hAnsi="Segoe UI" w:cs="Segoe UI"/>
          <w:color w:val="auto"/>
          <w:sz w:val="20"/>
        </w:rPr>
        <w:t>ami</w:t>
      </w:r>
      <w:r w:rsidRPr="00CC3350">
        <w:rPr>
          <w:rFonts w:ascii="Segoe UI" w:hAnsi="Segoe UI" w:cs="Segoe UI"/>
          <w:color w:val="auto"/>
          <w:sz w:val="20"/>
        </w:rPr>
        <w:t>, služb</w:t>
      </w:r>
      <w:r w:rsidR="006920D5" w:rsidRPr="00CC3350">
        <w:rPr>
          <w:rFonts w:ascii="Segoe UI" w:hAnsi="Segoe UI" w:cs="Segoe UI"/>
          <w:color w:val="auto"/>
          <w:sz w:val="20"/>
        </w:rPr>
        <w:t>ami</w:t>
      </w:r>
      <w:r w:rsidRPr="00CC3350">
        <w:rPr>
          <w:rFonts w:ascii="Segoe UI" w:hAnsi="Segoe UI" w:cs="Segoe UI"/>
          <w:color w:val="auto"/>
          <w:sz w:val="20"/>
        </w:rPr>
        <w:t xml:space="preserve"> a popřípadě jin</w:t>
      </w:r>
      <w:r w:rsidR="006920D5" w:rsidRPr="00CC3350">
        <w:rPr>
          <w:rFonts w:ascii="Segoe UI" w:hAnsi="Segoe UI" w:cs="Segoe UI"/>
          <w:color w:val="auto"/>
          <w:sz w:val="20"/>
        </w:rPr>
        <w:t>ými</w:t>
      </w:r>
      <w:r w:rsidRPr="00CC3350">
        <w:rPr>
          <w:rFonts w:ascii="Segoe UI" w:hAnsi="Segoe UI" w:cs="Segoe UI"/>
          <w:color w:val="auto"/>
          <w:sz w:val="20"/>
        </w:rPr>
        <w:t xml:space="preserve"> pr</w:t>
      </w:r>
      <w:r w:rsidR="006920D5" w:rsidRPr="00CC3350">
        <w:rPr>
          <w:rFonts w:ascii="Segoe UI" w:hAnsi="Segoe UI" w:cs="Segoe UI"/>
          <w:color w:val="auto"/>
          <w:sz w:val="20"/>
        </w:rPr>
        <w:t>a</w:t>
      </w:r>
      <w:r w:rsidR="00407C0C" w:rsidRPr="00CC3350">
        <w:rPr>
          <w:rFonts w:ascii="Segoe UI" w:hAnsi="Segoe UI" w:cs="Segoe UI"/>
          <w:color w:val="auto"/>
          <w:sz w:val="20"/>
        </w:rPr>
        <w:t>ce</w:t>
      </w:r>
      <w:r w:rsidR="006920D5" w:rsidRPr="00CC3350">
        <w:rPr>
          <w:rFonts w:ascii="Segoe UI" w:hAnsi="Segoe UI" w:cs="Segoe UI"/>
          <w:color w:val="auto"/>
          <w:sz w:val="20"/>
        </w:rPr>
        <w:t>mi</w:t>
      </w:r>
      <w:r w:rsidR="00407C0C" w:rsidRPr="00CC3350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45465A" w:rsidRPr="00CC3350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CC3350">
        <w:rPr>
          <w:rFonts w:ascii="Segoe UI" w:hAnsi="Segoe UI" w:cs="Segoe UI"/>
          <w:color w:val="auto"/>
          <w:sz w:val="20"/>
        </w:rPr>
        <w:t>v období o</w:t>
      </w:r>
      <w:r w:rsidR="00834FAD" w:rsidRPr="00CC3350">
        <w:rPr>
          <w:rFonts w:ascii="Segoe UI" w:hAnsi="Segoe UI" w:cs="Segoe UI"/>
          <w:color w:val="auto"/>
          <w:sz w:val="20"/>
        </w:rPr>
        <w:t>d 1. 1. 2014 do</w:t>
      </w:r>
      <w:r w:rsidR="00834FAD" w:rsidRPr="00CC3350">
        <w:rPr>
          <w:rFonts w:ascii="Segoe UI" w:hAnsi="Segoe UI" w:cs="Segoe UI"/>
          <w:color w:val="auto"/>
          <w:sz w:val="20"/>
        </w:rPr>
        <w:br/>
      </w:r>
      <w:r w:rsidR="006920D5" w:rsidRPr="00CC3350">
        <w:rPr>
          <w:rFonts w:ascii="Segoe UI" w:hAnsi="Segoe UI" w:cs="Segoe UI"/>
          <w:color w:val="auto"/>
          <w:sz w:val="20"/>
        </w:rPr>
        <w:t>31. 12. 2023</w:t>
      </w:r>
      <w:r w:rsidR="00407C0C" w:rsidRPr="00CC3350">
        <w:rPr>
          <w:rFonts w:ascii="Segoe UI" w:hAnsi="Segoe UI" w:cs="Segoe UI"/>
          <w:color w:val="auto"/>
          <w:sz w:val="20"/>
        </w:rPr>
        <w:t>.</w:t>
      </w:r>
    </w:p>
    <w:p w14:paraId="5DFFFEC2" w14:textId="77777777" w:rsidR="00B1420C" w:rsidRPr="00CC3350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 podpory poskytované Fondem lze hradit pouze platby požadované dodavatelem za práce</w:t>
      </w:r>
      <w:r w:rsidR="00375B72" w:rsidRPr="00CC3350">
        <w:rPr>
          <w:rFonts w:ascii="Segoe UI" w:hAnsi="Segoe UI" w:cs="Segoe UI"/>
          <w:color w:val="auto"/>
          <w:sz w:val="20"/>
        </w:rPr>
        <w:t>, služby</w:t>
      </w:r>
      <w:r w:rsidR="00375B72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14:paraId="40DD3B4F" w14:textId="77777777" w:rsidR="009E5867" w:rsidRPr="00CC3350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CC3350">
        <w:rPr>
          <w:rFonts w:ascii="Segoe UI" w:hAnsi="Segoe UI" w:cs="Segoe UI"/>
          <w:color w:val="auto"/>
          <w:sz w:val="20"/>
        </w:rPr>
        <w:t>z</w:t>
      </w:r>
      <w:r w:rsidRPr="00CC3350">
        <w:rPr>
          <w:rFonts w:ascii="Segoe UI" w:hAnsi="Segoe UI" w:cs="Segoe UI"/>
          <w:color w:val="auto"/>
          <w:sz w:val="20"/>
        </w:rPr>
        <w:t>e</w:t>
      </w:r>
      <w:r w:rsidR="00427F7A" w:rsidRPr="00CC3350">
        <w:rPr>
          <w:rFonts w:ascii="Segoe UI" w:hAnsi="Segoe UI" w:cs="Segoe UI"/>
          <w:color w:val="auto"/>
          <w:sz w:val="20"/>
        </w:rPr>
        <w:t xml:space="preserve"> znění čl. </w:t>
      </w:r>
      <w:r w:rsidR="006920D5" w:rsidRPr="00CC3350">
        <w:rPr>
          <w:rFonts w:ascii="Segoe UI" w:hAnsi="Segoe UI" w:cs="Segoe UI"/>
          <w:color w:val="auto"/>
          <w:sz w:val="20"/>
        </w:rPr>
        <w:t>8</w:t>
      </w:r>
      <w:r w:rsidR="00427F7A" w:rsidRPr="00CC3350">
        <w:rPr>
          <w:rFonts w:ascii="Segoe UI" w:hAnsi="Segoe UI" w:cs="Segoe UI"/>
          <w:color w:val="auto"/>
          <w:sz w:val="20"/>
        </w:rPr>
        <w:t xml:space="preserve"> Výzvy</w:t>
      </w:r>
      <w:r w:rsidR="009723A8" w:rsidRPr="00CC3350">
        <w:rPr>
          <w:rFonts w:ascii="Segoe UI" w:hAnsi="Segoe UI" w:cs="Segoe UI"/>
          <w:color w:val="auto"/>
          <w:sz w:val="20"/>
        </w:rPr>
        <w:t>.</w:t>
      </w:r>
    </w:p>
    <w:p w14:paraId="02390F95" w14:textId="77777777" w:rsidR="009E5867" w:rsidRPr="00CC3350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62177E59" w14:textId="77777777" w:rsidR="00BF0635" w:rsidRPr="00CC3350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3A571784" w14:textId="77777777" w:rsidR="00944DF5" w:rsidRPr="00CC3350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I</w:t>
      </w:r>
      <w:r w:rsidR="00A7748C" w:rsidRPr="00CC3350">
        <w:rPr>
          <w:rFonts w:ascii="Segoe UI" w:hAnsi="Segoe UI" w:cs="Segoe UI"/>
          <w:b/>
          <w:color w:val="auto"/>
          <w:sz w:val="20"/>
        </w:rPr>
        <w:t>II</w:t>
      </w:r>
      <w:r w:rsidRPr="00CC3350">
        <w:rPr>
          <w:rFonts w:ascii="Segoe UI" w:hAnsi="Segoe UI" w:cs="Segoe UI"/>
          <w:b/>
          <w:color w:val="auto"/>
          <w:sz w:val="20"/>
        </w:rPr>
        <w:t>.</w:t>
      </w:r>
    </w:p>
    <w:p w14:paraId="3A2E051C" w14:textId="77777777" w:rsidR="00944DF5" w:rsidRPr="00CC3350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Platební podmínky</w:t>
      </w:r>
    </w:p>
    <w:p w14:paraId="1286DB11" w14:textId="77777777" w:rsidR="00EB122E" w:rsidRPr="00CC3350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A8ED11F" w14:textId="77777777" w:rsidR="00C42C7A" w:rsidRPr="00CC3350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A63BB5" w:rsidRPr="00CC3350">
        <w:rPr>
          <w:rFonts w:ascii="Segoe UI" w:hAnsi="Segoe UI" w:cs="Segoe UI"/>
          <w:color w:val="auto"/>
          <w:sz w:val="20"/>
        </w:rPr>
        <w:t>, uvedený v této Smlouvě</w:t>
      </w:r>
      <w:r w:rsidRPr="00CC3350">
        <w:rPr>
          <w:rFonts w:ascii="Segoe UI" w:hAnsi="Segoe UI" w:cs="Segoe UI"/>
          <w:color w:val="auto"/>
          <w:sz w:val="20"/>
        </w:rPr>
        <w:t>. Fond bude příjemci podpory jednotlivé platby avizovat. Avíza budou obsahovat m. j. datum odepsání prostředků z bankovního účtu Fondu.</w:t>
      </w:r>
    </w:p>
    <w:p w14:paraId="33F98A13" w14:textId="1219FE43" w:rsidR="00C42C7A" w:rsidRPr="00CC3350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0F10CB" w:rsidRPr="00CC3350">
        <w:rPr>
          <w:rFonts w:ascii="Segoe UI" w:hAnsi="Segoe UI" w:cs="Segoe UI"/>
          <w:color w:val="auto"/>
          <w:sz w:val="20"/>
        </w:rPr>
        <w:t>1</w:t>
      </w:r>
      <w:r w:rsidR="001A7240" w:rsidRPr="00CC3350">
        <w:rPr>
          <w:rFonts w:ascii="Segoe UI" w:hAnsi="Segoe UI" w:cs="Segoe UI"/>
          <w:color w:val="auto"/>
          <w:sz w:val="20"/>
        </w:rPr>
        <w:t>-</w:t>
      </w:r>
      <w:r w:rsidR="000F10CB" w:rsidRPr="00CC3350">
        <w:rPr>
          <w:rFonts w:ascii="Segoe UI" w:hAnsi="Segoe UI" w:cs="Segoe UI"/>
          <w:color w:val="auto"/>
          <w:sz w:val="20"/>
        </w:rPr>
        <w:t>1</w:t>
      </w:r>
      <w:r w:rsidR="00E66CD1" w:rsidRPr="00CC3350">
        <w:rPr>
          <w:rFonts w:ascii="Segoe UI" w:hAnsi="Segoe UI" w:cs="Segoe UI"/>
          <w:color w:val="auto"/>
          <w:sz w:val="20"/>
        </w:rPr>
        <w:t>7</w:t>
      </w:r>
      <w:r w:rsidRPr="00CC3350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14:paraId="0732BF64" w14:textId="77777777" w:rsidR="00C42C7A" w:rsidRPr="00CC3350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14:paraId="3C601E6C" w14:textId="3960F31E" w:rsidR="005C6F10" w:rsidRPr="00CC3350" w:rsidRDefault="00F46AFD" w:rsidP="00F46AFD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 roce 2020 ve výši </w:t>
      </w:r>
      <w:r w:rsidR="00CD53B1" w:rsidRPr="00CC3350">
        <w:rPr>
          <w:rFonts w:ascii="Segoe UI" w:hAnsi="Segoe UI" w:cs="Segoe UI"/>
          <w:color w:val="auto"/>
          <w:sz w:val="20"/>
        </w:rPr>
        <w:t xml:space="preserve">31 059 </w:t>
      </w:r>
      <w:r w:rsidR="00681393" w:rsidRPr="00CC3350">
        <w:rPr>
          <w:rFonts w:ascii="Segoe UI" w:hAnsi="Segoe UI" w:cs="Segoe UI"/>
          <w:color w:val="auto"/>
          <w:sz w:val="20"/>
        </w:rPr>
        <w:t>9</w:t>
      </w:r>
      <w:r w:rsidR="00CD53B1" w:rsidRPr="00CC3350">
        <w:rPr>
          <w:rFonts w:ascii="Segoe UI" w:hAnsi="Segoe UI" w:cs="Segoe UI"/>
          <w:color w:val="auto"/>
          <w:sz w:val="20"/>
        </w:rPr>
        <w:t>34</w:t>
      </w:r>
      <w:r w:rsidRPr="00CC3350">
        <w:rPr>
          <w:rFonts w:ascii="Segoe UI" w:hAnsi="Segoe UI" w:cs="Segoe UI"/>
          <w:color w:val="auto"/>
          <w:sz w:val="20"/>
        </w:rPr>
        <w:t xml:space="preserve"> Kč</w:t>
      </w:r>
      <w:r w:rsidR="005C6F10" w:rsidRPr="00CC3350">
        <w:rPr>
          <w:rFonts w:ascii="Segoe UI" w:hAnsi="Segoe UI" w:cs="Segoe UI"/>
          <w:color w:val="auto"/>
          <w:sz w:val="20"/>
        </w:rPr>
        <w:t>,</w:t>
      </w:r>
    </w:p>
    <w:p w14:paraId="232BE778" w14:textId="0F77754B" w:rsidR="008021AA" w:rsidRPr="00CC3350" w:rsidRDefault="005C6F10" w:rsidP="00681393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 roce 2021 ve výši </w:t>
      </w:r>
      <w:r w:rsidR="00CD53B1" w:rsidRPr="00CC3350">
        <w:rPr>
          <w:rFonts w:ascii="Segoe UI" w:hAnsi="Segoe UI" w:cs="Segoe UI"/>
          <w:color w:val="auto"/>
          <w:sz w:val="20"/>
        </w:rPr>
        <w:t>3 749 471</w:t>
      </w:r>
      <w:r w:rsidR="00681393" w:rsidRPr="00CC3350">
        <w:rPr>
          <w:rFonts w:ascii="Segoe UI" w:hAnsi="Segoe UI" w:cs="Segoe UI"/>
          <w:color w:val="auto"/>
          <w:sz w:val="20"/>
        </w:rPr>
        <w:t xml:space="preserve"> </w:t>
      </w:r>
      <w:r w:rsidR="00F1761F" w:rsidRPr="00CC3350">
        <w:rPr>
          <w:rFonts w:ascii="Segoe UI" w:hAnsi="Segoe UI" w:cs="Segoe UI"/>
          <w:color w:val="auto"/>
          <w:sz w:val="20"/>
        </w:rPr>
        <w:t>Kč</w:t>
      </w:r>
      <w:r w:rsidR="00F65BFF" w:rsidRPr="00CC3350">
        <w:rPr>
          <w:rFonts w:ascii="Segoe UI" w:hAnsi="Segoe UI" w:cs="Segoe UI"/>
          <w:color w:val="auto"/>
          <w:sz w:val="20"/>
        </w:rPr>
        <w:t>.</w:t>
      </w:r>
    </w:p>
    <w:p w14:paraId="45048986" w14:textId="606A91CD" w:rsidR="00375B72" w:rsidRPr="00CC3350" w:rsidRDefault="00375B72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Příjemce podpory vypracuje neprodleně po nabytí platnosti a účinnosti této Smlouvy finančně platební kalendář, </w:t>
      </w:r>
      <w:r w:rsidR="00E4428B" w:rsidRPr="00CC3350">
        <w:rPr>
          <w:rFonts w:ascii="Segoe UI" w:hAnsi="Segoe UI" w:cs="Segoe UI"/>
          <w:color w:val="auto"/>
          <w:sz w:val="20"/>
        </w:rPr>
        <w:t>který je k dispozici ke stažení</w:t>
      </w:r>
      <w:r w:rsidR="00E4428B" w:rsidRPr="00CC3350">
        <w:rPr>
          <w:rFonts w:ascii="Segoe UI" w:hAnsi="Segoe UI" w:cs="Segoe UI"/>
          <w:b/>
          <w:color w:val="auto"/>
          <w:sz w:val="20"/>
        </w:rPr>
        <w:t xml:space="preserve"> </w:t>
      </w:r>
      <w:r w:rsidR="00E4428B" w:rsidRPr="00CC3350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="00E4428B" w:rsidRPr="00CC335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E4428B" w:rsidRPr="00CC3350">
        <w:rPr>
          <w:rStyle w:val="Hypertextovodkaz"/>
          <w:rFonts w:ascii="Segoe UI" w:hAnsi="Segoe UI" w:cs="Segoe UI"/>
          <w:color w:val="auto"/>
          <w:sz w:val="20"/>
          <w:u w:val="none"/>
        </w:rPr>
        <w:t xml:space="preserve">, a </w:t>
      </w:r>
      <w:r w:rsidR="00E4428B" w:rsidRPr="00CC3350">
        <w:rPr>
          <w:rFonts w:ascii="Segoe UI" w:hAnsi="Segoe UI" w:cs="Segoe UI"/>
          <w:color w:val="auto"/>
          <w:sz w:val="20"/>
        </w:rPr>
        <w:t xml:space="preserve">zašle jej </w:t>
      </w:r>
      <w:r w:rsidRPr="00CC3350">
        <w:rPr>
          <w:rStyle w:val="Hypertextovodkaz"/>
          <w:rFonts w:ascii="Segoe UI" w:hAnsi="Segoe UI" w:cs="Segoe UI"/>
          <w:color w:val="auto"/>
          <w:sz w:val="20"/>
          <w:u w:val="none"/>
        </w:rPr>
        <w:t>včetně všech náležitostí finančnímu manažerovi na Fond</w:t>
      </w:r>
      <w:r w:rsidRPr="00CC3350">
        <w:rPr>
          <w:rFonts w:ascii="Segoe UI" w:hAnsi="Segoe UI" w:cs="Segoe UI"/>
          <w:color w:val="auto"/>
          <w:sz w:val="20"/>
        </w:rPr>
        <w:t>. V případě víceletých akcí bude formulář aktualizován pro každý následující rok spolu s požadavkem na finanční vypořádání předchozího roku.</w:t>
      </w:r>
    </w:p>
    <w:p w14:paraId="5A1CABA6" w14:textId="77777777" w:rsidR="000E63BB" w:rsidRPr="00CC3350" w:rsidRDefault="000E63BB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Fond nepo</w:t>
      </w:r>
      <w:r w:rsidR="00A63BB5" w:rsidRPr="00CC3350">
        <w:rPr>
          <w:rFonts w:ascii="Segoe UI" w:hAnsi="Segoe UI" w:cs="Segoe UI"/>
          <w:color w:val="auto"/>
          <w:sz w:val="20"/>
        </w:rPr>
        <w:t xml:space="preserve">skytne </w:t>
      </w:r>
      <w:r w:rsidRPr="00CC3350">
        <w:rPr>
          <w:rFonts w:ascii="Segoe UI" w:hAnsi="Segoe UI" w:cs="Segoe UI"/>
          <w:color w:val="auto"/>
          <w:sz w:val="20"/>
        </w:rPr>
        <w:t xml:space="preserve">finanční prostředky dříve, než příjemce podpory Fondu předloží s každou </w:t>
      </w:r>
      <w:r w:rsidR="00F37FD6" w:rsidRPr="00CC3350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0F10CB" w:rsidRPr="00CC3350">
        <w:rPr>
          <w:rFonts w:ascii="Segoe UI" w:hAnsi="Segoe UI" w:cs="Segoe UI"/>
          <w:color w:val="auto"/>
          <w:sz w:val="20"/>
        </w:rPr>
        <w:t>2</w:t>
      </w:r>
      <w:r w:rsidR="00F37FD6" w:rsidRPr="00CC3350">
        <w:rPr>
          <w:rFonts w:ascii="Segoe UI" w:hAnsi="Segoe UI" w:cs="Segoe UI"/>
          <w:color w:val="auto"/>
          <w:sz w:val="20"/>
        </w:rPr>
        <w:t>)</w:t>
      </w:r>
      <w:r w:rsidRPr="00CC3350">
        <w:rPr>
          <w:rFonts w:ascii="Segoe UI" w:hAnsi="Segoe UI" w:cs="Segoe UI"/>
          <w:color w:val="auto"/>
          <w:sz w:val="20"/>
        </w:rPr>
        <w:t xml:space="preserve"> příslušné doklady prokazující oprávněnost vynaložených </w:t>
      </w:r>
      <w:r w:rsidRPr="00CC3350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</w:t>
      </w:r>
      <w:r w:rsidR="00B4116D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(i v</w:t>
      </w:r>
      <w:r w:rsidRPr="00CC3350">
        <w:rPr>
          <w:rFonts w:ascii="Segoe UI" w:hAnsi="Segoe UI" w:cs="Segoe UI"/>
          <w:b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spolu s otiskem razítka příjemce podpory.</w:t>
      </w:r>
    </w:p>
    <w:p w14:paraId="18F1F492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154042C8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CC3350">
        <w:rPr>
          <w:rFonts w:ascii="Segoe UI" w:hAnsi="Segoe UI" w:cs="Segoe UI"/>
          <w:color w:val="auto"/>
          <w:sz w:val="20"/>
        </w:rPr>
        <w:t>u</w:t>
      </w:r>
      <w:r w:rsidRPr="00CC3350">
        <w:rPr>
          <w:rFonts w:ascii="Segoe UI" w:hAnsi="Segoe UI" w:cs="Segoe UI"/>
          <w:color w:val="auto"/>
          <w:sz w:val="20"/>
        </w:rPr>
        <w:t xml:space="preserve"> 1 tím není dotčeno.</w:t>
      </w:r>
    </w:p>
    <w:p w14:paraId="5D4EBFE8" w14:textId="77777777" w:rsidR="003E111E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1250B89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14:paraId="753861F4" w14:textId="6B4E80F8" w:rsidR="000F10CB" w:rsidRPr="00CC3350" w:rsidRDefault="00375B72" w:rsidP="00054142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</w:t>
      </w:r>
      <w:r w:rsidR="000F10CB" w:rsidRPr="00CC3350">
        <w:rPr>
          <w:rFonts w:ascii="Segoe UI" w:hAnsi="Segoe UI" w:cs="Segoe UI"/>
          <w:color w:val="auto"/>
          <w:sz w:val="20"/>
        </w:rPr>
        <w:t xml:space="preserve"> roce </w:t>
      </w:r>
      <w:r w:rsidRPr="00CC3350">
        <w:rPr>
          <w:rFonts w:ascii="Segoe UI" w:hAnsi="Segoe UI" w:cs="Segoe UI"/>
          <w:color w:val="auto"/>
          <w:sz w:val="20"/>
        </w:rPr>
        <w:t>20</w:t>
      </w:r>
      <w:r w:rsidR="00F1761F" w:rsidRPr="00CC3350">
        <w:rPr>
          <w:rFonts w:ascii="Segoe UI" w:hAnsi="Segoe UI" w:cs="Segoe UI"/>
          <w:color w:val="auto"/>
          <w:sz w:val="20"/>
        </w:rPr>
        <w:t>20</w:t>
      </w:r>
      <w:r w:rsidRPr="00CC3350">
        <w:rPr>
          <w:rFonts w:ascii="Segoe UI" w:hAnsi="Segoe UI" w:cs="Segoe UI"/>
          <w:color w:val="auto"/>
          <w:sz w:val="20"/>
        </w:rPr>
        <w:t xml:space="preserve"> uhradí </w:t>
      </w:r>
      <w:r w:rsidR="00F1761F" w:rsidRPr="00CC3350">
        <w:rPr>
          <w:rFonts w:ascii="Segoe UI" w:hAnsi="Segoe UI" w:cs="Segoe UI"/>
          <w:color w:val="auto"/>
          <w:sz w:val="20"/>
        </w:rPr>
        <w:t>1</w:t>
      </w:r>
      <w:r w:rsidR="00681393" w:rsidRPr="00CC3350">
        <w:rPr>
          <w:rFonts w:ascii="Segoe UI" w:hAnsi="Segoe UI" w:cs="Segoe UI"/>
          <w:color w:val="auto"/>
          <w:sz w:val="20"/>
        </w:rPr>
        <w:t>7 </w:t>
      </w:r>
      <w:r w:rsidR="00AC68F8" w:rsidRPr="00CC3350">
        <w:rPr>
          <w:rFonts w:ascii="Segoe UI" w:hAnsi="Segoe UI" w:cs="Segoe UI"/>
          <w:color w:val="auto"/>
          <w:sz w:val="20"/>
        </w:rPr>
        <w:t>6</w:t>
      </w:r>
      <w:r w:rsidR="00681393" w:rsidRPr="00CC3350">
        <w:rPr>
          <w:rFonts w:ascii="Segoe UI" w:hAnsi="Segoe UI" w:cs="Segoe UI"/>
          <w:color w:val="auto"/>
          <w:sz w:val="20"/>
        </w:rPr>
        <w:t>61 531</w:t>
      </w:r>
      <w:r w:rsidRPr="00CC3350">
        <w:rPr>
          <w:rFonts w:ascii="Segoe UI" w:hAnsi="Segoe UI" w:cs="Segoe UI"/>
          <w:color w:val="auto"/>
          <w:sz w:val="20"/>
        </w:rPr>
        <w:t xml:space="preserve"> Kč</w:t>
      </w:r>
      <w:r w:rsidR="000F10CB" w:rsidRPr="00CC3350">
        <w:rPr>
          <w:rFonts w:ascii="Segoe UI" w:hAnsi="Segoe UI" w:cs="Segoe UI"/>
          <w:color w:val="auto"/>
          <w:sz w:val="20"/>
        </w:rPr>
        <w:t>,</w:t>
      </w:r>
    </w:p>
    <w:p w14:paraId="0F12D005" w14:textId="0B2AECD4" w:rsidR="00375B72" w:rsidRPr="00CC3350" w:rsidRDefault="000F10CB" w:rsidP="00681393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 roce 202</w:t>
      </w:r>
      <w:r w:rsidR="00F1761F" w:rsidRPr="00CC3350">
        <w:rPr>
          <w:rFonts w:ascii="Segoe UI" w:hAnsi="Segoe UI" w:cs="Segoe UI"/>
          <w:color w:val="auto"/>
          <w:sz w:val="20"/>
        </w:rPr>
        <w:t>1</w:t>
      </w:r>
      <w:r w:rsidRPr="00CC3350">
        <w:rPr>
          <w:rFonts w:ascii="Segoe UI" w:hAnsi="Segoe UI" w:cs="Segoe UI"/>
          <w:color w:val="auto"/>
          <w:sz w:val="20"/>
        </w:rPr>
        <w:t xml:space="preserve"> uhradí </w:t>
      </w:r>
      <w:r w:rsidR="00681393" w:rsidRPr="00CC3350">
        <w:rPr>
          <w:rFonts w:ascii="Segoe UI" w:hAnsi="Segoe UI" w:cs="Segoe UI"/>
          <w:color w:val="auto"/>
          <w:sz w:val="20"/>
        </w:rPr>
        <w:t>2 </w:t>
      </w:r>
      <w:r w:rsidR="00F1761F" w:rsidRPr="00CC3350">
        <w:rPr>
          <w:rFonts w:ascii="Segoe UI" w:hAnsi="Segoe UI" w:cs="Segoe UI"/>
          <w:color w:val="auto"/>
          <w:sz w:val="20"/>
        </w:rPr>
        <w:t>1</w:t>
      </w:r>
      <w:r w:rsidR="00681393" w:rsidRPr="00CC3350">
        <w:rPr>
          <w:rFonts w:ascii="Segoe UI" w:hAnsi="Segoe UI" w:cs="Segoe UI"/>
          <w:color w:val="auto"/>
          <w:sz w:val="20"/>
        </w:rPr>
        <w:t xml:space="preserve">32 052 </w:t>
      </w:r>
      <w:r w:rsidR="005C6F10" w:rsidRPr="00CC3350">
        <w:rPr>
          <w:rFonts w:ascii="Segoe UI" w:hAnsi="Segoe UI" w:cs="Segoe UI"/>
          <w:color w:val="auto"/>
          <w:sz w:val="20"/>
        </w:rPr>
        <w:t>Kč</w:t>
      </w:r>
      <w:r w:rsidR="00375B72" w:rsidRPr="00CC3350">
        <w:rPr>
          <w:rFonts w:ascii="Segoe UI" w:hAnsi="Segoe UI" w:cs="Segoe UI"/>
          <w:color w:val="auto"/>
          <w:sz w:val="20"/>
        </w:rPr>
        <w:t>.</w:t>
      </w:r>
    </w:p>
    <w:p w14:paraId="5FC30563" w14:textId="77777777" w:rsidR="00C42C7A" w:rsidRPr="00CC3350" w:rsidRDefault="00C42C7A" w:rsidP="000F10CB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57B2A24C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 průběhu roku bude Fond poskytovat podporu </w:t>
      </w:r>
      <w:r w:rsidR="00131E9E" w:rsidRPr="00CC3350">
        <w:rPr>
          <w:rFonts w:ascii="Segoe UI" w:hAnsi="Segoe UI" w:cs="Segoe UI"/>
          <w:color w:val="auto"/>
          <w:sz w:val="20"/>
        </w:rPr>
        <w:t xml:space="preserve">průběžně </w:t>
      </w:r>
      <w:r w:rsidRPr="00CC3350">
        <w:rPr>
          <w:rFonts w:ascii="Segoe UI" w:hAnsi="Segoe UI" w:cs="Segoe UI"/>
          <w:color w:val="auto"/>
          <w:sz w:val="20"/>
        </w:rPr>
        <w:t>v závislosti na postupu realizace akce</w:t>
      </w:r>
      <w:r w:rsidR="000E63BB" w:rsidRPr="00CC3350">
        <w:rPr>
          <w:rFonts w:ascii="Segoe UI" w:hAnsi="Segoe UI" w:cs="Segoe UI"/>
          <w:color w:val="auto"/>
          <w:sz w:val="20"/>
        </w:rPr>
        <w:t xml:space="preserve"> a</w:t>
      </w:r>
      <w:r w:rsidRPr="00CC3350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CC3350">
        <w:rPr>
          <w:rFonts w:ascii="Segoe UI" w:hAnsi="Segoe UI" w:cs="Segoe UI"/>
          <w:color w:val="auto"/>
          <w:sz w:val="20"/>
        </w:rPr>
        <w:t>ž</w:t>
      </w:r>
      <w:r w:rsidRPr="00CC3350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CC3350" w:rsidDel="00504E89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podpory.</w:t>
      </w:r>
    </w:p>
    <w:p w14:paraId="7B0916B2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CC3350">
        <w:rPr>
          <w:rFonts w:ascii="Segoe UI" w:hAnsi="Segoe UI" w:cs="Segoe UI"/>
          <w:color w:val="auto"/>
          <w:sz w:val="20"/>
        </w:rPr>
        <w:t>ž</w:t>
      </w:r>
      <w:r w:rsidRPr="00CC3350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14:paraId="26B8A9BF" w14:textId="77777777" w:rsidR="00375B72" w:rsidRPr="00CC3350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Style w:val="Hypertextovodkaz"/>
          <w:rFonts w:ascii="Segoe UI" w:hAnsi="Segoe UI" w:cs="Segoe UI"/>
          <w:color w:val="auto"/>
          <w:sz w:val="20"/>
          <w:u w:val="none"/>
        </w:rPr>
      </w:pPr>
      <w:r w:rsidRPr="00CC3350">
        <w:rPr>
          <w:rFonts w:ascii="Segoe UI" w:hAnsi="Segoe UI" w:cs="Segoe UI"/>
          <w:color w:val="auto"/>
          <w:sz w:val="20"/>
        </w:rPr>
        <w:t>žádost o uvolnění finančních prostředků, která je k dispozici ke stažení</w:t>
      </w:r>
      <w:r w:rsidRPr="00CC3350">
        <w:rPr>
          <w:rFonts w:ascii="Segoe UI" w:hAnsi="Segoe UI" w:cs="Segoe UI"/>
          <w:b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Pr="00CC335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C3350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14:paraId="6E7A66D1" w14:textId="4C7E074A" w:rsidR="00650D44" w:rsidRPr="00CC3350" w:rsidRDefault="00595297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k</w:t>
      </w:r>
      <w:r w:rsidR="00375B72" w:rsidRPr="00CC3350">
        <w:rPr>
          <w:rFonts w:ascii="Segoe UI" w:hAnsi="Segoe UI" w:cs="Segoe UI"/>
          <w:color w:val="auto"/>
          <w:sz w:val="20"/>
        </w:rPr>
        <w:t>opie faktur, prokazujících výdaje projektu, opatřené originálním</w:t>
      </w:r>
      <w:r w:rsidR="00981805" w:rsidRPr="00CC3350">
        <w:rPr>
          <w:rFonts w:ascii="Segoe UI" w:hAnsi="Segoe UI" w:cs="Segoe UI"/>
          <w:color w:val="auto"/>
          <w:sz w:val="20"/>
        </w:rPr>
        <w:t>, popřípadě elektronickým</w:t>
      </w:r>
      <w:r w:rsidR="00375B72" w:rsidRPr="00CC3350">
        <w:rPr>
          <w:rFonts w:ascii="Segoe UI" w:hAnsi="Segoe UI" w:cs="Segoe UI"/>
          <w:color w:val="auto"/>
          <w:sz w:val="20"/>
        </w:rPr>
        <w:t xml:space="preserve"> podpisem statutárního nebo pověřeného zástupce příjemce podpory</w:t>
      </w:r>
      <w:r w:rsidR="00860D3F" w:rsidRPr="00CC3350">
        <w:rPr>
          <w:rFonts w:ascii="Segoe UI" w:hAnsi="Segoe UI" w:cs="Segoe UI"/>
          <w:color w:val="auto"/>
          <w:sz w:val="20"/>
        </w:rPr>
        <w:t xml:space="preserve"> </w:t>
      </w:r>
      <w:r w:rsidR="00375B72" w:rsidRPr="00CC3350">
        <w:rPr>
          <w:rFonts w:ascii="Segoe UI" w:hAnsi="Segoe UI" w:cs="Segoe UI"/>
          <w:color w:val="auto"/>
          <w:sz w:val="20"/>
        </w:rPr>
        <w:t xml:space="preserve">a otiskem razítka, včetně případných soupisů provedených prací, zjišťovacích protokolů, resp. dokladů prokazujících dodržení věcných </w:t>
      </w:r>
      <w:r w:rsidR="00375B72" w:rsidRPr="00CC3350">
        <w:rPr>
          <w:rFonts w:ascii="Segoe UI" w:hAnsi="Segoe UI" w:cs="Segoe UI"/>
          <w:color w:val="auto"/>
          <w:sz w:val="20"/>
        </w:rPr>
        <w:br/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650D44" w:rsidRPr="00CC3350">
        <w:rPr>
          <w:rFonts w:ascii="Segoe UI" w:hAnsi="Segoe UI" w:cs="Segoe UI"/>
          <w:color w:val="auto"/>
          <w:sz w:val="20"/>
        </w:rPr>
        <w:t xml:space="preserve"> formální a finanční správnosti; Fond akceptuje předložení uhrazených faktur i z let předcházejících uvolnění podpory, pokud fakturace odpovídá termínům realizace akce,</w:t>
      </w:r>
    </w:p>
    <w:p w14:paraId="68C74EE4" w14:textId="77777777" w:rsidR="00375B72" w:rsidRPr="00CC3350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bankovní výpisy dokladující uhrazení faktur zhotoviteli, </w:t>
      </w:r>
      <w:r w:rsidR="00981805" w:rsidRPr="00CC3350">
        <w:rPr>
          <w:rFonts w:ascii="Segoe UI" w:hAnsi="Segoe UI" w:cs="Segoe UI"/>
          <w:color w:val="auto"/>
          <w:sz w:val="20"/>
        </w:rPr>
        <w:t>opatřené originálním, popřípadě elektronickým podpisem statutárního nebo pověřeného zástupce příjemce podpory a otiskem razítka,</w:t>
      </w:r>
    </w:p>
    <w:p w14:paraId="1E879155" w14:textId="0A643D2A" w:rsidR="008021AA" w:rsidRPr="00CC3350" w:rsidRDefault="00375B72" w:rsidP="00681393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přehled čerpání </w:t>
      </w:r>
      <w:r w:rsidR="00981805" w:rsidRPr="00CC3350">
        <w:rPr>
          <w:rFonts w:ascii="Segoe UI" w:hAnsi="Segoe UI" w:cs="Segoe UI"/>
          <w:color w:val="auto"/>
          <w:sz w:val="20"/>
        </w:rPr>
        <w:t>v rámci projektu (soupis faktur</w:t>
      </w:r>
      <w:r w:rsidRPr="00CC3350">
        <w:rPr>
          <w:rFonts w:ascii="Segoe UI" w:hAnsi="Segoe UI" w:cs="Segoe UI"/>
          <w:color w:val="auto"/>
          <w:sz w:val="20"/>
        </w:rPr>
        <w:t xml:space="preserve">), </w:t>
      </w:r>
      <w:r w:rsidR="00981805" w:rsidRPr="00CC3350">
        <w:rPr>
          <w:rFonts w:ascii="Segoe UI" w:hAnsi="Segoe UI" w:cs="Segoe UI"/>
          <w:color w:val="auto"/>
          <w:sz w:val="20"/>
        </w:rPr>
        <w:t>opatřený originálním, popřípadě elektronickým podpisem statutárního nebo pověřeného zástupce příjemce podpory a otiskem razítka</w:t>
      </w:r>
      <w:r w:rsidRPr="00CC3350">
        <w:rPr>
          <w:rFonts w:ascii="Segoe UI" w:hAnsi="Segoe UI" w:cs="Segoe UI"/>
          <w:color w:val="auto"/>
          <w:sz w:val="20"/>
        </w:rPr>
        <w:t>. Vzor přehledu čerpání v rámci projektu je k</w:t>
      </w:r>
      <w:r w:rsidR="00981805" w:rsidRPr="00CC3350">
        <w:rPr>
          <w:rFonts w:ascii="Segoe UI" w:hAnsi="Segoe UI" w:cs="Segoe UI"/>
          <w:color w:val="auto"/>
          <w:sz w:val="20"/>
        </w:rPr>
        <w:t> </w:t>
      </w:r>
      <w:r w:rsidRPr="00CC3350">
        <w:rPr>
          <w:rFonts w:ascii="Segoe UI" w:hAnsi="Segoe UI" w:cs="Segoe UI"/>
          <w:color w:val="auto"/>
          <w:sz w:val="20"/>
        </w:rPr>
        <w:t>dispozici</w:t>
      </w:r>
      <w:r w:rsidR="00981805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 xml:space="preserve">ke stažení na </w:t>
      </w:r>
      <w:hyperlink r:id="rId10" w:history="1">
        <w:r w:rsidRPr="00CC335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C3350">
        <w:rPr>
          <w:rFonts w:ascii="Segoe UI" w:hAnsi="Segoe UI" w:cs="Segoe UI"/>
          <w:color w:val="auto"/>
          <w:sz w:val="20"/>
        </w:rPr>
        <w:t>.</w:t>
      </w:r>
    </w:p>
    <w:p w14:paraId="16B620CE" w14:textId="77777777" w:rsidR="00F37FD6" w:rsidRPr="00CC3350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CC3350">
        <w:rPr>
          <w:rFonts w:ascii="Segoe UI" w:hAnsi="Segoe UI" w:cs="Segoe UI"/>
          <w:color w:val="auto"/>
          <w:sz w:val="20"/>
        </w:rPr>
        <w:t>předložené faktury</w:t>
      </w:r>
      <w:r w:rsidRPr="00CC3350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14:paraId="64153F7F" w14:textId="77777777" w:rsidR="00962C17" w:rsidRPr="00CC3350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Fondu mohou být </w:t>
      </w:r>
      <w:r w:rsidR="00981805" w:rsidRPr="00CC3350">
        <w:rPr>
          <w:rFonts w:ascii="Segoe UI" w:hAnsi="Segoe UI" w:cs="Segoe UI"/>
          <w:color w:val="auto"/>
          <w:sz w:val="20"/>
        </w:rPr>
        <w:t xml:space="preserve">k žádosti o uvolnění finančních prostředků </w:t>
      </w:r>
      <w:r w:rsidRPr="00CC3350">
        <w:rPr>
          <w:rFonts w:ascii="Segoe UI" w:hAnsi="Segoe UI" w:cs="Segoe UI"/>
          <w:color w:val="auto"/>
          <w:sz w:val="20"/>
        </w:rPr>
        <w:t xml:space="preserve">předloženy </w:t>
      </w:r>
      <w:r w:rsidR="00FB21FF" w:rsidRPr="00CC3350">
        <w:rPr>
          <w:rFonts w:ascii="Segoe UI" w:hAnsi="Segoe UI" w:cs="Segoe UI"/>
          <w:color w:val="auto"/>
          <w:sz w:val="20"/>
        </w:rPr>
        <w:t>faktury již uhrazené</w:t>
      </w:r>
      <w:r w:rsidR="006920D5" w:rsidRPr="00CC3350">
        <w:rPr>
          <w:rFonts w:ascii="Segoe UI" w:hAnsi="Segoe UI" w:cs="Segoe UI"/>
          <w:color w:val="auto"/>
          <w:sz w:val="20"/>
        </w:rPr>
        <w:t>, nebo částečně</w:t>
      </w:r>
      <w:r w:rsidR="00384880" w:rsidRPr="00CC3350">
        <w:rPr>
          <w:rFonts w:ascii="Segoe UI" w:hAnsi="Segoe UI" w:cs="Segoe UI"/>
          <w:color w:val="auto"/>
          <w:sz w:val="20"/>
        </w:rPr>
        <w:t xml:space="preserve"> uhrazené nebo i neuhrazené; v tom případě je příjemce podpory povinen do 10 pracovních dní od poskytnutí dotace uhradit </w:t>
      </w:r>
      <w:r w:rsidR="00981805" w:rsidRPr="00CC3350">
        <w:rPr>
          <w:rFonts w:ascii="Segoe UI" w:hAnsi="Segoe UI" w:cs="Segoe UI"/>
          <w:color w:val="auto"/>
          <w:sz w:val="20"/>
        </w:rPr>
        <w:t xml:space="preserve">dodavateli </w:t>
      </w:r>
      <w:r w:rsidR="00384880" w:rsidRPr="00CC3350">
        <w:rPr>
          <w:rFonts w:ascii="Segoe UI" w:hAnsi="Segoe UI" w:cs="Segoe UI"/>
          <w:color w:val="auto"/>
          <w:sz w:val="20"/>
        </w:rPr>
        <w:t>celou fakturu a neprodleně Fondu doložit příslušný bankovní výpis</w:t>
      </w:r>
      <w:r w:rsidRPr="00CC3350">
        <w:rPr>
          <w:rFonts w:ascii="Segoe UI" w:hAnsi="Segoe UI" w:cs="Segoe UI"/>
          <w:color w:val="auto"/>
          <w:sz w:val="20"/>
        </w:rPr>
        <w:t xml:space="preserve">. </w:t>
      </w:r>
    </w:p>
    <w:p w14:paraId="1E31E1FA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CC3350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7AB6EA71" w14:textId="77777777" w:rsidR="00C42C7A" w:rsidRPr="00CC3350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981805" w:rsidRPr="00CC3350">
        <w:rPr>
          <w:rFonts w:ascii="Segoe UI" w:hAnsi="Segoe UI" w:cs="Segoe UI"/>
          <w:color w:val="auto"/>
          <w:sz w:val="20"/>
        </w:rPr>
        <w:t xml:space="preserve">s vrácenými prostředky </w:t>
      </w:r>
      <w:r w:rsidR="0054124B" w:rsidRPr="00CC3350">
        <w:rPr>
          <w:rFonts w:ascii="Segoe UI" w:hAnsi="Segoe UI" w:cs="Segoe UI"/>
          <w:color w:val="auto"/>
          <w:sz w:val="20"/>
        </w:rPr>
        <w:t>neprodleně</w:t>
      </w:r>
      <w:r w:rsidRPr="00CC3350">
        <w:rPr>
          <w:rFonts w:ascii="Segoe UI" w:hAnsi="Segoe UI" w:cs="Segoe UI"/>
          <w:color w:val="auto"/>
          <w:sz w:val="20"/>
        </w:rPr>
        <w:t xml:space="preserve"> po obdržení zaslat Fondu.</w:t>
      </w:r>
    </w:p>
    <w:p w14:paraId="564CDAD9" w14:textId="77777777" w:rsidR="00981805" w:rsidRPr="00CC3350" w:rsidRDefault="00981805" w:rsidP="00920E6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 započtení vzájemných plnění stejného druhu (pohledávek a závazků) vzniklých na základě smluvního vztahu mezi příjemcem faktury a fakturujícím zhotovitelem, podepsanou příjemcem</w:t>
      </w:r>
      <w:r w:rsidR="00920E66" w:rsidRPr="00CC3350">
        <w:rPr>
          <w:rFonts w:ascii="Segoe UI" w:hAnsi="Segoe UI" w:cs="Segoe UI"/>
          <w:color w:val="auto"/>
          <w:sz w:val="20"/>
        </w:rPr>
        <w:t xml:space="preserve"> podpory</w:t>
      </w:r>
      <w:r w:rsidRPr="00CC3350">
        <w:rPr>
          <w:rFonts w:ascii="Segoe UI" w:hAnsi="Segoe UI" w:cs="Segoe UI"/>
          <w:color w:val="auto"/>
          <w:sz w:val="20"/>
        </w:rPr>
        <w:t xml:space="preserve"> i zhotovitelem. Tato obou</w:t>
      </w:r>
      <w:r w:rsidRPr="00CC3350">
        <w:rPr>
          <w:rFonts w:ascii="Segoe UI" w:hAnsi="Segoe UI" w:cs="Segoe UI"/>
          <w:color w:val="auto"/>
          <w:sz w:val="20"/>
        </w:rPr>
        <w:softHyphen/>
        <w:t>stranná vzájemná Dohoda musí být uzavřena v souladu s občanským zákoníkem. V Dohodě musí být uvedeny smluvní strany, identifikace projektu a faktur/y (v případě odlišného variabilního symbolu oproti číslu faktury je vhodné uvést i variabilní symbol), vzájemně započtené částky a měny, datum podpisu smluvních stran a podpisy obou smluvních stran.</w:t>
      </w:r>
    </w:p>
    <w:p w14:paraId="5D74A2F4" w14:textId="77777777" w:rsidR="00E94D63" w:rsidRPr="00CC3350" w:rsidRDefault="00E94D63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5E9C4899" w14:textId="77777777" w:rsidR="00B55CEE" w:rsidRPr="00CC3350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9A0D3E" w14:textId="77777777" w:rsidR="00A27595" w:rsidRPr="00CC3350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FAE070" w14:textId="77777777" w:rsidR="001D45AE" w:rsidRPr="00CC3350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I</w:t>
      </w:r>
      <w:r w:rsidR="00944DF5" w:rsidRPr="00CC3350">
        <w:rPr>
          <w:rFonts w:ascii="Segoe UI" w:hAnsi="Segoe UI" w:cs="Segoe UI"/>
          <w:b/>
          <w:color w:val="auto"/>
          <w:sz w:val="20"/>
        </w:rPr>
        <w:t>V.</w:t>
      </w:r>
    </w:p>
    <w:p w14:paraId="2F80E528" w14:textId="77777777" w:rsidR="001D45AE" w:rsidRPr="00CC3350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Z</w:t>
      </w:r>
      <w:r w:rsidR="001D45AE" w:rsidRPr="00CC3350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EE3F968" w14:textId="77777777" w:rsidR="006924DF" w:rsidRPr="00CC3350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E40EBC" w14:textId="0C95B203" w:rsidR="00DB4261" w:rsidRPr="00CC3350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1) </w:t>
      </w:r>
      <w:r w:rsidR="00A44683" w:rsidRPr="00CC3350">
        <w:rPr>
          <w:rFonts w:ascii="Segoe UI" w:hAnsi="Segoe UI" w:cs="Segoe UI"/>
          <w:color w:val="auto"/>
          <w:sz w:val="20"/>
        </w:rPr>
        <w:t>Příjemce podpory</w:t>
      </w:r>
      <w:r w:rsidR="00B37725" w:rsidRPr="00CC3350">
        <w:rPr>
          <w:rFonts w:ascii="Segoe UI" w:hAnsi="Segoe UI" w:cs="Segoe UI"/>
          <w:color w:val="auto"/>
          <w:sz w:val="20"/>
        </w:rPr>
        <w:t xml:space="preserve"> se zavazuje</w:t>
      </w:r>
      <w:r w:rsidR="0070246E" w:rsidRPr="00CC3350">
        <w:rPr>
          <w:rFonts w:ascii="Segoe UI" w:hAnsi="Segoe UI" w:cs="Segoe UI"/>
          <w:color w:val="auto"/>
          <w:sz w:val="20"/>
        </w:rPr>
        <w:t>, že</w:t>
      </w:r>
      <w:r w:rsidR="00DB4261" w:rsidRPr="00CC3350">
        <w:rPr>
          <w:rFonts w:ascii="Segoe UI" w:hAnsi="Segoe UI" w:cs="Segoe UI"/>
          <w:color w:val="auto"/>
          <w:sz w:val="20"/>
        </w:rPr>
        <w:t>: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</w:p>
    <w:p w14:paraId="1AA2D9BF" w14:textId="5D96FF31" w:rsidR="00B37725" w:rsidRPr="00CC3350" w:rsidRDefault="00E66090" w:rsidP="00595297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spln</w:t>
      </w:r>
      <w:r w:rsidR="0070246E" w:rsidRPr="00CC3350">
        <w:rPr>
          <w:rFonts w:ascii="Segoe UI" w:hAnsi="Segoe UI" w:cs="Segoe UI"/>
          <w:color w:val="auto"/>
          <w:sz w:val="20"/>
        </w:rPr>
        <w:t>í</w:t>
      </w:r>
      <w:r w:rsidRPr="00CC3350">
        <w:rPr>
          <w:rFonts w:ascii="Segoe UI" w:hAnsi="Segoe UI" w:cs="Segoe UI"/>
          <w:color w:val="auto"/>
          <w:sz w:val="20"/>
        </w:rPr>
        <w:t xml:space="preserve"> účel akce </w:t>
      </w:r>
      <w:r w:rsidR="00EC2D5A" w:rsidRPr="00CC3350">
        <w:rPr>
          <w:rFonts w:ascii="Segoe UI" w:hAnsi="Segoe UI" w:cs="Segoe UI"/>
          <w:color w:val="auto"/>
          <w:sz w:val="20"/>
        </w:rPr>
        <w:t>„</w:t>
      </w:r>
      <w:r w:rsidR="00681393" w:rsidRPr="00CC3350">
        <w:rPr>
          <w:rFonts w:ascii="Segoe UI" w:hAnsi="Segoe UI" w:cs="Segoe UI"/>
          <w:color w:val="auto"/>
          <w:sz w:val="20"/>
        </w:rPr>
        <w:t xml:space="preserve">Dětkovice </w:t>
      </w:r>
      <w:r w:rsidR="00A87D2F" w:rsidRPr="00CC3350">
        <w:rPr>
          <w:rFonts w:ascii="Segoe UI" w:hAnsi="Segoe UI" w:cs="Segoe UI"/>
          <w:color w:val="auto"/>
          <w:sz w:val="20"/>
        </w:rPr>
        <w:t xml:space="preserve">– splašková </w:t>
      </w:r>
      <w:r w:rsidR="00EC2D5A" w:rsidRPr="00CC3350">
        <w:rPr>
          <w:rFonts w:ascii="Segoe UI" w:hAnsi="Segoe UI" w:cs="Segoe UI"/>
          <w:color w:val="auto"/>
          <w:sz w:val="20"/>
        </w:rPr>
        <w:t>kanalizace a ČOV</w:t>
      </w:r>
      <w:r w:rsidR="003C4D2C" w:rsidRPr="00CC3350">
        <w:rPr>
          <w:rFonts w:ascii="Segoe UI" w:hAnsi="Segoe UI" w:cs="Segoe UI"/>
          <w:color w:val="auto"/>
          <w:sz w:val="20"/>
        </w:rPr>
        <w:t>“</w:t>
      </w:r>
      <w:r w:rsidR="00B37725"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t>tím, že</w:t>
      </w:r>
      <w:r w:rsidR="000C6284" w:rsidRPr="00CC3350">
        <w:rPr>
          <w:rFonts w:ascii="Segoe UI" w:hAnsi="Segoe UI" w:cs="Segoe UI"/>
          <w:color w:val="auto"/>
          <w:sz w:val="20"/>
        </w:rPr>
        <w:t xml:space="preserve"> </w:t>
      </w:r>
      <w:r w:rsidR="00EA705B" w:rsidRPr="00CC3350">
        <w:rPr>
          <w:rFonts w:ascii="Segoe UI" w:hAnsi="Segoe UI" w:cs="Segoe UI"/>
          <w:bCs/>
          <w:color w:val="auto"/>
          <w:sz w:val="20"/>
        </w:rPr>
        <w:t xml:space="preserve">akce </w:t>
      </w:r>
      <w:r w:rsidR="005561AB" w:rsidRPr="00CC3350">
        <w:rPr>
          <w:rFonts w:ascii="Segoe UI" w:hAnsi="Segoe UI" w:cs="Segoe UI"/>
          <w:bCs/>
          <w:color w:val="auto"/>
          <w:sz w:val="20"/>
        </w:rPr>
        <w:t>bude provedena v</w:t>
      </w:r>
      <w:r w:rsidR="00B37725" w:rsidRPr="00CC3350">
        <w:rPr>
          <w:rFonts w:ascii="Segoe UI" w:hAnsi="Segoe UI" w:cs="Segoe UI"/>
          <w:color w:val="auto"/>
          <w:sz w:val="20"/>
        </w:rPr>
        <w:t xml:space="preserve">  souladu se žádostí</w:t>
      </w:r>
      <w:r w:rsidR="00A87D2F" w:rsidRPr="00CC3350">
        <w:rPr>
          <w:rFonts w:ascii="Segoe UI" w:hAnsi="Segoe UI" w:cs="Segoe UI"/>
          <w:color w:val="auto"/>
          <w:sz w:val="20"/>
        </w:rPr>
        <w:t xml:space="preserve"> </w:t>
      </w:r>
      <w:r w:rsidR="00B37725" w:rsidRPr="00CC3350">
        <w:rPr>
          <w:rFonts w:ascii="Segoe UI" w:hAnsi="Segoe UI" w:cs="Segoe UI"/>
          <w:color w:val="auto"/>
          <w:sz w:val="20"/>
        </w:rPr>
        <w:t>o podporu a jejími přílohami a touto Smlouvou</w:t>
      </w:r>
      <w:r w:rsidR="0070246E" w:rsidRPr="00CC3350">
        <w:rPr>
          <w:rFonts w:ascii="Segoe UI" w:hAnsi="Segoe UI" w:cs="Segoe UI"/>
          <w:color w:val="auto"/>
          <w:sz w:val="20"/>
        </w:rPr>
        <w:t>,</w:t>
      </w:r>
    </w:p>
    <w:p w14:paraId="61C9882D" w14:textId="5ADB74DA" w:rsidR="00006BC7" w:rsidRPr="00CC3350" w:rsidRDefault="00637636" w:rsidP="00D41474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bCs/>
          <w:color w:val="auto"/>
          <w:sz w:val="20"/>
        </w:rPr>
        <w:t>realiz</w:t>
      </w:r>
      <w:r w:rsidR="00D41474" w:rsidRPr="00CC3350">
        <w:rPr>
          <w:rFonts w:ascii="Segoe UI" w:hAnsi="Segoe UI" w:cs="Segoe UI"/>
          <w:bCs/>
          <w:color w:val="auto"/>
          <w:sz w:val="20"/>
        </w:rPr>
        <w:t>ací projektu dojde k</w:t>
      </w:r>
      <w:r w:rsidR="00EC2D5A" w:rsidRPr="00CC3350">
        <w:rPr>
          <w:rFonts w:ascii="Segoe UI" w:hAnsi="Segoe UI" w:cs="Segoe UI"/>
          <w:bCs/>
          <w:color w:val="auto"/>
          <w:sz w:val="20"/>
        </w:rPr>
        <w:t xml:space="preserve"> výstavbě kanalizace o délce </w:t>
      </w:r>
      <w:r w:rsidR="00A87D2F" w:rsidRPr="00CC3350">
        <w:rPr>
          <w:rFonts w:ascii="Segoe UI" w:hAnsi="Segoe UI" w:cs="Segoe UI"/>
          <w:bCs/>
          <w:color w:val="auto"/>
          <w:sz w:val="20"/>
        </w:rPr>
        <w:t>6</w:t>
      </w:r>
      <w:r w:rsidR="00EC2D5A" w:rsidRPr="00CC3350">
        <w:rPr>
          <w:rFonts w:ascii="Segoe UI" w:hAnsi="Segoe UI" w:cs="Segoe UI"/>
          <w:bCs/>
          <w:color w:val="auto"/>
          <w:sz w:val="20"/>
        </w:rPr>
        <w:t>,</w:t>
      </w:r>
      <w:r w:rsidR="00E04438" w:rsidRPr="00CC3350">
        <w:rPr>
          <w:rFonts w:ascii="Segoe UI" w:hAnsi="Segoe UI" w:cs="Segoe UI"/>
          <w:bCs/>
          <w:color w:val="auto"/>
          <w:sz w:val="20"/>
        </w:rPr>
        <w:t>3</w:t>
      </w:r>
      <w:r w:rsidR="00EC2D5A" w:rsidRPr="00CC3350">
        <w:rPr>
          <w:rFonts w:ascii="Segoe UI" w:hAnsi="Segoe UI" w:cs="Segoe UI"/>
          <w:bCs/>
          <w:color w:val="auto"/>
          <w:sz w:val="20"/>
        </w:rPr>
        <w:t xml:space="preserve"> km a výstavbě </w:t>
      </w:r>
      <w:r w:rsidRPr="00CC3350">
        <w:rPr>
          <w:rFonts w:ascii="Segoe UI" w:hAnsi="Segoe UI" w:cs="Segoe UI"/>
          <w:bCs/>
          <w:color w:val="auto"/>
          <w:sz w:val="20"/>
        </w:rPr>
        <w:t xml:space="preserve">ČOV </w:t>
      </w:r>
      <w:r w:rsidR="005D50B2" w:rsidRPr="00CC3350">
        <w:rPr>
          <w:rFonts w:ascii="Segoe UI" w:hAnsi="Segoe UI" w:cs="Segoe UI"/>
          <w:bCs/>
          <w:color w:val="auto"/>
          <w:sz w:val="20"/>
        </w:rPr>
        <w:t xml:space="preserve">o kapacitě </w:t>
      </w:r>
      <w:r w:rsidR="00681393" w:rsidRPr="00CC3350">
        <w:rPr>
          <w:rFonts w:ascii="Segoe UI" w:hAnsi="Segoe UI" w:cs="Segoe UI"/>
          <w:bCs/>
          <w:color w:val="auto"/>
          <w:sz w:val="20"/>
        </w:rPr>
        <w:t>60</w:t>
      </w:r>
      <w:r w:rsidR="00A87D2F" w:rsidRPr="00CC3350">
        <w:rPr>
          <w:rFonts w:ascii="Segoe UI" w:hAnsi="Segoe UI" w:cs="Segoe UI"/>
          <w:bCs/>
          <w:color w:val="auto"/>
          <w:sz w:val="20"/>
        </w:rPr>
        <w:t>0</w:t>
      </w:r>
      <w:r w:rsidR="005D50B2" w:rsidRPr="00CC3350">
        <w:rPr>
          <w:rFonts w:ascii="Segoe UI" w:hAnsi="Segoe UI" w:cs="Segoe UI"/>
          <w:bCs/>
          <w:color w:val="auto"/>
          <w:sz w:val="20"/>
        </w:rPr>
        <w:t xml:space="preserve"> EO </w:t>
      </w:r>
      <w:r w:rsidRPr="00CC3350">
        <w:rPr>
          <w:rFonts w:ascii="Segoe UI" w:hAnsi="Segoe UI" w:cs="Segoe UI"/>
          <w:bCs/>
          <w:color w:val="auto"/>
          <w:sz w:val="20"/>
        </w:rPr>
        <w:t xml:space="preserve">v obci </w:t>
      </w:r>
      <w:r w:rsidR="00681393" w:rsidRPr="00CC3350">
        <w:rPr>
          <w:rFonts w:ascii="Segoe UI" w:hAnsi="Segoe UI" w:cs="Segoe UI"/>
          <w:bCs/>
          <w:color w:val="auto"/>
          <w:sz w:val="20"/>
        </w:rPr>
        <w:t>Dětkovice</w:t>
      </w:r>
      <w:r w:rsidRPr="00CC3350">
        <w:rPr>
          <w:rFonts w:ascii="Segoe UI" w:hAnsi="Segoe UI" w:cs="Segoe UI"/>
          <w:bCs/>
          <w:color w:val="auto"/>
          <w:sz w:val="20"/>
        </w:rPr>
        <w:t>,</w:t>
      </w:r>
    </w:p>
    <w:p w14:paraId="6F747D52" w14:textId="70ADB18D" w:rsidR="0051592F" w:rsidRPr="00CC3350" w:rsidRDefault="008A79A6" w:rsidP="00B70C82">
      <w:pPr>
        <w:pStyle w:val="Zkladntext"/>
        <w:numPr>
          <w:ilvl w:val="0"/>
          <w:numId w:val="38"/>
        </w:numPr>
        <w:snapToGrid w:val="0"/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k termínu pro závěrečné vyhodn</w:t>
      </w:r>
      <w:r w:rsidR="00E5766F" w:rsidRPr="00CC3350">
        <w:rPr>
          <w:rFonts w:ascii="Segoe UI" w:hAnsi="Segoe UI" w:cs="Segoe UI"/>
          <w:color w:val="auto"/>
          <w:sz w:val="20"/>
        </w:rPr>
        <w:t xml:space="preserve">ocení akce (ZVA) podle písmene </w:t>
      </w:r>
      <w:r w:rsidR="001E4ADB" w:rsidRPr="00CC3350">
        <w:rPr>
          <w:rFonts w:ascii="Segoe UI" w:hAnsi="Segoe UI" w:cs="Segoe UI"/>
          <w:color w:val="auto"/>
          <w:sz w:val="20"/>
        </w:rPr>
        <w:t>r</w:t>
      </w:r>
      <w:r w:rsidRPr="00CC3350">
        <w:rPr>
          <w:rFonts w:ascii="Segoe UI" w:hAnsi="Segoe UI" w:cs="Segoe UI"/>
          <w:color w:val="auto"/>
          <w:sz w:val="20"/>
        </w:rPr>
        <w:t xml:space="preserve">) </w:t>
      </w:r>
      <w:r w:rsidR="00637636" w:rsidRPr="00CC3350">
        <w:rPr>
          <w:rFonts w:ascii="Segoe UI" w:hAnsi="Segoe UI" w:cs="Segoe UI"/>
          <w:color w:val="auto"/>
          <w:sz w:val="20"/>
        </w:rPr>
        <w:t xml:space="preserve">bude </w:t>
      </w:r>
      <w:r w:rsidRPr="00CC3350">
        <w:rPr>
          <w:rFonts w:ascii="Segoe UI" w:hAnsi="Segoe UI" w:cs="Segoe UI"/>
          <w:color w:val="auto"/>
          <w:sz w:val="20"/>
        </w:rPr>
        <w:t>na ČOV</w:t>
      </w:r>
      <w:r w:rsidR="00D41474" w:rsidRPr="00CC3350">
        <w:rPr>
          <w:rFonts w:ascii="Segoe UI" w:hAnsi="Segoe UI" w:cs="Segoe UI"/>
          <w:color w:val="auto"/>
          <w:sz w:val="20"/>
        </w:rPr>
        <w:t xml:space="preserve"> </w:t>
      </w:r>
      <w:r w:rsidR="00637636" w:rsidRPr="00CC3350">
        <w:rPr>
          <w:rFonts w:ascii="Segoe UI" w:hAnsi="Segoe UI" w:cs="Segoe UI"/>
          <w:color w:val="auto"/>
          <w:sz w:val="20"/>
        </w:rPr>
        <w:t xml:space="preserve">odstraňováno </w:t>
      </w:r>
      <w:r w:rsidR="005D50B2" w:rsidRPr="00CC3350">
        <w:rPr>
          <w:rFonts w:ascii="Segoe UI" w:hAnsi="Segoe UI" w:cs="Segoe UI"/>
          <w:color w:val="auto"/>
          <w:sz w:val="20"/>
        </w:rPr>
        <w:t xml:space="preserve">znečištění odpovídající </w:t>
      </w:r>
      <w:r w:rsidR="00A87D2F" w:rsidRPr="00CC3350">
        <w:rPr>
          <w:rFonts w:ascii="Segoe UI" w:hAnsi="Segoe UI" w:cs="Segoe UI"/>
          <w:color w:val="auto"/>
          <w:sz w:val="20"/>
        </w:rPr>
        <w:t>5</w:t>
      </w:r>
      <w:r w:rsidR="00681393" w:rsidRPr="00CC3350">
        <w:rPr>
          <w:rFonts w:ascii="Segoe UI" w:hAnsi="Segoe UI" w:cs="Segoe UI"/>
          <w:color w:val="auto"/>
          <w:sz w:val="20"/>
        </w:rPr>
        <w:t>30</w:t>
      </w:r>
      <w:r w:rsidR="005D50B2" w:rsidRPr="00CC3350">
        <w:rPr>
          <w:rFonts w:ascii="Segoe UI" w:hAnsi="Segoe UI" w:cs="Segoe UI"/>
          <w:color w:val="auto"/>
          <w:sz w:val="20"/>
        </w:rPr>
        <w:t xml:space="preserve"> EO a </w:t>
      </w:r>
      <w:r w:rsidR="00A87D2F" w:rsidRPr="00CC3350">
        <w:rPr>
          <w:rFonts w:ascii="Segoe UI" w:hAnsi="Segoe UI" w:cs="Segoe UI"/>
          <w:color w:val="auto"/>
          <w:sz w:val="20"/>
        </w:rPr>
        <w:t>2</w:t>
      </w:r>
      <w:r w:rsidR="00681393" w:rsidRPr="00CC3350">
        <w:rPr>
          <w:rFonts w:ascii="Segoe UI" w:hAnsi="Segoe UI" w:cs="Segoe UI"/>
          <w:color w:val="auto"/>
          <w:sz w:val="20"/>
        </w:rPr>
        <w:t>1</w:t>
      </w:r>
      <w:r w:rsidR="00637636" w:rsidRPr="00CC3350">
        <w:rPr>
          <w:rFonts w:ascii="Segoe UI" w:hAnsi="Segoe UI" w:cs="Segoe UI"/>
          <w:color w:val="auto"/>
          <w:sz w:val="20"/>
        </w:rPr>
        <w:t>,</w:t>
      </w:r>
      <w:r w:rsidR="00681393" w:rsidRPr="00CC3350">
        <w:rPr>
          <w:rFonts w:ascii="Segoe UI" w:hAnsi="Segoe UI" w:cs="Segoe UI"/>
          <w:color w:val="auto"/>
          <w:sz w:val="20"/>
        </w:rPr>
        <w:t>47</w:t>
      </w:r>
      <w:r w:rsidR="00637636" w:rsidRPr="00CC3350">
        <w:rPr>
          <w:rFonts w:ascii="Segoe UI" w:hAnsi="Segoe UI" w:cs="Segoe UI"/>
          <w:noProof/>
          <w:color w:val="auto"/>
          <w:sz w:val="20"/>
        </w:rPr>
        <w:t xml:space="preserve"> t/rok CHSK</w:t>
      </w:r>
      <w:r w:rsidR="00637636" w:rsidRPr="00CC3350">
        <w:rPr>
          <w:rFonts w:ascii="Segoe UI" w:hAnsi="Segoe UI" w:cs="Segoe UI"/>
          <w:noProof/>
          <w:color w:val="auto"/>
          <w:sz w:val="20"/>
          <w:vertAlign w:val="subscript"/>
        </w:rPr>
        <w:t>Cr.</w:t>
      </w:r>
      <w:r w:rsidR="00B70C82" w:rsidRPr="00CC3350">
        <w:rPr>
          <w:rFonts w:ascii="Segoe UI" w:hAnsi="Segoe UI" w:cs="Segoe UI"/>
          <w:noProof/>
          <w:color w:val="auto"/>
          <w:sz w:val="20"/>
        </w:rPr>
        <w:t xml:space="preserve"> a 1</w:t>
      </w:r>
      <w:r w:rsidR="00B70C82" w:rsidRPr="00CC3350">
        <w:rPr>
          <w:rFonts w:ascii="Segoe UI" w:hAnsi="Segoe UI" w:cs="Segoe UI"/>
          <w:color w:val="auto"/>
          <w:sz w:val="20"/>
        </w:rPr>
        <w:t>,1</w:t>
      </w:r>
      <w:r w:rsidR="00681393" w:rsidRPr="00CC3350">
        <w:rPr>
          <w:rFonts w:ascii="Segoe UI" w:hAnsi="Segoe UI" w:cs="Segoe UI"/>
          <w:color w:val="auto"/>
          <w:sz w:val="20"/>
        </w:rPr>
        <w:t>1</w:t>
      </w:r>
      <w:r w:rsidR="00B70C82" w:rsidRPr="00CC3350">
        <w:rPr>
          <w:rFonts w:ascii="Segoe UI" w:hAnsi="Segoe UI" w:cs="Segoe UI"/>
          <w:color w:val="auto"/>
          <w:sz w:val="20"/>
        </w:rPr>
        <w:t xml:space="preserve"> t/rok N-NH</w:t>
      </w:r>
      <w:r w:rsidR="00B70C82" w:rsidRPr="00CC3350">
        <w:rPr>
          <w:rFonts w:ascii="Segoe UI" w:hAnsi="Segoe UI" w:cs="Segoe UI"/>
          <w:color w:val="auto"/>
          <w:sz w:val="20"/>
          <w:vertAlign w:val="subscript"/>
        </w:rPr>
        <w:t>4</w:t>
      </w:r>
      <w:r w:rsidR="00B70C82" w:rsidRPr="00CC3350">
        <w:rPr>
          <w:rFonts w:ascii="Segoe UI" w:hAnsi="Segoe UI" w:cs="Segoe UI"/>
          <w:color w:val="auto"/>
          <w:sz w:val="20"/>
          <w:vertAlign w:val="superscript"/>
        </w:rPr>
        <w:t>+</w:t>
      </w:r>
      <w:r w:rsidR="00B70C82" w:rsidRPr="00CC3350">
        <w:rPr>
          <w:rFonts w:ascii="Segoe UI" w:hAnsi="Segoe UI" w:cs="Segoe UI"/>
          <w:color w:val="auto"/>
          <w:sz w:val="20"/>
        </w:rPr>
        <w:t>,</w:t>
      </w:r>
    </w:p>
    <w:p w14:paraId="7047515D" w14:textId="1B105F2D" w:rsidR="0051592F" w:rsidRPr="00CC3350" w:rsidRDefault="0051592F" w:rsidP="00D41474">
      <w:pPr>
        <w:pStyle w:val="Odstavecseseznamem"/>
        <w:numPr>
          <w:ilvl w:val="0"/>
          <w:numId w:val="31"/>
        </w:numPr>
        <w:spacing w:before="120" w:line="276" w:lineRule="auto"/>
        <w:ind w:left="568" w:hanging="284"/>
        <w:contextualSpacing w:val="0"/>
        <w:jc w:val="both"/>
        <w:rPr>
          <w:rFonts w:ascii="Segoe UI" w:hAnsi="Segoe UI" w:cs="Segoe UI"/>
        </w:rPr>
      </w:pPr>
      <w:r w:rsidRPr="00CC3350">
        <w:rPr>
          <w:rFonts w:ascii="Segoe UI" w:hAnsi="Segoe UI" w:cs="Segoe UI"/>
        </w:rPr>
        <w:t>po dokončení projektu bude likvidace odpadních vod  naplňovat požadavky zákona č. 254/2001 Sb.,</w:t>
      </w:r>
      <w:r w:rsidR="00E66CD1" w:rsidRPr="00CC3350">
        <w:rPr>
          <w:rFonts w:ascii="Segoe UI" w:hAnsi="Segoe UI" w:cs="Segoe UI"/>
        </w:rPr>
        <w:t xml:space="preserve"> o vodách a o změně některých zákonů (</w:t>
      </w:r>
      <w:r w:rsidRPr="00CC3350">
        <w:rPr>
          <w:rFonts w:ascii="Segoe UI" w:hAnsi="Segoe UI" w:cs="Segoe UI"/>
        </w:rPr>
        <w:t>vodní zákon</w:t>
      </w:r>
      <w:r w:rsidR="00E66CD1" w:rsidRPr="00CC3350">
        <w:rPr>
          <w:rFonts w:ascii="Segoe UI" w:hAnsi="Segoe UI" w:cs="Segoe UI"/>
        </w:rPr>
        <w:t>)</w:t>
      </w:r>
      <w:r w:rsidRPr="00CC3350">
        <w:rPr>
          <w:rFonts w:ascii="Segoe UI" w:hAnsi="Segoe UI" w:cs="Segoe UI"/>
        </w:rPr>
        <w:t>, ve znění pozdějších předpisů</w:t>
      </w:r>
      <w:r w:rsidR="00E66CD1" w:rsidRPr="00CC3350">
        <w:rPr>
          <w:rFonts w:ascii="Segoe UI" w:hAnsi="Segoe UI" w:cs="Segoe UI"/>
        </w:rPr>
        <w:t>,</w:t>
      </w:r>
      <w:r w:rsidRPr="00CC3350">
        <w:rPr>
          <w:rFonts w:ascii="Segoe UI" w:hAnsi="Segoe UI" w:cs="Segoe UI"/>
        </w:rPr>
        <w:t xml:space="preserve"> </w:t>
      </w:r>
    </w:p>
    <w:p w14:paraId="086D18FF" w14:textId="1B97C195" w:rsidR="00384880" w:rsidRPr="00CC3350" w:rsidRDefault="00384880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bude dodržovat specifické podmínky </w:t>
      </w:r>
      <w:r w:rsidR="00687680" w:rsidRPr="00CC3350">
        <w:rPr>
          <w:rFonts w:ascii="Segoe UI" w:hAnsi="Segoe UI" w:cs="Segoe UI"/>
          <w:color w:val="auto"/>
          <w:sz w:val="20"/>
        </w:rPr>
        <w:t xml:space="preserve">pro provozování dle přílohy </w:t>
      </w:r>
      <w:r w:rsidR="00004F5B" w:rsidRPr="00CC3350">
        <w:rPr>
          <w:rFonts w:ascii="Segoe UI" w:hAnsi="Segoe UI" w:cs="Segoe UI"/>
          <w:color w:val="auto"/>
          <w:sz w:val="20"/>
        </w:rPr>
        <w:t>č. 1 této Smlouvy,</w:t>
      </w:r>
    </w:p>
    <w:p w14:paraId="4B603FAE" w14:textId="6E46FB2F" w:rsidR="0051592F" w:rsidRPr="00CC3350" w:rsidRDefault="0051592F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zajistí řádný dozor v průběhu výstavby</w:t>
      </w:r>
      <w:r w:rsidR="00687680" w:rsidRPr="00CC3350">
        <w:rPr>
          <w:rFonts w:ascii="Segoe UI" w:hAnsi="Segoe UI" w:cs="Segoe UI"/>
          <w:color w:val="auto"/>
          <w:sz w:val="20"/>
        </w:rPr>
        <w:t>,</w:t>
      </w:r>
    </w:p>
    <w:p w14:paraId="7723A1E3" w14:textId="40D7DE8A" w:rsidR="00A34FE0" w:rsidRPr="00CC3350" w:rsidRDefault="00D01AE6" w:rsidP="00681393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bude zacházet s majetkem spolufinancovaným z dotace s péčí řádného hospodáře,</w:t>
      </w:r>
    </w:p>
    <w:p w14:paraId="4E7D0170" w14:textId="40ACFE8C" w:rsidR="00D24EE2" w:rsidRPr="00CC3350" w:rsidRDefault="00D01AE6" w:rsidP="00D01AE6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bCs/>
          <w:color w:val="auto"/>
          <w:sz w:val="20"/>
        </w:rPr>
        <w:t>n</w:t>
      </w:r>
      <w:r w:rsidR="00D24EE2" w:rsidRPr="00CC3350">
        <w:rPr>
          <w:rFonts w:ascii="Segoe UI" w:hAnsi="Segoe UI" w:cs="Segoe UI"/>
          <w:color w:val="auto"/>
          <w:sz w:val="20"/>
        </w:rPr>
        <w:t xml:space="preserve">ejpozději měsíc po ukončení realizace akce (pokud Fond nepovolí jiný termín) se </w:t>
      </w:r>
      <w:r w:rsidR="00E5766F" w:rsidRPr="00CC3350">
        <w:rPr>
          <w:rFonts w:ascii="Segoe UI" w:hAnsi="Segoe UI" w:cs="Segoe UI"/>
          <w:color w:val="auto"/>
          <w:sz w:val="20"/>
        </w:rPr>
        <w:t>p</w:t>
      </w:r>
      <w:r w:rsidR="00D24EE2" w:rsidRPr="00CC3350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CC3350">
        <w:rPr>
          <w:rFonts w:ascii="Segoe UI" w:hAnsi="Segoe UI" w:cs="Segoe UI"/>
          <w:color w:val="auto"/>
          <w:sz w:val="20"/>
        </w:rPr>
        <w:t>podpory</w:t>
      </w:r>
      <w:r w:rsidR="00D24EE2" w:rsidRPr="00CC3350">
        <w:rPr>
          <w:rFonts w:ascii="Segoe UI" w:hAnsi="Segoe UI" w:cs="Segoe UI"/>
          <w:color w:val="auto"/>
          <w:sz w:val="20"/>
        </w:rPr>
        <w:t xml:space="preserve"> stane (pokud jím již není) vlastníkem předmětu podpory. Pro tento účel se předmětem podpory rozumí věci pořizované (či rekonstruované, upravené, nebo jinak výrazně zhodnocené) s </w:t>
      </w:r>
      <w:r w:rsidR="00E5766F" w:rsidRPr="00CC3350">
        <w:rPr>
          <w:rFonts w:ascii="Segoe UI" w:hAnsi="Segoe UI" w:cs="Segoe UI"/>
          <w:color w:val="auto"/>
          <w:sz w:val="20"/>
        </w:rPr>
        <w:t>podporou</w:t>
      </w:r>
      <w:r w:rsidR="00D24EE2" w:rsidRPr="00CC3350">
        <w:rPr>
          <w:rFonts w:ascii="Segoe UI" w:hAnsi="Segoe UI" w:cs="Segoe UI"/>
          <w:color w:val="auto"/>
          <w:sz w:val="20"/>
        </w:rPr>
        <w:t xml:space="preserve"> podle t</w:t>
      </w:r>
      <w:r w:rsidR="00E5766F" w:rsidRPr="00CC3350">
        <w:rPr>
          <w:rFonts w:ascii="Segoe UI" w:hAnsi="Segoe UI" w:cs="Segoe UI"/>
          <w:color w:val="auto"/>
          <w:sz w:val="20"/>
        </w:rPr>
        <w:t>éto Smlouvy</w:t>
      </w:r>
      <w:r w:rsidR="00D24EE2" w:rsidRPr="00CC3350">
        <w:rPr>
          <w:rFonts w:ascii="Segoe UI" w:hAnsi="Segoe UI" w:cs="Segoe UI"/>
          <w:color w:val="auto"/>
          <w:sz w:val="20"/>
        </w:rPr>
        <w:t>, jakož i budovy (stavby) a pozemky, ve kterých (na kterých) mají být umístěny</w:t>
      </w:r>
      <w:r w:rsidR="00A31B68">
        <w:rPr>
          <w:rFonts w:ascii="Segoe UI" w:hAnsi="Segoe UI" w:cs="Segoe UI"/>
          <w:color w:val="auto"/>
          <w:sz w:val="20"/>
        </w:rPr>
        <w:t xml:space="preserve"> </w:t>
      </w:r>
      <w:r w:rsidR="00A31B68" w:rsidRPr="003958ED">
        <w:rPr>
          <w:rFonts w:ascii="Segoe UI" w:hAnsi="Segoe UI" w:cs="Segoe UI"/>
          <w:sz w:val="20"/>
        </w:rPr>
        <w:t>(s</w:t>
      </w:r>
      <w:r w:rsidR="00A31B68">
        <w:rPr>
          <w:rFonts w:ascii="Segoe UI" w:hAnsi="Segoe UI" w:cs="Segoe UI"/>
          <w:sz w:val="20"/>
        </w:rPr>
        <w:t> </w:t>
      </w:r>
      <w:r w:rsidR="00A31B68" w:rsidRPr="003958ED">
        <w:rPr>
          <w:rFonts w:ascii="Segoe UI" w:hAnsi="Segoe UI" w:cs="Segoe UI"/>
          <w:sz w:val="20"/>
        </w:rPr>
        <w:t>výjimkou pozemků, kterými je vedena kanalizace)</w:t>
      </w:r>
      <w:r w:rsidR="00D24EE2" w:rsidRPr="00CC3350">
        <w:rPr>
          <w:rFonts w:ascii="Segoe UI" w:hAnsi="Segoe UI" w:cs="Segoe UI"/>
          <w:color w:val="auto"/>
          <w:sz w:val="20"/>
        </w:rPr>
        <w:t>.</w:t>
      </w:r>
      <w:r w:rsidR="00A31B68">
        <w:rPr>
          <w:rFonts w:ascii="Segoe UI" w:hAnsi="Segoe UI" w:cs="Segoe UI"/>
          <w:color w:val="auto"/>
          <w:sz w:val="20"/>
        </w:rPr>
        <w:t xml:space="preserve"> </w:t>
      </w:r>
      <w:r w:rsidR="00D24EE2" w:rsidRPr="00CC3350">
        <w:rPr>
          <w:rFonts w:ascii="Segoe UI" w:hAnsi="Segoe UI" w:cs="Segoe UI"/>
          <w:color w:val="auto"/>
          <w:sz w:val="20"/>
        </w:rPr>
        <w:t>Příjemce</w:t>
      </w:r>
      <w:r w:rsidRPr="00CC3350">
        <w:rPr>
          <w:rFonts w:ascii="Segoe UI" w:hAnsi="Segoe UI" w:cs="Segoe UI"/>
          <w:color w:val="auto"/>
          <w:sz w:val="20"/>
        </w:rPr>
        <w:t xml:space="preserve"> podpory</w:t>
      </w:r>
      <w:r w:rsidR="00D24EE2" w:rsidRPr="00CC3350">
        <w:rPr>
          <w:rFonts w:ascii="Segoe UI" w:hAnsi="Segoe UI" w:cs="Segoe UI"/>
          <w:color w:val="auto"/>
          <w:sz w:val="20"/>
        </w:rPr>
        <w:t xml:space="preserve"> je povinen zabezpečit, že předmět podpory nebude převeden </w:t>
      </w:r>
      <w:r w:rsidRPr="00CC3350">
        <w:rPr>
          <w:rFonts w:ascii="Segoe UI" w:hAnsi="Segoe UI" w:cs="Segoe UI"/>
          <w:color w:val="auto"/>
          <w:sz w:val="20"/>
        </w:rPr>
        <w:t xml:space="preserve">bez souhlasu Fondu </w:t>
      </w:r>
      <w:r w:rsidR="00D24EE2" w:rsidRPr="00CC3350">
        <w:rPr>
          <w:rFonts w:ascii="Segoe UI" w:hAnsi="Segoe UI" w:cs="Segoe UI"/>
          <w:color w:val="auto"/>
          <w:sz w:val="20"/>
        </w:rPr>
        <w:t xml:space="preserve">na jinou osobu nejméně po dobu </w:t>
      </w:r>
      <w:r w:rsidR="00E5766F" w:rsidRPr="00CC3350">
        <w:rPr>
          <w:rFonts w:ascii="Segoe UI" w:hAnsi="Segoe UI" w:cs="Segoe UI"/>
          <w:color w:val="auto"/>
          <w:sz w:val="20"/>
        </w:rPr>
        <w:t>10</w:t>
      </w:r>
      <w:r w:rsidR="00E5766F" w:rsidRPr="00CC3350">
        <w:rPr>
          <w:rFonts w:ascii="Segoe UI" w:hAnsi="Segoe UI" w:cs="Segoe UI"/>
          <w:bCs/>
          <w:color w:val="auto"/>
          <w:sz w:val="20"/>
        </w:rPr>
        <w:t xml:space="preserve"> let </w:t>
      </w:r>
      <w:r w:rsidR="00E5766F" w:rsidRPr="00CC3350">
        <w:rPr>
          <w:rFonts w:ascii="Segoe UI" w:hAnsi="Segoe UI" w:cs="Segoe UI"/>
          <w:color w:val="auto"/>
          <w:sz w:val="20"/>
        </w:rPr>
        <w:t>od ukončení realizace akce</w:t>
      </w:r>
      <w:r w:rsidRPr="00CC3350">
        <w:rPr>
          <w:rFonts w:ascii="Segoe UI" w:hAnsi="Segoe UI" w:cs="Segoe UI"/>
          <w:color w:val="auto"/>
          <w:sz w:val="20"/>
        </w:rPr>
        <w:t>. V případě, že Fond převod předmětu podpory odsouhlasí, příjemce podpory zabezpečí, že účel, pro který je poskytnuta podpora podle této Smlouvy, bude řádně plněn po stanovenou dobu</w:t>
      </w:r>
      <w:r w:rsidR="00D24EE2" w:rsidRPr="00CC3350">
        <w:rPr>
          <w:rFonts w:ascii="Segoe UI" w:hAnsi="Segoe UI" w:cs="Segoe UI"/>
          <w:color w:val="auto"/>
          <w:sz w:val="20"/>
        </w:rPr>
        <w:t xml:space="preserve">. Po tutéž dobu </w:t>
      </w:r>
      <w:r w:rsidR="00E5766F" w:rsidRPr="00CC3350">
        <w:rPr>
          <w:rFonts w:ascii="Segoe UI" w:hAnsi="Segoe UI" w:cs="Segoe UI"/>
          <w:color w:val="auto"/>
          <w:sz w:val="20"/>
        </w:rPr>
        <w:t>p</w:t>
      </w:r>
      <w:r w:rsidR="00D24EE2" w:rsidRPr="00CC3350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CC3350">
        <w:rPr>
          <w:rFonts w:ascii="Segoe UI" w:hAnsi="Segoe UI" w:cs="Segoe UI"/>
          <w:color w:val="auto"/>
          <w:sz w:val="20"/>
        </w:rPr>
        <w:t>podpory</w:t>
      </w:r>
      <w:r w:rsidR="00D24EE2" w:rsidRPr="00CC3350">
        <w:rPr>
          <w:rFonts w:ascii="Segoe UI" w:hAnsi="Segoe UI" w:cs="Segoe UI"/>
          <w:color w:val="auto"/>
          <w:sz w:val="20"/>
        </w:rPr>
        <w:t xml:space="preserve"> zabezpečí řádný provoz předmětu podpory</w:t>
      </w:r>
      <w:r w:rsidR="00E5766F" w:rsidRPr="00CC3350">
        <w:rPr>
          <w:rFonts w:ascii="Segoe UI" w:hAnsi="Segoe UI" w:cs="Segoe UI"/>
          <w:color w:val="auto"/>
          <w:sz w:val="20"/>
        </w:rPr>
        <w:t>,</w:t>
      </w:r>
    </w:p>
    <w:p w14:paraId="1C2D5E64" w14:textId="0021276E" w:rsidR="00645A64" w:rsidRPr="00CC3350" w:rsidRDefault="00645A64" w:rsidP="003354EF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bCs/>
          <w:color w:val="auto"/>
          <w:sz w:val="20"/>
        </w:rPr>
        <w:t>zabezpečí, že</w:t>
      </w:r>
      <w:r w:rsidR="00D01AE6" w:rsidRPr="00CC3350">
        <w:rPr>
          <w:rFonts w:ascii="Segoe UI" w:hAnsi="Segoe UI" w:cs="Segoe UI"/>
          <w:bCs/>
          <w:color w:val="auto"/>
          <w:sz w:val="20"/>
        </w:rPr>
        <w:t xml:space="preserve"> </w:t>
      </w:r>
      <w:r w:rsidR="00D01AE6" w:rsidRPr="00CC3350">
        <w:rPr>
          <w:rFonts w:ascii="Segoe UI" w:hAnsi="Segoe UI" w:cs="Segoe UI"/>
          <w:color w:val="auto"/>
          <w:sz w:val="20"/>
        </w:rPr>
        <w:t xml:space="preserve">právní zatížení předmětu podpory po dobu udržitelnosti, zejména zastavení ve prospěch jiné osoby (vyjma takových věcných břemen, u kterých výkon práv z nich odvozený neohrozí realizaci akce ani plnění jejího účelu po stanovenou dobu) umožní pouze na základě předchozího souhlasu Fondu, a to na základě písemné žádosti příjemce podpory zaslané Fondu, který </w:t>
      </w:r>
      <w:r w:rsidR="00D01AE6" w:rsidRPr="00CC3350">
        <w:rPr>
          <w:rFonts w:ascii="Segoe UI" w:hAnsi="Segoe UI" w:cs="Segoe UI"/>
          <w:color w:val="auto"/>
          <w:sz w:val="20"/>
        </w:rPr>
        <w:lastRenderedPageBreak/>
        <w:t xml:space="preserve">danou žádost posoudí. V případě, že k právnímu zatížení nebude ze strany </w:t>
      </w:r>
      <w:r w:rsidR="001E4ADB" w:rsidRPr="00CC3350">
        <w:rPr>
          <w:rFonts w:ascii="Segoe UI" w:hAnsi="Segoe UI" w:cs="Segoe UI"/>
          <w:color w:val="auto"/>
          <w:sz w:val="20"/>
        </w:rPr>
        <w:t xml:space="preserve">Fondu </w:t>
      </w:r>
      <w:r w:rsidR="00D01AE6" w:rsidRPr="00CC3350">
        <w:rPr>
          <w:rFonts w:ascii="Segoe UI" w:hAnsi="Segoe UI" w:cs="Segoe UI"/>
          <w:color w:val="auto"/>
          <w:sz w:val="20"/>
        </w:rPr>
        <w:t>vydán souhlas, platí, že právní zatížení předmětu podpory není možné</w:t>
      </w:r>
      <w:r w:rsidR="001E4ADB" w:rsidRPr="00CC3350">
        <w:rPr>
          <w:rFonts w:ascii="Segoe UI" w:hAnsi="Segoe UI" w:cs="Segoe UI"/>
          <w:color w:val="auto"/>
          <w:sz w:val="20"/>
        </w:rPr>
        <w:t>,</w:t>
      </w:r>
      <w:r w:rsidRPr="00CC3350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168BD9E2" w14:textId="77777777" w:rsidR="00834FAD" w:rsidRPr="00CC3350" w:rsidRDefault="0039009B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CC3350">
        <w:rPr>
          <w:rFonts w:ascii="Segoe UI" w:hAnsi="Segoe UI" w:cs="Segoe UI"/>
          <w:color w:val="auto"/>
          <w:sz w:val="20"/>
        </w:rPr>
        <w:t xml:space="preserve">ustanovení </w:t>
      </w:r>
      <w:r w:rsidRPr="00CC3350">
        <w:rPr>
          <w:rFonts w:ascii="Segoe UI" w:hAnsi="Segoe UI" w:cs="Segoe UI"/>
          <w:color w:val="auto"/>
          <w:sz w:val="20"/>
        </w:rPr>
        <w:t>Směrnic</w:t>
      </w:r>
      <w:r w:rsidR="007D478C" w:rsidRPr="00CC3350">
        <w:rPr>
          <w:rFonts w:ascii="Segoe UI" w:hAnsi="Segoe UI" w:cs="Segoe UI"/>
          <w:color w:val="auto"/>
          <w:sz w:val="20"/>
        </w:rPr>
        <w:t>e</w:t>
      </w:r>
      <w:r w:rsidRPr="00CC3350">
        <w:rPr>
          <w:rFonts w:ascii="Segoe UI" w:hAnsi="Segoe UI" w:cs="Segoe UI"/>
          <w:color w:val="auto"/>
          <w:sz w:val="20"/>
        </w:rPr>
        <w:t xml:space="preserve"> MŽP</w:t>
      </w:r>
      <w:r w:rsidR="006920D5" w:rsidRPr="00CC3350">
        <w:rPr>
          <w:rFonts w:ascii="Segoe UI" w:hAnsi="Segoe UI" w:cs="Segoe UI"/>
          <w:color w:val="auto"/>
          <w:sz w:val="20"/>
        </w:rPr>
        <w:t>, Rozhodnutí</w:t>
      </w:r>
      <w:r w:rsidR="00116D0D" w:rsidRPr="00CC3350">
        <w:rPr>
          <w:rFonts w:ascii="Segoe UI" w:hAnsi="Segoe UI" w:cs="Segoe UI"/>
          <w:color w:val="auto"/>
          <w:sz w:val="20"/>
        </w:rPr>
        <w:t>,</w:t>
      </w:r>
      <w:r w:rsidRPr="00CC3350">
        <w:rPr>
          <w:rFonts w:ascii="Segoe UI" w:hAnsi="Segoe UI" w:cs="Segoe UI"/>
          <w:color w:val="auto"/>
          <w:sz w:val="20"/>
        </w:rPr>
        <w:t xml:space="preserve"> Výzv</w:t>
      </w:r>
      <w:r w:rsidR="007D478C" w:rsidRPr="00CC3350">
        <w:rPr>
          <w:rFonts w:ascii="Segoe UI" w:hAnsi="Segoe UI" w:cs="Segoe UI"/>
          <w:color w:val="auto"/>
          <w:sz w:val="20"/>
        </w:rPr>
        <w:t>y</w:t>
      </w:r>
      <w:r w:rsidR="00116D0D" w:rsidRPr="00CC3350">
        <w:rPr>
          <w:rFonts w:ascii="Segoe UI" w:hAnsi="Segoe UI" w:cs="Segoe UI"/>
          <w:color w:val="auto"/>
          <w:sz w:val="20"/>
        </w:rPr>
        <w:t xml:space="preserve"> a</w:t>
      </w:r>
      <w:r w:rsidR="00B0429E" w:rsidRPr="00CC3350">
        <w:rPr>
          <w:rFonts w:ascii="Segoe UI" w:hAnsi="Segoe UI" w:cs="Segoe UI"/>
          <w:color w:val="auto"/>
          <w:sz w:val="20"/>
        </w:rPr>
        <w:t xml:space="preserve"> </w:t>
      </w:r>
      <w:r w:rsidR="00116D0D" w:rsidRPr="00CC3350">
        <w:rPr>
          <w:rFonts w:ascii="Segoe UI" w:hAnsi="Segoe UI" w:cs="Segoe UI"/>
          <w:color w:val="auto"/>
          <w:sz w:val="20"/>
        </w:rPr>
        <w:t xml:space="preserve">část </w:t>
      </w:r>
      <w:r w:rsidR="00B0429E" w:rsidRPr="00CC3350">
        <w:rPr>
          <w:rFonts w:ascii="Segoe UI" w:hAnsi="Segoe UI" w:cs="Segoe UI"/>
          <w:color w:val="auto"/>
          <w:sz w:val="20"/>
        </w:rPr>
        <w:t>B</w:t>
      </w:r>
      <w:r w:rsidR="00E03888" w:rsidRPr="00CC3350">
        <w:rPr>
          <w:rFonts w:ascii="Segoe UI" w:hAnsi="Segoe UI" w:cs="Segoe UI"/>
          <w:color w:val="auto"/>
          <w:sz w:val="20"/>
        </w:rPr>
        <w:t xml:space="preserve"> Pravidel pro žadatele</w:t>
      </w:r>
      <w:r w:rsidR="00834FAD" w:rsidRPr="00CC3350">
        <w:rPr>
          <w:rFonts w:ascii="Segoe UI" w:hAnsi="Segoe UI" w:cs="Segoe UI"/>
          <w:color w:val="auto"/>
          <w:sz w:val="20"/>
        </w:rPr>
        <w:br/>
      </w:r>
      <w:r w:rsidR="00E03888" w:rsidRPr="00CC3350">
        <w:rPr>
          <w:rFonts w:ascii="Segoe UI" w:hAnsi="Segoe UI" w:cs="Segoe UI"/>
          <w:color w:val="auto"/>
          <w:sz w:val="20"/>
        </w:rPr>
        <w:t>a příjemce podpory v Operačním programu Životní prostředí pro období 2014 – 2020 (</w:t>
      </w:r>
      <w:r w:rsidR="00E31A51" w:rsidRPr="00CC3350">
        <w:rPr>
          <w:rFonts w:ascii="Segoe UI" w:hAnsi="Segoe UI" w:cs="Segoe UI"/>
          <w:color w:val="auto"/>
          <w:sz w:val="20"/>
        </w:rPr>
        <w:t>dále jen</w:t>
      </w:r>
      <w:r w:rsidR="00B0429E" w:rsidRPr="00CC3350">
        <w:rPr>
          <w:rFonts w:ascii="Segoe UI" w:hAnsi="Segoe UI" w:cs="Segoe UI"/>
          <w:color w:val="auto"/>
          <w:sz w:val="20"/>
        </w:rPr>
        <w:t xml:space="preserve"> </w:t>
      </w:r>
      <w:r w:rsidR="00E31A51" w:rsidRPr="00CC3350">
        <w:rPr>
          <w:rFonts w:ascii="Segoe UI" w:hAnsi="Segoe UI" w:cs="Segoe UI"/>
          <w:color w:val="auto"/>
          <w:sz w:val="20"/>
        </w:rPr>
        <w:t>„</w:t>
      </w:r>
      <w:proofErr w:type="spellStart"/>
      <w:r w:rsidR="00B0429E" w:rsidRPr="00CC3350">
        <w:rPr>
          <w:rFonts w:ascii="Segoe UI" w:hAnsi="Segoe UI" w:cs="Segoe UI"/>
          <w:color w:val="auto"/>
          <w:sz w:val="20"/>
        </w:rPr>
        <w:t>PrŽaP</w:t>
      </w:r>
      <w:proofErr w:type="spellEnd"/>
      <w:r w:rsidR="00E31A51" w:rsidRPr="00CC3350">
        <w:rPr>
          <w:rFonts w:ascii="Segoe UI" w:hAnsi="Segoe UI" w:cs="Segoe UI"/>
          <w:color w:val="auto"/>
          <w:sz w:val="20"/>
        </w:rPr>
        <w:t>“</w:t>
      </w:r>
      <w:r w:rsidR="00E03888" w:rsidRPr="00CC3350">
        <w:rPr>
          <w:rFonts w:ascii="Segoe UI" w:hAnsi="Segoe UI" w:cs="Segoe UI"/>
          <w:color w:val="auto"/>
          <w:sz w:val="20"/>
        </w:rPr>
        <w:t>) verze 13</w:t>
      </w:r>
      <w:r w:rsidR="00834FAD" w:rsidRPr="00CC3350">
        <w:rPr>
          <w:rFonts w:ascii="Segoe UI" w:hAnsi="Segoe UI" w:cs="Segoe UI"/>
          <w:color w:val="auto"/>
          <w:sz w:val="20"/>
        </w:rPr>
        <w:t>,</w:t>
      </w:r>
    </w:p>
    <w:p w14:paraId="144318A5" w14:textId="1505F55F" w:rsidR="00C12DC4" w:rsidRPr="00CC3350" w:rsidRDefault="003E111E" w:rsidP="00834FAD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6920D5" w:rsidRPr="00CC3350">
        <w:rPr>
          <w:rFonts w:ascii="Segoe UI" w:hAnsi="Segoe UI" w:cs="Segoe UI"/>
          <w:color w:val="auto"/>
          <w:sz w:val="20"/>
        </w:rPr>
        <w:t>10</w:t>
      </w:r>
      <w:r w:rsidRPr="00CC3350">
        <w:rPr>
          <w:rFonts w:ascii="Segoe UI" w:hAnsi="Segoe UI" w:cs="Segoe UI"/>
          <w:bCs/>
          <w:color w:val="auto"/>
          <w:sz w:val="20"/>
        </w:rPr>
        <w:t xml:space="preserve"> let od </w:t>
      </w:r>
      <w:r w:rsidR="00595297" w:rsidRPr="00CC3350">
        <w:rPr>
          <w:rFonts w:ascii="Segoe UI" w:hAnsi="Segoe UI" w:cs="Segoe UI"/>
          <w:bCs/>
          <w:color w:val="auto"/>
          <w:sz w:val="20"/>
        </w:rPr>
        <w:t>ukon</w:t>
      </w:r>
      <w:r w:rsidRPr="00CC3350">
        <w:rPr>
          <w:rFonts w:ascii="Segoe UI" w:hAnsi="Segoe UI" w:cs="Segoe UI"/>
          <w:bCs/>
          <w:color w:val="auto"/>
          <w:sz w:val="20"/>
        </w:rPr>
        <w:t xml:space="preserve">čení </w:t>
      </w:r>
      <w:r w:rsidR="0045465A" w:rsidRPr="00CC3350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CC3350">
        <w:rPr>
          <w:rFonts w:ascii="Segoe UI" w:hAnsi="Segoe UI" w:cs="Segoe UI"/>
          <w:bCs/>
          <w:color w:val="auto"/>
          <w:sz w:val="20"/>
        </w:rPr>
        <w:t>akce,</w:t>
      </w:r>
      <w:r w:rsidR="00116D0D" w:rsidRPr="00CC3350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6D153407" w14:textId="0838B67B" w:rsidR="0045465A" w:rsidRPr="00CC3350" w:rsidRDefault="0045465A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CC3350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6179D253" w14:textId="1B6EC56A" w:rsidR="008A79A6" w:rsidRPr="00CC3350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CC3350">
        <w:rPr>
          <w:rFonts w:ascii="Segoe UI" w:hAnsi="Segoe UI" w:cs="Segoe UI"/>
          <w:color w:val="auto"/>
          <w:sz w:val="20"/>
        </w:rPr>
        <w:t>,</w:t>
      </w:r>
      <w:r w:rsidRPr="00CC3350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CC3350">
        <w:rPr>
          <w:rFonts w:ascii="Segoe UI" w:hAnsi="Segoe UI" w:cs="Segoe UI"/>
          <w:color w:val="auto"/>
          <w:sz w:val="20"/>
        </w:rPr>
        <w:t xml:space="preserve"> d</w:t>
      </w:r>
      <w:r w:rsidRPr="00CC3350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CC3350">
        <w:rPr>
          <w:rFonts w:ascii="Segoe UI" w:hAnsi="Segoe UI" w:cs="Segoe UI"/>
          <w:color w:val="auto"/>
          <w:sz w:val="20"/>
        </w:rPr>
        <w:t>příslušným</w:t>
      </w:r>
      <w:r w:rsidRPr="00CC3350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6920D5" w:rsidRPr="00CC3350">
        <w:rPr>
          <w:rFonts w:ascii="Segoe UI" w:hAnsi="Segoe UI" w:cs="Segoe UI"/>
          <w:color w:val="auto"/>
          <w:sz w:val="20"/>
        </w:rPr>
        <w:t>10</w:t>
      </w:r>
      <w:r w:rsidRPr="00CC3350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14:paraId="198695A4" w14:textId="2E8AEDFD" w:rsidR="00A1507A" w:rsidRPr="00CC3350" w:rsidRDefault="008A79A6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 případě, že dojde k uvolnění alokace v Operačním programu </w:t>
      </w:r>
      <w:r w:rsidR="00E03888" w:rsidRPr="00CC3350">
        <w:rPr>
          <w:rFonts w:ascii="Segoe UI" w:hAnsi="Segoe UI" w:cs="Segoe UI"/>
          <w:color w:val="auto"/>
          <w:sz w:val="20"/>
        </w:rPr>
        <w:t>Ž</w:t>
      </w:r>
      <w:r w:rsidRPr="00CC3350">
        <w:rPr>
          <w:rFonts w:ascii="Segoe UI" w:hAnsi="Segoe UI" w:cs="Segoe UI"/>
          <w:color w:val="auto"/>
          <w:sz w:val="20"/>
        </w:rPr>
        <w:t xml:space="preserve">ivotní prostředí </w:t>
      </w:r>
      <w:r w:rsidR="00E03888" w:rsidRPr="00CC3350">
        <w:rPr>
          <w:rFonts w:ascii="Segoe UI" w:hAnsi="Segoe UI" w:cs="Segoe UI"/>
          <w:color w:val="auto"/>
          <w:sz w:val="20"/>
        </w:rPr>
        <w:t xml:space="preserve">2014 – 2020 </w:t>
      </w:r>
      <w:r w:rsidRPr="00CC3350">
        <w:rPr>
          <w:rFonts w:ascii="Segoe UI" w:hAnsi="Segoe UI" w:cs="Segoe UI"/>
          <w:color w:val="auto"/>
          <w:sz w:val="20"/>
        </w:rPr>
        <w:t>(dále jen „OPŽP“), poskytne Fondu veškerou potřebnou součinnost tak, aby projekt mohl být financován ze zdrojů OPŽP,</w:t>
      </w:r>
    </w:p>
    <w:p w14:paraId="5B278619" w14:textId="017EB943" w:rsidR="00C12DC4" w:rsidRPr="00CC3350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CC3350">
        <w:rPr>
          <w:rFonts w:ascii="Segoe UI" w:hAnsi="Segoe UI" w:cs="Segoe UI"/>
          <w:color w:val="auto"/>
          <w:sz w:val="20"/>
        </w:rPr>
        <w:t> </w:t>
      </w:r>
      <w:r w:rsidRPr="00CC3350">
        <w:rPr>
          <w:rFonts w:ascii="Segoe UI" w:hAnsi="Segoe UI" w:cs="Segoe UI"/>
          <w:color w:val="auto"/>
          <w:sz w:val="20"/>
        </w:rPr>
        <w:t>čl</w:t>
      </w:r>
      <w:r w:rsidR="00994F20" w:rsidRPr="00CC3350">
        <w:rPr>
          <w:rFonts w:ascii="Segoe UI" w:hAnsi="Segoe UI" w:cs="Segoe UI"/>
          <w:color w:val="auto"/>
          <w:sz w:val="20"/>
        </w:rPr>
        <w:t>.</w:t>
      </w:r>
      <w:r w:rsidRPr="00CC3350">
        <w:rPr>
          <w:rFonts w:ascii="Segoe UI" w:hAnsi="Segoe UI" w:cs="Segoe UI"/>
          <w:color w:val="auto"/>
          <w:sz w:val="20"/>
        </w:rPr>
        <w:t xml:space="preserve"> 1</w:t>
      </w:r>
      <w:r w:rsidR="00384880" w:rsidRPr="00CC3350">
        <w:rPr>
          <w:rFonts w:ascii="Segoe UI" w:hAnsi="Segoe UI" w:cs="Segoe UI"/>
          <w:color w:val="auto"/>
          <w:sz w:val="20"/>
        </w:rPr>
        <w:t>8</w:t>
      </w:r>
      <w:r w:rsidRPr="00CC3350">
        <w:rPr>
          <w:rFonts w:ascii="Segoe UI" w:hAnsi="Segoe UI" w:cs="Segoe UI"/>
          <w:color w:val="auto"/>
          <w:sz w:val="20"/>
        </w:rPr>
        <w:t xml:space="preserve"> Výzvy,</w:t>
      </w:r>
    </w:p>
    <w:p w14:paraId="24557406" w14:textId="0591E863" w:rsidR="00920E66" w:rsidRPr="00CC3350" w:rsidRDefault="00E12063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bude Fondu </w:t>
      </w:r>
      <w:r w:rsidR="00920E66" w:rsidRPr="00CC3350">
        <w:rPr>
          <w:rFonts w:ascii="Segoe UI" w:hAnsi="Segoe UI" w:cs="Segoe UI"/>
          <w:color w:val="auto"/>
          <w:sz w:val="20"/>
        </w:rPr>
        <w:t>dokládat</w:t>
      </w:r>
      <w:r w:rsidR="00025BFC" w:rsidRPr="00CC3350">
        <w:rPr>
          <w:rFonts w:ascii="Segoe UI" w:hAnsi="Segoe UI" w:cs="Segoe UI"/>
          <w:color w:val="auto"/>
          <w:sz w:val="20"/>
        </w:rPr>
        <w:t xml:space="preserve"> </w:t>
      </w:r>
      <w:r w:rsidR="00920E66" w:rsidRPr="00CC3350">
        <w:rPr>
          <w:rFonts w:ascii="Segoe UI" w:hAnsi="Segoe UI" w:cs="Segoe UI"/>
          <w:color w:val="auto"/>
          <w:sz w:val="20"/>
        </w:rPr>
        <w:t>úhrady faktur</w:t>
      </w:r>
      <w:r w:rsidR="00025BFC" w:rsidRPr="00CC3350">
        <w:rPr>
          <w:rFonts w:ascii="Segoe UI" w:hAnsi="Segoe UI" w:cs="Segoe UI"/>
          <w:color w:val="auto"/>
          <w:sz w:val="20"/>
        </w:rPr>
        <w:t>, a to tak, že v</w:t>
      </w:r>
      <w:r w:rsidR="00920E66" w:rsidRPr="00CC3350">
        <w:rPr>
          <w:rFonts w:ascii="Segoe UI" w:hAnsi="Segoe UI" w:cs="Segoe UI"/>
          <w:color w:val="auto"/>
          <w:sz w:val="20"/>
        </w:rPr>
        <w:t xml:space="preserve"> případě, že příjemce podpory do žádosti o uvolnění finančních prostředků zahrne neuhrazené faktury, je povinen nejpozději do 10 pracovních dnů od data poskytnutí (splatnosti) podpory uskutečnit kompletní úhradu doložené fakturace (tj. jak z prostředků podpory, tak podíl vlastních zdrojů). Tuto úhradu následně neprodleně doloží Fondu,</w:t>
      </w:r>
    </w:p>
    <w:p w14:paraId="48202DA4" w14:textId="5880FC6B" w:rsidR="00E12063" w:rsidRPr="00CC3350" w:rsidRDefault="00E66090" w:rsidP="00E12063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dodrž</w:t>
      </w:r>
      <w:r w:rsidR="00E12063" w:rsidRPr="00CC3350">
        <w:rPr>
          <w:rFonts w:ascii="Segoe UI" w:hAnsi="Segoe UI" w:cs="Segoe UI"/>
          <w:color w:val="auto"/>
          <w:sz w:val="20"/>
        </w:rPr>
        <w:t>í</w:t>
      </w:r>
      <w:r w:rsidRPr="00CC3350">
        <w:rPr>
          <w:rFonts w:ascii="Segoe UI" w:hAnsi="Segoe UI" w:cs="Segoe UI"/>
          <w:color w:val="auto"/>
          <w:sz w:val="20"/>
        </w:rPr>
        <w:t xml:space="preserve"> lhůty realizace takto:</w:t>
      </w:r>
    </w:p>
    <w:p w14:paraId="1495BC47" w14:textId="141C19EB" w:rsidR="00E12063" w:rsidRPr="00CC3350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termín ukončení </w:t>
      </w:r>
      <w:r w:rsidR="002050DF" w:rsidRPr="00CC3350">
        <w:rPr>
          <w:rFonts w:ascii="Segoe UI" w:hAnsi="Segoe UI" w:cs="Segoe UI"/>
          <w:color w:val="auto"/>
          <w:sz w:val="20"/>
        </w:rPr>
        <w:t xml:space="preserve">stavebních a montážních prací </w:t>
      </w:r>
      <w:r w:rsidR="00681393" w:rsidRPr="00CC3350">
        <w:rPr>
          <w:rFonts w:ascii="Segoe UI" w:hAnsi="Segoe UI" w:cs="Segoe UI"/>
          <w:color w:val="auto"/>
          <w:sz w:val="20"/>
        </w:rPr>
        <w:t>do konce 3</w:t>
      </w:r>
      <w:r w:rsidRPr="00CC3350">
        <w:rPr>
          <w:rFonts w:ascii="Segoe UI" w:hAnsi="Segoe UI" w:cs="Segoe UI"/>
          <w:color w:val="auto"/>
          <w:sz w:val="20"/>
        </w:rPr>
        <w:t>/202</w:t>
      </w:r>
      <w:r w:rsidR="00681393" w:rsidRPr="00CC3350">
        <w:rPr>
          <w:rFonts w:ascii="Segoe UI" w:hAnsi="Segoe UI" w:cs="Segoe UI"/>
          <w:color w:val="auto"/>
          <w:sz w:val="20"/>
        </w:rPr>
        <w:t>1</w:t>
      </w:r>
      <w:r w:rsidRPr="00CC3350">
        <w:rPr>
          <w:rFonts w:ascii="Segoe UI" w:hAnsi="Segoe UI" w:cs="Segoe UI"/>
          <w:color w:val="auto"/>
          <w:sz w:val="20"/>
        </w:rPr>
        <w:t xml:space="preserve"> a o dodržení tohoto termínu Fond bez zbytečného odkladu informuje; přitom se konstatuje, že akce b</w:t>
      </w:r>
      <w:r w:rsidR="00B23AAC" w:rsidRPr="00CC3350">
        <w:rPr>
          <w:rFonts w:ascii="Segoe UI" w:hAnsi="Segoe UI" w:cs="Segoe UI"/>
          <w:color w:val="auto"/>
          <w:sz w:val="20"/>
        </w:rPr>
        <w:t>yla</w:t>
      </w:r>
      <w:r w:rsidRPr="00CC3350">
        <w:rPr>
          <w:rFonts w:ascii="Segoe UI" w:hAnsi="Segoe UI" w:cs="Segoe UI"/>
          <w:color w:val="auto"/>
          <w:sz w:val="20"/>
        </w:rPr>
        <w:t xml:space="preserve"> zahájena v </w:t>
      </w:r>
      <w:r w:rsidR="00681393" w:rsidRPr="00CC3350">
        <w:rPr>
          <w:rFonts w:ascii="Segoe UI" w:hAnsi="Segoe UI" w:cs="Segoe UI"/>
          <w:color w:val="auto"/>
          <w:sz w:val="20"/>
        </w:rPr>
        <w:t>8</w:t>
      </w:r>
      <w:r w:rsidRPr="00CC3350">
        <w:rPr>
          <w:rFonts w:ascii="Segoe UI" w:hAnsi="Segoe UI" w:cs="Segoe UI"/>
          <w:color w:val="auto"/>
          <w:sz w:val="20"/>
        </w:rPr>
        <w:t>/20</w:t>
      </w:r>
      <w:r w:rsidR="00B23AAC" w:rsidRPr="00CC3350">
        <w:rPr>
          <w:rFonts w:ascii="Segoe UI" w:hAnsi="Segoe UI" w:cs="Segoe UI"/>
          <w:color w:val="auto"/>
          <w:sz w:val="20"/>
        </w:rPr>
        <w:t>19</w:t>
      </w:r>
      <w:r w:rsidRPr="00CC3350">
        <w:rPr>
          <w:rFonts w:ascii="Segoe UI" w:hAnsi="Segoe UI" w:cs="Segoe UI"/>
          <w:color w:val="auto"/>
          <w:sz w:val="20"/>
        </w:rPr>
        <w:t>,</w:t>
      </w:r>
    </w:p>
    <w:p w14:paraId="6760766D" w14:textId="3A147726" w:rsidR="00E12063" w:rsidRPr="00CC3350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termín </w:t>
      </w:r>
      <w:r w:rsidR="00E658C8" w:rsidRPr="00CC3350">
        <w:rPr>
          <w:rFonts w:ascii="Segoe UI" w:hAnsi="Segoe UI" w:cs="Segoe UI"/>
          <w:color w:val="auto"/>
          <w:sz w:val="20"/>
        </w:rPr>
        <w:t xml:space="preserve">ukončení realizace </w:t>
      </w:r>
      <w:r w:rsidR="00364797" w:rsidRPr="00CC3350">
        <w:rPr>
          <w:rFonts w:ascii="Segoe UI" w:hAnsi="Segoe UI" w:cs="Segoe UI"/>
          <w:color w:val="auto"/>
          <w:sz w:val="20"/>
        </w:rPr>
        <w:t xml:space="preserve">akce </w:t>
      </w:r>
      <w:r w:rsidRPr="00CC3350">
        <w:rPr>
          <w:rFonts w:ascii="Segoe UI" w:hAnsi="Segoe UI" w:cs="Segoe UI"/>
          <w:color w:val="auto"/>
          <w:sz w:val="20"/>
        </w:rPr>
        <w:t xml:space="preserve">do konce </w:t>
      </w:r>
      <w:r w:rsidR="00681393" w:rsidRPr="00CC3350">
        <w:rPr>
          <w:rFonts w:ascii="Segoe UI" w:hAnsi="Segoe UI" w:cs="Segoe UI"/>
          <w:color w:val="auto"/>
          <w:sz w:val="20"/>
        </w:rPr>
        <w:t>5</w:t>
      </w:r>
      <w:r w:rsidRPr="00CC3350">
        <w:rPr>
          <w:rFonts w:ascii="Segoe UI" w:hAnsi="Segoe UI" w:cs="Segoe UI"/>
          <w:color w:val="auto"/>
          <w:sz w:val="20"/>
        </w:rPr>
        <w:t>/202</w:t>
      </w:r>
      <w:r w:rsidR="00681393" w:rsidRPr="00CC3350">
        <w:rPr>
          <w:rFonts w:ascii="Segoe UI" w:hAnsi="Segoe UI" w:cs="Segoe UI"/>
          <w:color w:val="auto"/>
          <w:sz w:val="20"/>
        </w:rPr>
        <w:t>2</w:t>
      </w:r>
      <w:r w:rsidRPr="00CC3350">
        <w:rPr>
          <w:rFonts w:ascii="Segoe UI" w:hAnsi="Segoe UI" w:cs="Segoe UI"/>
          <w:color w:val="auto"/>
          <w:sz w:val="20"/>
        </w:rPr>
        <w:t xml:space="preserve"> a o dodržení tohoto termínu Fond bez zbytečného odkladu informuje,</w:t>
      </w:r>
      <w:r w:rsidR="00E658C8" w:rsidRPr="00CC3350">
        <w:rPr>
          <w:rFonts w:ascii="Segoe UI" w:hAnsi="Segoe UI" w:cs="Segoe UI"/>
          <w:color w:val="auto"/>
          <w:sz w:val="20"/>
        </w:rPr>
        <w:t xml:space="preserve"> za termín ukončení realizace akce se považuje datum vydání kolaudačního souhlasu, oznámení o užívání podle příslušných ustanovení zákona č. 183/2006 Sb., o územním plánování a stavebním řádu (stavební zákon), ve znění pozdějších předpisů, nebo termín schválení protokolu o předání a převzetí díla, případně jiný termín dle charakteru projektu (v případech, kde se na realizaci projektu nevyžaduje stavební povolení). Bude-li vydán jak kolaudační souhlas, tak oznámení o užívání, považuje se za termín ukončení realizace akce datum dokumentu vydaného později, </w:t>
      </w:r>
    </w:p>
    <w:p w14:paraId="2F82B8AC" w14:textId="5EF3ED87" w:rsidR="007D7D88" w:rsidRPr="00CC3350" w:rsidRDefault="00E12063" w:rsidP="007D7D88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předloží Fondu </w:t>
      </w:r>
      <w:r w:rsidR="000E671A" w:rsidRPr="00CC3350">
        <w:rPr>
          <w:rFonts w:ascii="Segoe UI" w:hAnsi="Segoe UI" w:cs="Segoe UI"/>
          <w:color w:val="auto"/>
          <w:sz w:val="20"/>
        </w:rPr>
        <w:t xml:space="preserve">nejpozději do konce </w:t>
      </w:r>
      <w:r w:rsidR="00681393" w:rsidRPr="00CC3350">
        <w:rPr>
          <w:rFonts w:ascii="Segoe UI" w:hAnsi="Segoe UI" w:cs="Segoe UI"/>
          <w:color w:val="auto"/>
          <w:sz w:val="20"/>
        </w:rPr>
        <w:t>8</w:t>
      </w:r>
      <w:r w:rsidR="00AD6288" w:rsidRPr="00CC3350">
        <w:rPr>
          <w:rFonts w:ascii="Segoe UI" w:hAnsi="Segoe UI" w:cs="Segoe UI"/>
          <w:color w:val="auto"/>
          <w:sz w:val="20"/>
        </w:rPr>
        <w:t>/20</w:t>
      </w:r>
      <w:r w:rsidR="00F46AFD" w:rsidRPr="00CC3350">
        <w:rPr>
          <w:rFonts w:ascii="Segoe UI" w:hAnsi="Segoe UI" w:cs="Segoe UI"/>
          <w:color w:val="auto"/>
          <w:sz w:val="20"/>
        </w:rPr>
        <w:t>2</w:t>
      </w:r>
      <w:r w:rsidR="00681393" w:rsidRPr="00CC3350">
        <w:rPr>
          <w:rFonts w:ascii="Segoe UI" w:hAnsi="Segoe UI" w:cs="Segoe UI"/>
          <w:color w:val="auto"/>
          <w:sz w:val="20"/>
        </w:rPr>
        <w:t>2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AD6288" w:rsidRPr="00CC3350">
        <w:rPr>
          <w:rFonts w:ascii="Segoe UI" w:hAnsi="Segoe UI" w:cs="Segoe UI"/>
          <w:color w:val="auto"/>
          <w:sz w:val="20"/>
        </w:rPr>
        <w:t>podklady</w:t>
      </w:r>
      <w:r w:rsidR="00DB4261" w:rsidRPr="00CC3350">
        <w:rPr>
          <w:rFonts w:ascii="Segoe UI" w:hAnsi="Segoe UI" w:cs="Segoe UI"/>
          <w:color w:val="auto"/>
          <w:sz w:val="20"/>
        </w:rPr>
        <w:t xml:space="preserve"> </w:t>
      </w:r>
      <w:r w:rsidR="00AD6288" w:rsidRPr="00CC3350">
        <w:rPr>
          <w:rFonts w:ascii="Segoe UI" w:hAnsi="Segoe UI" w:cs="Segoe UI"/>
          <w:color w:val="auto"/>
          <w:sz w:val="20"/>
        </w:rPr>
        <w:t>k</w:t>
      </w:r>
      <w:r w:rsidRPr="00CC3350">
        <w:rPr>
          <w:rFonts w:ascii="Segoe UI" w:hAnsi="Segoe UI" w:cs="Segoe UI"/>
          <w:color w:val="auto"/>
          <w:sz w:val="20"/>
        </w:rPr>
        <w:t> </w:t>
      </w:r>
      <w:r w:rsidR="007D00E3" w:rsidRPr="00CC3350">
        <w:rPr>
          <w:rFonts w:ascii="Segoe UI" w:hAnsi="Segoe UI" w:cs="Segoe UI"/>
          <w:color w:val="auto"/>
          <w:sz w:val="20"/>
        </w:rPr>
        <w:t>ZVA</w:t>
      </w:r>
      <w:r w:rsidRPr="00CC3350">
        <w:rPr>
          <w:rFonts w:ascii="Segoe UI" w:hAnsi="Segoe UI" w:cs="Segoe UI"/>
          <w:color w:val="auto"/>
          <w:sz w:val="20"/>
        </w:rPr>
        <w:t xml:space="preserve"> podle článku 16 písm. d) Výzvy</w:t>
      </w:r>
      <w:r w:rsidR="00AD6288" w:rsidRPr="00CC3350">
        <w:rPr>
          <w:rFonts w:ascii="Segoe UI" w:hAnsi="Segoe UI" w:cs="Segoe UI"/>
          <w:color w:val="auto"/>
          <w:sz w:val="20"/>
        </w:rPr>
        <w:t>.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Pr="00CC3350">
        <w:rPr>
          <w:rFonts w:ascii="Segoe UI" w:hAnsi="Segoe UI" w:cs="Segoe UI"/>
          <w:color w:val="auto"/>
          <w:sz w:val="20"/>
        </w:rPr>
        <w:br/>
      </w:r>
      <w:r w:rsidR="000C6284" w:rsidRPr="00CC3350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CC3350">
        <w:rPr>
          <w:rFonts w:ascii="Segoe UI" w:hAnsi="Segoe UI" w:cs="Segoe UI"/>
          <w:color w:val="auto"/>
          <w:sz w:val="20"/>
        </w:rPr>
        <w:t xml:space="preserve"> </w:t>
      </w:r>
      <w:r w:rsidR="000C6284" w:rsidRPr="00CC3350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CC3350">
        <w:rPr>
          <w:rFonts w:ascii="Segoe UI" w:hAnsi="Segoe UI" w:cs="Segoe UI"/>
          <w:color w:val="auto"/>
          <w:sz w:val="20"/>
        </w:rPr>
        <w:br/>
      </w:r>
      <w:r w:rsidR="000C6284" w:rsidRPr="00CC3350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CC3350">
        <w:rPr>
          <w:rFonts w:ascii="Segoe UI" w:hAnsi="Segoe UI" w:cs="Segoe UI"/>
          <w:color w:val="auto"/>
          <w:sz w:val="20"/>
        </w:rPr>
        <w:t xml:space="preserve"> </w:t>
      </w:r>
      <w:r w:rsidR="000C6284" w:rsidRPr="00CC3350">
        <w:rPr>
          <w:rFonts w:ascii="Segoe UI" w:hAnsi="Segoe UI" w:cs="Segoe UI"/>
          <w:color w:val="auto"/>
          <w:sz w:val="20"/>
        </w:rPr>
        <w:t>Fond není povinen vydat protokol o závěrečném vyhodnocení akce dříve, než obdrží veškeré požadované podklady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0C6284" w:rsidRPr="00CC3350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CC3350">
        <w:rPr>
          <w:rFonts w:ascii="Segoe UI" w:hAnsi="Segoe UI" w:cs="Segoe UI"/>
          <w:color w:val="auto"/>
          <w:sz w:val="20"/>
        </w:rPr>
        <w:t>hodnout o plnění podmínek této S</w:t>
      </w:r>
      <w:r w:rsidR="000C6284" w:rsidRPr="00CC3350">
        <w:rPr>
          <w:rFonts w:ascii="Segoe UI" w:hAnsi="Segoe UI" w:cs="Segoe UI"/>
          <w:color w:val="auto"/>
          <w:sz w:val="20"/>
        </w:rPr>
        <w:t>mlouvy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DB071A" w:rsidRPr="00CC3350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="000C6284" w:rsidRPr="00CC3350">
        <w:rPr>
          <w:rFonts w:ascii="Segoe UI" w:hAnsi="Segoe UI" w:cs="Segoe UI"/>
          <w:color w:val="auto"/>
          <w:sz w:val="20"/>
        </w:rPr>
        <w:t>Protokol</w:t>
      </w:r>
      <w:r w:rsidR="002433E6" w:rsidRPr="00CC3350">
        <w:rPr>
          <w:rFonts w:ascii="Segoe UI" w:hAnsi="Segoe UI" w:cs="Segoe UI"/>
          <w:color w:val="auto"/>
          <w:sz w:val="20"/>
        </w:rPr>
        <w:t xml:space="preserve"> </w:t>
      </w:r>
      <w:r w:rsidR="000C6284" w:rsidRPr="00CC3350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CC3350">
        <w:rPr>
          <w:rFonts w:ascii="Segoe UI" w:hAnsi="Segoe UI" w:cs="Segoe UI"/>
          <w:color w:val="auto"/>
          <w:sz w:val="20"/>
        </w:rPr>
        <w:t>ypořádání čerpaných prostředků</w:t>
      </w:r>
      <w:r w:rsidR="002433E6" w:rsidRPr="00CC3350">
        <w:rPr>
          <w:rFonts w:ascii="Segoe UI" w:hAnsi="Segoe UI" w:cs="Segoe UI"/>
          <w:color w:val="auto"/>
          <w:sz w:val="20"/>
        </w:rPr>
        <w:t xml:space="preserve"> </w:t>
      </w:r>
      <w:r w:rsidR="00B87A25" w:rsidRPr="00CC3350">
        <w:rPr>
          <w:rFonts w:ascii="Segoe UI" w:hAnsi="Segoe UI" w:cs="Segoe UI"/>
          <w:color w:val="auto"/>
          <w:sz w:val="20"/>
        </w:rPr>
        <w:t xml:space="preserve">a </w:t>
      </w:r>
      <w:r w:rsidR="000C6284" w:rsidRPr="00CC3350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CC3350">
        <w:rPr>
          <w:rFonts w:ascii="Segoe UI" w:hAnsi="Segoe UI" w:cs="Segoe UI"/>
          <w:color w:val="auto"/>
          <w:sz w:val="20"/>
        </w:rPr>
        <w:t>.</w:t>
      </w:r>
    </w:p>
    <w:p w14:paraId="44F37241" w14:textId="77777777" w:rsidR="001D45AE" w:rsidRPr="00CC3350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2) </w:t>
      </w:r>
      <w:r w:rsidR="001D45AE" w:rsidRPr="00CC3350">
        <w:rPr>
          <w:rFonts w:ascii="Segoe UI" w:hAnsi="Segoe UI" w:cs="Segoe UI"/>
          <w:color w:val="auto"/>
          <w:sz w:val="20"/>
        </w:rPr>
        <w:t>Příjemce podpory je dále povinen:</w:t>
      </w:r>
    </w:p>
    <w:p w14:paraId="4A73044D" w14:textId="77777777" w:rsidR="00962C17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</w:t>
      </w:r>
      <w:r w:rsidR="001D45AE" w:rsidRPr="00CC3350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CC3350">
        <w:rPr>
          <w:rFonts w:ascii="Segoe UI" w:hAnsi="Segoe UI" w:cs="Segoe UI"/>
          <w:color w:val="auto"/>
          <w:sz w:val="20"/>
        </w:rPr>
        <w:t>podle</w:t>
      </w:r>
      <w:r w:rsidR="001D45AE" w:rsidRPr="00CC3350">
        <w:rPr>
          <w:rFonts w:ascii="Segoe UI" w:hAnsi="Segoe UI" w:cs="Segoe UI"/>
          <w:color w:val="auto"/>
          <w:sz w:val="20"/>
        </w:rPr>
        <w:t xml:space="preserve"> této </w:t>
      </w:r>
      <w:r w:rsidR="00427F7A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CC3350">
        <w:rPr>
          <w:rFonts w:ascii="Segoe UI" w:hAnsi="Segoe UI" w:cs="Segoe UI"/>
          <w:color w:val="auto"/>
          <w:sz w:val="20"/>
        </w:rPr>
        <w:t xml:space="preserve">; </w:t>
      </w:r>
      <w:r w:rsidR="00FB21FF" w:rsidRPr="00CC3350">
        <w:rPr>
          <w:rFonts w:ascii="Segoe UI" w:hAnsi="Segoe UI" w:cs="Segoe UI"/>
          <w:color w:val="auto"/>
          <w:sz w:val="20"/>
        </w:rPr>
        <w:lastRenderedPageBreak/>
        <w:t>z</w:t>
      </w:r>
      <w:r w:rsidR="00962C17" w:rsidRPr="00CC3350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CC3350">
        <w:rPr>
          <w:rFonts w:ascii="Segoe UI" w:hAnsi="Segoe UI" w:cs="Segoe UI"/>
          <w:color w:val="auto"/>
          <w:sz w:val="20"/>
        </w:rPr>
        <w:t xml:space="preserve">se </w:t>
      </w:r>
      <w:r w:rsidR="00962C17" w:rsidRPr="00CC3350">
        <w:rPr>
          <w:rFonts w:ascii="Segoe UI" w:hAnsi="Segoe UI" w:cs="Segoe UI"/>
          <w:color w:val="auto"/>
          <w:sz w:val="20"/>
        </w:rPr>
        <w:t>po</w:t>
      </w:r>
      <w:r w:rsidR="00FB21FF" w:rsidRPr="00CC3350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CC3350">
        <w:rPr>
          <w:rFonts w:ascii="Segoe UI" w:hAnsi="Segoe UI" w:cs="Segoe UI"/>
          <w:color w:val="auto"/>
          <w:sz w:val="20"/>
        </w:rPr>
        <w:t>příjemcem podpory již provedená platba,</w:t>
      </w:r>
    </w:p>
    <w:p w14:paraId="3978CBE6" w14:textId="77777777" w:rsidR="00B81CDD" w:rsidRPr="00CC3350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CC3350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CC3350">
        <w:rPr>
          <w:rFonts w:ascii="Segoe UI" w:hAnsi="Segoe UI" w:cs="Segoe UI"/>
          <w:color w:val="auto"/>
          <w:sz w:val="20"/>
        </w:rPr>
        <w:t>,</w:t>
      </w:r>
    </w:p>
    <w:p w14:paraId="6A330CCB" w14:textId="77777777" w:rsidR="001D45AE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</w:t>
      </w:r>
      <w:r w:rsidR="001D45AE" w:rsidRPr="00CC3350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CC3350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C3350">
        <w:rPr>
          <w:rFonts w:ascii="Segoe UI" w:hAnsi="Segoe UI" w:cs="Segoe UI"/>
          <w:color w:val="auto"/>
          <w:sz w:val="20"/>
        </w:rPr>
        <w:t xml:space="preserve"> akce</w:t>
      </w:r>
      <w:r w:rsidR="001D45AE" w:rsidRPr="00CC3350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C3350">
        <w:rPr>
          <w:rFonts w:ascii="Segoe UI" w:hAnsi="Segoe UI" w:cs="Segoe UI"/>
          <w:color w:val="auto"/>
          <w:sz w:val="20"/>
        </w:rPr>
        <w:t>; s</w:t>
      </w:r>
      <w:r w:rsidR="001D45AE" w:rsidRPr="00CC3350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CC3350">
        <w:rPr>
          <w:rFonts w:ascii="Segoe UI" w:hAnsi="Segoe UI" w:cs="Segoe UI"/>
          <w:color w:val="auto"/>
          <w:sz w:val="20"/>
        </w:rPr>
        <w:t>,</w:t>
      </w:r>
    </w:p>
    <w:p w14:paraId="437ECA92" w14:textId="77777777" w:rsidR="001D45AE" w:rsidRPr="00CC3350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</w:t>
      </w:r>
      <w:r w:rsidR="001D45AE" w:rsidRPr="00CC3350">
        <w:rPr>
          <w:rFonts w:ascii="Segoe UI" w:hAnsi="Segoe UI" w:cs="Segoe UI"/>
          <w:color w:val="auto"/>
          <w:sz w:val="20"/>
        </w:rPr>
        <w:t>rátit část</w:t>
      </w:r>
      <w:r w:rsidR="00186113" w:rsidRPr="00CC3350">
        <w:rPr>
          <w:rFonts w:ascii="Segoe UI" w:hAnsi="Segoe UI" w:cs="Segoe UI"/>
          <w:color w:val="auto"/>
          <w:sz w:val="20"/>
        </w:rPr>
        <w:t>ku DPH</w:t>
      </w:r>
      <w:r w:rsidR="001D45AE" w:rsidRPr="00CC3350">
        <w:rPr>
          <w:rFonts w:ascii="Segoe UI" w:hAnsi="Segoe UI" w:cs="Segoe UI"/>
          <w:color w:val="auto"/>
          <w:sz w:val="20"/>
        </w:rPr>
        <w:t xml:space="preserve"> </w:t>
      </w:r>
      <w:r w:rsidR="00186113" w:rsidRPr="00CC3350">
        <w:rPr>
          <w:rFonts w:ascii="Segoe UI" w:hAnsi="Segoe UI" w:cs="Segoe UI"/>
          <w:color w:val="auto"/>
          <w:sz w:val="20"/>
        </w:rPr>
        <w:t xml:space="preserve">nebo její část, </w:t>
      </w:r>
      <w:r w:rsidR="001D45AE" w:rsidRPr="00CC3350">
        <w:rPr>
          <w:rFonts w:ascii="Segoe UI" w:hAnsi="Segoe UI" w:cs="Segoe UI"/>
          <w:color w:val="auto"/>
          <w:sz w:val="20"/>
        </w:rPr>
        <w:t>po</w:t>
      </w:r>
      <w:r w:rsidR="00186113" w:rsidRPr="00CC3350">
        <w:rPr>
          <w:rFonts w:ascii="Segoe UI" w:hAnsi="Segoe UI" w:cs="Segoe UI"/>
          <w:color w:val="auto"/>
          <w:sz w:val="20"/>
        </w:rPr>
        <w:t>kud existuje zákonný nárok (i zpětně)</w:t>
      </w:r>
      <w:r w:rsidR="001D45AE" w:rsidRPr="00CC3350">
        <w:rPr>
          <w:rFonts w:ascii="Segoe UI" w:hAnsi="Segoe UI" w:cs="Segoe UI"/>
          <w:color w:val="auto"/>
          <w:sz w:val="20"/>
        </w:rPr>
        <w:t xml:space="preserve"> </w:t>
      </w:r>
      <w:r w:rsidR="00186113" w:rsidRPr="00CC3350">
        <w:rPr>
          <w:rFonts w:ascii="Segoe UI" w:hAnsi="Segoe UI" w:cs="Segoe UI"/>
          <w:color w:val="auto"/>
          <w:sz w:val="20"/>
        </w:rPr>
        <w:t xml:space="preserve">na její odpočet, </w:t>
      </w:r>
      <w:proofErr w:type="gramStart"/>
      <w:r w:rsidR="00186113" w:rsidRPr="00CC3350">
        <w:rPr>
          <w:rFonts w:ascii="Segoe UI" w:hAnsi="Segoe UI" w:cs="Segoe UI"/>
          <w:color w:val="auto"/>
          <w:sz w:val="20"/>
        </w:rPr>
        <w:t>t. j. bez</w:t>
      </w:r>
      <w:proofErr w:type="gramEnd"/>
      <w:r w:rsidR="00186113" w:rsidRPr="00CC3350">
        <w:rPr>
          <w:rFonts w:ascii="Segoe UI" w:hAnsi="Segoe UI" w:cs="Segoe UI"/>
          <w:color w:val="auto"/>
          <w:sz w:val="20"/>
        </w:rPr>
        <w:t xml:space="preserve"> ohledu na to, zda D</w:t>
      </w:r>
      <w:r w:rsidR="001D45AE" w:rsidRPr="00CC3350">
        <w:rPr>
          <w:rFonts w:ascii="Segoe UI" w:hAnsi="Segoe UI" w:cs="Segoe UI"/>
          <w:color w:val="auto"/>
          <w:sz w:val="20"/>
        </w:rPr>
        <w:t xml:space="preserve">PH bude </w:t>
      </w:r>
      <w:r w:rsidR="00186113" w:rsidRPr="00CC3350">
        <w:rPr>
          <w:rFonts w:ascii="Segoe UI" w:hAnsi="Segoe UI" w:cs="Segoe UI"/>
          <w:color w:val="auto"/>
          <w:sz w:val="20"/>
        </w:rPr>
        <w:t xml:space="preserve">u finančního úřadu uplatněna, </w:t>
      </w:r>
      <w:r w:rsidR="001D45AE" w:rsidRPr="00CC3350">
        <w:rPr>
          <w:rFonts w:ascii="Segoe UI" w:hAnsi="Segoe UI" w:cs="Segoe UI"/>
          <w:color w:val="auto"/>
          <w:sz w:val="20"/>
        </w:rPr>
        <w:t xml:space="preserve"> příjemce podpo</w:t>
      </w:r>
      <w:r w:rsidR="00962C17" w:rsidRPr="00CC3350">
        <w:rPr>
          <w:rFonts w:ascii="Segoe UI" w:hAnsi="Segoe UI" w:cs="Segoe UI"/>
          <w:color w:val="auto"/>
          <w:sz w:val="20"/>
        </w:rPr>
        <w:t xml:space="preserve">ry </w:t>
      </w:r>
      <w:r w:rsidR="00186113" w:rsidRPr="00CC3350">
        <w:rPr>
          <w:rFonts w:ascii="Segoe UI" w:hAnsi="Segoe UI" w:cs="Segoe UI"/>
          <w:color w:val="auto"/>
          <w:sz w:val="20"/>
        </w:rPr>
        <w:t xml:space="preserve">je povinen částku DPH vrátit </w:t>
      </w:r>
      <w:r w:rsidR="001D45AE" w:rsidRPr="00CC3350">
        <w:rPr>
          <w:rFonts w:ascii="Segoe UI" w:hAnsi="Segoe UI" w:cs="Segoe UI"/>
          <w:color w:val="auto"/>
          <w:sz w:val="20"/>
        </w:rPr>
        <w:t xml:space="preserve">nejpozději </w:t>
      </w:r>
      <w:r w:rsidR="00186113" w:rsidRPr="00CC3350">
        <w:rPr>
          <w:rFonts w:ascii="Segoe UI" w:hAnsi="Segoe UI" w:cs="Segoe UI"/>
          <w:color w:val="auto"/>
          <w:sz w:val="20"/>
        </w:rPr>
        <w:t>do 30 dnů poté, kdy mu zákonný nárok vznikl</w:t>
      </w:r>
      <w:r w:rsidRPr="00CC3350">
        <w:rPr>
          <w:rFonts w:ascii="Segoe UI" w:hAnsi="Segoe UI" w:cs="Segoe UI"/>
          <w:color w:val="auto"/>
          <w:sz w:val="20"/>
        </w:rPr>
        <w:t>,</w:t>
      </w:r>
    </w:p>
    <w:p w14:paraId="722E226C" w14:textId="77777777" w:rsidR="001D45AE" w:rsidRPr="00CC3350" w:rsidRDefault="00DB071A" w:rsidP="00B7259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</w:t>
      </w:r>
      <w:r w:rsidR="00C42C7A" w:rsidRPr="00CC3350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CC3350">
        <w:rPr>
          <w:rFonts w:ascii="Segoe UI" w:hAnsi="Segoe UI" w:cs="Segoe UI"/>
          <w:color w:val="auto"/>
          <w:sz w:val="20"/>
        </w:rPr>
        <w:t xml:space="preserve">II </w:t>
      </w:r>
      <w:r w:rsidR="00C42C7A" w:rsidRPr="00CC3350">
        <w:rPr>
          <w:rFonts w:ascii="Segoe UI" w:hAnsi="Segoe UI" w:cs="Segoe UI"/>
          <w:color w:val="auto"/>
          <w:sz w:val="20"/>
        </w:rPr>
        <w:t>bod</w:t>
      </w:r>
      <w:r w:rsidR="00097970" w:rsidRPr="00CC3350">
        <w:rPr>
          <w:rFonts w:ascii="Segoe UI" w:hAnsi="Segoe UI" w:cs="Segoe UI"/>
          <w:color w:val="auto"/>
          <w:sz w:val="20"/>
        </w:rPr>
        <w:t>ů</w:t>
      </w:r>
      <w:r w:rsidR="00C42C7A" w:rsidRPr="00CC3350">
        <w:rPr>
          <w:rFonts w:ascii="Segoe UI" w:hAnsi="Segoe UI" w:cs="Segoe UI"/>
          <w:color w:val="auto"/>
          <w:sz w:val="20"/>
        </w:rPr>
        <w:t xml:space="preserve"> </w:t>
      </w:r>
      <w:r w:rsidR="009565CA" w:rsidRPr="00CC3350">
        <w:rPr>
          <w:rFonts w:ascii="Segoe UI" w:hAnsi="Segoe UI" w:cs="Segoe UI"/>
          <w:color w:val="auto"/>
          <w:sz w:val="20"/>
        </w:rPr>
        <w:t>3</w:t>
      </w:r>
      <w:r w:rsidR="00097970" w:rsidRPr="00CC3350">
        <w:rPr>
          <w:rFonts w:ascii="Segoe UI" w:hAnsi="Segoe UI" w:cs="Segoe UI"/>
          <w:color w:val="auto"/>
          <w:sz w:val="20"/>
        </w:rPr>
        <w:t xml:space="preserve"> a </w:t>
      </w:r>
      <w:r w:rsidR="009565CA" w:rsidRPr="00CC3350">
        <w:rPr>
          <w:rFonts w:ascii="Segoe UI" w:hAnsi="Segoe UI" w:cs="Segoe UI"/>
          <w:color w:val="auto"/>
          <w:sz w:val="20"/>
        </w:rPr>
        <w:t>4</w:t>
      </w:r>
      <w:r w:rsidR="00C42C7A" w:rsidRPr="00CC3350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CC3350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CC3350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CC3350">
        <w:rPr>
          <w:rFonts w:ascii="Segoe UI" w:hAnsi="Segoe UI" w:cs="Segoe UI"/>
          <w:color w:val="auto"/>
          <w:sz w:val="20"/>
        </w:rPr>
        <w:t>II bodů</w:t>
      </w:r>
      <w:r w:rsidR="00644633" w:rsidRPr="00CC3350">
        <w:rPr>
          <w:rFonts w:ascii="Segoe UI" w:hAnsi="Segoe UI" w:cs="Segoe UI"/>
          <w:color w:val="auto"/>
          <w:sz w:val="20"/>
        </w:rPr>
        <w:t xml:space="preserve"> </w:t>
      </w:r>
      <w:r w:rsidR="009565CA" w:rsidRPr="00CC3350">
        <w:rPr>
          <w:rFonts w:ascii="Segoe UI" w:hAnsi="Segoe UI" w:cs="Segoe UI"/>
          <w:color w:val="auto"/>
          <w:sz w:val="20"/>
        </w:rPr>
        <w:t>3</w:t>
      </w:r>
      <w:r w:rsidR="00097970" w:rsidRPr="00CC3350">
        <w:rPr>
          <w:rFonts w:ascii="Segoe UI" w:hAnsi="Segoe UI" w:cs="Segoe UI"/>
          <w:color w:val="auto"/>
          <w:sz w:val="20"/>
        </w:rPr>
        <w:t xml:space="preserve"> a </w:t>
      </w:r>
      <w:r w:rsidR="009565CA" w:rsidRPr="00CC3350">
        <w:rPr>
          <w:rFonts w:ascii="Segoe UI" w:hAnsi="Segoe UI" w:cs="Segoe UI"/>
          <w:color w:val="auto"/>
          <w:sz w:val="20"/>
        </w:rPr>
        <w:t>4</w:t>
      </w:r>
      <w:r w:rsidRPr="00CC3350">
        <w:rPr>
          <w:rFonts w:ascii="Segoe UI" w:hAnsi="Segoe UI" w:cs="Segoe UI"/>
          <w:color w:val="auto"/>
          <w:sz w:val="20"/>
        </w:rPr>
        <w:t>,</w:t>
      </w:r>
    </w:p>
    <w:p w14:paraId="6EEB6BD6" w14:textId="77777777" w:rsidR="001D45AE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</w:t>
      </w:r>
      <w:r w:rsidR="001D45AE" w:rsidRPr="00CC3350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CC3350">
        <w:rPr>
          <w:rFonts w:ascii="Segoe UI" w:hAnsi="Segoe UI" w:cs="Segoe UI"/>
          <w:color w:val="auto"/>
          <w:sz w:val="20"/>
        </w:rPr>
        <w:t>; k</w:t>
      </w:r>
      <w:r w:rsidR="001D45AE" w:rsidRPr="00CC3350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CC3350">
        <w:rPr>
          <w:rFonts w:ascii="Segoe UI" w:hAnsi="Segoe UI" w:cs="Segoe UI"/>
          <w:color w:val="auto"/>
          <w:sz w:val="20"/>
        </w:rPr>
        <w:t>,</w:t>
      </w:r>
    </w:p>
    <w:p w14:paraId="6525C313" w14:textId="77777777" w:rsidR="007E7BDF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b</w:t>
      </w:r>
      <w:r w:rsidR="001D45AE" w:rsidRPr="00CC3350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mlouvy </w:t>
      </w:r>
      <w:r w:rsidR="00CA02DA" w:rsidRPr="00CC3350">
        <w:rPr>
          <w:rFonts w:ascii="Segoe UI" w:hAnsi="Segoe UI" w:cs="Segoe UI"/>
          <w:color w:val="auto"/>
          <w:sz w:val="20"/>
        </w:rPr>
        <w:br/>
      </w:r>
      <w:r w:rsidR="001D45AE" w:rsidRPr="00CC3350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>mlouvou)</w:t>
      </w:r>
      <w:r w:rsidR="00B012CE" w:rsidRPr="00CC3350">
        <w:rPr>
          <w:rFonts w:ascii="Segoe UI" w:hAnsi="Segoe UI" w:cs="Segoe UI"/>
          <w:color w:val="auto"/>
          <w:sz w:val="20"/>
        </w:rPr>
        <w:t>,</w:t>
      </w:r>
      <w:r w:rsidR="001D45AE" w:rsidRPr="00CC3350">
        <w:rPr>
          <w:rFonts w:ascii="Segoe UI" w:hAnsi="Segoe UI" w:cs="Segoe UI"/>
          <w:color w:val="auto"/>
          <w:sz w:val="20"/>
        </w:rPr>
        <w:t xml:space="preserve"> </w:t>
      </w:r>
    </w:p>
    <w:p w14:paraId="74B98A90" w14:textId="77777777" w:rsidR="001D45AE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i</w:t>
      </w:r>
      <w:r w:rsidR="001D45AE" w:rsidRPr="00CC3350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CC3350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CC3350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>mlouvy</w:t>
      </w:r>
      <w:r w:rsidRPr="00CC3350">
        <w:rPr>
          <w:rFonts w:ascii="Segoe UI" w:hAnsi="Segoe UI" w:cs="Segoe UI"/>
          <w:color w:val="auto"/>
          <w:sz w:val="20"/>
        </w:rPr>
        <w:t>,</w:t>
      </w:r>
      <w:r w:rsidR="00434004" w:rsidRPr="00CC3350">
        <w:rPr>
          <w:rFonts w:ascii="Segoe UI" w:hAnsi="Segoe UI" w:cs="Segoe UI"/>
          <w:color w:val="auto"/>
          <w:sz w:val="20"/>
        </w:rPr>
        <w:t xml:space="preserve"> </w:t>
      </w:r>
    </w:p>
    <w:p w14:paraId="0D05AE47" w14:textId="77777777" w:rsidR="00507657" w:rsidRPr="00CC3350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u</w:t>
      </w:r>
      <w:r w:rsidR="001D45AE" w:rsidRPr="00CC3350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CC3350">
        <w:rPr>
          <w:rFonts w:ascii="Segoe UI" w:hAnsi="Segoe UI" w:cs="Segoe UI"/>
          <w:color w:val="auto"/>
          <w:sz w:val="20"/>
        </w:rPr>
        <w:br/>
      </w:r>
      <w:r w:rsidR="001D45AE" w:rsidRPr="00CC3350">
        <w:rPr>
          <w:rFonts w:ascii="Segoe UI" w:hAnsi="Segoe UI" w:cs="Segoe UI"/>
          <w:color w:val="auto"/>
          <w:sz w:val="20"/>
        </w:rPr>
        <w:t>a informace, které Fon</w:t>
      </w:r>
      <w:r w:rsidR="00B012CE" w:rsidRPr="00CC3350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CC3350">
        <w:rPr>
          <w:rFonts w:ascii="Segoe UI" w:hAnsi="Segoe UI" w:cs="Segoe UI"/>
          <w:color w:val="auto"/>
          <w:sz w:val="20"/>
        </w:rPr>
        <w:br/>
      </w:r>
      <w:r w:rsidR="001D45AE" w:rsidRPr="00CC3350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CC3350">
        <w:rPr>
          <w:rFonts w:ascii="Segoe UI" w:hAnsi="Segoe UI" w:cs="Segoe UI"/>
          <w:color w:val="auto"/>
          <w:sz w:val="20"/>
        </w:rPr>
        <w:t>S</w:t>
      </w:r>
      <w:r w:rsidR="001D45AE" w:rsidRPr="00CC3350">
        <w:rPr>
          <w:rFonts w:ascii="Segoe UI" w:hAnsi="Segoe UI" w:cs="Segoe UI"/>
          <w:color w:val="auto"/>
          <w:sz w:val="20"/>
        </w:rPr>
        <w:t>mlouvou</w:t>
      </w:r>
      <w:r w:rsidR="00507657" w:rsidRPr="00CC3350">
        <w:rPr>
          <w:rFonts w:ascii="Segoe UI" w:hAnsi="Segoe UI" w:cs="Segoe UI"/>
          <w:color w:val="auto"/>
          <w:sz w:val="20"/>
        </w:rPr>
        <w:t>,</w:t>
      </w:r>
    </w:p>
    <w:p w14:paraId="5F8BB65E" w14:textId="0A384A68" w:rsidR="00A34FE0" w:rsidRPr="00CC3350" w:rsidRDefault="003A397A" w:rsidP="00F462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CC335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C3350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C3350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8021AA" w:rsidRPr="00CC3350">
        <w:rPr>
          <w:rFonts w:ascii="Segoe UI" w:hAnsi="Segoe UI" w:cs="Segoe UI"/>
          <w:color w:val="auto"/>
          <w:sz w:val="20"/>
        </w:rPr>
        <w:t>,</w:t>
      </w:r>
    </w:p>
    <w:p w14:paraId="254DAE6A" w14:textId="7AEB1631" w:rsidR="004E65C7" w:rsidRPr="00CC3350" w:rsidRDefault="00965F0B" w:rsidP="00965F0B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 po dobu udržitelnosti vyplňovat a zasílat na Fond Zprávy o udržitelnosti, a to jednou ročně za období předcházejícího roku, vždy nejpozději k 30. červnu. Zprávy o udržitelnosti budou vyplňovány dle pokynů Fondu, a to po dobu 10 let od prvního dne následujícího kalendářního roku od ukončení </w:t>
      </w:r>
      <w:r w:rsidR="00364797" w:rsidRPr="00CC3350">
        <w:rPr>
          <w:rFonts w:ascii="Segoe UI" w:hAnsi="Segoe UI" w:cs="Segoe UI"/>
          <w:color w:val="auto"/>
          <w:sz w:val="20"/>
        </w:rPr>
        <w:t xml:space="preserve">realizace akce </w:t>
      </w:r>
      <w:r w:rsidRPr="00CC3350">
        <w:rPr>
          <w:rFonts w:ascii="Segoe UI" w:hAnsi="Segoe UI" w:cs="Segoe UI"/>
          <w:color w:val="auto"/>
          <w:sz w:val="20"/>
        </w:rPr>
        <w:t> (vydání posledního kolaudačního souhlasu projektu)</w:t>
      </w:r>
      <w:r w:rsidR="008021AA" w:rsidRPr="00CC3350">
        <w:rPr>
          <w:rFonts w:ascii="Segoe UI" w:hAnsi="Segoe UI" w:cs="Segoe UI"/>
          <w:color w:val="auto"/>
          <w:sz w:val="20"/>
        </w:rPr>
        <w:t>,</w:t>
      </w:r>
    </w:p>
    <w:p w14:paraId="17A75FE0" w14:textId="0A8AEC02" w:rsidR="0033704B" w:rsidRPr="00CC3350" w:rsidRDefault="004E65C7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uchovávat </w:t>
      </w:r>
      <w:r w:rsidR="003C4D2C" w:rsidRPr="00CC3350">
        <w:rPr>
          <w:rFonts w:ascii="Segoe UI" w:hAnsi="Segoe UI" w:cs="Segoe UI"/>
          <w:color w:val="auto"/>
          <w:sz w:val="20"/>
        </w:rPr>
        <w:t xml:space="preserve">veškeré </w:t>
      </w:r>
      <w:r w:rsidRPr="00CC3350">
        <w:rPr>
          <w:rFonts w:ascii="Segoe UI" w:hAnsi="Segoe UI" w:cs="Segoe UI"/>
          <w:color w:val="auto"/>
          <w:sz w:val="20"/>
        </w:rPr>
        <w:t>dokumenty</w:t>
      </w:r>
      <w:r w:rsidR="003C4D2C" w:rsidRPr="00CC3350">
        <w:rPr>
          <w:rFonts w:ascii="Segoe UI" w:hAnsi="Segoe UI" w:cs="Segoe UI"/>
          <w:color w:val="auto"/>
          <w:sz w:val="20"/>
        </w:rPr>
        <w:t xml:space="preserve"> související s realizací projektu včetně fotodokumentace v souladu s platnými právními předpisy České republiky.</w:t>
      </w:r>
    </w:p>
    <w:p w14:paraId="2202FBD2" w14:textId="77777777" w:rsidR="00F46211" w:rsidRPr="00CC3350" w:rsidRDefault="00F4621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2210F15" w14:textId="77777777" w:rsidR="00F46211" w:rsidRPr="00CC3350" w:rsidRDefault="00F4621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DBCCD0D" w14:textId="1D57889F" w:rsidR="001D45AE" w:rsidRPr="00CC3350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V.</w:t>
      </w:r>
    </w:p>
    <w:p w14:paraId="4F1354D9" w14:textId="77777777" w:rsidR="001D45AE" w:rsidRPr="00CC3350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33AADCAE" w14:textId="77777777" w:rsidR="001D45AE" w:rsidRPr="00CC3350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E0BC81" w14:textId="77777777" w:rsidR="001D45AE" w:rsidRPr="00CC3350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CC3350">
        <w:rPr>
          <w:rFonts w:ascii="Segoe UI" w:hAnsi="Segoe UI" w:cs="Segoe UI"/>
          <w:color w:val="auto"/>
          <w:sz w:val="20"/>
        </w:rPr>
        <w:t xml:space="preserve">bude </w:t>
      </w:r>
      <w:r w:rsidRPr="00CC3350">
        <w:rPr>
          <w:rFonts w:ascii="Segoe UI" w:hAnsi="Segoe UI" w:cs="Segoe UI"/>
          <w:color w:val="auto"/>
          <w:sz w:val="20"/>
        </w:rPr>
        <w:t xml:space="preserve">Fond </w:t>
      </w:r>
      <w:r w:rsidR="00FE39F5" w:rsidRPr="00CC3350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CC3350">
        <w:rPr>
          <w:rFonts w:ascii="Segoe UI" w:hAnsi="Segoe UI" w:cs="Segoe UI"/>
          <w:color w:val="auto"/>
          <w:sz w:val="20"/>
        </w:rPr>
        <w:t xml:space="preserve"> </w:t>
      </w:r>
      <w:r w:rsidR="006C20E6" w:rsidRPr="00CC3350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CC3350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CC3350">
        <w:rPr>
          <w:rFonts w:ascii="Segoe UI" w:hAnsi="Segoe UI" w:cs="Segoe UI"/>
          <w:color w:val="auto"/>
          <w:sz w:val="20"/>
        </w:rPr>
        <w:t>nění</w:t>
      </w:r>
      <w:r w:rsidRPr="00CC3350">
        <w:rPr>
          <w:rFonts w:ascii="Segoe UI" w:hAnsi="Segoe UI" w:cs="Segoe UI"/>
          <w:color w:val="auto"/>
          <w:sz w:val="20"/>
        </w:rPr>
        <w:t>.</w:t>
      </w:r>
    </w:p>
    <w:p w14:paraId="14AC6AAC" w14:textId="2319A682" w:rsidR="000F10CB" w:rsidRPr="00CC3350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</w:t>
      </w:r>
      <w:r w:rsidR="006D709E" w:rsidRPr="00CC3350">
        <w:rPr>
          <w:rFonts w:ascii="Segoe UI" w:hAnsi="Segoe UI" w:cs="Segoe UI"/>
          <w:color w:val="auto"/>
          <w:sz w:val="20"/>
        </w:rPr>
        <w:t>orušení povinností podle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383139" w:rsidRPr="00CC3350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CC3350">
        <w:rPr>
          <w:rFonts w:ascii="Segoe UI" w:hAnsi="Segoe UI" w:cs="Segoe UI"/>
          <w:color w:val="auto"/>
          <w:sz w:val="20"/>
        </w:rPr>
        <w:t>I</w:t>
      </w:r>
      <w:r w:rsidR="00164BF6" w:rsidRPr="00CC3350">
        <w:rPr>
          <w:rFonts w:ascii="Segoe UI" w:hAnsi="Segoe UI" w:cs="Segoe UI"/>
          <w:color w:val="auto"/>
          <w:sz w:val="20"/>
        </w:rPr>
        <w:t>I</w:t>
      </w:r>
      <w:r w:rsidR="00383139" w:rsidRPr="00CC3350">
        <w:rPr>
          <w:rFonts w:ascii="Segoe UI" w:hAnsi="Segoe UI" w:cs="Segoe UI"/>
          <w:color w:val="auto"/>
          <w:sz w:val="20"/>
        </w:rPr>
        <w:t xml:space="preserve"> bod</w:t>
      </w:r>
      <w:r w:rsidR="00164BF6" w:rsidRPr="00CC3350">
        <w:rPr>
          <w:rFonts w:ascii="Segoe UI" w:hAnsi="Segoe UI" w:cs="Segoe UI"/>
          <w:color w:val="auto"/>
          <w:sz w:val="20"/>
        </w:rPr>
        <w:t>ů</w:t>
      </w:r>
      <w:r w:rsidR="00383139" w:rsidRPr="00CC3350">
        <w:rPr>
          <w:rFonts w:ascii="Segoe UI" w:hAnsi="Segoe UI" w:cs="Segoe UI"/>
          <w:color w:val="auto"/>
          <w:sz w:val="20"/>
        </w:rPr>
        <w:t xml:space="preserve"> </w:t>
      </w:r>
      <w:r w:rsidR="009565CA" w:rsidRPr="00CC3350">
        <w:rPr>
          <w:rFonts w:ascii="Segoe UI" w:hAnsi="Segoe UI" w:cs="Segoe UI"/>
          <w:color w:val="auto"/>
          <w:sz w:val="20"/>
        </w:rPr>
        <w:t>5</w:t>
      </w:r>
      <w:r w:rsidR="00164BF6" w:rsidRPr="00CC3350">
        <w:rPr>
          <w:rFonts w:ascii="Segoe UI" w:hAnsi="Segoe UI" w:cs="Segoe UI"/>
          <w:color w:val="auto"/>
          <w:sz w:val="20"/>
        </w:rPr>
        <w:t xml:space="preserve"> </w:t>
      </w:r>
      <w:r w:rsidR="003D4BB7" w:rsidRPr="00CC3350">
        <w:rPr>
          <w:rFonts w:ascii="Segoe UI" w:hAnsi="Segoe UI" w:cs="Segoe UI"/>
          <w:color w:val="auto"/>
          <w:sz w:val="20"/>
        </w:rPr>
        <w:t xml:space="preserve">nebo </w:t>
      </w:r>
      <w:r w:rsidR="009565CA" w:rsidRPr="00CC3350">
        <w:rPr>
          <w:rFonts w:ascii="Segoe UI" w:hAnsi="Segoe UI" w:cs="Segoe UI"/>
          <w:color w:val="auto"/>
          <w:sz w:val="20"/>
        </w:rPr>
        <w:t>6</w:t>
      </w:r>
      <w:r w:rsidR="00642617" w:rsidRPr="00CC3350">
        <w:rPr>
          <w:rFonts w:ascii="Segoe UI" w:hAnsi="Segoe UI" w:cs="Segoe UI"/>
          <w:color w:val="auto"/>
          <w:sz w:val="20"/>
        </w:rPr>
        <w:t>,</w:t>
      </w:r>
      <w:r w:rsidR="00215BA7" w:rsidRPr="00CC3350">
        <w:rPr>
          <w:rFonts w:ascii="Segoe UI" w:hAnsi="Segoe UI" w:cs="Segoe UI"/>
          <w:color w:val="auto"/>
          <w:sz w:val="20"/>
        </w:rPr>
        <w:t xml:space="preserve"> </w:t>
      </w:r>
      <w:r w:rsidR="00642617" w:rsidRPr="00CC3350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CC3350">
        <w:rPr>
          <w:rFonts w:ascii="Segoe UI" w:hAnsi="Segoe UI" w:cs="Segoe UI"/>
          <w:color w:val="auto"/>
          <w:sz w:val="20"/>
        </w:rPr>
        <w:t xml:space="preserve">písm. </w:t>
      </w:r>
      <w:r w:rsidR="00E66CD1" w:rsidRPr="00CC3350">
        <w:rPr>
          <w:rFonts w:ascii="Segoe UI" w:hAnsi="Segoe UI" w:cs="Segoe UI"/>
          <w:color w:val="auto"/>
          <w:sz w:val="20"/>
        </w:rPr>
        <w:t xml:space="preserve">a), </w:t>
      </w:r>
      <w:r w:rsidR="00282499" w:rsidRPr="00CC3350">
        <w:rPr>
          <w:rFonts w:ascii="Segoe UI" w:hAnsi="Segoe UI" w:cs="Segoe UI"/>
          <w:color w:val="auto"/>
          <w:sz w:val="20"/>
        </w:rPr>
        <w:t xml:space="preserve">d), </w:t>
      </w:r>
      <w:r w:rsidR="006C5F0E" w:rsidRPr="00CC3350">
        <w:rPr>
          <w:rFonts w:ascii="Segoe UI" w:hAnsi="Segoe UI" w:cs="Segoe UI"/>
          <w:color w:val="auto"/>
          <w:sz w:val="20"/>
        </w:rPr>
        <w:t xml:space="preserve">f), </w:t>
      </w:r>
      <w:r w:rsidR="00282499" w:rsidRPr="00CC3350">
        <w:rPr>
          <w:rFonts w:ascii="Segoe UI" w:hAnsi="Segoe UI" w:cs="Segoe UI"/>
          <w:color w:val="auto"/>
          <w:sz w:val="20"/>
        </w:rPr>
        <w:t xml:space="preserve">h), </w:t>
      </w:r>
      <w:r w:rsidR="00B84A60" w:rsidRPr="00CC3350">
        <w:rPr>
          <w:rFonts w:ascii="Segoe UI" w:hAnsi="Segoe UI" w:cs="Segoe UI"/>
          <w:color w:val="auto"/>
          <w:sz w:val="20"/>
        </w:rPr>
        <w:t>i</w:t>
      </w:r>
      <w:r w:rsidR="00A77D5A" w:rsidRPr="00CC3350">
        <w:rPr>
          <w:rFonts w:ascii="Segoe UI" w:hAnsi="Segoe UI" w:cs="Segoe UI"/>
          <w:color w:val="auto"/>
          <w:sz w:val="20"/>
        </w:rPr>
        <w:t>)</w:t>
      </w:r>
      <w:r w:rsidR="00282499" w:rsidRPr="00CC3350">
        <w:rPr>
          <w:rFonts w:ascii="Segoe UI" w:hAnsi="Segoe UI" w:cs="Segoe UI"/>
          <w:color w:val="auto"/>
          <w:sz w:val="20"/>
        </w:rPr>
        <w:t xml:space="preserve"> nebo</w:t>
      </w:r>
      <w:r w:rsidR="00A77D5A" w:rsidRPr="00CC3350">
        <w:rPr>
          <w:rFonts w:ascii="Segoe UI" w:hAnsi="Segoe UI" w:cs="Segoe UI"/>
          <w:color w:val="auto"/>
          <w:sz w:val="20"/>
        </w:rPr>
        <w:t xml:space="preserve"> </w:t>
      </w:r>
      <w:r w:rsidR="00B84A60" w:rsidRPr="00CC3350">
        <w:rPr>
          <w:rFonts w:ascii="Segoe UI" w:hAnsi="Segoe UI" w:cs="Segoe UI"/>
          <w:color w:val="auto"/>
          <w:sz w:val="20"/>
        </w:rPr>
        <w:t>j)</w:t>
      </w:r>
      <w:r w:rsidR="00282499" w:rsidRPr="00CC3350">
        <w:rPr>
          <w:rFonts w:ascii="Segoe UI" w:hAnsi="Segoe UI" w:cs="Segoe UI"/>
          <w:color w:val="auto"/>
          <w:sz w:val="20"/>
        </w:rPr>
        <w:t xml:space="preserve"> </w:t>
      </w:r>
      <w:r w:rsidR="00642617" w:rsidRPr="00CC3350">
        <w:rPr>
          <w:rFonts w:ascii="Segoe UI" w:hAnsi="Segoe UI" w:cs="Segoe UI"/>
          <w:color w:val="auto"/>
          <w:sz w:val="20"/>
        </w:rPr>
        <w:lastRenderedPageBreak/>
        <w:t xml:space="preserve">nebo </w:t>
      </w:r>
      <w:r w:rsidR="00215BA7" w:rsidRPr="00CC3350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CC3350">
        <w:rPr>
          <w:rFonts w:ascii="Segoe UI" w:hAnsi="Segoe UI" w:cs="Segoe UI"/>
          <w:color w:val="auto"/>
          <w:sz w:val="20"/>
        </w:rPr>
        <w:t>.</w:t>
      </w:r>
      <w:r w:rsidR="00215BA7" w:rsidRPr="00CC3350">
        <w:rPr>
          <w:rFonts w:ascii="Segoe UI" w:hAnsi="Segoe UI" w:cs="Segoe UI"/>
          <w:color w:val="auto"/>
          <w:sz w:val="20"/>
        </w:rPr>
        <w:t xml:space="preserve"> a),</w:t>
      </w:r>
      <w:r w:rsidR="00CD0227" w:rsidRPr="00CC3350">
        <w:rPr>
          <w:rFonts w:ascii="Segoe UI" w:hAnsi="Segoe UI" w:cs="Segoe UI"/>
          <w:color w:val="auto"/>
          <w:sz w:val="20"/>
        </w:rPr>
        <w:t xml:space="preserve"> c) </w:t>
      </w:r>
      <w:r w:rsidR="00215BA7" w:rsidRPr="00CC3350">
        <w:rPr>
          <w:rFonts w:ascii="Segoe UI" w:hAnsi="Segoe UI" w:cs="Segoe UI"/>
          <w:color w:val="auto"/>
          <w:sz w:val="20"/>
        </w:rPr>
        <w:t xml:space="preserve">nebo </w:t>
      </w:r>
      <w:r w:rsidR="00CD0227" w:rsidRPr="00CC3350">
        <w:rPr>
          <w:rFonts w:ascii="Segoe UI" w:hAnsi="Segoe UI" w:cs="Segoe UI"/>
          <w:color w:val="auto"/>
          <w:sz w:val="20"/>
        </w:rPr>
        <w:t>e</w:t>
      </w:r>
      <w:r w:rsidR="00215BA7" w:rsidRPr="00CC3350">
        <w:rPr>
          <w:rFonts w:ascii="Segoe UI" w:hAnsi="Segoe UI" w:cs="Segoe UI"/>
          <w:color w:val="auto"/>
          <w:sz w:val="20"/>
        </w:rPr>
        <w:t>)</w:t>
      </w:r>
      <w:r w:rsidR="00210BE0" w:rsidRPr="00CC3350">
        <w:rPr>
          <w:rFonts w:ascii="Segoe UI" w:hAnsi="Segoe UI" w:cs="Segoe UI"/>
          <w:color w:val="auto"/>
          <w:sz w:val="20"/>
        </w:rPr>
        <w:t xml:space="preserve"> </w:t>
      </w:r>
      <w:r w:rsidR="003D4BB7" w:rsidRPr="00CC3350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CC3350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CC3350">
        <w:rPr>
          <w:rFonts w:ascii="Segoe UI" w:hAnsi="Segoe UI" w:cs="Segoe UI"/>
          <w:color w:val="auto"/>
          <w:sz w:val="20"/>
        </w:rPr>
        <w:t>ve v</w:t>
      </w:r>
      <w:r w:rsidR="00865B8F" w:rsidRPr="00CC3350">
        <w:rPr>
          <w:rFonts w:ascii="Segoe UI" w:hAnsi="Segoe UI" w:cs="Segoe UI"/>
          <w:color w:val="auto"/>
          <w:sz w:val="20"/>
        </w:rPr>
        <w:t>ýši</w:t>
      </w:r>
      <w:r w:rsidR="00E66CD1" w:rsidRPr="00CC3350">
        <w:rPr>
          <w:rFonts w:ascii="Segoe UI" w:hAnsi="Segoe UI" w:cs="Segoe UI"/>
          <w:color w:val="auto"/>
          <w:sz w:val="20"/>
        </w:rPr>
        <w:t xml:space="preserve"> </w:t>
      </w:r>
      <w:r w:rsidR="00865B8F" w:rsidRPr="00CC3350">
        <w:rPr>
          <w:rFonts w:ascii="Segoe UI" w:hAnsi="Segoe UI" w:cs="Segoe UI"/>
          <w:color w:val="auto"/>
          <w:sz w:val="20"/>
        </w:rPr>
        <w:t>100 % z poskytnuté podpory.</w:t>
      </w:r>
    </w:p>
    <w:p w14:paraId="4947439A" w14:textId="6B9D0EAF" w:rsidR="00645A64" w:rsidRPr="00CC3350" w:rsidRDefault="00737196" w:rsidP="0028249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0F10CB" w:rsidRPr="00CC3350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B84A60" w:rsidRPr="00CC3350">
        <w:rPr>
          <w:rFonts w:ascii="Segoe UI" w:hAnsi="Segoe UI" w:cs="Segoe UI"/>
          <w:color w:val="auto"/>
          <w:sz w:val="20"/>
        </w:rPr>
        <w:t>b</w:t>
      </w:r>
      <w:r w:rsidR="000F10CB" w:rsidRPr="00CC3350">
        <w:rPr>
          <w:rFonts w:ascii="Segoe UI" w:hAnsi="Segoe UI" w:cs="Segoe UI"/>
          <w:color w:val="auto"/>
          <w:sz w:val="20"/>
        </w:rPr>
        <w:t xml:space="preserve">) </w:t>
      </w:r>
      <w:r w:rsidR="00B84A60" w:rsidRPr="00CC3350">
        <w:rPr>
          <w:rFonts w:ascii="Segoe UI" w:hAnsi="Segoe UI" w:cs="Segoe UI"/>
          <w:color w:val="auto"/>
          <w:sz w:val="20"/>
        </w:rPr>
        <w:t xml:space="preserve">nebo c) </w:t>
      </w:r>
      <w:r w:rsidR="00645A64" w:rsidRPr="00CC3350">
        <w:rPr>
          <w:rFonts w:ascii="Segoe UI" w:hAnsi="Segoe UI" w:cs="Segoe UI"/>
          <w:color w:val="auto"/>
          <w:sz w:val="20"/>
        </w:rPr>
        <w:t xml:space="preserve">bude postiženo odvodem ve výši 100 % z poskytnuté podpory, byl – </w:t>
      </w:r>
      <w:proofErr w:type="spellStart"/>
      <w:r w:rsidR="00645A64" w:rsidRPr="00CC3350">
        <w:rPr>
          <w:rFonts w:ascii="Segoe UI" w:hAnsi="Segoe UI" w:cs="Segoe UI"/>
          <w:color w:val="auto"/>
          <w:sz w:val="20"/>
        </w:rPr>
        <w:t>li</w:t>
      </w:r>
      <w:proofErr w:type="spellEnd"/>
      <w:r w:rsidR="00645A64" w:rsidRPr="00CC3350">
        <w:rPr>
          <w:rFonts w:ascii="Segoe UI" w:hAnsi="Segoe UI" w:cs="Segoe UI"/>
          <w:color w:val="auto"/>
          <w:sz w:val="20"/>
        </w:rPr>
        <w:t xml:space="preserve"> naplněn účel akce podle citovaného ustanovení na méně než 50 % stanovených indikátorů. V případě plnění účelu akce podle </w:t>
      </w:r>
      <w:r w:rsidR="00B84A60" w:rsidRPr="00CC3350">
        <w:rPr>
          <w:rFonts w:ascii="Segoe UI" w:hAnsi="Segoe UI" w:cs="Segoe UI"/>
          <w:color w:val="auto"/>
          <w:sz w:val="20"/>
        </w:rPr>
        <w:t xml:space="preserve">článku IV bodu 1 písm. b) </w:t>
      </w:r>
      <w:r w:rsidR="00645A64" w:rsidRPr="00CC3350">
        <w:rPr>
          <w:rFonts w:ascii="Segoe UI" w:hAnsi="Segoe UI" w:cs="Segoe UI"/>
          <w:color w:val="auto"/>
          <w:sz w:val="20"/>
        </w:rPr>
        <w:t>v rozmezí 5</w:t>
      </w:r>
      <w:r w:rsidR="00265AE3" w:rsidRPr="00CC3350">
        <w:rPr>
          <w:rFonts w:ascii="Segoe UI" w:hAnsi="Segoe UI" w:cs="Segoe UI"/>
          <w:color w:val="auto"/>
          <w:sz w:val="20"/>
        </w:rPr>
        <w:t>0</w:t>
      </w:r>
      <w:r w:rsidR="00645A64" w:rsidRPr="00CC3350">
        <w:rPr>
          <w:rFonts w:ascii="Segoe UI" w:hAnsi="Segoe UI" w:cs="Segoe UI"/>
          <w:color w:val="auto"/>
          <w:sz w:val="20"/>
        </w:rPr>
        <w:t xml:space="preserve"> </w:t>
      </w:r>
      <w:r w:rsidR="00B84A60" w:rsidRPr="00CC3350">
        <w:rPr>
          <w:rFonts w:ascii="Segoe UI" w:hAnsi="Segoe UI" w:cs="Segoe UI"/>
          <w:color w:val="auto"/>
          <w:sz w:val="20"/>
        </w:rPr>
        <w:t>–</w:t>
      </w:r>
      <w:r w:rsidR="00645A64" w:rsidRPr="00CC3350">
        <w:rPr>
          <w:rFonts w:ascii="Segoe UI" w:hAnsi="Segoe UI" w:cs="Segoe UI"/>
          <w:color w:val="auto"/>
          <w:sz w:val="20"/>
        </w:rPr>
        <w:t xml:space="preserve"> 9</w:t>
      </w:r>
      <w:r w:rsidR="00B84A60" w:rsidRPr="00CC3350">
        <w:rPr>
          <w:rFonts w:ascii="Segoe UI" w:hAnsi="Segoe UI" w:cs="Segoe UI"/>
          <w:color w:val="auto"/>
          <w:sz w:val="20"/>
        </w:rPr>
        <w:t>4,99</w:t>
      </w:r>
      <w:r w:rsidR="00645A64" w:rsidRPr="00CC3350">
        <w:rPr>
          <w:rFonts w:ascii="Segoe UI" w:hAnsi="Segoe UI" w:cs="Segoe UI"/>
          <w:color w:val="auto"/>
          <w:sz w:val="20"/>
        </w:rPr>
        <w:t xml:space="preserve"> % stanovených indikátorů bude toto porušení pos</w:t>
      </w:r>
      <w:r w:rsidR="00B84A60" w:rsidRPr="00CC3350">
        <w:rPr>
          <w:rFonts w:ascii="Segoe UI" w:hAnsi="Segoe UI" w:cs="Segoe UI"/>
          <w:color w:val="auto"/>
          <w:sz w:val="20"/>
        </w:rPr>
        <w:t xml:space="preserve">tiženo odvodem </w:t>
      </w:r>
      <w:r w:rsidR="00645A64" w:rsidRPr="00CC3350">
        <w:rPr>
          <w:rFonts w:ascii="Segoe UI" w:hAnsi="Segoe UI" w:cs="Segoe UI"/>
          <w:color w:val="auto"/>
          <w:sz w:val="20"/>
        </w:rPr>
        <w:t xml:space="preserve">z poskytnuté podpory </w:t>
      </w:r>
      <w:r w:rsidR="00F05893" w:rsidRPr="00CC3350">
        <w:rPr>
          <w:rFonts w:ascii="Segoe UI" w:hAnsi="Segoe UI" w:cs="Segoe UI"/>
          <w:color w:val="auto"/>
          <w:sz w:val="20"/>
        </w:rPr>
        <w:t>ve výši odpovídající poměru nedosažení indikátoru</w:t>
      </w:r>
      <w:r w:rsidR="00645A64" w:rsidRPr="00CC3350">
        <w:rPr>
          <w:rFonts w:ascii="Segoe UI" w:hAnsi="Segoe UI" w:cs="Segoe UI"/>
          <w:color w:val="auto"/>
          <w:sz w:val="20"/>
        </w:rPr>
        <w:t>.</w:t>
      </w:r>
      <w:r w:rsidR="00B84A60" w:rsidRPr="00CC3350">
        <w:rPr>
          <w:rFonts w:ascii="Segoe UI" w:hAnsi="Segoe UI" w:cs="Segoe UI"/>
          <w:color w:val="auto"/>
          <w:sz w:val="20"/>
        </w:rPr>
        <w:t xml:space="preserve"> V případě plnění účelu akce podle článku IV bodu 1 písm. c) v rozmezí 5</w:t>
      </w:r>
      <w:r w:rsidR="00F05893" w:rsidRPr="00CC3350">
        <w:rPr>
          <w:rFonts w:ascii="Segoe UI" w:hAnsi="Segoe UI" w:cs="Segoe UI"/>
          <w:color w:val="auto"/>
          <w:sz w:val="20"/>
        </w:rPr>
        <w:t>0</w:t>
      </w:r>
      <w:r w:rsidR="00B84A60" w:rsidRPr="00CC3350">
        <w:rPr>
          <w:rFonts w:ascii="Segoe UI" w:hAnsi="Segoe UI" w:cs="Segoe UI"/>
          <w:color w:val="auto"/>
          <w:sz w:val="20"/>
        </w:rPr>
        <w:t xml:space="preserve"> – 79,99 % stanovených indikátorů bude toto porušení postiženo odvodem </w:t>
      </w:r>
      <w:r w:rsidR="00F05893" w:rsidRPr="00CC3350">
        <w:rPr>
          <w:rFonts w:ascii="Segoe UI" w:hAnsi="Segoe UI" w:cs="Segoe UI"/>
          <w:color w:val="auto"/>
          <w:sz w:val="20"/>
        </w:rPr>
        <w:t xml:space="preserve">z poskytnuté podpory ve výši odpovídající poměru nedosažení indikátoru. V případě plnění účelu akce podle článku IV bodu 1 písm. b) 95 % a více a podle článku IV bodu 1 písm. c) 80 % a více bez </w:t>
      </w:r>
      <w:r w:rsidR="00923DEA" w:rsidRPr="00CC3350">
        <w:rPr>
          <w:rFonts w:ascii="Segoe UI" w:hAnsi="Segoe UI" w:cs="Segoe UI"/>
          <w:color w:val="auto"/>
          <w:sz w:val="20"/>
        </w:rPr>
        <w:t>odvodu</w:t>
      </w:r>
      <w:r w:rsidR="006B19B0" w:rsidRPr="00CC3350">
        <w:rPr>
          <w:rFonts w:ascii="Segoe UI" w:hAnsi="Segoe UI" w:cs="Segoe UI"/>
          <w:color w:val="auto"/>
          <w:sz w:val="20"/>
        </w:rPr>
        <w:t>,</w:t>
      </w:r>
    </w:p>
    <w:p w14:paraId="4DF935B9" w14:textId="6B4E2CFF" w:rsidR="009D3069" w:rsidRPr="00CC3350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CC3350">
        <w:rPr>
          <w:rFonts w:ascii="Segoe UI" w:hAnsi="Segoe UI" w:cs="Segoe UI"/>
          <w:color w:val="auto"/>
          <w:sz w:val="20"/>
        </w:rPr>
        <w:t>l</w:t>
      </w:r>
      <w:r w:rsidRPr="00CC3350">
        <w:rPr>
          <w:rFonts w:ascii="Segoe UI" w:hAnsi="Segoe UI" w:cs="Segoe UI"/>
          <w:color w:val="auto"/>
          <w:sz w:val="20"/>
        </w:rPr>
        <w:t>) bude postiženo odvodem ve výši 0,1 – 25 %</w:t>
      </w:r>
      <w:r w:rsidR="00923DEA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>z poskytnuté podpory.</w:t>
      </w:r>
    </w:p>
    <w:p w14:paraId="6C8EDEAF" w14:textId="33801ECD" w:rsidR="009D3069" w:rsidRPr="00CC3350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CC3350">
        <w:rPr>
          <w:rFonts w:ascii="Segoe UI" w:hAnsi="Segoe UI" w:cs="Segoe UI"/>
          <w:color w:val="auto"/>
          <w:sz w:val="20"/>
        </w:rPr>
        <w:t>m</w:t>
      </w:r>
      <w:r w:rsidRPr="00CC3350">
        <w:rPr>
          <w:rFonts w:ascii="Segoe UI" w:hAnsi="Segoe UI" w:cs="Segoe UI"/>
          <w:color w:val="auto"/>
          <w:sz w:val="20"/>
        </w:rPr>
        <w:t>) bude postiženo odvodem ve výši 1 % z poskytnuté podpory.</w:t>
      </w:r>
    </w:p>
    <w:p w14:paraId="4001CFAB" w14:textId="559117C7" w:rsidR="009D3069" w:rsidRPr="00CC3350" w:rsidRDefault="00B72595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144055" w:rsidRPr="00CC3350">
        <w:rPr>
          <w:rFonts w:ascii="Segoe UI" w:hAnsi="Segoe UI" w:cs="Segoe UI"/>
          <w:color w:val="auto"/>
          <w:sz w:val="20"/>
        </w:rPr>
        <w:t>p</w:t>
      </w:r>
      <w:r w:rsidRPr="00CC3350">
        <w:rPr>
          <w:rFonts w:ascii="Segoe UI" w:hAnsi="Segoe UI" w:cs="Segoe UI"/>
          <w:color w:val="auto"/>
          <w:sz w:val="20"/>
        </w:rPr>
        <w:t>) bude postiženo odvodem ve výši nezaplacené dlužné částky vynásobené procentem poskytnuté podpory. Porušení této povinnosti nepřesahující lhůtu 5 pracovních dnů nebude postiženo a nebude tak považováno za porušení podmínek poskytnutí podpory.</w:t>
      </w:r>
    </w:p>
    <w:p w14:paraId="2088A2C6" w14:textId="434E294D" w:rsidR="009D3069" w:rsidRPr="00CC3350" w:rsidRDefault="009D3069" w:rsidP="009D3069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CC3350">
        <w:rPr>
          <w:rFonts w:ascii="Segoe UI" w:hAnsi="Segoe UI" w:cs="Segoe UI"/>
        </w:rPr>
        <w:t xml:space="preserve">Porušení povinností podle článku IV bodu 1 písm. </w:t>
      </w:r>
      <w:r w:rsidR="00144055" w:rsidRPr="00CC3350">
        <w:rPr>
          <w:rFonts w:ascii="Segoe UI" w:hAnsi="Segoe UI" w:cs="Segoe UI"/>
        </w:rPr>
        <w:t>q</w:t>
      </w:r>
      <w:r w:rsidRPr="00CC3350">
        <w:rPr>
          <w:rFonts w:ascii="Segoe UI" w:hAnsi="Segoe UI" w:cs="Segoe UI"/>
        </w:rPr>
        <w:t>) odrážky první nebude postiženo a nebude tak považováno za porušení podmínek poskytnutí podpory.</w:t>
      </w:r>
    </w:p>
    <w:p w14:paraId="34D93CA1" w14:textId="16B5498E" w:rsidR="00454041" w:rsidRPr="00CC3350" w:rsidRDefault="00D36AFE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Porušení</w:t>
      </w:r>
      <w:r w:rsidR="006C39D6" w:rsidRPr="00CC3350">
        <w:rPr>
          <w:rFonts w:ascii="Segoe UI" w:hAnsi="Segoe UI" w:cs="Segoe UI"/>
          <w:color w:val="auto"/>
          <w:sz w:val="20"/>
        </w:rPr>
        <w:t xml:space="preserve"> </w:t>
      </w:r>
      <w:r w:rsidR="00C20B09" w:rsidRPr="00CC3350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CC3350">
        <w:rPr>
          <w:rFonts w:ascii="Segoe UI" w:hAnsi="Segoe UI" w:cs="Segoe UI"/>
          <w:color w:val="auto"/>
          <w:sz w:val="20"/>
        </w:rPr>
        <w:t>čl</w:t>
      </w:r>
      <w:r w:rsidR="00383139" w:rsidRPr="00CC3350">
        <w:rPr>
          <w:rFonts w:ascii="Segoe UI" w:hAnsi="Segoe UI" w:cs="Segoe UI"/>
          <w:color w:val="auto"/>
          <w:sz w:val="20"/>
        </w:rPr>
        <w:t>ánku</w:t>
      </w:r>
      <w:r w:rsidR="006C39D6" w:rsidRPr="00CC3350">
        <w:rPr>
          <w:rFonts w:ascii="Segoe UI" w:hAnsi="Segoe UI" w:cs="Segoe UI"/>
          <w:color w:val="auto"/>
          <w:sz w:val="20"/>
        </w:rPr>
        <w:t xml:space="preserve"> I</w:t>
      </w:r>
      <w:r w:rsidR="003D4BB7" w:rsidRPr="00CC3350">
        <w:rPr>
          <w:rFonts w:ascii="Segoe UI" w:hAnsi="Segoe UI" w:cs="Segoe UI"/>
          <w:color w:val="auto"/>
          <w:sz w:val="20"/>
        </w:rPr>
        <w:t>V</w:t>
      </w:r>
      <w:r w:rsidR="006C39D6" w:rsidRPr="00CC3350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CC3350">
        <w:rPr>
          <w:rFonts w:ascii="Segoe UI" w:hAnsi="Segoe UI" w:cs="Segoe UI"/>
          <w:color w:val="auto"/>
          <w:sz w:val="20"/>
        </w:rPr>
        <w:t>.</w:t>
      </w:r>
      <w:r w:rsidR="006C39D6" w:rsidRPr="00CC3350">
        <w:rPr>
          <w:rFonts w:ascii="Segoe UI" w:hAnsi="Segoe UI" w:cs="Segoe UI"/>
          <w:color w:val="auto"/>
          <w:sz w:val="20"/>
        </w:rPr>
        <w:t xml:space="preserve"> </w:t>
      </w:r>
      <w:r w:rsidR="00144055" w:rsidRPr="00CC3350">
        <w:rPr>
          <w:rFonts w:ascii="Segoe UI" w:hAnsi="Segoe UI" w:cs="Segoe UI"/>
          <w:color w:val="auto"/>
          <w:sz w:val="20"/>
        </w:rPr>
        <w:t>q</w:t>
      </w:r>
      <w:r w:rsidR="006C39D6" w:rsidRPr="00CC3350">
        <w:rPr>
          <w:rFonts w:ascii="Segoe UI" w:hAnsi="Segoe UI" w:cs="Segoe UI"/>
          <w:color w:val="auto"/>
          <w:sz w:val="20"/>
        </w:rPr>
        <w:t>)</w:t>
      </w:r>
      <w:r w:rsidR="00E66090" w:rsidRPr="00CC3350">
        <w:rPr>
          <w:rFonts w:ascii="Segoe UI" w:hAnsi="Segoe UI" w:cs="Segoe UI"/>
          <w:color w:val="auto"/>
          <w:sz w:val="20"/>
        </w:rPr>
        <w:t xml:space="preserve"> </w:t>
      </w:r>
      <w:r w:rsidR="00665923" w:rsidRPr="00CC3350">
        <w:rPr>
          <w:rFonts w:ascii="Segoe UI" w:hAnsi="Segoe UI" w:cs="Segoe UI"/>
          <w:color w:val="auto"/>
          <w:sz w:val="20"/>
        </w:rPr>
        <w:t xml:space="preserve">odrážky druhé </w:t>
      </w:r>
      <w:r w:rsidR="00E66090" w:rsidRPr="00CC3350">
        <w:rPr>
          <w:rFonts w:ascii="Segoe UI" w:hAnsi="Segoe UI" w:cs="Segoe UI"/>
          <w:color w:val="auto"/>
          <w:sz w:val="20"/>
        </w:rPr>
        <w:t>nebo</w:t>
      </w:r>
      <w:r w:rsidR="00665923" w:rsidRPr="00CC3350">
        <w:rPr>
          <w:rFonts w:ascii="Segoe UI" w:hAnsi="Segoe UI" w:cs="Segoe UI"/>
          <w:color w:val="auto"/>
          <w:sz w:val="20"/>
        </w:rPr>
        <w:t xml:space="preserve"> písm.</w:t>
      </w:r>
      <w:r w:rsidR="00E66090" w:rsidRPr="00CC3350">
        <w:rPr>
          <w:rFonts w:ascii="Segoe UI" w:hAnsi="Segoe UI" w:cs="Segoe UI"/>
          <w:color w:val="auto"/>
          <w:sz w:val="20"/>
        </w:rPr>
        <w:t xml:space="preserve"> </w:t>
      </w:r>
      <w:r w:rsidR="00144055" w:rsidRPr="00CC3350">
        <w:rPr>
          <w:rFonts w:ascii="Segoe UI" w:hAnsi="Segoe UI" w:cs="Segoe UI"/>
          <w:color w:val="auto"/>
          <w:sz w:val="20"/>
        </w:rPr>
        <w:t>r</w:t>
      </w:r>
      <w:r w:rsidR="00E66090" w:rsidRPr="00CC3350">
        <w:rPr>
          <w:rFonts w:ascii="Segoe UI" w:hAnsi="Segoe UI" w:cs="Segoe UI"/>
          <w:color w:val="auto"/>
          <w:sz w:val="20"/>
        </w:rPr>
        <w:t>)</w:t>
      </w:r>
      <w:r w:rsidR="007E4602" w:rsidRPr="00CC3350">
        <w:rPr>
          <w:rFonts w:ascii="Segoe UI" w:hAnsi="Segoe UI" w:cs="Segoe UI"/>
          <w:color w:val="auto"/>
          <w:sz w:val="20"/>
        </w:rPr>
        <w:t xml:space="preserve"> </w:t>
      </w:r>
      <w:r w:rsidR="00F4128F" w:rsidRPr="00CC3350">
        <w:rPr>
          <w:rFonts w:ascii="Segoe UI" w:hAnsi="Segoe UI" w:cs="Segoe UI"/>
          <w:color w:val="auto"/>
          <w:sz w:val="20"/>
        </w:rPr>
        <w:t>bude postiženo</w:t>
      </w:r>
      <w:r w:rsidR="00F86DA1" w:rsidRPr="00CC3350">
        <w:rPr>
          <w:rFonts w:ascii="Segoe UI" w:hAnsi="Segoe UI" w:cs="Segoe UI"/>
          <w:color w:val="auto"/>
          <w:sz w:val="20"/>
        </w:rPr>
        <w:t xml:space="preserve"> takto:</w:t>
      </w:r>
      <w:r w:rsidR="00F4128F" w:rsidRPr="00CC3350">
        <w:rPr>
          <w:rFonts w:ascii="Segoe UI" w:hAnsi="Segoe UI" w:cs="Segoe UI"/>
          <w:color w:val="auto"/>
          <w:sz w:val="20"/>
        </w:rPr>
        <w:t xml:space="preserve"> </w:t>
      </w:r>
      <w:r w:rsidR="00665923" w:rsidRPr="00CC3350">
        <w:rPr>
          <w:rFonts w:ascii="Segoe UI" w:hAnsi="Segoe UI" w:cs="Segoe UI"/>
          <w:color w:val="auto"/>
          <w:sz w:val="20"/>
        </w:rPr>
        <w:t>do 30 kal</w:t>
      </w:r>
      <w:r w:rsidR="00F86DA1" w:rsidRPr="00CC3350">
        <w:rPr>
          <w:rFonts w:ascii="Segoe UI" w:hAnsi="Segoe UI" w:cs="Segoe UI"/>
          <w:color w:val="auto"/>
          <w:sz w:val="20"/>
        </w:rPr>
        <w:t>endářních</w:t>
      </w:r>
      <w:r w:rsidR="00665923" w:rsidRPr="00CC3350">
        <w:rPr>
          <w:rFonts w:ascii="Segoe UI" w:hAnsi="Segoe UI" w:cs="Segoe UI"/>
          <w:color w:val="auto"/>
          <w:sz w:val="20"/>
        </w:rPr>
        <w:t xml:space="preserve"> dní bez postihu, </w:t>
      </w:r>
      <w:r w:rsidR="00F86DA1" w:rsidRPr="00CC3350">
        <w:rPr>
          <w:rFonts w:ascii="Segoe UI" w:hAnsi="Segoe UI" w:cs="Segoe UI"/>
          <w:color w:val="auto"/>
          <w:sz w:val="20"/>
        </w:rPr>
        <w:t xml:space="preserve">od </w:t>
      </w:r>
      <w:r w:rsidR="00665923" w:rsidRPr="00CC3350">
        <w:rPr>
          <w:rFonts w:ascii="Segoe UI" w:hAnsi="Segoe UI" w:cs="Segoe UI"/>
          <w:color w:val="auto"/>
          <w:sz w:val="20"/>
        </w:rPr>
        <w:t xml:space="preserve">31 </w:t>
      </w:r>
      <w:r w:rsidR="00F86DA1" w:rsidRPr="00CC3350">
        <w:rPr>
          <w:rFonts w:ascii="Segoe UI" w:hAnsi="Segoe UI" w:cs="Segoe UI"/>
          <w:color w:val="auto"/>
          <w:sz w:val="20"/>
        </w:rPr>
        <w:t xml:space="preserve">do </w:t>
      </w:r>
      <w:r w:rsidR="00665923" w:rsidRPr="00CC3350">
        <w:rPr>
          <w:rFonts w:ascii="Segoe UI" w:hAnsi="Segoe UI" w:cs="Segoe UI"/>
          <w:color w:val="auto"/>
          <w:sz w:val="20"/>
        </w:rPr>
        <w:t xml:space="preserve">90 </w:t>
      </w:r>
      <w:r w:rsidR="00F86DA1" w:rsidRPr="00CC3350">
        <w:rPr>
          <w:rFonts w:ascii="Segoe UI" w:hAnsi="Segoe UI" w:cs="Segoe UI"/>
          <w:color w:val="auto"/>
          <w:sz w:val="20"/>
        </w:rPr>
        <w:t xml:space="preserve">kalendářních </w:t>
      </w:r>
      <w:r w:rsidR="00665923" w:rsidRPr="00CC3350">
        <w:rPr>
          <w:rFonts w:ascii="Segoe UI" w:hAnsi="Segoe UI" w:cs="Segoe UI"/>
          <w:color w:val="auto"/>
          <w:sz w:val="20"/>
        </w:rPr>
        <w:t xml:space="preserve">dní </w:t>
      </w:r>
      <w:r w:rsidR="00F86DA1" w:rsidRPr="00CC3350">
        <w:rPr>
          <w:rFonts w:ascii="Segoe UI" w:hAnsi="Segoe UI" w:cs="Segoe UI"/>
          <w:color w:val="auto"/>
          <w:sz w:val="20"/>
        </w:rPr>
        <w:t xml:space="preserve">odvod </w:t>
      </w:r>
      <w:r w:rsidR="00665923" w:rsidRPr="00CC3350">
        <w:rPr>
          <w:rFonts w:ascii="Segoe UI" w:hAnsi="Segoe UI" w:cs="Segoe UI"/>
          <w:color w:val="auto"/>
          <w:sz w:val="20"/>
        </w:rPr>
        <w:t>1 % z </w:t>
      </w:r>
      <w:r w:rsidR="00F86DA1" w:rsidRPr="00CC3350">
        <w:rPr>
          <w:rFonts w:ascii="Segoe UI" w:hAnsi="Segoe UI" w:cs="Segoe UI"/>
          <w:color w:val="auto"/>
          <w:sz w:val="20"/>
        </w:rPr>
        <w:t>poskytnuté podpory</w:t>
      </w:r>
      <w:r w:rsidR="00665923" w:rsidRPr="00CC3350">
        <w:rPr>
          <w:rFonts w:ascii="Segoe UI" w:hAnsi="Segoe UI" w:cs="Segoe UI"/>
          <w:color w:val="auto"/>
          <w:sz w:val="20"/>
        </w:rPr>
        <w:t xml:space="preserve">, </w:t>
      </w:r>
      <w:r w:rsidR="00F86DA1" w:rsidRPr="00CC3350">
        <w:rPr>
          <w:rFonts w:ascii="Segoe UI" w:hAnsi="Segoe UI" w:cs="Segoe UI"/>
          <w:color w:val="auto"/>
          <w:sz w:val="20"/>
        </w:rPr>
        <w:t xml:space="preserve">od </w:t>
      </w:r>
      <w:r w:rsidR="00665923" w:rsidRPr="00CC3350">
        <w:rPr>
          <w:rFonts w:ascii="Segoe UI" w:hAnsi="Segoe UI" w:cs="Segoe UI"/>
          <w:color w:val="auto"/>
          <w:sz w:val="20"/>
        </w:rPr>
        <w:t xml:space="preserve">91 </w:t>
      </w:r>
      <w:r w:rsidR="00F86DA1" w:rsidRPr="00CC3350">
        <w:rPr>
          <w:rFonts w:ascii="Segoe UI" w:hAnsi="Segoe UI" w:cs="Segoe UI"/>
          <w:color w:val="auto"/>
          <w:sz w:val="20"/>
        </w:rPr>
        <w:t xml:space="preserve">do </w:t>
      </w:r>
      <w:r w:rsidR="00665923" w:rsidRPr="00CC3350">
        <w:rPr>
          <w:rFonts w:ascii="Segoe UI" w:hAnsi="Segoe UI" w:cs="Segoe UI"/>
          <w:color w:val="auto"/>
          <w:sz w:val="20"/>
        </w:rPr>
        <w:t>180 kal</w:t>
      </w:r>
      <w:r w:rsidR="00F86DA1" w:rsidRPr="00CC3350">
        <w:rPr>
          <w:rFonts w:ascii="Segoe UI" w:hAnsi="Segoe UI" w:cs="Segoe UI"/>
          <w:color w:val="auto"/>
          <w:sz w:val="20"/>
        </w:rPr>
        <w:t>endářních</w:t>
      </w:r>
      <w:r w:rsidR="00665923" w:rsidRPr="00CC3350">
        <w:rPr>
          <w:rFonts w:ascii="Segoe UI" w:hAnsi="Segoe UI" w:cs="Segoe UI"/>
          <w:color w:val="auto"/>
          <w:sz w:val="20"/>
        </w:rPr>
        <w:t xml:space="preserve"> dní </w:t>
      </w:r>
      <w:r w:rsidR="00F86DA1" w:rsidRPr="00CC3350">
        <w:rPr>
          <w:rFonts w:ascii="Segoe UI" w:hAnsi="Segoe UI" w:cs="Segoe UI"/>
          <w:color w:val="auto"/>
          <w:sz w:val="20"/>
        </w:rPr>
        <w:t xml:space="preserve">odvod </w:t>
      </w:r>
      <w:r w:rsidR="00665923" w:rsidRPr="00CC3350">
        <w:rPr>
          <w:rFonts w:ascii="Segoe UI" w:hAnsi="Segoe UI" w:cs="Segoe UI"/>
          <w:color w:val="auto"/>
          <w:sz w:val="20"/>
        </w:rPr>
        <w:t>3 % z </w:t>
      </w:r>
      <w:r w:rsidR="00F86DA1" w:rsidRPr="00CC3350">
        <w:rPr>
          <w:rFonts w:ascii="Segoe UI" w:hAnsi="Segoe UI" w:cs="Segoe UI"/>
          <w:color w:val="auto"/>
          <w:sz w:val="20"/>
        </w:rPr>
        <w:t>poskytnuté podpory</w:t>
      </w:r>
      <w:r w:rsidR="00665923" w:rsidRPr="00CC3350">
        <w:rPr>
          <w:rFonts w:ascii="Segoe UI" w:hAnsi="Segoe UI" w:cs="Segoe UI"/>
          <w:color w:val="auto"/>
          <w:sz w:val="20"/>
        </w:rPr>
        <w:t>, prodlení delší než 180 kal</w:t>
      </w:r>
      <w:r w:rsidR="00F86DA1" w:rsidRPr="00CC3350">
        <w:rPr>
          <w:rFonts w:ascii="Segoe UI" w:hAnsi="Segoe UI" w:cs="Segoe UI"/>
          <w:color w:val="auto"/>
          <w:sz w:val="20"/>
        </w:rPr>
        <w:t>endářních</w:t>
      </w:r>
      <w:r w:rsidR="00665923" w:rsidRPr="00CC3350">
        <w:rPr>
          <w:rFonts w:ascii="Segoe UI" w:hAnsi="Segoe UI" w:cs="Segoe UI"/>
          <w:color w:val="auto"/>
          <w:sz w:val="20"/>
        </w:rPr>
        <w:t xml:space="preserve"> dní </w:t>
      </w:r>
      <w:r w:rsidR="00F86DA1" w:rsidRPr="00CC3350">
        <w:rPr>
          <w:rFonts w:ascii="Segoe UI" w:hAnsi="Segoe UI" w:cs="Segoe UI"/>
          <w:color w:val="auto"/>
          <w:sz w:val="20"/>
        </w:rPr>
        <w:br/>
      </w:r>
      <w:r w:rsidR="00665923" w:rsidRPr="00CC3350">
        <w:rPr>
          <w:rFonts w:ascii="Segoe UI" w:hAnsi="Segoe UI" w:cs="Segoe UI"/>
          <w:color w:val="auto"/>
          <w:sz w:val="20"/>
        </w:rPr>
        <w:t>5 % z</w:t>
      </w:r>
      <w:r w:rsidR="00F86DA1" w:rsidRPr="00CC3350">
        <w:rPr>
          <w:rFonts w:ascii="Segoe UI" w:hAnsi="Segoe UI" w:cs="Segoe UI"/>
          <w:color w:val="auto"/>
          <w:sz w:val="20"/>
        </w:rPr>
        <w:t xml:space="preserve"> poskytnuté podpory</w:t>
      </w:r>
      <w:r w:rsidR="00CD0227" w:rsidRPr="00CC3350">
        <w:rPr>
          <w:rFonts w:ascii="Segoe UI" w:hAnsi="Segoe UI" w:cs="Segoe UI"/>
          <w:color w:val="auto"/>
          <w:sz w:val="20"/>
        </w:rPr>
        <w:t>.</w:t>
      </w:r>
    </w:p>
    <w:p w14:paraId="5A63DE9C" w14:textId="2DE03C2E" w:rsidR="006F6E66" w:rsidRPr="00CC3350" w:rsidRDefault="009D3069" w:rsidP="00F462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povinností podle článku IV bodu 2 písm. d) bude postiženo odvodem ve výši částky </w:t>
      </w:r>
      <w:r w:rsidR="007B4467" w:rsidRPr="00CC3350">
        <w:rPr>
          <w:rFonts w:ascii="Segoe UI" w:hAnsi="Segoe UI" w:cs="Segoe UI"/>
          <w:color w:val="auto"/>
          <w:sz w:val="20"/>
        </w:rPr>
        <w:t xml:space="preserve">zákonného nároku na odpočet </w:t>
      </w:r>
      <w:r w:rsidRPr="00CC3350">
        <w:rPr>
          <w:rFonts w:ascii="Segoe UI" w:hAnsi="Segoe UI" w:cs="Segoe UI"/>
          <w:color w:val="auto"/>
          <w:sz w:val="20"/>
        </w:rPr>
        <w:t>DPH.</w:t>
      </w:r>
    </w:p>
    <w:p w14:paraId="12EC115C" w14:textId="0F0150B0" w:rsidR="00A34FE0" w:rsidRPr="00CC3350" w:rsidRDefault="000B2186" w:rsidP="006F6E66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Porušení povinností podle článku IV bodu 2 písm. k) bude postiženo takto: do 30 kalendářních dní bez postihu, prodlení delší než 31 kalendářních dní 0,1 % z poskytnuté podpory.</w:t>
      </w:r>
    </w:p>
    <w:p w14:paraId="163030D5" w14:textId="207790C6" w:rsidR="00645A64" w:rsidRPr="00CC3350" w:rsidRDefault="00645A64" w:rsidP="009D3069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povinností podle přílohy č. 1 této Smlouvy bude postiženo odvodem ve výši </w:t>
      </w:r>
      <w:r w:rsidR="0033704B" w:rsidRPr="00CC3350">
        <w:rPr>
          <w:rFonts w:ascii="Segoe UI" w:hAnsi="Segoe UI" w:cs="Segoe UI"/>
          <w:color w:val="auto"/>
          <w:sz w:val="20"/>
        </w:rPr>
        <w:t xml:space="preserve">0,1 – 25 </w:t>
      </w:r>
      <w:r w:rsidR="007B4467" w:rsidRPr="00CC3350">
        <w:rPr>
          <w:rFonts w:ascii="Segoe UI" w:hAnsi="Segoe UI" w:cs="Segoe UI"/>
          <w:color w:val="auto"/>
          <w:sz w:val="20"/>
        </w:rPr>
        <w:t>%</w:t>
      </w:r>
      <w:r w:rsidRPr="00CC3350">
        <w:rPr>
          <w:rFonts w:ascii="Segoe UI" w:hAnsi="Segoe UI" w:cs="Segoe UI"/>
          <w:color w:val="auto"/>
          <w:sz w:val="20"/>
        </w:rPr>
        <w:t xml:space="preserve"> z poskytnuté podpory</w:t>
      </w:r>
      <w:r w:rsidR="0033704B" w:rsidRPr="00CC3350">
        <w:rPr>
          <w:rFonts w:ascii="Segoe UI" w:hAnsi="Segoe UI" w:cs="Segoe UI"/>
          <w:color w:val="auto"/>
          <w:sz w:val="20"/>
        </w:rPr>
        <w:t xml:space="preserve"> v případě, kdy nejsou zásadním způsobem dodrženy podmínky Metodiky z hlediska plnění podmínek přílohy č. 6 programového dokumentu OPŽP.</w:t>
      </w:r>
    </w:p>
    <w:p w14:paraId="51CE1359" w14:textId="4BEF7D62" w:rsidR="00602D64" w:rsidRPr="00CC3350" w:rsidRDefault="00602D64" w:rsidP="00645A64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CC3350">
        <w:rPr>
          <w:rFonts w:ascii="Segoe UI" w:hAnsi="Segoe UI" w:cs="Segoe UI"/>
          <w:color w:val="auto"/>
          <w:sz w:val="20"/>
        </w:rPr>
        <w:t>ánku</w:t>
      </w:r>
      <w:r w:rsidRPr="00CC3350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CC3350">
        <w:rPr>
          <w:rFonts w:ascii="Segoe UI" w:hAnsi="Segoe UI" w:cs="Segoe UI"/>
          <w:color w:val="auto"/>
          <w:sz w:val="20"/>
        </w:rPr>
        <w:t>.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A32159" w:rsidRPr="00CC3350">
        <w:rPr>
          <w:rFonts w:ascii="Segoe UI" w:hAnsi="Segoe UI" w:cs="Segoe UI"/>
          <w:color w:val="auto"/>
          <w:sz w:val="20"/>
        </w:rPr>
        <w:t>j</w:t>
      </w:r>
      <w:r w:rsidRPr="00CC3350">
        <w:rPr>
          <w:rFonts w:ascii="Segoe UI" w:hAnsi="Segoe UI" w:cs="Segoe UI"/>
          <w:color w:val="auto"/>
          <w:sz w:val="20"/>
        </w:rPr>
        <w:t>)</w:t>
      </w:r>
      <w:r w:rsidR="00EB2A57" w:rsidRPr="00CC3350">
        <w:rPr>
          <w:rFonts w:ascii="Segoe UI" w:hAnsi="Segoe UI" w:cs="Segoe UI"/>
          <w:color w:val="auto"/>
          <w:sz w:val="20"/>
        </w:rPr>
        <w:t>,</w:t>
      </w:r>
      <w:r w:rsidRPr="00CC3350">
        <w:rPr>
          <w:rFonts w:ascii="Segoe UI" w:hAnsi="Segoe UI" w:cs="Segoe UI"/>
          <w:color w:val="auto"/>
          <w:sz w:val="20"/>
        </w:rPr>
        <w:t xml:space="preserve"> bude </w:t>
      </w:r>
      <w:r w:rsidR="00AA5921" w:rsidRPr="00CC3350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CC3350">
        <w:rPr>
          <w:rFonts w:ascii="Segoe UI" w:hAnsi="Segoe UI" w:cs="Segoe UI"/>
          <w:color w:val="auto"/>
          <w:sz w:val="20"/>
        </w:rPr>
        <w:t xml:space="preserve">finanční oprava </w:t>
      </w:r>
      <w:r w:rsidRPr="00CC3350">
        <w:rPr>
          <w:rFonts w:ascii="Segoe UI" w:hAnsi="Segoe UI" w:cs="Segoe UI"/>
          <w:color w:val="auto"/>
          <w:sz w:val="20"/>
        </w:rPr>
        <w:t xml:space="preserve">podle přílohy č. </w:t>
      </w:r>
      <w:r w:rsidR="00004F5B" w:rsidRPr="00CC3350">
        <w:rPr>
          <w:rFonts w:ascii="Segoe UI" w:hAnsi="Segoe UI" w:cs="Segoe UI"/>
          <w:color w:val="auto"/>
          <w:sz w:val="20"/>
        </w:rPr>
        <w:t>2</w:t>
      </w:r>
      <w:r w:rsidRPr="00CC3350">
        <w:rPr>
          <w:rFonts w:ascii="Segoe UI" w:hAnsi="Segoe UI" w:cs="Segoe UI"/>
          <w:color w:val="auto"/>
          <w:sz w:val="20"/>
        </w:rPr>
        <w:t xml:space="preserve"> této </w:t>
      </w:r>
      <w:r w:rsidR="00EB2A57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mlouvy.</w:t>
      </w:r>
    </w:p>
    <w:p w14:paraId="69C93178" w14:textId="4E8AEE95" w:rsidR="001E24EE" w:rsidRPr="00CC3350" w:rsidRDefault="00665923" w:rsidP="00923DEA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Porušení </w:t>
      </w:r>
      <w:r w:rsidR="003D4BB7" w:rsidRPr="00CC3350">
        <w:rPr>
          <w:rFonts w:ascii="Segoe UI" w:hAnsi="Segoe UI" w:cs="Segoe UI"/>
          <w:color w:val="auto"/>
          <w:sz w:val="20"/>
        </w:rPr>
        <w:t xml:space="preserve">ostatních povinností podle této Smlouvy bude postiženo </w:t>
      </w:r>
      <w:r w:rsidR="00B87A25" w:rsidRPr="00CC3350">
        <w:rPr>
          <w:rFonts w:ascii="Segoe UI" w:hAnsi="Segoe UI" w:cs="Segoe UI"/>
          <w:color w:val="auto"/>
          <w:sz w:val="20"/>
        </w:rPr>
        <w:t>odvodem</w:t>
      </w:r>
      <w:r w:rsidR="00EB2A57" w:rsidRPr="00CC3350">
        <w:rPr>
          <w:rFonts w:ascii="Segoe UI" w:hAnsi="Segoe UI" w:cs="Segoe UI"/>
          <w:color w:val="auto"/>
          <w:sz w:val="20"/>
        </w:rPr>
        <w:t xml:space="preserve"> ve výši </w:t>
      </w:r>
      <w:r w:rsidR="00765CDB" w:rsidRPr="00CC3350">
        <w:rPr>
          <w:rFonts w:ascii="Segoe UI" w:hAnsi="Segoe UI" w:cs="Segoe UI"/>
          <w:color w:val="auto"/>
          <w:sz w:val="20"/>
        </w:rPr>
        <w:t>0,</w:t>
      </w:r>
      <w:r w:rsidR="003D4BB7" w:rsidRPr="00CC3350">
        <w:rPr>
          <w:rFonts w:ascii="Segoe UI" w:hAnsi="Segoe UI" w:cs="Segoe UI"/>
          <w:color w:val="auto"/>
          <w:sz w:val="20"/>
        </w:rPr>
        <w:t xml:space="preserve">1 % </w:t>
      </w:r>
      <w:r w:rsidR="004416B1" w:rsidRPr="00CC3350">
        <w:rPr>
          <w:rFonts w:ascii="Segoe UI" w:hAnsi="Segoe UI" w:cs="Segoe UI"/>
          <w:color w:val="auto"/>
          <w:sz w:val="20"/>
        </w:rPr>
        <w:t>z poskytnuté podpory</w:t>
      </w:r>
      <w:r w:rsidR="003D4BB7" w:rsidRPr="00CC3350">
        <w:rPr>
          <w:rFonts w:ascii="Segoe UI" w:hAnsi="Segoe UI" w:cs="Segoe UI"/>
          <w:color w:val="auto"/>
          <w:sz w:val="20"/>
        </w:rPr>
        <w:t>.</w:t>
      </w:r>
    </w:p>
    <w:p w14:paraId="667BB743" w14:textId="77777777" w:rsidR="00E9008B" w:rsidRPr="00CC3350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3326A0B" w14:textId="77777777" w:rsidR="00E9008B" w:rsidRPr="00CC3350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01B06A2" w14:textId="25B36D48" w:rsidR="001D45AE" w:rsidRPr="00CC3350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VI.</w:t>
      </w:r>
    </w:p>
    <w:p w14:paraId="17DA3824" w14:textId="77777777" w:rsidR="001D45AE" w:rsidRPr="00CC3350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3350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9A874E7" w14:textId="77777777" w:rsidR="00983B44" w:rsidRPr="00CC3350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E9981C2" w14:textId="77777777" w:rsidR="009430AD" w:rsidRPr="00CC3350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CC3350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CC3350">
        <w:rPr>
          <w:rFonts w:ascii="Segoe UI" w:hAnsi="Segoe UI" w:cs="Segoe UI"/>
          <w:sz w:val="20"/>
          <w:szCs w:val="20"/>
        </w:rPr>
        <w:br/>
      </w:r>
      <w:r w:rsidRPr="00CC3350">
        <w:rPr>
          <w:rFonts w:ascii="Segoe UI" w:hAnsi="Segoe UI" w:cs="Segoe UI"/>
          <w:sz w:val="20"/>
          <w:szCs w:val="20"/>
        </w:rPr>
        <w:t xml:space="preserve">z této </w:t>
      </w:r>
      <w:r w:rsidR="004459D0" w:rsidRPr="00CC3350">
        <w:rPr>
          <w:rFonts w:ascii="Segoe UI" w:hAnsi="Segoe UI" w:cs="Segoe UI"/>
          <w:sz w:val="20"/>
          <w:szCs w:val="20"/>
        </w:rPr>
        <w:t>S</w:t>
      </w:r>
      <w:r w:rsidRPr="00CC3350">
        <w:rPr>
          <w:rFonts w:ascii="Segoe UI" w:hAnsi="Segoe UI" w:cs="Segoe UI"/>
          <w:sz w:val="20"/>
          <w:szCs w:val="20"/>
        </w:rPr>
        <w:t>mlouvy,</w:t>
      </w:r>
      <w:r w:rsidR="003A397A" w:rsidRPr="00CC3350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CC3350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CC3350">
        <w:rPr>
          <w:rFonts w:ascii="Segoe UI" w:hAnsi="Segoe UI" w:cs="Segoe UI"/>
          <w:sz w:val="20"/>
          <w:szCs w:val="20"/>
        </w:rPr>
        <w:br/>
      </w:r>
      <w:r w:rsidRPr="00CC3350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CC3350">
        <w:rPr>
          <w:rFonts w:ascii="Segoe UI" w:hAnsi="Segoe UI" w:cs="Segoe UI"/>
          <w:sz w:val="20"/>
          <w:szCs w:val="20"/>
        </w:rPr>
        <w:t>MŽP</w:t>
      </w:r>
      <w:r w:rsidRPr="00CC3350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CC3350">
        <w:rPr>
          <w:rFonts w:ascii="Segoe UI" w:hAnsi="Segoe UI" w:cs="Segoe UI"/>
          <w:sz w:val="20"/>
          <w:szCs w:val="20"/>
        </w:rPr>
        <w:t xml:space="preserve">článku </w:t>
      </w:r>
      <w:r w:rsidR="0096068C" w:rsidRPr="00CC3350">
        <w:rPr>
          <w:rFonts w:ascii="Segoe UI" w:hAnsi="Segoe UI" w:cs="Segoe UI"/>
          <w:sz w:val="20"/>
          <w:szCs w:val="20"/>
        </w:rPr>
        <w:t>V</w:t>
      </w:r>
      <w:r w:rsidR="00B16C03" w:rsidRPr="00CC3350">
        <w:rPr>
          <w:rFonts w:ascii="Segoe UI" w:hAnsi="Segoe UI" w:cs="Segoe UI"/>
          <w:sz w:val="20"/>
          <w:szCs w:val="20"/>
        </w:rPr>
        <w:t xml:space="preserve"> bod</w:t>
      </w:r>
      <w:r w:rsidR="009565CA" w:rsidRPr="00CC3350">
        <w:rPr>
          <w:rFonts w:ascii="Segoe UI" w:hAnsi="Segoe UI" w:cs="Segoe UI"/>
          <w:sz w:val="20"/>
          <w:szCs w:val="20"/>
        </w:rPr>
        <w:t>u</w:t>
      </w:r>
      <w:r w:rsidR="00B16C03" w:rsidRPr="00CC3350">
        <w:rPr>
          <w:rFonts w:ascii="Segoe UI" w:hAnsi="Segoe UI" w:cs="Segoe UI"/>
          <w:sz w:val="20"/>
          <w:szCs w:val="20"/>
        </w:rPr>
        <w:t xml:space="preserve"> </w:t>
      </w:r>
      <w:r w:rsidR="0096068C" w:rsidRPr="00CC3350">
        <w:rPr>
          <w:rFonts w:ascii="Segoe UI" w:hAnsi="Segoe UI" w:cs="Segoe UI"/>
          <w:sz w:val="20"/>
          <w:szCs w:val="20"/>
        </w:rPr>
        <w:t>1</w:t>
      </w:r>
      <w:r w:rsidRPr="00CC3350">
        <w:rPr>
          <w:rFonts w:ascii="Segoe UI" w:hAnsi="Segoe UI" w:cs="Segoe UI"/>
          <w:sz w:val="20"/>
          <w:szCs w:val="20"/>
        </w:rPr>
        <w:t>.</w:t>
      </w:r>
    </w:p>
    <w:p w14:paraId="2213C007" w14:textId="77777777" w:rsidR="001D45AE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mlouvy budou smluvní strany používat variabilní </w:t>
      </w:r>
      <w:r w:rsidRPr="00CC3350">
        <w:rPr>
          <w:rFonts w:ascii="Segoe UI" w:hAnsi="Segoe UI" w:cs="Segoe UI"/>
          <w:color w:val="auto"/>
          <w:sz w:val="20"/>
        </w:rPr>
        <w:lastRenderedPageBreak/>
        <w:t>symboly v souladu s metodikou použití variabilních symbolů, vydanou Fondem, kter</w:t>
      </w:r>
      <w:r w:rsidR="00B16C03" w:rsidRPr="00CC3350">
        <w:rPr>
          <w:rFonts w:ascii="Segoe UI" w:hAnsi="Segoe UI" w:cs="Segoe UI"/>
          <w:color w:val="auto"/>
          <w:sz w:val="20"/>
        </w:rPr>
        <w:t>á je k dispozici ke stažení na www.sfzp.cz</w:t>
      </w:r>
      <w:r w:rsidRPr="00CC3350">
        <w:rPr>
          <w:rFonts w:ascii="Segoe UI" w:hAnsi="Segoe UI" w:cs="Segoe UI"/>
          <w:color w:val="auto"/>
          <w:sz w:val="20"/>
        </w:rPr>
        <w:t>.</w:t>
      </w:r>
    </w:p>
    <w:p w14:paraId="6ABA8A22" w14:textId="77777777" w:rsidR="001D45AE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1522008" w14:textId="670988C4" w:rsidR="002020AB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Tato </w:t>
      </w:r>
      <w:r w:rsidR="00B16C0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CC3350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CC3350">
        <w:rPr>
          <w:rFonts w:ascii="Segoe UI" w:hAnsi="Segoe UI" w:cs="Segoe UI"/>
          <w:color w:val="auto"/>
          <w:sz w:val="20"/>
        </w:rPr>
        <w:t>podpory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EB2A57" w:rsidRPr="00CC3350">
        <w:rPr>
          <w:rFonts w:ascii="Segoe UI" w:hAnsi="Segoe UI" w:cs="Segoe UI"/>
          <w:color w:val="auto"/>
          <w:sz w:val="20"/>
        </w:rPr>
        <w:t>po</w:t>
      </w:r>
      <w:r w:rsidRPr="00CC3350">
        <w:rPr>
          <w:rFonts w:ascii="Segoe UI" w:hAnsi="Segoe UI" w:cs="Segoe UI"/>
          <w:color w:val="auto"/>
          <w:sz w:val="20"/>
        </w:rPr>
        <w:t xml:space="preserve">dle </w:t>
      </w:r>
      <w:r w:rsidR="00B16C03" w:rsidRPr="00CC3350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CC3350">
        <w:rPr>
          <w:rFonts w:ascii="Segoe UI" w:hAnsi="Segoe UI" w:cs="Segoe UI"/>
          <w:color w:val="auto"/>
          <w:sz w:val="20"/>
        </w:rPr>
        <w:t>I</w:t>
      </w:r>
      <w:r w:rsidR="006C684C" w:rsidRPr="00CC3350">
        <w:rPr>
          <w:rFonts w:ascii="Segoe UI" w:hAnsi="Segoe UI" w:cs="Segoe UI"/>
          <w:color w:val="auto"/>
          <w:sz w:val="20"/>
        </w:rPr>
        <w:t>I</w:t>
      </w:r>
      <w:r w:rsidR="00631E42" w:rsidRPr="00CC3350">
        <w:rPr>
          <w:rFonts w:ascii="Segoe UI" w:hAnsi="Segoe UI" w:cs="Segoe UI"/>
          <w:color w:val="auto"/>
          <w:sz w:val="20"/>
        </w:rPr>
        <w:t>I</w:t>
      </w:r>
      <w:r w:rsidRPr="00CC3350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CC3350">
        <w:rPr>
          <w:rFonts w:ascii="Segoe UI" w:hAnsi="Segoe UI" w:cs="Segoe UI"/>
          <w:color w:val="auto"/>
          <w:sz w:val="20"/>
        </w:rPr>
        <w:br/>
      </w:r>
      <w:r w:rsidRPr="00CC3350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mlouva původně předpokládala.</w:t>
      </w:r>
    </w:p>
    <w:p w14:paraId="16A3990B" w14:textId="77777777" w:rsidR="00072179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Jednostranně je možno t</w:t>
      </w:r>
      <w:r w:rsidR="00B55B95" w:rsidRPr="00CC3350">
        <w:rPr>
          <w:rFonts w:ascii="Segoe UI" w:hAnsi="Segoe UI" w:cs="Segoe UI"/>
          <w:color w:val="auto"/>
          <w:sz w:val="20"/>
        </w:rPr>
        <w:t>uto</w:t>
      </w:r>
      <w:r w:rsidRPr="00CC3350">
        <w:rPr>
          <w:rFonts w:ascii="Segoe UI" w:hAnsi="Segoe UI" w:cs="Segoe UI"/>
          <w:color w:val="auto"/>
          <w:sz w:val="20"/>
        </w:rPr>
        <w:t xml:space="preserve"> </w:t>
      </w:r>
      <w:r w:rsidR="00B55B95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</w:t>
      </w:r>
      <w:r w:rsidR="00B55B95" w:rsidRPr="00CC3350">
        <w:rPr>
          <w:rFonts w:ascii="Segoe UI" w:hAnsi="Segoe UI" w:cs="Segoe UI"/>
          <w:color w:val="auto"/>
          <w:sz w:val="20"/>
        </w:rPr>
        <w:t>u vypovědět</w:t>
      </w:r>
      <w:r w:rsidRPr="00CC3350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mlouvou.</w:t>
      </w:r>
    </w:p>
    <w:p w14:paraId="1D32EF13" w14:textId="77777777" w:rsidR="001D45AE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 xml:space="preserve">mlouvy </w:t>
      </w:r>
      <w:r w:rsidR="00A502C4" w:rsidRPr="00CC3350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CC3350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CC3350">
        <w:rPr>
          <w:rFonts w:ascii="Segoe UI" w:hAnsi="Segoe UI" w:cs="Segoe UI"/>
          <w:color w:val="auto"/>
          <w:sz w:val="20"/>
        </w:rPr>
        <w:t>čanského</w:t>
      </w:r>
      <w:r w:rsidRPr="00CC3350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CC3350">
        <w:rPr>
          <w:rFonts w:ascii="Segoe UI" w:hAnsi="Segoe UI" w:cs="Segoe UI"/>
          <w:color w:val="auto"/>
          <w:sz w:val="20"/>
        </w:rPr>
        <w:t xml:space="preserve"> čtvrté</w:t>
      </w:r>
      <w:r w:rsidRPr="00CC3350">
        <w:rPr>
          <w:rFonts w:ascii="Segoe UI" w:hAnsi="Segoe UI" w:cs="Segoe UI"/>
          <w:color w:val="auto"/>
          <w:sz w:val="20"/>
        </w:rPr>
        <w:t xml:space="preserve">. </w:t>
      </w:r>
    </w:p>
    <w:p w14:paraId="460A6898" w14:textId="77777777" w:rsidR="001D45AE" w:rsidRPr="00CC3350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CC3350">
        <w:rPr>
          <w:rFonts w:ascii="Segoe UI" w:hAnsi="Segoe UI" w:cs="Segoe UI"/>
          <w:color w:val="auto"/>
          <w:sz w:val="20"/>
        </w:rPr>
        <w:t>S</w:t>
      </w:r>
      <w:r w:rsidRPr="00CC3350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85B6E01" w14:textId="77777777" w:rsidR="00660F80" w:rsidRPr="00CC3350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C3350">
        <w:rPr>
          <w:rFonts w:ascii="Segoe UI" w:hAnsi="Segoe UI" w:cs="Segoe UI"/>
          <w:bCs/>
        </w:rPr>
        <w:t xml:space="preserve">Pro účely této </w:t>
      </w:r>
      <w:r w:rsidR="00B16C03" w:rsidRPr="00CC3350">
        <w:rPr>
          <w:rFonts w:ascii="Segoe UI" w:hAnsi="Segoe UI" w:cs="Segoe UI"/>
          <w:bCs/>
        </w:rPr>
        <w:t>S</w:t>
      </w:r>
      <w:r w:rsidRPr="00CC3350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135437E0" w14:textId="248716FE" w:rsidR="006F6E66" w:rsidRPr="00CC3350" w:rsidRDefault="009A2731" w:rsidP="006F6E6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C3350">
        <w:rPr>
          <w:rFonts w:ascii="Segoe UI" w:hAnsi="Segoe UI" w:cs="Segoe UI"/>
        </w:rPr>
        <w:t xml:space="preserve">Příjemce podpory souhlasí se zveřejněním celého textu této </w:t>
      </w:r>
      <w:r w:rsidR="00B16C03" w:rsidRPr="00CC3350">
        <w:rPr>
          <w:rFonts w:ascii="Segoe UI" w:hAnsi="Segoe UI" w:cs="Segoe UI"/>
        </w:rPr>
        <w:t>S</w:t>
      </w:r>
      <w:r w:rsidRPr="00CC3350">
        <w:rPr>
          <w:rFonts w:ascii="Segoe UI" w:hAnsi="Segoe UI" w:cs="Segoe UI"/>
        </w:rPr>
        <w:t xml:space="preserve">mlouvy </w:t>
      </w:r>
      <w:r w:rsidR="00A52FC7" w:rsidRPr="00CC3350">
        <w:rPr>
          <w:rFonts w:ascii="Segoe UI" w:hAnsi="Segoe UI" w:cs="Segoe UI"/>
        </w:rPr>
        <w:t>v registru smluv podle zá</w:t>
      </w:r>
      <w:r w:rsidR="00A52FC7" w:rsidRPr="00CC3350">
        <w:rPr>
          <w:rFonts w:ascii="Segoe UI" w:hAnsi="Segoe UI" w:cs="Segoe UI"/>
          <w:bCs/>
        </w:rPr>
        <w:t xml:space="preserve">kona </w:t>
      </w:r>
      <w:r w:rsidR="00E24A52" w:rsidRPr="00CC3350">
        <w:rPr>
          <w:rFonts w:ascii="Segoe UI" w:hAnsi="Segoe UI" w:cs="Segoe UI"/>
          <w:bCs/>
        </w:rPr>
        <w:br/>
      </w:r>
      <w:r w:rsidR="00A52FC7" w:rsidRPr="00CC3350">
        <w:rPr>
          <w:rFonts w:ascii="Segoe UI" w:hAnsi="Segoe UI" w:cs="Segoe UI"/>
          <w:bCs/>
        </w:rPr>
        <w:t xml:space="preserve">č. </w:t>
      </w:r>
      <w:r w:rsidR="00957E63" w:rsidRPr="00CC3350">
        <w:rPr>
          <w:rFonts w:ascii="Segoe UI" w:hAnsi="Segoe UI" w:cs="Segoe UI"/>
          <w:bCs/>
        </w:rPr>
        <w:t>340/</w:t>
      </w:r>
      <w:r w:rsidR="00A52FC7" w:rsidRPr="00CC3350">
        <w:rPr>
          <w:rFonts w:ascii="Segoe UI" w:hAnsi="Segoe UI" w:cs="Segoe UI"/>
          <w:bCs/>
        </w:rPr>
        <w:t>201</w:t>
      </w:r>
      <w:r w:rsidR="00957E63" w:rsidRPr="00CC3350">
        <w:rPr>
          <w:rFonts w:ascii="Segoe UI" w:hAnsi="Segoe UI" w:cs="Segoe UI"/>
          <w:bCs/>
        </w:rPr>
        <w:t>5</w:t>
      </w:r>
      <w:r w:rsidR="00A52FC7" w:rsidRPr="00CC3350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C3350">
        <w:rPr>
          <w:rFonts w:ascii="Segoe UI" w:hAnsi="Segoe UI" w:cs="Segoe UI"/>
          <w:bCs/>
        </w:rPr>
        <w:br/>
      </w:r>
      <w:r w:rsidR="00A52FC7" w:rsidRPr="00CC3350">
        <w:rPr>
          <w:rFonts w:ascii="Segoe UI" w:hAnsi="Segoe UI" w:cs="Segoe UI"/>
          <w:bCs/>
        </w:rPr>
        <w:t>a o registru smluv (zákon o registru smluv)</w:t>
      </w:r>
      <w:r w:rsidR="00D95674" w:rsidRPr="00CC3350">
        <w:rPr>
          <w:rFonts w:ascii="Segoe UI" w:hAnsi="Segoe UI" w:cs="Segoe UI"/>
          <w:bCs/>
        </w:rPr>
        <w:t>, ve znění pozdějších předpisů</w:t>
      </w:r>
      <w:r w:rsidR="00945E42" w:rsidRPr="00CC3350">
        <w:rPr>
          <w:rFonts w:ascii="Segoe UI" w:hAnsi="Segoe UI" w:cs="Segoe UI"/>
          <w:bCs/>
        </w:rPr>
        <w:t>, pokud zveřejnění této Smlouvy tento zákon ukládá</w:t>
      </w:r>
      <w:r w:rsidRPr="00CC3350">
        <w:rPr>
          <w:rFonts w:ascii="Segoe UI" w:hAnsi="Segoe UI" w:cs="Segoe UI"/>
        </w:rPr>
        <w:t>.</w:t>
      </w:r>
    </w:p>
    <w:p w14:paraId="0D826970" w14:textId="77777777" w:rsidR="001D45AE" w:rsidRPr="00CC3350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C3350">
        <w:rPr>
          <w:rFonts w:ascii="Segoe UI" w:hAnsi="Segoe UI" w:cs="Segoe UI"/>
        </w:rPr>
        <w:t xml:space="preserve">Tato </w:t>
      </w:r>
      <w:r w:rsidR="00B16C03" w:rsidRPr="00CC3350">
        <w:rPr>
          <w:rFonts w:ascii="Segoe UI" w:hAnsi="Segoe UI" w:cs="Segoe UI"/>
        </w:rPr>
        <w:t>S</w:t>
      </w:r>
      <w:r w:rsidRPr="00CC3350">
        <w:rPr>
          <w:rFonts w:ascii="Segoe UI" w:hAnsi="Segoe UI" w:cs="Segoe UI"/>
        </w:rPr>
        <w:t xml:space="preserve">mlouva </w:t>
      </w:r>
      <w:r w:rsidR="006C684C" w:rsidRPr="00CC3350">
        <w:rPr>
          <w:rFonts w:ascii="Segoe UI" w:hAnsi="Segoe UI" w:cs="Segoe UI"/>
        </w:rPr>
        <w:t xml:space="preserve">je </w:t>
      </w:r>
      <w:r w:rsidR="00A77039" w:rsidRPr="00CC3350">
        <w:rPr>
          <w:rFonts w:ascii="Segoe UI" w:hAnsi="Segoe UI" w:cs="Segoe UI"/>
        </w:rPr>
        <w:t>vyhotovena a podepsána ve dvou e</w:t>
      </w:r>
      <w:r w:rsidRPr="00CC3350">
        <w:rPr>
          <w:rFonts w:ascii="Segoe UI" w:hAnsi="Segoe UI" w:cs="Segoe UI"/>
        </w:rPr>
        <w:t>xemplářích, z nichž každý má platnost originálu. Každ</w:t>
      </w:r>
      <w:r w:rsidR="00A77039" w:rsidRPr="00CC3350">
        <w:rPr>
          <w:rFonts w:ascii="Segoe UI" w:hAnsi="Segoe UI" w:cs="Segoe UI"/>
        </w:rPr>
        <w:t>á smluvní strana obdrží jeden exemplář</w:t>
      </w:r>
      <w:r w:rsidRPr="00CC3350">
        <w:rPr>
          <w:rFonts w:ascii="Segoe UI" w:hAnsi="Segoe UI" w:cs="Segoe UI"/>
        </w:rPr>
        <w:t>.</w:t>
      </w:r>
    </w:p>
    <w:p w14:paraId="5F13AE46" w14:textId="77777777" w:rsidR="001D45AE" w:rsidRPr="00CC3350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11A34D" w14:textId="77777777" w:rsidR="00AA5921" w:rsidRPr="00CC3350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CB27BB7" w14:textId="77777777" w:rsidR="00AA5921" w:rsidRPr="00CC3350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64104E8" w14:textId="77777777" w:rsidR="00397003" w:rsidRPr="00CC3350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 xml:space="preserve">V: </w:t>
      </w:r>
    </w:p>
    <w:p w14:paraId="576601A3" w14:textId="77777777" w:rsidR="00A471E4" w:rsidRPr="00CC3350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599D62" w14:textId="77777777" w:rsidR="00397003" w:rsidRPr="00CC3350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dne: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  <w:t>V Praze dne:</w:t>
      </w:r>
    </w:p>
    <w:p w14:paraId="2BF7AA45" w14:textId="77777777" w:rsidR="00AA5921" w:rsidRPr="00CC3350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4BE1AC" w14:textId="77777777" w:rsidR="00AA5921" w:rsidRPr="00CC3350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1D5DB3" w14:textId="77777777" w:rsidR="00D73A96" w:rsidRPr="00CC3350" w:rsidRDefault="00D73A96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A06A2E" w14:textId="77777777" w:rsidR="00397003" w:rsidRPr="00CC3350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F162B7E" w14:textId="77777777" w:rsidR="009565CA" w:rsidRPr="00CC3350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8F773D" w14:textId="77777777" w:rsidR="00397003" w:rsidRPr="00CC3350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C3350">
        <w:rPr>
          <w:rFonts w:ascii="Segoe UI" w:hAnsi="Segoe UI" w:cs="Segoe UI"/>
          <w:color w:val="auto"/>
          <w:sz w:val="20"/>
        </w:rPr>
        <w:t>……….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="00FD7A2F"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ADE1961" w14:textId="77777777" w:rsidR="001D45AE" w:rsidRPr="00CC3350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3350">
        <w:rPr>
          <w:rFonts w:ascii="Segoe UI" w:hAnsi="Segoe UI" w:cs="Segoe UI"/>
          <w:color w:val="auto"/>
          <w:sz w:val="20"/>
        </w:rPr>
        <w:t>zástupce příjemce podpory</w:t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</w:r>
      <w:r w:rsidRPr="00CC3350">
        <w:rPr>
          <w:rFonts w:ascii="Segoe UI" w:hAnsi="Segoe UI" w:cs="Segoe UI"/>
          <w:color w:val="auto"/>
          <w:sz w:val="20"/>
        </w:rPr>
        <w:tab/>
        <w:t>zástupce Fondu</w:t>
      </w:r>
    </w:p>
    <w:p w14:paraId="65807D3F" w14:textId="77777777" w:rsidR="009565CA" w:rsidRPr="00CC3350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B8CD1FA" w14:textId="4B331EE4" w:rsidR="00004F5B" w:rsidRPr="00CC3350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64606F7C" w14:textId="77777777" w:rsidR="00004F5B" w:rsidRPr="00CC3350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CC3350">
        <w:rPr>
          <w:rFonts w:ascii="Segoe UI" w:hAnsi="Segoe UI" w:cs="Segoe UI"/>
          <w:b w:val="0"/>
          <w:sz w:val="20"/>
          <w:szCs w:val="20"/>
        </w:rPr>
        <w:t xml:space="preserve">Příloha č. 1 – </w:t>
      </w:r>
      <w:r w:rsidRPr="00CC3350">
        <w:rPr>
          <w:rFonts w:ascii="Segoe UI" w:hAnsi="Segoe UI" w:cs="Segoe UI"/>
          <w:b w:val="0"/>
          <w:snapToGrid w:val="0"/>
          <w:sz w:val="20"/>
          <w:szCs w:val="20"/>
        </w:rPr>
        <w:t>S</w:t>
      </w:r>
      <w:r w:rsidRPr="00CC3350">
        <w:rPr>
          <w:rFonts w:ascii="Segoe UI" w:hAnsi="Segoe UI" w:cs="Segoe UI"/>
          <w:b w:val="0"/>
          <w:sz w:val="20"/>
          <w:szCs w:val="20"/>
        </w:rPr>
        <w:t>pecifické podmínky provozování pro model samostatného provozování</w:t>
      </w:r>
    </w:p>
    <w:p w14:paraId="6CA40FBC" w14:textId="77777777" w:rsidR="00E04438" w:rsidRPr="00CC3350" w:rsidRDefault="00E04438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5EACCDA" w14:textId="4190D765" w:rsidR="00990A09" w:rsidRPr="00CC3350" w:rsidRDefault="00004F5B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CC3350">
        <w:rPr>
          <w:rFonts w:ascii="Segoe UI" w:hAnsi="Segoe UI" w:cs="Segoe UI"/>
          <w:b w:val="0"/>
          <w:sz w:val="20"/>
          <w:szCs w:val="20"/>
        </w:rPr>
        <w:t>Příloha č. 2</w:t>
      </w:r>
      <w:r w:rsidR="00990A09" w:rsidRPr="00CC3350">
        <w:rPr>
          <w:rFonts w:ascii="Segoe UI" w:hAnsi="Segoe UI" w:cs="Segoe UI"/>
          <w:b w:val="0"/>
          <w:sz w:val="20"/>
          <w:szCs w:val="20"/>
        </w:rPr>
        <w:t xml:space="preserve"> - </w:t>
      </w:r>
      <w:r w:rsidR="00990A09" w:rsidRPr="00CC3350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CC3350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="00990A09" w:rsidRPr="00CC3350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CC3350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7F009" w14:textId="77777777" w:rsidR="00AC26CF" w:rsidRDefault="00AC26CF">
      <w:r>
        <w:separator/>
      </w:r>
    </w:p>
  </w:endnote>
  <w:endnote w:type="continuationSeparator" w:id="0">
    <w:p w14:paraId="5714D7AA" w14:textId="77777777" w:rsidR="00AC26CF" w:rsidRDefault="00AC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0ECB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E41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D31D3" w14:textId="4257B54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C7F">
          <w:rPr>
            <w:noProof/>
          </w:rPr>
          <w:t>4</w:t>
        </w:r>
        <w:r>
          <w:fldChar w:fldCharType="end"/>
        </w:r>
      </w:p>
    </w:sdtContent>
  </w:sdt>
  <w:p w14:paraId="731D4A2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82DC806" w14:textId="067AE9C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C7F">
          <w:rPr>
            <w:noProof/>
          </w:rPr>
          <w:t>1</w:t>
        </w:r>
        <w:r>
          <w:fldChar w:fldCharType="end"/>
        </w:r>
      </w:p>
    </w:sdtContent>
  </w:sdt>
  <w:p w14:paraId="6F5F73A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0F08" w14:textId="77777777" w:rsidR="00AC26CF" w:rsidRDefault="00AC26CF">
      <w:r>
        <w:separator/>
      </w:r>
    </w:p>
  </w:footnote>
  <w:footnote w:type="continuationSeparator" w:id="0">
    <w:p w14:paraId="5EBA9E97" w14:textId="77777777" w:rsidR="00AC26CF" w:rsidRDefault="00AC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26D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8F6013"/>
    <w:multiLevelType w:val="hybridMultilevel"/>
    <w:tmpl w:val="A0E4D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70921"/>
    <w:multiLevelType w:val="hybridMultilevel"/>
    <w:tmpl w:val="B4303BD0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124040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BF17AB"/>
    <w:multiLevelType w:val="hybridMultilevel"/>
    <w:tmpl w:val="7076C924"/>
    <w:lvl w:ilvl="0" w:tplc="E92CDA4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E92CDA4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663C7F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C2731"/>
    <w:multiLevelType w:val="hybridMultilevel"/>
    <w:tmpl w:val="77BCECA0"/>
    <w:lvl w:ilvl="0" w:tplc="15F0E7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D5580C"/>
    <w:multiLevelType w:val="hybridMultilevel"/>
    <w:tmpl w:val="5212EBB8"/>
    <w:lvl w:ilvl="0" w:tplc="BA42EB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703B4BA3"/>
    <w:multiLevelType w:val="hybridMultilevel"/>
    <w:tmpl w:val="BDDC27D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0A684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428C7"/>
    <w:multiLevelType w:val="hybridMultilevel"/>
    <w:tmpl w:val="20826BCC"/>
    <w:lvl w:ilvl="0" w:tplc="BAC4A9FE">
      <w:start w:val="1"/>
      <w:numFmt w:val="bullet"/>
      <w:lvlText w:val="–"/>
      <w:lvlJc w:val="left"/>
      <w:pPr>
        <w:ind w:left="1004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EF356D"/>
    <w:multiLevelType w:val="hybridMultilevel"/>
    <w:tmpl w:val="63E26DF6"/>
    <w:lvl w:ilvl="0" w:tplc="AB9C19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1"/>
  </w:num>
  <w:num w:numId="5">
    <w:abstractNumId w:val="17"/>
  </w:num>
  <w:num w:numId="6">
    <w:abstractNumId w:val="2"/>
  </w:num>
  <w:num w:numId="7">
    <w:abstractNumId w:val="21"/>
  </w:num>
  <w:num w:numId="8">
    <w:abstractNumId w:val="23"/>
  </w:num>
  <w:num w:numId="9">
    <w:abstractNumId w:val="10"/>
  </w:num>
  <w:num w:numId="10">
    <w:abstractNumId w:val="3"/>
  </w:num>
  <w:num w:numId="11">
    <w:abstractNumId w:val="15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29"/>
  </w:num>
  <w:num w:numId="18">
    <w:abstractNumId w:val="9"/>
  </w:num>
  <w:num w:numId="19">
    <w:abstractNumId w:val="5"/>
  </w:num>
  <w:num w:numId="20">
    <w:abstractNumId w:val="12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4"/>
  </w:num>
  <w:num w:numId="24">
    <w:abstractNumId w:val="12"/>
  </w:num>
  <w:num w:numId="25">
    <w:abstractNumId w:val="14"/>
  </w:num>
  <w:num w:numId="26">
    <w:abstractNumId w:val="14"/>
  </w:num>
  <w:num w:numId="27">
    <w:abstractNumId w:val="13"/>
  </w:num>
  <w:num w:numId="28">
    <w:abstractNumId w:val="1"/>
  </w:num>
  <w:num w:numId="29">
    <w:abstractNumId w:val="7"/>
  </w:num>
  <w:num w:numId="30">
    <w:abstractNumId w:val="12"/>
  </w:num>
  <w:num w:numId="31">
    <w:abstractNumId w:val="25"/>
  </w:num>
  <w:num w:numId="32">
    <w:abstractNumId w:val="22"/>
  </w:num>
  <w:num w:numId="33">
    <w:abstractNumId w:val="26"/>
  </w:num>
  <w:num w:numId="34">
    <w:abstractNumId w:val="27"/>
  </w:num>
  <w:num w:numId="35">
    <w:abstractNumId w:val="19"/>
  </w:num>
  <w:num w:numId="36">
    <w:abstractNumId w:val="16"/>
  </w:num>
  <w:num w:numId="37">
    <w:abstractNumId w:val="18"/>
  </w:num>
  <w:num w:numId="38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4F5B"/>
    <w:rsid w:val="00005155"/>
    <w:rsid w:val="000055BE"/>
    <w:rsid w:val="00006BC7"/>
    <w:rsid w:val="000070D2"/>
    <w:rsid w:val="00007397"/>
    <w:rsid w:val="00010941"/>
    <w:rsid w:val="00010D42"/>
    <w:rsid w:val="000115EB"/>
    <w:rsid w:val="000147BF"/>
    <w:rsid w:val="0001756D"/>
    <w:rsid w:val="00020E6D"/>
    <w:rsid w:val="00021003"/>
    <w:rsid w:val="00022998"/>
    <w:rsid w:val="0002352C"/>
    <w:rsid w:val="000258DE"/>
    <w:rsid w:val="00025BFC"/>
    <w:rsid w:val="00026DF4"/>
    <w:rsid w:val="00027A9F"/>
    <w:rsid w:val="000303B3"/>
    <w:rsid w:val="00030FEC"/>
    <w:rsid w:val="000311C5"/>
    <w:rsid w:val="00032498"/>
    <w:rsid w:val="00032991"/>
    <w:rsid w:val="00033A51"/>
    <w:rsid w:val="00036D9B"/>
    <w:rsid w:val="000431DE"/>
    <w:rsid w:val="0004330C"/>
    <w:rsid w:val="0004388F"/>
    <w:rsid w:val="000439C2"/>
    <w:rsid w:val="00044B99"/>
    <w:rsid w:val="0004539B"/>
    <w:rsid w:val="00050F0F"/>
    <w:rsid w:val="000516A2"/>
    <w:rsid w:val="00052665"/>
    <w:rsid w:val="00054142"/>
    <w:rsid w:val="000567AC"/>
    <w:rsid w:val="00062975"/>
    <w:rsid w:val="0006607E"/>
    <w:rsid w:val="000701A1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6A6B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1B4D"/>
    <w:rsid w:val="000A2511"/>
    <w:rsid w:val="000A5B07"/>
    <w:rsid w:val="000A68BC"/>
    <w:rsid w:val="000B2186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10CB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16D0D"/>
    <w:rsid w:val="00116EEA"/>
    <w:rsid w:val="00120C69"/>
    <w:rsid w:val="00120D5D"/>
    <w:rsid w:val="00124DC7"/>
    <w:rsid w:val="00127AD4"/>
    <w:rsid w:val="00131E9E"/>
    <w:rsid w:val="00131FD0"/>
    <w:rsid w:val="00132F38"/>
    <w:rsid w:val="00135000"/>
    <w:rsid w:val="00137A9D"/>
    <w:rsid w:val="001418B8"/>
    <w:rsid w:val="00144055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113"/>
    <w:rsid w:val="001865CA"/>
    <w:rsid w:val="00187139"/>
    <w:rsid w:val="00190BFC"/>
    <w:rsid w:val="00191123"/>
    <w:rsid w:val="001912C2"/>
    <w:rsid w:val="00191485"/>
    <w:rsid w:val="00192C74"/>
    <w:rsid w:val="00193C95"/>
    <w:rsid w:val="001947AF"/>
    <w:rsid w:val="00194EF2"/>
    <w:rsid w:val="00195C71"/>
    <w:rsid w:val="001965A6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4ADB"/>
    <w:rsid w:val="001E5B4B"/>
    <w:rsid w:val="001E7CA4"/>
    <w:rsid w:val="001F0F7C"/>
    <w:rsid w:val="001F1520"/>
    <w:rsid w:val="001F1663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50DF"/>
    <w:rsid w:val="002063BA"/>
    <w:rsid w:val="002063D9"/>
    <w:rsid w:val="00207C4D"/>
    <w:rsid w:val="00210BE0"/>
    <w:rsid w:val="00210E30"/>
    <w:rsid w:val="0021260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433E6"/>
    <w:rsid w:val="0025299F"/>
    <w:rsid w:val="0025797C"/>
    <w:rsid w:val="002618B2"/>
    <w:rsid w:val="00262EA9"/>
    <w:rsid w:val="00264429"/>
    <w:rsid w:val="00264D48"/>
    <w:rsid w:val="00265502"/>
    <w:rsid w:val="00265AE3"/>
    <w:rsid w:val="0026661B"/>
    <w:rsid w:val="00274EB2"/>
    <w:rsid w:val="002817F9"/>
    <w:rsid w:val="00281F5C"/>
    <w:rsid w:val="00282499"/>
    <w:rsid w:val="00282727"/>
    <w:rsid w:val="00286404"/>
    <w:rsid w:val="00286B2D"/>
    <w:rsid w:val="00286FF0"/>
    <w:rsid w:val="00290371"/>
    <w:rsid w:val="00293944"/>
    <w:rsid w:val="002959C9"/>
    <w:rsid w:val="00297060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2ADE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68D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707"/>
    <w:rsid w:val="00326347"/>
    <w:rsid w:val="00326C9A"/>
    <w:rsid w:val="00327375"/>
    <w:rsid w:val="00330950"/>
    <w:rsid w:val="00331E11"/>
    <w:rsid w:val="003335FD"/>
    <w:rsid w:val="00334396"/>
    <w:rsid w:val="003354C7"/>
    <w:rsid w:val="0033704B"/>
    <w:rsid w:val="00341B50"/>
    <w:rsid w:val="00341E3D"/>
    <w:rsid w:val="0034233F"/>
    <w:rsid w:val="003435E5"/>
    <w:rsid w:val="003441BC"/>
    <w:rsid w:val="00347015"/>
    <w:rsid w:val="00347B9B"/>
    <w:rsid w:val="00351426"/>
    <w:rsid w:val="0035305D"/>
    <w:rsid w:val="003551F4"/>
    <w:rsid w:val="00356A58"/>
    <w:rsid w:val="003606A7"/>
    <w:rsid w:val="00361AC7"/>
    <w:rsid w:val="0036367E"/>
    <w:rsid w:val="003636E8"/>
    <w:rsid w:val="00364797"/>
    <w:rsid w:val="003650B3"/>
    <w:rsid w:val="00367061"/>
    <w:rsid w:val="0036766A"/>
    <w:rsid w:val="003709C5"/>
    <w:rsid w:val="003729D8"/>
    <w:rsid w:val="00374422"/>
    <w:rsid w:val="003753CD"/>
    <w:rsid w:val="003757CF"/>
    <w:rsid w:val="00375B72"/>
    <w:rsid w:val="00383139"/>
    <w:rsid w:val="0038392B"/>
    <w:rsid w:val="00384880"/>
    <w:rsid w:val="00385486"/>
    <w:rsid w:val="0039009B"/>
    <w:rsid w:val="00393369"/>
    <w:rsid w:val="0039594D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0126"/>
    <w:rsid w:val="003C1318"/>
    <w:rsid w:val="003C2263"/>
    <w:rsid w:val="003C4D2C"/>
    <w:rsid w:val="003C5733"/>
    <w:rsid w:val="003C58A7"/>
    <w:rsid w:val="003C6CBB"/>
    <w:rsid w:val="003D064B"/>
    <w:rsid w:val="003D14C5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45D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3954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2FDA"/>
    <w:rsid w:val="004A47E4"/>
    <w:rsid w:val="004A612B"/>
    <w:rsid w:val="004A6F48"/>
    <w:rsid w:val="004A7B57"/>
    <w:rsid w:val="004B2776"/>
    <w:rsid w:val="004B2CC0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1D8C"/>
    <w:rsid w:val="004E5009"/>
    <w:rsid w:val="004E65C7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1592F"/>
    <w:rsid w:val="005245DA"/>
    <w:rsid w:val="00524ADD"/>
    <w:rsid w:val="00525B97"/>
    <w:rsid w:val="00526EF8"/>
    <w:rsid w:val="0052781E"/>
    <w:rsid w:val="00527EB1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157F"/>
    <w:rsid w:val="005456FD"/>
    <w:rsid w:val="00546323"/>
    <w:rsid w:val="00547068"/>
    <w:rsid w:val="005506D1"/>
    <w:rsid w:val="005507DB"/>
    <w:rsid w:val="005510D3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1EE4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91308"/>
    <w:rsid w:val="00595297"/>
    <w:rsid w:val="005A2C3F"/>
    <w:rsid w:val="005A645B"/>
    <w:rsid w:val="005A66C1"/>
    <w:rsid w:val="005A6FE5"/>
    <w:rsid w:val="005A7914"/>
    <w:rsid w:val="005B0377"/>
    <w:rsid w:val="005B69C1"/>
    <w:rsid w:val="005B6FA8"/>
    <w:rsid w:val="005B754F"/>
    <w:rsid w:val="005B75D2"/>
    <w:rsid w:val="005C2536"/>
    <w:rsid w:val="005C2BC6"/>
    <w:rsid w:val="005C3814"/>
    <w:rsid w:val="005C6F10"/>
    <w:rsid w:val="005C7608"/>
    <w:rsid w:val="005D0738"/>
    <w:rsid w:val="005D1EF4"/>
    <w:rsid w:val="005D4148"/>
    <w:rsid w:val="005D4EB4"/>
    <w:rsid w:val="005D4EEF"/>
    <w:rsid w:val="005D50B2"/>
    <w:rsid w:val="005E073A"/>
    <w:rsid w:val="005E1207"/>
    <w:rsid w:val="005E2A51"/>
    <w:rsid w:val="005E2D0D"/>
    <w:rsid w:val="005E33A8"/>
    <w:rsid w:val="005E3869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37636"/>
    <w:rsid w:val="00642617"/>
    <w:rsid w:val="0064411B"/>
    <w:rsid w:val="00644633"/>
    <w:rsid w:val="00645A64"/>
    <w:rsid w:val="0064685C"/>
    <w:rsid w:val="00646D14"/>
    <w:rsid w:val="006476E6"/>
    <w:rsid w:val="00647BAD"/>
    <w:rsid w:val="00650D44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65923"/>
    <w:rsid w:val="00670B1E"/>
    <w:rsid w:val="00673AE7"/>
    <w:rsid w:val="00673D9B"/>
    <w:rsid w:val="00674786"/>
    <w:rsid w:val="00681393"/>
    <w:rsid w:val="00682456"/>
    <w:rsid w:val="00683646"/>
    <w:rsid w:val="006841B9"/>
    <w:rsid w:val="006846FB"/>
    <w:rsid w:val="00685861"/>
    <w:rsid w:val="00685978"/>
    <w:rsid w:val="006859A2"/>
    <w:rsid w:val="00687680"/>
    <w:rsid w:val="00687826"/>
    <w:rsid w:val="00691986"/>
    <w:rsid w:val="00692001"/>
    <w:rsid w:val="006920D5"/>
    <w:rsid w:val="006924DF"/>
    <w:rsid w:val="00693D0F"/>
    <w:rsid w:val="00696FAE"/>
    <w:rsid w:val="00697522"/>
    <w:rsid w:val="006A2698"/>
    <w:rsid w:val="006A4124"/>
    <w:rsid w:val="006B025C"/>
    <w:rsid w:val="006B19B0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5F0E"/>
    <w:rsid w:val="006C61CF"/>
    <w:rsid w:val="006C684C"/>
    <w:rsid w:val="006C688E"/>
    <w:rsid w:val="006C6CAD"/>
    <w:rsid w:val="006C7DE2"/>
    <w:rsid w:val="006D1E96"/>
    <w:rsid w:val="006D305D"/>
    <w:rsid w:val="006D4E25"/>
    <w:rsid w:val="006D61BA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AF3"/>
    <w:rsid w:val="006F4D26"/>
    <w:rsid w:val="006F68F8"/>
    <w:rsid w:val="006F6E66"/>
    <w:rsid w:val="006F717A"/>
    <w:rsid w:val="00701624"/>
    <w:rsid w:val="0070246E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65CDB"/>
    <w:rsid w:val="007661AF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467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D7D88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21AA"/>
    <w:rsid w:val="0080500F"/>
    <w:rsid w:val="00805A58"/>
    <w:rsid w:val="00805D69"/>
    <w:rsid w:val="00806841"/>
    <w:rsid w:val="00807C6E"/>
    <w:rsid w:val="00811F8F"/>
    <w:rsid w:val="008134E4"/>
    <w:rsid w:val="0081789F"/>
    <w:rsid w:val="00817D2F"/>
    <w:rsid w:val="008242B2"/>
    <w:rsid w:val="00827937"/>
    <w:rsid w:val="008312D9"/>
    <w:rsid w:val="0083147D"/>
    <w:rsid w:val="0083341B"/>
    <w:rsid w:val="00833FEF"/>
    <w:rsid w:val="00834FAD"/>
    <w:rsid w:val="008413C8"/>
    <w:rsid w:val="008437A4"/>
    <w:rsid w:val="008444FC"/>
    <w:rsid w:val="00845099"/>
    <w:rsid w:val="00845D1C"/>
    <w:rsid w:val="008460CC"/>
    <w:rsid w:val="00847FCB"/>
    <w:rsid w:val="0085124E"/>
    <w:rsid w:val="00852321"/>
    <w:rsid w:val="0085547F"/>
    <w:rsid w:val="00856263"/>
    <w:rsid w:val="00860A0C"/>
    <w:rsid w:val="00860D3F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7A8D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A79A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D4FAC"/>
    <w:rsid w:val="008E2321"/>
    <w:rsid w:val="008E2CD8"/>
    <w:rsid w:val="008E68EE"/>
    <w:rsid w:val="008E7029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0E66"/>
    <w:rsid w:val="00923DEA"/>
    <w:rsid w:val="00923E0F"/>
    <w:rsid w:val="009244F6"/>
    <w:rsid w:val="00924B08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6610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65F0B"/>
    <w:rsid w:val="009709E2"/>
    <w:rsid w:val="009723A8"/>
    <w:rsid w:val="00972EB6"/>
    <w:rsid w:val="009777EA"/>
    <w:rsid w:val="009778EF"/>
    <w:rsid w:val="009807DC"/>
    <w:rsid w:val="00981805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B7240"/>
    <w:rsid w:val="009C0340"/>
    <w:rsid w:val="009C1E7F"/>
    <w:rsid w:val="009C4E14"/>
    <w:rsid w:val="009C5D46"/>
    <w:rsid w:val="009C62CB"/>
    <w:rsid w:val="009C6D87"/>
    <w:rsid w:val="009D22C2"/>
    <w:rsid w:val="009D3069"/>
    <w:rsid w:val="009D47B8"/>
    <w:rsid w:val="009D50E2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75E"/>
    <w:rsid w:val="009E5867"/>
    <w:rsid w:val="009F0A06"/>
    <w:rsid w:val="009F0C43"/>
    <w:rsid w:val="009F2C18"/>
    <w:rsid w:val="009F39F5"/>
    <w:rsid w:val="00A00213"/>
    <w:rsid w:val="00A02E20"/>
    <w:rsid w:val="00A03BA4"/>
    <w:rsid w:val="00A0520C"/>
    <w:rsid w:val="00A069FE"/>
    <w:rsid w:val="00A06ECE"/>
    <w:rsid w:val="00A07D22"/>
    <w:rsid w:val="00A12D46"/>
    <w:rsid w:val="00A134B0"/>
    <w:rsid w:val="00A1507A"/>
    <w:rsid w:val="00A219D2"/>
    <w:rsid w:val="00A22F09"/>
    <w:rsid w:val="00A265A8"/>
    <w:rsid w:val="00A27595"/>
    <w:rsid w:val="00A31B68"/>
    <w:rsid w:val="00A32159"/>
    <w:rsid w:val="00A3347F"/>
    <w:rsid w:val="00A34FE0"/>
    <w:rsid w:val="00A356A8"/>
    <w:rsid w:val="00A3720B"/>
    <w:rsid w:val="00A37972"/>
    <w:rsid w:val="00A41BEC"/>
    <w:rsid w:val="00A44683"/>
    <w:rsid w:val="00A44E29"/>
    <w:rsid w:val="00A471E4"/>
    <w:rsid w:val="00A502C4"/>
    <w:rsid w:val="00A508DE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3BB5"/>
    <w:rsid w:val="00A653D7"/>
    <w:rsid w:val="00A7007E"/>
    <w:rsid w:val="00A7046B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7D2F"/>
    <w:rsid w:val="00A92D01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26CF"/>
    <w:rsid w:val="00AC3C6C"/>
    <w:rsid w:val="00AC4DB8"/>
    <w:rsid w:val="00AC652A"/>
    <w:rsid w:val="00AC68F8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29E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3AAC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A37"/>
    <w:rsid w:val="00B35D00"/>
    <w:rsid w:val="00B36FF5"/>
    <w:rsid w:val="00B3772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C82"/>
    <w:rsid w:val="00B70ECD"/>
    <w:rsid w:val="00B7141B"/>
    <w:rsid w:val="00B72595"/>
    <w:rsid w:val="00B729D3"/>
    <w:rsid w:val="00B72C4A"/>
    <w:rsid w:val="00B75816"/>
    <w:rsid w:val="00B76AAC"/>
    <w:rsid w:val="00B77B1D"/>
    <w:rsid w:val="00B81CDD"/>
    <w:rsid w:val="00B84032"/>
    <w:rsid w:val="00B84A60"/>
    <w:rsid w:val="00B87A25"/>
    <w:rsid w:val="00B90525"/>
    <w:rsid w:val="00B91D4C"/>
    <w:rsid w:val="00B93DE5"/>
    <w:rsid w:val="00B949BA"/>
    <w:rsid w:val="00B95CE4"/>
    <w:rsid w:val="00B96E2C"/>
    <w:rsid w:val="00BA15AA"/>
    <w:rsid w:val="00BA4A89"/>
    <w:rsid w:val="00BA6338"/>
    <w:rsid w:val="00BA7595"/>
    <w:rsid w:val="00BB15D4"/>
    <w:rsid w:val="00BB229C"/>
    <w:rsid w:val="00BB3B01"/>
    <w:rsid w:val="00BB7BC8"/>
    <w:rsid w:val="00BC09B9"/>
    <w:rsid w:val="00BC19B3"/>
    <w:rsid w:val="00BC2DC0"/>
    <w:rsid w:val="00BC3F75"/>
    <w:rsid w:val="00BC7C2B"/>
    <w:rsid w:val="00BD0836"/>
    <w:rsid w:val="00BD3E15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0CAA"/>
    <w:rsid w:val="00C316EF"/>
    <w:rsid w:val="00C31787"/>
    <w:rsid w:val="00C331D2"/>
    <w:rsid w:val="00C33215"/>
    <w:rsid w:val="00C335EA"/>
    <w:rsid w:val="00C34629"/>
    <w:rsid w:val="00C349D6"/>
    <w:rsid w:val="00C353B6"/>
    <w:rsid w:val="00C35506"/>
    <w:rsid w:val="00C361A5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0FF8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1E5A"/>
    <w:rsid w:val="00CC2F80"/>
    <w:rsid w:val="00CC31BC"/>
    <w:rsid w:val="00CC3350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3B1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1AE6"/>
    <w:rsid w:val="00D0529C"/>
    <w:rsid w:val="00D0622F"/>
    <w:rsid w:val="00D0631C"/>
    <w:rsid w:val="00D11364"/>
    <w:rsid w:val="00D1326E"/>
    <w:rsid w:val="00D1523C"/>
    <w:rsid w:val="00D1708A"/>
    <w:rsid w:val="00D23D82"/>
    <w:rsid w:val="00D24EE2"/>
    <w:rsid w:val="00D32112"/>
    <w:rsid w:val="00D3270E"/>
    <w:rsid w:val="00D333D5"/>
    <w:rsid w:val="00D36AFE"/>
    <w:rsid w:val="00D3719D"/>
    <w:rsid w:val="00D41474"/>
    <w:rsid w:val="00D415FF"/>
    <w:rsid w:val="00D42176"/>
    <w:rsid w:val="00D42B6B"/>
    <w:rsid w:val="00D44E76"/>
    <w:rsid w:val="00D47588"/>
    <w:rsid w:val="00D523E7"/>
    <w:rsid w:val="00D548FC"/>
    <w:rsid w:val="00D54E18"/>
    <w:rsid w:val="00D579F8"/>
    <w:rsid w:val="00D60C0B"/>
    <w:rsid w:val="00D638CC"/>
    <w:rsid w:val="00D65702"/>
    <w:rsid w:val="00D66C7F"/>
    <w:rsid w:val="00D706D5"/>
    <w:rsid w:val="00D70D2E"/>
    <w:rsid w:val="00D73A96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62F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B7BEB"/>
    <w:rsid w:val="00DC5685"/>
    <w:rsid w:val="00DC578E"/>
    <w:rsid w:val="00DD0205"/>
    <w:rsid w:val="00DD247A"/>
    <w:rsid w:val="00DD3929"/>
    <w:rsid w:val="00DD3F50"/>
    <w:rsid w:val="00DD41D4"/>
    <w:rsid w:val="00DD4762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3888"/>
    <w:rsid w:val="00E04198"/>
    <w:rsid w:val="00E04438"/>
    <w:rsid w:val="00E04703"/>
    <w:rsid w:val="00E0500B"/>
    <w:rsid w:val="00E07DBA"/>
    <w:rsid w:val="00E11DC5"/>
    <w:rsid w:val="00E12063"/>
    <w:rsid w:val="00E1418A"/>
    <w:rsid w:val="00E201F6"/>
    <w:rsid w:val="00E23306"/>
    <w:rsid w:val="00E24A52"/>
    <w:rsid w:val="00E25C8C"/>
    <w:rsid w:val="00E31A51"/>
    <w:rsid w:val="00E33517"/>
    <w:rsid w:val="00E343BB"/>
    <w:rsid w:val="00E3440D"/>
    <w:rsid w:val="00E365F1"/>
    <w:rsid w:val="00E36729"/>
    <w:rsid w:val="00E37E12"/>
    <w:rsid w:val="00E40F2F"/>
    <w:rsid w:val="00E42775"/>
    <w:rsid w:val="00E43639"/>
    <w:rsid w:val="00E4428B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5766F"/>
    <w:rsid w:val="00E60C39"/>
    <w:rsid w:val="00E658C8"/>
    <w:rsid w:val="00E66090"/>
    <w:rsid w:val="00E666B0"/>
    <w:rsid w:val="00E66CD1"/>
    <w:rsid w:val="00E7145F"/>
    <w:rsid w:val="00E73C58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A705B"/>
    <w:rsid w:val="00EB032A"/>
    <w:rsid w:val="00EB0552"/>
    <w:rsid w:val="00EB122E"/>
    <w:rsid w:val="00EB1E98"/>
    <w:rsid w:val="00EB212A"/>
    <w:rsid w:val="00EB2A57"/>
    <w:rsid w:val="00EB2C41"/>
    <w:rsid w:val="00EB31BC"/>
    <w:rsid w:val="00EB4108"/>
    <w:rsid w:val="00EB510D"/>
    <w:rsid w:val="00EB6D11"/>
    <w:rsid w:val="00EB7006"/>
    <w:rsid w:val="00EC0DA0"/>
    <w:rsid w:val="00EC2B87"/>
    <w:rsid w:val="00EC2D5A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397B"/>
    <w:rsid w:val="00F05893"/>
    <w:rsid w:val="00F069EB"/>
    <w:rsid w:val="00F07272"/>
    <w:rsid w:val="00F11661"/>
    <w:rsid w:val="00F1193E"/>
    <w:rsid w:val="00F12477"/>
    <w:rsid w:val="00F136C8"/>
    <w:rsid w:val="00F15724"/>
    <w:rsid w:val="00F15B11"/>
    <w:rsid w:val="00F15FB4"/>
    <w:rsid w:val="00F1761F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46211"/>
    <w:rsid w:val="00F46AFD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2841"/>
    <w:rsid w:val="00F831FD"/>
    <w:rsid w:val="00F85C1B"/>
    <w:rsid w:val="00F864AD"/>
    <w:rsid w:val="00F86DA1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558B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36CD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7B7D-1F77-4808-8C70-4D72555D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3438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23679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6</cp:revision>
  <cp:lastPrinted>2019-07-24T09:13:00Z</cp:lastPrinted>
  <dcterms:created xsi:type="dcterms:W3CDTF">2020-03-19T08:03:00Z</dcterms:created>
  <dcterms:modified xsi:type="dcterms:W3CDTF">2020-04-01T07:18:00Z</dcterms:modified>
</cp:coreProperties>
</file>