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8CE37" w14:textId="3E24ABCF" w:rsidR="008F3860" w:rsidRPr="008F3860" w:rsidRDefault="008F3860" w:rsidP="008F3860">
      <w:pPr>
        <w:pBdr>
          <w:bottom w:val="single" w:sz="4" w:space="1" w:color="auto"/>
        </w:pBdr>
        <w:spacing w:after="0" w:line="240" w:lineRule="auto"/>
        <w:rPr>
          <w:rFonts w:ascii="Verdana" w:hAnsi="Verdana"/>
          <w:b/>
          <w:sz w:val="24"/>
          <w:szCs w:val="24"/>
        </w:rPr>
      </w:pPr>
      <w:r w:rsidRPr="008F3860">
        <w:rPr>
          <w:rFonts w:ascii="Verdana" w:hAnsi="Verdana"/>
          <w:b/>
          <w:sz w:val="24"/>
          <w:szCs w:val="24"/>
        </w:rPr>
        <w:t xml:space="preserve">RÁMCOVÁ SMLOUVA č. </w:t>
      </w:r>
      <w:r w:rsidR="007F0E7D">
        <w:rPr>
          <w:rFonts w:ascii="Verdana" w:hAnsi="Verdana"/>
          <w:b/>
          <w:sz w:val="24"/>
          <w:szCs w:val="24"/>
        </w:rPr>
        <w:t>211</w:t>
      </w:r>
      <w:r w:rsidR="003E6AA3">
        <w:rPr>
          <w:rFonts w:ascii="Verdana" w:hAnsi="Verdana"/>
          <w:b/>
          <w:sz w:val="24"/>
          <w:szCs w:val="24"/>
        </w:rPr>
        <w:t>/2020/NS</w:t>
      </w:r>
    </w:p>
    <w:p w14:paraId="43735C24" w14:textId="162124DC" w:rsidR="008F3860" w:rsidRPr="00E049C1" w:rsidRDefault="008F3860" w:rsidP="008F3860">
      <w:pPr>
        <w:spacing w:after="0" w:line="240" w:lineRule="auto"/>
        <w:rPr>
          <w:rFonts w:ascii="Verdana" w:hAnsi="Verdana"/>
          <w:sz w:val="16"/>
          <w:szCs w:val="16"/>
        </w:rPr>
      </w:pPr>
      <w:r w:rsidRPr="00E049C1">
        <w:rPr>
          <w:rFonts w:ascii="Verdana" w:hAnsi="Verdana"/>
          <w:sz w:val="16"/>
          <w:szCs w:val="16"/>
        </w:rPr>
        <w:t>uzavřená ve smyslu § 2586 zákona č. 89/2012 Sb., občanský zákoník, ve znění pozdějších předpisů (dále jen „občanský zákoník“), mezi těmito smluvními stranami:</w:t>
      </w:r>
    </w:p>
    <w:p w14:paraId="4376EE63" w14:textId="77777777" w:rsidR="00DF7ACD" w:rsidRPr="008F3860" w:rsidRDefault="00DF7ACD" w:rsidP="008F3860">
      <w:pPr>
        <w:spacing w:after="0" w:line="240" w:lineRule="auto"/>
        <w:jc w:val="right"/>
        <w:rPr>
          <w:rFonts w:ascii="Verdana" w:hAnsi="Verdana"/>
        </w:rPr>
      </w:pPr>
    </w:p>
    <w:p w14:paraId="0727A6EE" w14:textId="7B3957D4" w:rsidR="008F3860" w:rsidRPr="008F3860" w:rsidRDefault="008F3860" w:rsidP="008F3860">
      <w:pPr>
        <w:spacing w:after="0" w:line="240" w:lineRule="auto"/>
        <w:rPr>
          <w:rFonts w:ascii="Verdana" w:hAnsi="Verdana"/>
          <w:b/>
        </w:rPr>
      </w:pPr>
      <w:r w:rsidRPr="008F3860">
        <w:rPr>
          <w:rFonts w:ascii="Verdana" w:hAnsi="Verdana"/>
          <w:b/>
        </w:rPr>
        <w:t>AUTO-BRANKA, spol. s r. o.</w:t>
      </w:r>
    </w:p>
    <w:p w14:paraId="173BB0E2" w14:textId="0A84114B" w:rsidR="008F3860" w:rsidRPr="00E049C1" w:rsidRDefault="008F3860" w:rsidP="008F3860">
      <w:pPr>
        <w:spacing w:after="0" w:line="240" w:lineRule="auto"/>
        <w:rPr>
          <w:rFonts w:ascii="Verdana" w:hAnsi="Verdana"/>
          <w:sz w:val="16"/>
          <w:szCs w:val="16"/>
        </w:rPr>
      </w:pPr>
      <w:r w:rsidRPr="00E049C1">
        <w:rPr>
          <w:rFonts w:ascii="Verdana" w:hAnsi="Verdana"/>
          <w:sz w:val="16"/>
          <w:szCs w:val="16"/>
        </w:rPr>
        <w:t>se sídlem: Vlnitá 890/70, 147 00 Praha 4</w:t>
      </w:r>
    </w:p>
    <w:p w14:paraId="602903FE" w14:textId="1B406522" w:rsidR="008F3860" w:rsidRPr="00E049C1" w:rsidRDefault="008F3860" w:rsidP="008F3860">
      <w:pPr>
        <w:spacing w:after="0" w:line="240" w:lineRule="auto"/>
        <w:rPr>
          <w:rFonts w:ascii="Verdana" w:hAnsi="Verdana"/>
          <w:sz w:val="16"/>
          <w:szCs w:val="16"/>
        </w:rPr>
      </w:pPr>
      <w:r w:rsidRPr="00E049C1">
        <w:rPr>
          <w:rFonts w:ascii="Verdana" w:hAnsi="Verdana"/>
          <w:sz w:val="16"/>
          <w:szCs w:val="16"/>
        </w:rPr>
        <w:t>zastoupena: Ing. Štěpánem Vydrou, jednatelem společnosti</w:t>
      </w:r>
    </w:p>
    <w:p w14:paraId="07D60919" w14:textId="611BC6DC" w:rsidR="008F3860" w:rsidRPr="00E049C1" w:rsidRDefault="008F3860" w:rsidP="008F3860">
      <w:pPr>
        <w:spacing w:after="0" w:line="240" w:lineRule="auto"/>
        <w:rPr>
          <w:rFonts w:ascii="Verdana" w:hAnsi="Verdana"/>
          <w:sz w:val="16"/>
          <w:szCs w:val="16"/>
        </w:rPr>
      </w:pPr>
      <w:r w:rsidRPr="00E049C1">
        <w:rPr>
          <w:rFonts w:ascii="Verdana" w:hAnsi="Verdana"/>
          <w:sz w:val="16"/>
          <w:szCs w:val="16"/>
        </w:rPr>
        <w:t>IČ: 49245589</w:t>
      </w:r>
    </w:p>
    <w:p w14:paraId="3927C4AC" w14:textId="4796EEBB" w:rsidR="008F3860" w:rsidRPr="00E049C1" w:rsidRDefault="008F3860" w:rsidP="008F3860">
      <w:pPr>
        <w:spacing w:after="0" w:line="240" w:lineRule="auto"/>
        <w:rPr>
          <w:rFonts w:ascii="Verdana" w:hAnsi="Verdana"/>
          <w:sz w:val="16"/>
          <w:szCs w:val="16"/>
        </w:rPr>
      </w:pPr>
      <w:r w:rsidRPr="00E049C1">
        <w:rPr>
          <w:rFonts w:ascii="Verdana" w:hAnsi="Verdana"/>
          <w:sz w:val="16"/>
          <w:szCs w:val="16"/>
        </w:rPr>
        <w:t>DIČ: CZ49245589</w:t>
      </w:r>
    </w:p>
    <w:p w14:paraId="45B0C3FD" w14:textId="77777777" w:rsidR="008F3860" w:rsidRPr="00E049C1" w:rsidRDefault="008F3860" w:rsidP="008F3860">
      <w:pPr>
        <w:spacing w:after="0" w:line="240" w:lineRule="auto"/>
        <w:rPr>
          <w:rFonts w:ascii="Verdana" w:hAnsi="Verdana"/>
          <w:sz w:val="16"/>
          <w:szCs w:val="16"/>
        </w:rPr>
      </w:pPr>
      <w:r w:rsidRPr="00E049C1">
        <w:rPr>
          <w:rFonts w:ascii="Verdana" w:hAnsi="Verdana"/>
          <w:sz w:val="16"/>
          <w:szCs w:val="16"/>
        </w:rPr>
        <w:t>zapsaná v obchodním rejstříku vedeném u Městského soudu v Praze v oddíle C, vložka 20710</w:t>
      </w:r>
    </w:p>
    <w:p w14:paraId="295BA205" w14:textId="77777777" w:rsidR="008F3860" w:rsidRPr="00E049C1" w:rsidRDefault="008F3860" w:rsidP="008F3860">
      <w:pPr>
        <w:spacing w:after="0" w:line="240" w:lineRule="auto"/>
        <w:rPr>
          <w:rFonts w:ascii="Verdana" w:hAnsi="Verdana"/>
          <w:sz w:val="16"/>
          <w:szCs w:val="16"/>
        </w:rPr>
      </w:pPr>
      <w:r w:rsidRPr="00E049C1">
        <w:rPr>
          <w:rFonts w:ascii="Verdana" w:hAnsi="Verdana"/>
          <w:sz w:val="16"/>
          <w:szCs w:val="16"/>
        </w:rPr>
        <w:t xml:space="preserve">bankovní spojení: Česká spořitelna a.s. </w:t>
      </w:r>
    </w:p>
    <w:p w14:paraId="3B635CE1" w14:textId="046C6070" w:rsidR="008F3860" w:rsidRPr="00E049C1" w:rsidRDefault="008F3860" w:rsidP="008F3860">
      <w:pPr>
        <w:spacing w:after="0" w:line="240" w:lineRule="auto"/>
        <w:rPr>
          <w:rFonts w:ascii="Verdana" w:hAnsi="Verdana"/>
          <w:sz w:val="16"/>
          <w:szCs w:val="16"/>
        </w:rPr>
      </w:pPr>
      <w:r w:rsidRPr="00E049C1">
        <w:rPr>
          <w:rFonts w:ascii="Verdana" w:hAnsi="Verdana"/>
          <w:sz w:val="16"/>
          <w:szCs w:val="16"/>
        </w:rPr>
        <w:t xml:space="preserve">číslo účtu: </w:t>
      </w:r>
    </w:p>
    <w:p w14:paraId="07981B54" w14:textId="4C12DE8B" w:rsidR="008F3860" w:rsidRPr="00E049C1" w:rsidRDefault="008F3860" w:rsidP="008F3860">
      <w:pPr>
        <w:spacing w:after="0" w:line="240" w:lineRule="auto"/>
        <w:rPr>
          <w:rFonts w:ascii="Verdana" w:hAnsi="Verdana"/>
          <w:sz w:val="16"/>
          <w:szCs w:val="16"/>
        </w:rPr>
      </w:pPr>
      <w:r w:rsidRPr="00E049C1">
        <w:rPr>
          <w:rFonts w:ascii="Verdana" w:hAnsi="Verdana"/>
          <w:sz w:val="16"/>
          <w:szCs w:val="16"/>
        </w:rPr>
        <w:t>korespondenční adresa: Prosecká 817/82, 190 00 Praha 9</w:t>
      </w:r>
    </w:p>
    <w:p w14:paraId="6DEEED04" w14:textId="5955C2CF" w:rsidR="008F3860" w:rsidRPr="00E049C1" w:rsidRDefault="008F3860" w:rsidP="008F3860">
      <w:pPr>
        <w:spacing w:after="0" w:line="240" w:lineRule="auto"/>
        <w:rPr>
          <w:rFonts w:ascii="Verdana" w:hAnsi="Verdana"/>
          <w:sz w:val="16"/>
          <w:szCs w:val="16"/>
        </w:rPr>
      </w:pPr>
      <w:r w:rsidRPr="00E049C1">
        <w:rPr>
          <w:rFonts w:ascii="Verdana" w:hAnsi="Verdana"/>
          <w:sz w:val="16"/>
          <w:szCs w:val="16"/>
        </w:rPr>
        <w:t xml:space="preserve">tel.: </w:t>
      </w:r>
    </w:p>
    <w:p w14:paraId="0451679C" w14:textId="581A9E78" w:rsidR="008F3860" w:rsidRPr="00E049C1" w:rsidRDefault="008F3860" w:rsidP="008F3860">
      <w:pPr>
        <w:spacing w:after="0" w:line="240" w:lineRule="auto"/>
        <w:rPr>
          <w:rFonts w:ascii="Verdana" w:hAnsi="Verdana"/>
          <w:sz w:val="16"/>
          <w:szCs w:val="16"/>
        </w:rPr>
      </w:pPr>
      <w:r w:rsidRPr="00E049C1">
        <w:rPr>
          <w:rFonts w:ascii="Verdana" w:hAnsi="Verdana"/>
          <w:sz w:val="16"/>
          <w:szCs w:val="16"/>
        </w:rPr>
        <w:t xml:space="preserve">e-mail: </w:t>
      </w:r>
      <w:hyperlink r:id="rId11" w:history="1">
        <w:r w:rsidRPr="00E049C1">
          <w:rPr>
            <w:rStyle w:val="Hypertextovodkaz"/>
            <w:rFonts w:ascii="Verdana" w:hAnsi="Verdana"/>
            <w:sz w:val="16"/>
            <w:szCs w:val="16"/>
          </w:rPr>
          <w:t>info@autobranka.cz</w:t>
        </w:r>
      </w:hyperlink>
    </w:p>
    <w:p w14:paraId="6B8C26D5" w14:textId="12A34C1A" w:rsidR="008F3860" w:rsidRPr="00E049C1" w:rsidRDefault="008F3860" w:rsidP="008F3860">
      <w:pPr>
        <w:spacing w:after="0" w:line="240" w:lineRule="auto"/>
        <w:rPr>
          <w:rFonts w:ascii="Verdana" w:hAnsi="Verdana"/>
          <w:sz w:val="16"/>
          <w:szCs w:val="16"/>
        </w:rPr>
      </w:pPr>
      <w:r w:rsidRPr="00E049C1">
        <w:rPr>
          <w:rFonts w:ascii="Verdana" w:hAnsi="Verdana"/>
          <w:sz w:val="16"/>
          <w:szCs w:val="16"/>
        </w:rPr>
        <w:t xml:space="preserve">kontaktní osoba: </w:t>
      </w:r>
      <w:bookmarkStart w:id="0" w:name="_GoBack"/>
      <w:bookmarkEnd w:id="0"/>
    </w:p>
    <w:p w14:paraId="65EC9CCB" w14:textId="63344124" w:rsidR="00DF7ACD" w:rsidRPr="00E049C1" w:rsidRDefault="008F3860" w:rsidP="008F3860">
      <w:pPr>
        <w:spacing w:after="0" w:line="240" w:lineRule="auto"/>
        <w:rPr>
          <w:rFonts w:ascii="Verdana" w:hAnsi="Verdana"/>
          <w:sz w:val="16"/>
          <w:szCs w:val="16"/>
        </w:rPr>
      </w:pPr>
      <w:r w:rsidRPr="00E049C1">
        <w:rPr>
          <w:rFonts w:ascii="Verdana" w:hAnsi="Verdana"/>
          <w:sz w:val="16"/>
          <w:szCs w:val="16"/>
        </w:rPr>
        <w:t>(dále jen „zhotovitel“)</w:t>
      </w:r>
    </w:p>
    <w:p w14:paraId="0447DF18" w14:textId="77777777" w:rsidR="008F3860" w:rsidRPr="00E049C1" w:rsidRDefault="008F3860" w:rsidP="008F3860">
      <w:pPr>
        <w:spacing w:after="0" w:line="240" w:lineRule="auto"/>
        <w:rPr>
          <w:rFonts w:ascii="Verdana" w:hAnsi="Verdana"/>
          <w:sz w:val="16"/>
          <w:szCs w:val="16"/>
        </w:rPr>
      </w:pPr>
    </w:p>
    <w:p w14:paraId="2F70609D" w14:textId="05373C88" w:rsidR="008F3860" w:rsidRPr="00E049C1" w:rsidRDefault="008F3860" w:rsidP="00DF7ACD">
      <w:pPr>
        <w:rPr>
          <w:rFonts w:ascii="Verdana" w:hAnsi="Verdana"/>
          <w:b/>
          <w:sz w:val="16"/>
          <w:szCs w:val="16"/>
        </w:rPr>
      </w:pPr>
      <w:r w:rsidRPr="00E049C1">
        <w:rPr>
          <w:rFonts w:ascii="Verdana" w:hAnsi="Verdana"/>
          <w:b/>
          <w:sz w:val="16"/>
          <w:szCs w:val="16"/>
        </w:rPr>
        <w:t>a</w:t>
      </w:r>
    </w:p>
    <w:p w14:paraId="1532C482" w14:textId="7D97A16A" w:rsidR="008F3860" w:rsidRPr="008F3860" w:rsidRDefault="00F26FCF" w:rsidP="008F3860">
      <w:pPr>
        <w:spacing w:after="0" w:line="240" w:lineRule="auto"/>
        <w:rPr>
          <w:rFonts w:ascii="Verdana" w:hAnsi="Verdana"/>
          <w:b/>
        </w:rPr>
      </w:pPr>
      <w:r>
        <w:rPr>
          <w:rFonts w:ascii="Verdana" w:hAnsi="Verdana"/>
          <w:b/>
        </w:rPr>
        <w:t>Ústav živočišné fy</w:t>
      </w:r>
      <w:r w:rsidR="00F63089">
        <w:rPr>
          <w:rFonts w:ascii="Verdana" w:hAnsi="Verdana"/>
          <w:b/>
        </w:rPr>
        <w:t>ziologie a genetiky AV ČR, v. v</w:t>
      </w:r>
      <w:r>
        <w:rPr>
          <w:rFonts w:ascii="Verdana" w:hAnsi="Verdana"/>
          <w:b/>
        </w:rPr>
        <w:t>.</w:t>
      </w:r>
      <w:r w:rsidR="00F63089">
        <w:rPr>
          <w:rFonts w:ascii="Verdana" w:hAnsi="Verdana"/>
          <w:b/>
        </w:rPr>
        <w:t xml:space="preserve"> </w:t>
      </w:r>
      <w:r>
        <w:rPr>
          <w:rFonts w:ascii="Verdana" w:hAnsi="Verdana"/>
          <w:b/>
        </w:rPr>
        <w:t>i.</w:t>
      </w:r>
    </w:p>
    <w:p w14:paraId="57A97C1A" w14:textId="6FA1CBDA" w:rsidR="008F3860" w:rsidRPr="00E049C1" w:rsidRDefault="008F3860" w:rsidP="008F3860">
      <w:pPr>
        <w:spacing w:after="0" w:line="240" w:lineRule="auto"/>
        <w:rPr>
          <w:rFonts w:ascii="Verdana" w:hAnsi="Verdana"/>
          <w:sz w:val="16"/>
          <w:szCs w:val="16"/>
        </w:rPr>
      </w:pPr>
      <w:r w:rsidRPr="00E049C1">
        <w:rPr>
          <w:rFonts w:ascii="Verdana" w:hAnsi="Verdana"/>
          <w:sz w:val="16"/>
          <w:szCs w:val="16"/>
        </w:rPr>
        <w:t xml:space="preserve">se sídlem: </w:t>
      </w:r>
      <w:r w:rsidR="00F26FCF">
        <w:rPr>
          <w:rFonts w:ascii="Verdana" w:hAnsi="Verdana"/>
          <w:sz w:val="16"/>
          <w:szCs w:val="16"/>
        </w:rPr>
        <w:t>Rumburská 89, 277 21 Liběchov</w:t>
      </w:r>
    </w:p>
    <w:p w14:paraId="354E3809" w14:textId="13A89057" w:rsidR="008F3860" w:rsidRPr="00E049C1" w:rsidRDefault="008F3860" w:rsidP="008F3860">
      <w:pPr>
        <w:spacing w:after="0" w:line="240" w:lineRule="auto"/>
        <w:rPr>
          <w:rFonts w:ascii="Verdana" w:hAnsi="Verdana"/>
          <w:sz w:val="16"/>
          <w:szCs w:val="16"/>
        </w:rPr>
      </w:pPr>
      <w:r w:rsidRPr="00E049C1">
        <w:rPr>
          <w:rFonts w:ascii="Verdana" w:hAnsi="Verdana"/>
          <w:sz w:val="16"/>
          <w:szCs w:val="16"/>
        </w:rPr>
        <w:t xml:space="preserve">zastoupena: </w:t>
      </w:r>
      <w:r w:rsidR="00F26FCF">
        <w:rPr>
          <w:rFonts w:ascii="Verdana" w:hAnsi="Verdana"/>
          <w:sz w:val="16"/>
          <w:szCs w:val="16"/>
        </w:rPr>
        <w:t>Ing. Michalem Kubelkou, CSc., ředitelem ústavu</w:t>
      </w:r>
    </w:p>
    <w:p w14:paraId="1C0AD939" w14:textId="44B6232F" w:rsidR="008F3860" w:rsidRPr="00E049C1" w:rsidRDefault="008F3860" w:rsidP="008F3860">
      <w:pPr>
        <w:spacing w:after="0" w:line="240" w:lineRule="auto"/>
        <w:rPr>
          <w:rFonts w:ascii="Verdana" w:hAnsi="Verdana"/>
          <w:sz w:val="16"/>
          <w:szCs w:val="16"/>
        </w:rPr>
      </w:pPr>
      <w:r w:rsidRPr="00E049C1">
        <w:rPr>
          <w:rFonts w:ascii="Verdana" w:hAnsi="Verdana"/>
          <w:sz w:val="16"/>
          <w:szCs w:val="16"/>
        </w:rPr>
        <w:t xml:space="preserve">IČ: </w:t>
      </w:r>
      <w:r w:rsidR="00F26FCF">
        <w:rPr>
          <w:rFonts w:ascii="Verdana" w:hAnsi="Verdana"/>
          <w:sz w:val="16"/>
          <w:szCs w:val="16"/>
        </w:rPr>
        <w:t>67985904</w:t>
      </w:r>
    </w:p>
    <w:p w14:paraId="673C2922" w14:textId="6F3C591B" w:rsidR="008F3860" w:rsidRPr="00E049C1" w:rsidRDefault="008F3860" w:rsidP="008F3860">
      <w:pPr>
        <w:spacing w:after="0" w:line="240" w:lineRule="auto"/>
        <w:rPr>
          <w:rFonts w:ascii="Verdana" w:hAnsi="Verdana"/>
          <w:sz w:val="16"/>
          <w:szCs w:val="16"/>
        </w:rPr>
      </w:pPr>
      <w:r w:rsidRPr="00E049C1">
        <w:rPr>
          <w:rFonts w:ascii="Verdana" w:hAnsi="Verdana"/>
          <w:sz w:val="16"/>
          <w:szCs w:val="16"/>
        </w:rPr>
        <w:t xml:space="preserve">DIČ: </w:t>
      </w:r>
      <w:r w:rsidR="00F26FCF">
        <w:rPr>
          <w:rFonts w:ascii="Verdana" w:hAnsi="Verdana"/>
          <w:sz w:val="16"/>
          <w:szCs w:val="16"/>
        </w:rPr>
        <w:t>CZ67985904</w:t>
      </w:r>
    </w:p>
    <w:p w14:paraId="2FD181BE" w14:textId="35B6F173" w:rsidR="008F3860" w:rsidRPr="00E049C1" w:rsidRDefault="008F3860" w:rsidP="008F3860">
      <w:pPr>
        <w:spacing w:after="0" w:line="240" w:lineRule="auto"/>
        <w:rPr>
          <w:rFonts w:ascii="Verdana" w:hAnsi="Verdana"/>
          <w:sz w:val="16"/>
          <w:szCs w:val="16"/>
        </w:rPr>
      </w:pPr>
      <w:r w:rsidRPr="00E049C1">
        <w:rPr>
          <w:rFonts w:ascii="Verdana" w:hAnsi="Verdana"/>
          <w:sz w:val="16"/>
          <w:szCs w:val="16"/>
        </w:rPr>
        <w:t xml:space="preserve">bankovní spojení: </w:t>
      </w:r>
      <w:r w:rsidR="00F26FCF">
        <w:rPr>
          <w:rFonts w:ascii="Verdana" w:hAnsi="Verdana"/>
          <w:sz w:val="16"/>
          <w:szCs w:val="16"/>
        </w:rPr>
        <w:t>Komerční banka a.s.</w:t>
      </w:r>
    </w:p>
    <w:p w14:paraId="136B1EEF" w14:textId="4CBC5F76" w:rsidR="008F3860" w:rsidRPr="00E049C1" w:rsidRDefault="008F3860" w:rsidP="008F3860">
      <w:pPr>
        <w:spacing w:after="0" w:line="240" w:lineRule="auto"/>
        <w:rPr>
          <w:rFonts w:ascii="Verdana" w:hAnsi="Verdana"/>
          <w:sz w:val="16"/>
          <w:szCs w:val="16"/>
        </w:rPr>
      </w:pPr>
      <w:r w:rsidRPr="00E049C1">
        <w:rPr>
          <w:rFonts w:ascii="Verdana" w:hAnsi="Verdana"/>
          <w:sz w:val="16"/>
          <w:szCs w:val="16"/>
        </w:rPr>
        <w:t xml:space="preserve">číslo účtu: </w:t>
      </w:r>
    </w:p>
    <w:p w14:paraId="0F8E6030" w14:textId="3C62B3F4" w:rsidR="008F3860" w:rsidRPr="00E049C1" w:rsidRDefault="008F3860" w:rsidP="008F3860">
      <w:pPr>
        <w:spacing w:after="0" w:line="240" w:lineRule="auto"/>
        <w:rPr>
          <w:rFonts w:ascii="Verdana" w:hAnsi="Verdana"/>
          <w:sz w:val="16"/>
          <w:szCs w:val="16"/>
        </w:rPr>
      </w:pPr>
      <w:r w:rsidRPr="00E049C1">
        <w:rPr>
          <w:rFonts w:ascii="Verdana" w:hAnsi="Verdana"/>
          <w:sz w:val="16"/>
          <w:szCs w:val="16"/>
        </w:rPr>
        <w:t xml:space="preserve">korespondenční adresa: </w:t>
      </w:r>
      <w:r w:rsidR="00F26FCF">
        <w:rPr>
          <w:rFonts w:ascii="Verdana" w:hAnsi="Verdana"/>
          <w:sz w:val="16"/>
          <w:szCs w:val="16"/>
        </w:rPr>
        <w:t>Rumburská 89, 277 21 Liběchov</w:t>
      </w:r>
    </w:p>
    <w:p w14:paraId="640CCF1A" w14:textId="4A1F560A" w:rsidR="008F3860" w:rsidRPr="00E049C1" w:rsidRDefault="008F3860" w:rsidP="008F3860">
      <w:pPr>
        <w:spacing w:after="0" w:line="240" w:lineRule="auto"/>
        <w:rPr>
          <w:rFonts w:ascii="Verdana" w:hAnsi="Verdana"/>
          <w:sz w:val="16"/>
          <w:szCs w:val="16"/>
        </w:rPr>
      </w:pPr>
      <w:r w:rsidRPr="00E049C1">
        <w:rPr>
          <w:rFonts w:ascii="Verdana" w:hAnsi="Verdana"/>
          <w:sz w:val="16"/>
          <w:szCs w:val="16"/>
        </w:rPr>
        <w:t xml:space="preserve">tel.: </w:t>
      </w:r>
    </w:p>
    <w:p w14:paraId="5A720517" w14:textId="6F490B45" w:rsidR="008F3860" w:rsidRPr="00E049C1" w:rsidRDefault="008F3860" w:rsidP="008F3860">
      <w:pPr>
        <w:spacing w:after="0" w:line="240" w:lineRule="auto"/>
        <w:rPr>
          <w:rFonts w:ascii="Verdana" w:hAnsi="Verdana"/>
          <w:sz w:val="16"/>
          <w:szCs w:val="16"/>
        </w:rPr>
      </w:pPr>
      <w:r w:rsidRPr="00E049C1">
        <w:rPr>
          <w:rFonts w:ascii="Verdana" w:hAnsi="Verdana"/>
          <w:sz w:val="16"/>
          <w:szCs w:val="16"/>
        </w:rPr>
        <w:t xml:space="preserve">e-mail: </w:t>
      </w:r>
      <w:r w:rsidR="00F26FCF">
        <w:rPr>
          <w:rFonts w:ascii="Verdana" w:hAnsi="Verdana"/>
          <w:sz w:val="16"/>
          <w:szCs w:val="16"/>
        </w:rPr>
        <w:t>uzfg@iapg.cas.cz</w:t>
      </w:r>
    </w:p>
    <w:p w14:paraId="759D4010" w14:textId="2F34AB7B" w:rsidR="008F3860" w:rsidRPr="00E049C1" w:rsidRDefault="008F3860" w:rsidP="00640FEA">
      <w:pPr>
        <w:spacing w:after="0" w:line="240" w:lineRule="auto"/>
        <w:rPr>
          <w:rFonts w:ascii="Verdana" w:hAnsi="Verdana"/>
          <w:sz w:val="16"/>
          <w:szCs w:val="16"/>
        </w:rPr>
      </w:pPr>
      <w:r w:rsidRPr="00E049C1">
        <w:rPr>
          <w:rFonts w:ascii="Verdana" w:hAnsi="Verdana"/>
          <w:sz w:val="16"/>
          <w:szCs w:val="16"/>
        </w:rPr>
        <w:t xml:space="preserve">kontaktní osoba: </w:t>
      </w:r>
    </w:p>
    <w:p w14:paraId="49AC7FBF" w14:textId="66B3E19C" w:rsidR="008F3860" w:rsidRPr="00E049C1" w:rsidRDefault="008F3860" w:rsidP="008F3860">
      <w:pPr>
        <w:spacing w:after="0" w:line="240" w:lineRule="auto"/>
        <w:rPr>
          <w:rFonts w:ascii="Verdana" w:hAnsi="Verdana"/>
          <w:sz w:val="16"/>
          <w:szCs w:val="16"/>
        </w:rPr>
      </w:pPr>
      <w:r w:rsidRPr="00E049C1">
        <w:rPr>
          <w:rFonts w:ascii="Verdana" w:hAnsi="Verdana"/>
          <w:sz w:val="16"/>
          <w:szCs w:val="16"/>
        </w:rPr>
        <w:t>(dále jen „objednatel“)</w:t>
      </w:r>
    </w:p>
    <w:p w14:paraId="603C907F" w14:textId="77777777" w:rsidR="005D17A4" w:rsidRDefault="005D17A4" w:rsidP="008F3860">
      <w:pPr>
        <w:spacing w:after="0" w:line="240" w:lineRule="auto"/>
        <w:rPr>
          <w:rFonts w:ascii="Verdana" w:hAnsi="Verdana"/>
        </w:rPr>
      </w:pPr>
    </w:p>
    <w:p w14:paraId="072927E6" w14:textId="77777777" w:rsidR="00E049C1" w:rsidRDefault="00E049C1" w:rsidP="008F3860">
      <w:pPr>
        <w:spacing w:after="0" w:line="240" w:lineRule="auto"/>
        <w:rPr>
          <w:rFonts w:ascii="Verdana" w:hAnsi="Verdana"/>
        </w:rPr>
      </w:pPr>
    </w:p>
    <w:p w14:paraId="5375505B" w14:textId="77777777" w:rsidR="00F26FCF" w:rsidRPr="008F3860" w:rsidRDefault="00F26FCF" w:rsidP="008F3860">
      <w:pPr>
        <w:spacing w:after="0" w:line="240" w:lineRule="auto"/>
        <w:rPr>
          <w:rFonts w:ascii="Verdana" w:hAnsi="Verdana"/>
        </w:rPr>
      </w:pPr>
    </w:p>
    <w:p w14:paraId="41A7FEFD" w14:textId="77777777" w:rsidR="00640FEA" w:rsidRPr="00E049C1" w:rsidRDefault="008F3860" w:rsidP="00640FEA">
      <w:pPr>
        <w:spacing w:after="0" w:line="240" w:lineRule="auto"/>
        <w:jc w:val="center"/>
        <w:rPr>
          <w:rFonts w:ascii="Verdana" w:hAnsi="Verdana"/>
          <w:b/>
          <w:sz w:val="16"/>
          <w:szCs w:val="16"/>
        </w:rPr>
      </w:pPr>
      <w:r w:rsidRPr="00E049C1">
        <w:rPr>
          <w:rFonts w:ascii="Verdana" w:hAnsi="Verdana"/>
          <w:b/>
          <w:sz w:val="16"/>
          <w:szCs w:val="16"/>
        </w:rPr>
        <w:t>Článek 1.</w:t>
      </w:r>
      <w:r w:rsidR="00640FEA" w:rsidRPr="00E049C1">
        <w:rPr>
          <w:rFonts w:ascii="Verdana" w:hAnsi="Verdana"/>
          <w:b/>
          <w:sz w:val="16"/>
          <w:szCs w:val="16"/>
        </w:rPr>
        <w:t xml:space="preserve"> </w:t>
      </w:r>
    </w:p>
    <w:p w14:paraId="631E18D7" w14:textId="64EE08A0" w:rsidR="008F3860" w:rsidRPr="00E049C1" w:rsidRDefault="008F3860" w:rsidP="005D17A4">
      <w:pPr>
        <w:spacing w:after="120" w:line="120" w:lineRule="atLeast"/>
        <w:jc w:val="center"/>
        <w:rPr>
          <w:rFonts w:ascii="Verdana" w:hAnsi="Verdana"/>
          <w:b/>
          <w:sz w:val="16"/>
          <w:szCs w:val="16"/>
          <w:u w:val="single"/>
        </w:rPr>
      </w:pPr>
      <w:r w:rsidRPr="00E049C1">
        <w:rPr>
          <w:rFonts w:ascii="Verdana" w:hAnsi="Verdana"/>
          <w:b/>
          <w:sz w:val="16"/>
          <w:szCs w:val="16"/>
          <w:u w:val="single"/>
        </w:rPr>
        <w:t>Předmět smlouvy</w:t>
      </w:r>
    </w:p>
    <w:p w14:paraId="14ABEA9E" w14:textId="34F03FB8" w:rsidR="008F3860" w:rsidRPr="00E049C1" w:rsidRDefault="00640FEA" w:rsidP="008C179E">
      <w:pPr>
        <w:spacing w:after="120" w:line="120" w:lineRule="atLeast"/>
        <w:ind w:left="703" w:hanging="703"/>
        <w:jc w:val="both"/>
        <w:rPr>
          <w:rFonts w:ascii="Verdana" w:hAnsi="Verdana"/>
          <w:sz w:val="16"/>
          <w:szCs w:val="16"/>
        </w:rPr>
      </w:pPr>
      <w:r w:rsidRPr="00E049C1">
        <w:rPr>
          <w:rFonts w:ascii="Verdana" w:hAnsi="Verdana"/>
          <w:sz w:val="16"/>
          <w:szCs w:val="16"/>
        </w:rPr>
        <w:t>1.1.</w:t>
      </w:r>
      <w:r w:rsidRPr="00E049C1">
        <w:rPr>
          <w:rFonts w:ascii="Verdana" w:hAnsi="Verdana"/>
          <w:sz w:val="16"/>
          <w:szCs w:val="16"/>
        </w:rPr>
        <w:tab/>
      </w:r>
      <w:r w:rsidR="008F3860" w:rsidRPr="00E049C1">
        <w:rPr>
          <w:rFonts w:ascii="Verdana" w:hAnsi="Verdana"/>
          <w:sz w:val="16"/>
          <w:szCs w:val="16"/>
        </w:rPr>
        <w:t>Předmětem této smlouvy jsou rámcové dodávky díla, které budou blíže určeny v dílčích objednávkách objednatele a potvrzeních zhotovitele co do druhu, množství a termínu díla. Obvyklým dílem podle této smlouvy jsou opravy vozidel Škoda a KIA, záruční a pozáruční servis, dále opravy po haváriích a běžné opravy včetně prací klempířských a lakýrnických.</w:t>
      </w:r>
    </w:p>
    <w:p w14:paraId="22546234" w14:textId="77777777" w:rsidR="008F3860" w:rsidRPr="00E049C1" w:rsidRDefault="008F3860" w:rsidP="008C179E">
      <w:pPr>
        <w:spacing w:after="120" w:line="120" w:lineRule="atLeast"/>
        <w:ind w:left="703" w:hanging="703"/>
        <w:jc w:val="both"/>
        <w:rPr>
          <w:rFonts w:ascii="Verdana" w:hAnsi="Verdana"/>
          <w:sz w:val="16"/>
          <w:szCs w:val="16"/>
        </w:rPr>
      </w:pPr>
      <w:r w:rsidRPr="00E049C1">
        <w:rPr>
          <w:rFonts w:ascii="Verdana" w:hAnsi="Verdana"/>
          <w:sz w:val="16"/>
          <w:szCs w:val="16"/>
        </w:rPr>
        <w:t>1.2.</w:t>
      </w:r>
      <w:r w:rsidRPr="00E049C1">
        <w:rPr>
          <w:rFonts w:ascii="Verdana" w:hAnsi="Verdana"/>
          <w:sz w:val="16"/>
          <w:szCs w:val="16"/>
        </w:rPr>
        <w:tab/>
        <w:t>K uzavření dílčí smlouvy o dílo dochází na základě dílčích objednávek objednatele učiněných písemnou formou, telefonicky nebo prostředky elektronické komunikace (e-mail) tím, že zhotovitel zašle písemné potvrzení nabídky, a to i prostřednictvím emailu. Použití e-mailu považují strany za splnění písemné formy. Jinou než písemnou formou se strany necítí vázány. Potvrzením nabídky se rovněž rozumí zaslání díla, předání díla nebo provedení objednané služby.</w:t>
      </w:r>
    </w:p>
    <w:p w14:paraId="1A481E37" w14:textId="77777777" w:rsidR="008F3860" w:rsidRPr="00E049C1" w:rsidRDefault="008F3860" w:rsidP="008C179E">
      <w:pPr>
        <w:spacing w:line="200" w:lineRule="atLeast"/>
        <w:ind w:left="703" w:hanging="703"/>
        <w:jc w:val="both"/>
        <w:rPr>
          <w:rFonts w:ascii="Verdana" w:hAnsi="Verdana"/>
          <w:sz w:val="16"/>
          <w:szCs w:val="16"/>
        </w:rPr>
      </w:pPr>
      <w:r w:rsidRPr="00E049C1">
        <w:rPr>
          <w:rFonts w:ascii="Verdana" w:hAnsi="Verdana"/>
          <w:sz w:val="16"/>
          <w:szCs w:val="16"/>
        </w:rPr>
        <w:t>1.3.</w:t>
      </w:r>
      <w:r w:rsidRPr="00E049C1">
        <w:rPr>
          <w:rFonts w:ascii="Verdana" w:hAnsi="Verdana"/>
          <w:sz w:val="16"/>
          <w:szCs w:val="16"/>
        </w:rPr>
        <w:tab/>
        <w:t>Veškeré výhrady k potvrzení nabídek či objednávek se musí oznámit zhotoviteli písemně do tří dnů od dodání díla. Po uplynutí této lhůty se považují za určující údaje uvedené v potvrzení nabídky nebo předávacím protokolu.</w:t>
      </w:r>
    </w:p>
    <w:p w14:paraId="0890587D" w14:textId="130CBAB3" w:rsidR="00640FEA" w:rsidRPr="00E049C1" w:rsidRDefault="00640FEA" w:rsidP="005D17A4">
      <w:pPr>
        <w:spacing w:before="120" w:after="0" w:line="240" w:lineRule="auto"/>
        <w:jc w:val="center"/>
        <w:rPr>
          <w:rFonts w:ascii="Verdana" w:hAnsi="Verdana"/>
          <w:b/>
          <w:sz w:val="16"/>
          <w:szCs w:val="16"/>
        </w:rPr>
      </w:pPr>
      <w:r w:rsidRPr="00E049C1">
        <w:rPr>
          <w:rFonts w:ascii="Verdana" w:hAnsi="Verdana"/>
          <w:b/>
          <w:sz w:val="16"/>
          <w:szCs w:val="16"/>
        </w:rPr>
        <w:t xml:space="preserve">Článek 2. </w:t>
      </w:r>
    </w:p>
    <w:p w14:paraId="50035826" w14:textId="2102EED0" w:rsidR="008F3860" w:rsidRPr="00E049C1" w:rsidRDefault="008F3860" w:rsidP="005D17A4">
      <w:pPr>
        <w:spacing w:after="120" w:line="120" w:lineRule="atLeast"/>
        <w:jc w:val="center"/>
        <w:rPr>
          <w:rFonts w:ascii="Verdana" w:hAnsi="Verdana"/>
          <w:b/>
          <w:sz w:val="16"/>
          <w:szCs w:val="16"/>
          <w:u w:val="single"/>
        </w:rPr>
      </w:pPr>
      <w:r w:rsidRPr="00E049C1">
        <w:rPr>
          <w:rFonts w:ascii="Verdana" w:hAnsi="Verdana"/>
          <w:b/>
          <w:sz w:val="16"/>
          <w:szCs w:val="16"/>
          <w:u w:val="single"/>
        </w:rPr>
        <w:t>Čas plnění rámcové smlouvy</w:t>
      </w:r>
    </w:p>
    <w:p w14:paraId="2B599541" w14:textId="77777777" w:rsidR="008F3860" w:rsidRPr="00E049C1" w:rsidRDefault="008F3860" w:rsidP="008C179E">
      <w:pPr>
        <w:spacing w:after="120" w:line="120" w:lineRule="atLeast"/>
        <w:jc w:val="both"/>
        <w:rPr>
          <w:rFonts w:ascii="Verdana" w:hAnsi="Verdana"/>
          <w:sz w:val="16"/>
          <w:szCs w:val="16"/>
        </w:rPr>
      </w:pPr>
      <w:r w:rsidRPr="00E049C1">
        <w:rPr>
          <w:rFonts w:ascii="Verdana" w:hAnsi="Verdana"/>
          <w:sz w:val="16"/>
          <w:szCs w:val="16"/>
        </w:rPr>
        <w:t>2.1.</w:t>
      </w:r>
      <w:r w:rsidRPr="00E049C1">
        <w:rPr>
          <w:rFonts w:ascii="Verdana" w:hAnsi="Verdana"/>
          <w:sz w:val="16"/>
          <w:szCs w:val="16"/>
        </w:rPr>
        <w:tab/>
        <w:t>Tato rámcová smlouva o dílo se sjednává na dobu neurčitou.</w:t>
      </w:r>
    </w:p>
    <w:p w14:paraId="26BFA439" w14:textId="77777777" w:rsidR="008F3860" w:rsidRPr="00E049C1" w:rsidRDefault="008F3860" w:rsidP="008C179E">
      <w:pPr>
        <w:spacing w:line="120" w:lineRule="atLeast"/>
        <w:ind w:left="703" w:hanging="703"/>
        <w:jc w:val="both"/>
        <w:rPr>
          <w:rFonts w:ascii="Verdana" w:hAnsi="Verdana"/>
          <w:sz w:val="16"/>
          <w:szCs w:val="16"/>
        </w:rPr>
      </w:pPr>
      <w:r w:rsidRPr="00E049C1">
        <w:rPr>
          <w:rFonts w:ascii="Verdana" w:hAnsi="Verdana"/>
          <w:sz w:val="16"/>
          <w:szCs w:val="16"/>
        </w:rPr>
        <w:t>2.2.</w:t>
      </w:r>
      <w:r w:rsidRPr="00E049C1">
        <w:rPr>
          <w:rFonts w:ascii="Verdana" w:hAnsi="Verdana"/>
          <w:sz w:val="16"/>
          <w:szCs w:val="16"/>
        </w:rPr>
        <w:tab/>
        <w:t>Oba účastníci jsou oprávněni ukončit smlouvu vzájemnou písemnou dohodou nebo vypovědět smlouvu i bez uvedení důvodu. Výpovědní doba činí 1 měsíc a počíná běžet prvním dnem kalendářního měsíce následujícího po měsíci, v němž byla výpověď doručena druhé smluvní straně.</w:t>
      </w:r>
    </w:p>
    <w:p w14:paraId="778774D5" w14:textId="0AEFFD55" w:rsidR="00640FEA" w:rsidRPr="00E049C1" w:rsidRDefault="00640FEA" w:rsidP="00640FEA">
      <w:pPr>
        <w:spacing w:after="0" w:line="240" w:lineRule="auto"/>
        <w:jc w:val="center"/>
        <w:rPr>
          <w:rFonts w:ascii="Verdana" w:hAnsi="Verdana"/>
          <w:b/>
          <w:sz w:val="16"/>
          <w:szCs w:val="16"/>
        </w:rPr>
      </w:pPr>
      <w:r w:rsidRPr="00E049C1">
        <w:rPr>
          <w:rFonts w:ascii="Verdana" w:hAnsi="Verdana"/>
          <w:b/>
          <w:sz w:val="16"/>
          <w:szCs w:val="16"/>
        </w:rPr>
        <w:t xml:space="preserve">Článek 3. </w:t>
      </w:r>
    </w:p>
    <w:p w14:paraId="61D25579" w14:textId="6A631E1F" w:rsidR="008F3860" w:rsidRPr="00E049C1" w:rsidRDefault="008F3860" w:rsidP="005D17A4">
      <w:pPr>
        <w:spacing w:after="120" w:line="120" w:lineRule="atLeast"/>
        <w:jc w:val="center"/>
        <w:rPr>
          <w:rFonts w:ascii="Verdana" w:hAnsi="Verdana"/>
          <w:b/>
          <w:sz w:val="16"/>
          <w:szCs w:val="16"/>
          <w:u w:val="single"/>
        </w:rPr>
      </w:pPr>
      <w:r w:rsidRPr="00E049C1">
        <w:rPr>
          <w:rFonts w:ascii="Verdana" w:hAnsi="Verdana"/>
          <w:b/>
          <w:sz w:val="16"/>
          <w:szCs w:val="16"/>
          <w:u w:val="single"/>
        </w:rPr>
        <w:t>Termín dodání díla</w:t>
      </w:r>
    </w:p>
    <w:p w14:paraId="5D25DF1E" w14:textId="77777777" w:rsidR="008F3860" w:rsidRPr="00E049C1" w:rsidRDefault="008F3860" w:rsidP="008C179E">
      <w:pPr>
        <w:spacing w:line="120" w:lineRule="atLeast"/>
        <w:ind w:left="703" w:hanging="703"/>
        <w:jc w:val="both"/>
        <w:rPr>
          <w:rFonts w:ascii="Verdana" w:hAnsi="Verdana"/>
          <w:sz w:val="16"/>
          <w:szCs w:val="16"/>
        </w:rPr>
      </w:pPr>
      <w:r w:rsidRPr="00E049C1">
        <w:rPr>
          <w:rFonts w:ascii="Verdana" w:hAnsi="Verdana"/>
          <w:sz w:val="16"/>
          <w:szCs w:val="16"/>
        </w:rPr>
        <w:t>3.1.</w:t>
      </w:r>
      <w:r w:rsidRPr="00E049C1">
        <w:rPr>
          <w:rFonts w:ascii="Verdana" w:hAnsi="Verdana"/>
          <w:sz w:val="16"/>
          <w:szCs w:val="16"/>
        </w:rPr>
        <w:tab/>
        <w:t xml:space="preserve">Dílo bude plněno v jednotlivých dodávkách podle dílčích objednávek objednatele v termínu potvrzeném zhotovitelem a uvedeném nejpozději v zakázkovém listě. Zhotovitel bude dle požadavků objednatele </w:t>
      </w:r>
      <w:r w:rsidRPr="00E049C1">
        <w:rPr>
          <w:rFonts w:ascii="Verdana" w:hAnsi="Verdana"/>
          <w:sz w:val="16"/>
          <w:szCs w:val="16"/>
        </w:rPr>
        <w:lastRenderedPageBreak/>
        <w:t>provádět servis a opravy vozidel v takto dohodnutých termínech s tím, že běžné servisní úkony budou prováděny do 24 hodin, ostatní služby v co nejkratších termínech dle náročnosti opravy.</w:t>
      </w:r>
    </w:p>
    <w:p w14:paraId="3A1A5864" w14:textId="2DB273CB" w:rsidR="00640FEA" w:rsidRPr="00E049C1" w:rsidRDefault="00640FEA" w:rsidP="00640FEA">
      <w:pPr>
        <w:spacing w:after="0" w:line="240" w:lineRule="auto"/>
        <w:jc w:val="center"/>
        <w:rPr>
          <w:rFonts w:ascii="Verdana" w:hAnsi="Verdana"/>
          <w:b/>
          <w:sz w:val="16"/>
          <w:szCs w:val="16"/>
        </w:rPr>
      </w:pPr>
      <w:r w:rsidRPr="00E049C1">
        <w:rPr>
          <w:rFonts w:ascii="Verdana" w:hAnsi="Verdana"/>
          <w:b/>
          <w:sz w:val="16"/>
          <w:szCs w:val="16"/>
        </w:rPr>
        <w:t xml:space="preserve">Článek 4. </w:t>
      </w:r>
    </w:p>
    <w:p w14:paraId="2ECBA1DF" w14:textId="4358D31E" w:rsidR="008F3860" w:rsidRPr="00E049C1" w:rsidRDefault="008F3860" w:rsidP="005D17A4">
      <w:pPr>
        <w:spacing w:after="120" w:line="120" w:lineRule="atLeast"/>
        <w:jc w:val="center"/>
        <w:rPr>
          <w:rFonts w:ascii="Verdana" w:hAnsi="Verdana"/>
          <w:b/>
          <w:sz w:val="16"/>
          <w:szCs w:val="16"/>
          <w:u w:val="single"/>
        </w:rPr>
      </w:pPr>
      <w:r w:rsidRPr="00E049C1">
        <w:rPr>
          <w:rFonts w:ascii="Verdana" w:hAnsi="Verdana"/>
          <w:b/>
          <w:sz w:val="16"/>
          <w:szCs w:val="16"/>
          <w:u w:val="single"/>
        </w:rPr>
        <w:t>Způsob dodání díla</w:t>
      </w:r>
    </w:p>
    <w:p w14:paraId="550DB9C2" w14:textId="77777777" w:rsidR="008F3860" w:rsidRPr="00E049C1" w:rsidRDefault="008F3860" w:rsidP="008C179E">
      <w:pPr>
        <w:spacing w:after="0" w:line="360" w:lineRule="auto"/>
        <w:jc w:val="both"/>
        <w:rPr>
          <w:rFonts w:ascii="Verdana" w:hAnsi="Verdana"/>
          <w:sz w:val="16"/>
          <w:szCs w:val="16"/>
        </w:rPr>
      </w:pPr>
      <w:r w:rsidRPr="00E049C1">
        <w:rPr>
          <w:rFonts w:ascii="Verdana" w:hAnsi="Verdana"/>
          <w:sz w:val="16"/>
          <w:szCs w:val="16"/>
        </w:rPr>
        <w:t>4.1.</w:t>
      </w:r>
      <w:r w:rsidRPr="00E049C1">
        <w:rPr>
          <w:rFonts w:ascii="Verdana" w:hAnsi="Verdana"/>
          <w:sz w:val="16"/>
          <w:szCs w:val="16"/>
        </w:rPr>
        <w:tab/>
        <w:t>Dílo bude plněno způsobem uvedeným v potvrzení objednávky, zejména pak:</w:t>
      </w:r>
    </w:p>
    <w:p w14:paraId="0A9C27D7" w14:textId="6B420792" w:rsidR="008F3860" w:rsidRPr="00E049C1" w:rsidRDefault="008F3860" w:rsidP="008C179E">
      <w:pPr>
        <w:spacing w:after="0" w:line="240" w:lineRule="auto"/>
        <w:ind w:firstLine="709"/>
        <w:jc w:val="both"/>
        <w:rPr>
          <w:rFonts w:ascii="Verdana" w:hAnsi="Verdana"/>
          <w:sz w:val="16"/>
          <w:szCs w:val="16"/>
        </w:rPr>
      </w:pPr>
      <w:r w:rsidRPr="00E049C1">
        <w:rPr>
          <w:rFonts w:ascii="Verdana" w:hAnsi="Verdana"/>
          <w:sz w:val="16"/>
          <w:szCs w:val="16"/>
        </w:rPr>
        <w:t>a)</w:t>
      </w:r>
      <w:r w:rsidRPr="00E049C1">
        <w:rPr>
          <w:rFonts w:ascii="Verdana" w:hAnsi="Verdana"/>
          <w:sz w:val="16"/>
          <w:szCs w:val="16"/>
        </w:rPr>
        <w:tab/>
        <w:t>předáním v provozovnách zhot</w:t>
      </w:r>
      <w:r w:rsidR="00C53D9A">
        <w:rPr>
          <w:rFonts w:ascii="Verdana" w:hAnsi="Verdana"/>
          <w:sz w:val="16"/>
          <w:szCs w:val="16"/>
        </w:rPr>
        <w:t>ovitele uvedených v Příloze č. 4</w:t>
      </w:r>
    </w:p>
    <w:p w14:paraId="23B106D9" w14:textId="77777777" w:rsidR="008F3860" w:rsidRPr="00E049C1" w:rsidRDefault="008F3860" w:rsidP="008C179E">
      <w:pPr>
        <w:spacing w:after="0" w:line="240" w:lineRule="auto"/>
        <w:ind w:firstLine="705"/>
        <w:jc w:val="both"/>
        <w:rPr>
          <w:rFonts w:ascii="Verdana" w:hAnsi="Verdana"/>
          <w:sz w:val="16"/>
          <w:szCs w:val="16"/>
        </w:rPr>
      </w:pPr>
      <w:r w:rsidRPr="00E049C1">
        <w:rPr>
          <w:rFonts w:ascii="Verdana" w:hAnsi="Verdana"/>
          <w:sz w:val="16"/>
          <w:szCs w:val="16"/>
        </w:rPr>
        <w:t>b)</w:t>
      </w:r>
      <w:r w:rsidRPr="00E049C1">
        <w:rPr>
          <w:rFonts w:ascii="Verdana" w:hAnsi="Verdana"/>
          <w:sz w:val="16"/>
          <w:szCs w:val="16"/>
        </w:rPr>
        <w:tab/>
        <w:t>dopravou zhotovitele na místo určené v objednávce</w:t>
      </w:r>
    </w:p>
    <w:p w14:paraId="59607EF5" w14:textId="52E55B60" w:rsidR="008F3860" w:rsidRPr="00E049C1" w:rsidRDefault="008F3860" w:rsidP="008C179E">
      <w:pPr>
        <w:spacing w:after="120" w:line="120" w:lineRule="atLeast"/>
        <w:ind w:left="1417" w:hanging="714"/>
        <w:jc w:val="both"/>
        <w:rPr>
          <w:rFonts w:ascii="Verdana" w:hAnsi="Verdana"/>
          <w:sz w:val="16"/>
          <w:szCs w:val="16"/>
        </w:rPr>
      </w:pPr>
      <w:r w:rsidRPr="00E049C1">
        <w:rPr>
          <w:rFonts w:ascii="Verdana" w:hAnsi="Verdana"/>
          <w:sz w:val="16"/>
          <w:szCs w:val="16"/>
        </w:rPr>
        <w:t>c)</w:t>
      </w:r>
      <w:r w:rsidRPr="00E049C1">
        <w:rPr>
          <w:rFonts w:ascii="Verdana" w:hAnsi="Verdana"/>
          <w:sz w:val="16"/>
          <w:szCs w:val="16"/>
        </w:rPr>
        <w:tab/>
        <w:t xml:space="preserve">po vzájemné dohodě je možné vůz převzít v sídle nebo provozovně objednatele (pickup servis). </w:t>
      </w:r>
      <w:r w:rsidR="00C53D9A">
        <w:rPr>
          <w:rFonts w:ascii="Verdana" w:hAnsi="Verdana"/>
          <w:sz w:val="16"/>
          <w:szCs w:val="16"/>
        </w:rPr>
        <w:t>Adresa je uvedena v Příloze č. 1</w:t>
      </w:r>
    </w:p>
    <w:p w14:paraId="65F36BD2" w14:textId="6F614404" w:rsidR="008F3860" w:rsidRPr="00E049C1" w:rsidRDefault="00C53D9A" w:rsidP="008C179E">
      <w:pPr>
        <w:spacing w:after="0" w:line="360" w:lineRule="auto"/>
        <w:jc w:val="both"/>
        <w:rPr>
          <w:rFonts w:ascii="Verdana" w:hAnsi="Verdana"/>
          <w:sz w:val="16"/>
          <w:szCs w:val="16"/>
        </w:rPr>
      </w:pPr>
      <w:r>
        <w:rPr>
          <w:rFonts w:ascii="Verdana" w:hAnsi="Verdana"/>
          <w:sz w:val="16"/>
          <w:szCs w:val="16"/>
        </w:rPr>
        <w:t>4.2.</w:t>
      </w:r>
      <w:r>
        <w:rPr>
          <w:rFonts w:ascii="Verdana" w:hAnsi="Verdana"/>
          <w:sz w:val="16"/>
          <w:szCs w:val="16"/>
        </w:rPr>
        <w:tab/>
        <w:t>V Přílohách č. 3 a 4</w:t>
      </w:r>
      <w:r w:rsidR="008F3860" w:rsidRPr="00E049C1">
        <w:rPr>
          <w:rFonts w:ascii="Verdana" w:hAnsi="Verdana"/>
          <w:sz w:val="16"/>
          <w:szCs w:val="16"/>
        </w:rPr>
        <w:t xml:space="preserve"> k této smlouvě jsou uvedeny osoby, které jsou oprávněny:</w:t>
      </w:r>
    </w:p>
    <w:p w14:paraId="467C49EE" w14:textId="77777777" w:rsidR="008F3860" w:rsidRPr="00E049C1" w:rsidRDefault="008F3860" w:rsidP="008C179E">
      <w:pPr>
        <w:spacing w:after="0" w:line="240" w:lineRule="auto"/>
        <w:ind w:firstLine="709"/>
        <w:jc w:val="both"/>
        <w:rPr>
          <w:rFonts w:ascii="Verdana" w:hAnsi="Verdana"/>
          <w:sz w:val="16"/>
          <w:szCs w:val="16"/>
        </w:rPr>
      </w:pPr>
      <w:r w:rsidRPr="00E049C1">
        <w:rPr>
          <w:rFonts w:ascii="Verdana" w:hAnsi="Verdana"/>
          <w:sz w:val="16"/>
          <w:szCs w:val="16"/>
        </w:rPr>
        <w:t>a)</w:t>
      </w:r>
      <w:r w:rsidRPr="00E049C1">
        <w:rPr>
          <w:rFonts w:ascii="Verdana" w:hAnsi="Verdana"/>
          <w:sz w:val="16"/>
          <w:szCs w:val="16"/>
        </w:rPr>
        <w:tab/>
        <w:t>Uzavírat za objednatele jednotlivé dílčí smlouvy o dílo</w:t>
      </w:r>
    </w:p>
    <w:p w14:paraId="292D05DB" w14:textId="77777777" w:rsidR="008F3860" w:rsidRPr="00E049C1" w:rsidRDefault="008F3860" w:rsidP="008C179E">
      <w:pPr>
        <w:spacing w:after="0" w:line="240" w:lineRule="auto"/>
        <w:ind w:left="1418" w:hanging="709"/>
        <w:jc w:val="both"/>
        <w:rPr>
          <w:rFonts w:ascii="Verdana" w:hAnsi="Verdana"/>
          <w:sz w:val="16"/>
          <w:szCs w:val="16"/>
        </w:rPr>
      </w:pPr>
      <w:r w:rsidRPr="00E049C1">
        <w:rPr>
          <w:rFonts w:ascii="Verdana" w:hAnsi="Verdana"/>
          <w:sz w:val="16"/>
          <w:szCs w:val="16"/>
        </w:rPr>
        <w:t>b)</w:t>
      </w:r>
      <w:r w:rsidRPr="00E049C1">
        <w:rPr>
          <w:rFonts w:ascii="Verdana" w:hAnsi="Verdana"/>
          <w:sz w:val="16"/>
          <w:szCs w:val="16"/>
        </w:rPr>
        <w:tab/>
        <w:t xml:space="preserve">Jednat za objednatele a za zhotovitele ve věcech vystavování, evidence a úhrad účetních dokladů i jednotlivým dílčím smlouvám o dílo </w:t>
      </w:r>
    </w:p>
    <w:p w14:paraId="3F466698" w14:textId="77777777" w:rsidR="008F3860" w:rsidRPr="00E049C1" w:rsidRDefault="008F3860" w:rsidP="008C179E">
      <w:pPr>
        <w:spacing w:after="120" w:line="120" w:lineRule="atLeast"/>
        <w:ind w:firstLine="709"/>
        <w:jc w:val="both"/>
        <w:rPr>
          <w:rFonts w:ascii="Verdana" w:hAnsi="Verdana"/>
          <w:sz w:val="16"/>
          <w:szCs w:val="16"/>
        </w:rPr>
      </w:pPr>
      <w:r w:rsidRPr="00E049C1">
        <w:rPr>
          <w:rFonts w:ascii="Verdana" w:hAnsi="Verdana"/>
          <w:sz w:val="16"/>
          <w:szCs w:val="16"/>
        </w:rPr>
        <w:t>c)</w:t>
      </w:r>
      <w:r w:rsidRPr="00E049C1">
        <w:rPr>
          <w:rFonts w:ascii="Verdana" w:hAnsi="Verdana"/>
          <w:sz w:val="16"/>
          <w:szCs w:val="16"/>
        </w:rPr>
        <w:tab/>
        <w:t>Odevzdávat vozidla pro provedení díla a k převzetí vozidla po provedení díla.</w:t>
      </w:r>
    </w:p>
    <w:p w14:paraId="0ADAAC5D" w14:textId="791598A8" w:rsidR="008F3860" w:rsidRPr="00E049C1" w:rsidRDefault="008F3860" w:rsidP="008C179E">
      <w:pPr>
        <w:spacing w:after="120" w:line="120" w:lineRule="atLeast"/>
        <w:ind w:left="703" w:hanging="703"/>
        <w:jc w:val="both"/>
        <w:rPr>
          <w:rFonts w:ascii="Verdana" w:hAnsi="Verdana"/>
          <w:sz w:val="16"/>
          <w:szCs w:val="16"/>
        </w:rPr>
      </w:pPr>
      <w:r w:rsidRPr="00E049C1">
        <w:rPr>
          <w:rFonts w:ascii="Verdana" w:hAnsi="Verdana"/>
          <w:sz w:val="16"/>
          <w:szCs w:val="16"/>
        </w:rPr>
        <w:t>4.3</w:t>
      </w:r>
      <w:r w:rsidR="00C53D9A">
        <w:rPr>
          <w:rFonts w:ascii="Verdana" w:hAnsi="Verdana"/>
          <w:sz w:val="16"/>
          <w:szCs w:val="16"/>
        </w:rPr>
        <w:t>.</w:t>
      </w:r>
      <w:r w:rsidR="00C53D9A">
        <w:rPr>
          <w:rFonts w:ascii="Verdana" w:hAnsi="Verdana"/>
          <w:sz w:val="16"/>
          <w:szCs w:val="16"/>
        </w:rPr>
        <w:tab/>
        <w:t>Osoby uvedené v Přílohách č. 3 a 4</w:t>
      </w:r>
      <w:r w:rsidRPr="00E049C1">
        <w:rPr>
          <w:rFonts w:ascii="Verdana" w:hAnsi="Verdana"/>
          <w:sz w:val="16"/>
          <w:szCs w:val="16"/>
        </w:rPr>
        <w:t xml:space="preserve"> nejsou bez souhlasu statutárního orgánu té které smluvní strany oprávněny uzavírat dohody ani jakékoliv dodatky, kterými se doplňuje, mění nebo zcela nebo z části ruší tato rámcová smlouva.</w:t>
      </w:r>
    </w:p>
    <w:p w14:paraId="021328C8" w14:textId="320392CA" w:rsidR="008F3860" w:rsidRPr="00E049C1" w:rsidRDefault="008F3860" w:rsidP="008C179E">
      <w:pPr>
        <w:spacing w:line="120" w:lineRule="atLeast"/>
        <w:ind w:left="703" w:hanging="703"/>
        <w:jc w:val="both"/>
        <w:rPr>
          <w:rFonts w:ascii="Verdana" w:hAnsi="Verdana"/>
          <w:sz w:val="16"/>
          <w:szCs w:val="16"/>
        </w:rPr>
      </w:pPr>
      <w:r w:rsidRPr="00E049C1">
        <w:rPr>
          <w:rFonts w:ascii="Verdana" w:hAnsi="Verdana"/>
          <w:sz w:val="16"/>
          <w:szCs w:val="16"/>
        </w:rPr>
        <w:t xml:space="preserve">4.4 </w:t>
      </w:r>
      <w:r w:rsidRPr="00E049C1">
        <w:rPr>
          <w:rFonts w:ascii="Verdana" w:hAnsi="Verdana"/>
          <w:sz w:val="16"/>
          <w:szCs w:val="16"/>
        </w:rPr>
        <w:tab/>
        <w:t>Každá smluvní strana odpovídá za správnost úd</w:t>
      </w:r>
      <w:r w:rsidR="00C53D9A">
        <w:rPr>
          <w:rFonts w:ascii="Verdana" w:hAnsi="Verdana"/>
          <w:sz w:val="16"/>
          <w:szCs w:val="16"/>
        </w:rPr>
        <w:t>ajů, které uvedla do Příloh č. 3 a 4</w:t>
      </w:r>
      <w:r w:rsidRPr="00E049C1">
        <w:rPr>
          <w:rFonts w:ascii="Verdana" w:hAnsi="Verdana"/>
          <w:sz w:val="16"/>
          <w:szCs w:val="16"/>
        </w:rPr>
        <w:t xml:space="preserve"> této smlouvy, a je povinna písemně (stačí forma emailu) oznámit druhé smluvní straně bez zbytečného odkladu jakoukoliv změnu těchto údajů. </w:t>
      </w:r>
    </w:p>
    <w:p w14:paraId="763B8893" w14:textId="41179AAE" w:rsidR="00640FEA" w:rsidRPr="00E049C1" w:rsidRDefault="00640FEA" w:rsidP="00640FEA">
      <w:pPr>
        <w:spacing w:after="0" w:line="240" w:lineRule="auto"/>
        <w:jc w:val="center"/>
        <w:rPr>
          <w:rFonts w:ascii="Verdana" w:hAnsi="Verdana"/>
          <w:b/>
          <w:sz w:val="16"/>
          <w:szCs w:val="16"/>
        </w:rPr>
      </w:pPr>
      <w:r w:rsidRPr="00E049C1">
        <w:rPr>
          <w:rFonts w:ascii="Verdana" w:hAnsi="Verdana"/>
          <w:b/>
          <w:sz w:val="16"/>
          <w:szCs w:val="16"/>
        </w:rPr>
        <w:t xml:space="preserve">Článek 5. </w:t>
      </w:r>
    </w:p>
    <w:p w14:paraId="6BD81798" w14:textId="2B18ECA7" w:rsidR="008F3860" w:rsidRPr="00E049C1" w:rsidRDefault="008F3860" w:rsidP="005D17A4">
      <w:pPr>
        <w:spacing w:after="120" w:line="120" w:lineRule="atLeast"/>
        <w:jc w:val="center"/>
        <w:rPr>
          <w:rFonts w:ascii="Verdana" w:hAnsi="Verdana"/>
          <w:b/>
          <w:sz w:val="16"/>
          <w:szCs w:val="16"/>
          <w:u w:val="single"/>
        </w:rPr>
      </w:pPr>
      <w:r w:rsidRPr="00E049C1">
        <w:rPr>
          <w:rFonts w:ascii="Verdana" w:hAnsi="Verdana"/>
          <w:b/>
          <w:sz w:val="16"/>
          <w:szCs w:val="16"/>
          <w:u w:val="single"/>
        </w:rPr>
        <w:t>Cena</w:t>
      </w:r>
    </w:p>
    <w:p w14:paraId="5C0E10A9" w14:textId="77777777" w:rsidR="008F3860" w:rsidRPr="00E049C1" w:rsidRDefault="008F3860" w:rsidP="008C179E">
      <w:pPr>
        <w:spacing w:after="120" w:line="120" w:lineRule="atLeast"/>
        <w:ind w:left="705" w:hanging="705"/>
        <w:jc w:val="both"/>
        <w:rPr>
          <w:rFonts w:ascii="Verdana" w:hAnsi="Verdana"/>
          <w:sz w:val="16"/>
          <w:szCs w:val="16"/>
        </w:rPr>
      </w:pPr>
      <w:r w:rsidRPr="00E049C1">
        <w:rPr>
          <w:rFonts w:ascii="Verdana" w:hAnsi="Verdana"/>
          <w:sz w:val="16"/>
          <w:szCs w:val="16"/>
        </w:rPr>
        <w:t>5.1.</w:t>
      </w:r>
      <w:r w:rsidRPr="00E049C1">
        <w:rPr>
          <w:rFonts w:ascii="Verdana" w:hAnsi="Verdana"/>
          <w:sz w:val="16"/>
          <w:szCs w:val="16"/>
        </w:rPr>
        <w:tab/>
        <w:t>Cenou se rozumí cena opravy včetně případných náhradních dílů a náplní. Součástí ceny za dílo není cena za dopravu, pokud není mezi stranami výslovně dohodnuto jinak.</w:t>
      </w:r>
    </w:p>
    <w:p w14:paraId="22A219B5" w14:textId="77777777" w:rsidR="008F3860" w:rsidRPr="00E049C1" w:rsidRDefault="008F3860" w:rsidP="008C179E">
      <w:pPr>
        <w:spacing w:after="120" w:line="120" w:lineRule="atLeast"/>
        <w:jc w:val="both"/>
        <w:rPr>
          <w:rFonts w:ascii="Verdana" w:hAnsi="Verdana"/>
          <w:sz w:val="16"/>
          <w:szCs w:val="16"/>
        </w:rPr>
      </w:pPr>
      <w:r w:rsidRPr="00E049C1">
        <w:rPr>
          <w:rFonts w:ascii="Verdana" w:hAnsi="Verdana"/>
          <w:sz w:val="16"/>
          <w:szCs w:val="16"/>
        </w:rPr>
        <w:t>5.2.</w:t>
      </w:r>
      <w:r w:rsidRPr="00E049C1">
        <w:rPr>
          <w:rFonts w:ascii="Verdana" w:hAnsi="Verdana"/>
          <w:sz w:val="16"/>
          <w:szCs w:val="16"/>
        </w:rPr>
        <w:tab/>
        <w:t>Cena bude placena v českých korunách a bude k ní připočteno DPH v zákonné výši.</w:t>
      </w:r>
    </w:p>
    <w:p w14:paraId="3FC10753" w14:textId="77777777" w:rsidR="008F3860" w:rsidRPr="00E049C1" w:rsidRDefault="008F3860" w:rsidP="008C179E">
      <w:pPr>
        <w:spacing w:after="120" w:line="120" w:lineRule="atLeast"/>
        <w:ind w:left="705" w:hanging="705"/>
        <w:jc w:val="both"/>
        <w:rPr>
          <w:rFonts w:ascii="Verdana" w:hAnsi="Verdana"/>
          <w:sz w:val="16"/>
          <w:szCs w:val="16"/>
        </w:rPr>
      </w:pPr>
      <w:r w:rsidRPr="00E049C1">
        <w:rPr>
          <w:rFonts w:ascii="Verdana" w:hAnsi="Verdana"/>
          <w:sz w:val="16"/>
          <w:szCs w:val="16"/>
        </w:rPr>
        <w:t>5.3.</w:t>
      </w:r>
      <w:r w:rsidRPr="00E049C1">
        <w:rPr>
          <w:rFonts w:ascii="Verdana" w:hAnsi="Verdana"/>
          <w:sz w:val="16"/>
          <w:szCs w:val="16"/>
        </w:rPr>
        <w:tab/>
        <w:t>Cena vychází z ceníku zhotovitele a je snížena o případnou dohodnutou slevu a může být upravena v závislosti na lhůtě splatnosti faktur. Platí vždy výlučně cena uvedena v potvrzení objednávky nebo v předávacím protokolu zhotovitele.</w:t>
      </w:r>
    </w:p>
    <w:p w14:paraId="6B42DB6F" w14:textId="7C95F3DE" w:rsidR="008F3860" w:rsidRPr="00E049C1" w:rsidRDefault="008F3860" w:rsidP="008C179E">
      <w:pPr>
        <w:spacing w:after="120" w:line="120" w:lineRule="atLeast"/>
        <w:ind w:left="705" w:hanging="705"/>
        <w:jc w:val="both"/>
        <w:rPr>
          <w:rFonts w:ascii="Verdana" w:hAnsi="Verdana"/>
          <w:sz w:val="16"/>
          <w:szCs w:val="16"/>
        </w:rPr>
      </w:pPr>
      <w:r w:rsidRPr="00E049C1">
        <w:rPr>
          <w:rFonts w:ascii="Verdana" w:hAnsi="Verdana"/>
          <w:sz w:val="16"/>
          <w:szCs w:val="16"/>
        </w:rPr>
        <w:t>5.4.</w:t>
      </w:r>
      <w:r w:rsidRPr="00E049C1">
        <w:rPr>
          <w:rFonts w:ascii="Verdana" w:hAnsi="Verdana"/>
          <w:sz w:val="16"/>
          <w:szCs w:val="16"/>
        </w:rPr>
        <w:tab/>
        <w:t>Cena opravy může být před uzavřením smlouvy jednostranně měněna ze strany zhotovitele v návaznosti na změnu ceníků dodavatelů a výrobců po dobu platnosti této rámcové smlouvy s ohledem na situaci na trhu. Zhotovitel si tak vyhrazuje právo upravit ceny náhradních dílů v souladu s cenovou politikou výrobce Škoda Auto. Cenová garance na prováděné práce je poskytnuta vždy do 30. 6. a 31. 12. příslušného kalendářního roku. Ceny za vykonanou práci u vozů budou účtovány podle aktuálního platnéh</w:t>
      </w:r>
      <w:r w:rsidR="00C53D9A">
        <w:rPr>
          <w:rFonts w:ascii="Verdana" w:hAnsi="Verdana"/>
          <w:sz w:val="16"/>
          <w:szCs w:val="16"/>
        </w:rPr>
        <w:t>o ceníku uvedeného v Příloze č.</w:t>
      </w:r>
      <w:r w:rsidR="0055417D">
        <w:rPr>
          <w:rFonts w:ascii="Verdana" w:hAnsi="Verdana"/>
          <w:sz w:val="16"/>
          <w:szCs w:val="16"/>
        </w:rPr>
        <w:t xml:space="preserve"> </w:t>
      </w:r>
      <w:r w:rsidR="00C53D9A">
        <w:rPr>
          <w:rFonts w:ascii="Verdana" w:hAnsi="Verdana"/>
          <w:sz w:val="16"/>
          <w:szCs w:val="16"/>
        </w:rPr>
        <w:t>2</w:t>
      </w:r>
      <w:r w:rsidRPr="00E049C1">
        <w:rPr>
          <w:rFonts w:ascii="Verdana" w:hAnsi="Verdana"/>
          <w:sz w:val="16"/>
          <w:szCs w:val="16"/>
        </w:rPr>
        <w:t xml:space="preserve"> této smlouvy. </w:t>
      </w:r>
    </w:p>
    <w:p w14:paraId="7EE91AD2" w14:textId="4ED97DB2" w:rsidR="008F3860" w:rsidRPr="00E049C1" w:rsidRDefault="008F3860" w:rsidP="008C179E">
      <w:pPr>
        <w:spacing w:after="120" w:line="120" w:lineRule="atLeast"/>
        <w:ind w:left="705" w:hanging="705"/>
        <w:jc w:val="both"/>
        <w:rPr>
          <w:rFonts w:ascii="Verdana" w:hAnsi="Verdana"/>
          <w:sz w:val="16"/>
          <w:szCs w:val="16"/>
        </w:rPr>
      </w:pPr>
      <w:r w:rsidRPr="00E049C1">
        <w:rPr>
          <w:rFonts w:ascii="Verdana" w:hAnsi="Verdana"/>
          <w:sz w:val="16"/>
          <w:szCs w:val="16"/>
        </w:rPr>
        <w:t>5.5.</w:t>
      </w:r>
      <w:r w:rsidRPr="00E049C1">
        <w:rPr>
          <w:rFonts w:ascii="Verdana" w:hAnsi="Verdana"/>
          <w:sz w:val="16"/>
          <w:szCs w:val="16"/>
        </w:rPr>
        <w:tab/>
        <w:t xml:space="preserve">Vykonané práce a dodané náhradní díly, budou hrazeny na základě faktury vystavené zhotovitelem, přičemž faktura kromě náležitostí dle zákona o účetnictví bude obsahovat: rozpis dílů a množství použitého </w:t>
      </w:r>
      <w:r w:rsidR="0055417D" w:rsidRPr="00E049C1">
        <w:rPr>
          <w:rFonts w:ascii="Verdana" w:hAnsi="Verdana"/>
          <w:sz w:val="16"/>
          <w:szCs w:val="16"/>
        </w:rPr>
        <w:t>materiálu, stav</w:t>
      </w:r>
      <w:r w:rsidRPr="00E049C1">
        <w:rPr>
          <w:rFonts w:ascii="Verdana" w:hAnsi="Verdana"/>
          <w:sz w:val="16"/>
          <w:szCs w:val="16"/>
        </w:rPr>
        <w:t xml:space="preserve"> tachometru v době provádění údržby nebo opravy a registrační značku vozidla.</w:t>
      </w:r>
    </w:p>
    <w:p w14:paraId="4FB6E0E6" w14:textId="342B15D0" w:rsidR="008F3860" w:rsidRDefault="008F3860" w:rsidP="008C179E">
      <w:pPr>
        <w:spacing w:after="120" w:line="120" w:lineRule="atLeast"/>
        <w:ind w:left="703" w:hanging="703"/>
        <w:jc w:val="both"/>
        <w:rPr>
          <w:rFonts w:ascii="Verdana" w:hAnsi="Verdana"/>
          <w:sz w:val="16"/>
          <w:szCs w:val="16"/>
        </w:rPr>
      </w:pPr>
      <w:r w:rsidRPr="00E049C1">
        <w:rPr>
          <w:rFonts w:ascii="Verdana" w:hAnsi="Verdana"/>
          <w:sz w:val="16"/>
          <w:szCs w:val="16"/>
        </w:rPr>
        <w:t>5.6.</w:t>
      </w:r>
      <w:r w:rsidRPr="00E049C1">
        <w:rPr>
          <w:rFonts w:ascii="Verdana" w:hAnsi="Verdana"/>
          <w:sz w:val="16"/>
          <w:szCs w:val="16"/>
        </w:rPr>
        <w:tab/>
        <w:t xml:space="preserve">Zhotovitel poskytne objednateli v případě potřeby náhradní vozidlo, které bude účtováno dle platného ceníku uvedeného v Příloze č. </w:t>
      </w:r>
      <w:r w:rsidR="00C53D9A">
        <w:rPr>
          <w:rFonts w:ascii="Verdana" w:hAnsi="Verdana"/>
          <w:sz w:val="16"/>
          <w:szCs w:val="16"/>
        </w:rPr>
        <w:t>2</w:t>
      </w:r>
      <w:r w:rsidRPr="00E049C1">
        <w:rPr>
          <w:rFonts w:ascii="Verdana" w:hAnsi="Verdana"/>
          <w:sz w:val="16"/>
          <w:szCs w:val="16"/>
        </w:rPr>
        <w:t xml:space="preserve"> této smlouvy. </w:t>
      </w:r>
    </w:p>
    <w:p w14:paraId="17869BC7" w14:textId="4B47CF65" w:rsidR="00C857CE" w:rsidRPr="00E049C1" w:rsidRDefault="00C857CE" w:rsidP="008C179E">
      <w:pPr>
        <w:spacing w:line="120" w:lineRule="atLeast"/>
        <w:ind w:left="703" w:hanging="703"/>
        <w:jc w:val="both"/>
        <w:rPr>
          <w:rFonts w:ascii="Verdana" w:hAnsi="Verdana"/>
          <w:sz w:val="16"/>
          <w:szCs w:val="16"/>
        </w:rPr>
      </w:pPr>
      <w:r>
        <w:rPr>
          <w:rFonts w:ascii="Verdana" w:hAnsi="Verdana"/>
          <w:sz w:val="16"/>
          <w:szCs w:val="16"/>
        </w:rPr>
        <w:t>5.7.</w:t>
      </w:r>
      <w:r>
        <w:rPr>
          <w:rFonts w:ascii="Verdana" w:hAnsi="Verdana"/>
          <w:sz w:val="16"/>
          <w:szCs w:val="16"/>
        </w:rPr>
        <w:tab/>
      </w:r>
      <w:r w:rsidRPr="00E049C1">
        <w:rPr>
          <w:rFonts w:ascii="Verdana" w:hAnsi="Verdana"/>
          <w:sz w:val="16"/>
          <w:szCs w:val="16"/>
        </w:rPr>
        <w:t>Zhotovitel poskytne objednate</w:t>
      </w:r>
      <w:r>
        <w:rPr>
          <w:rFonts w:ascii="Verdana" w:hAnsi="Verdana"/>
          <w:sz w:val="16"/>
          <w:szCs w:val="16"/>
        </w:rPr>
        <w:t>li slevu uvedenou v Příloze č. 1</w:t>
      </w:r>
      <w:r w:rsidRPr="00E049C1">
        <w:rPr>
          <w:rFonts w:ascii="Verdana" w:hAnsi="Verdana"/>
          <w:sz w:val="16"/>
          <w:szCs w:val="16"/>
        </w:rPr>
        <w:t xml:space="preserve"> této smlouvy. Tato sleva bude poskytnuta objednateli jako stálému významnému zákazníkovi. Tyto slevy se nevztahují na zakázky hrazené pojišťovnami.</w:t>
      </w:r>
    </w:p>
    <w:p w14:paraId="2183C0B5" w14:textId="230F33AA" w:rsidR="00640FEA" w:rsidRPr="00E049C1" w:rsidRDefault="00640FEA" w:rsidP="00640FEA">
      <w:pPr>
        <w:spacing w:after="0" w:line="240" w:lineRule="auto"/>
        <w:jc w:val="center"/>
        <w:rPr>
          <w:rFonts w:ascii="Verdana" w:hAnsi="Verdana"/>
          <w:b/>
          <w:sz w:val="16"/>
          <w:szCs w:val="16"/>
        </w:rPr>
      </w:pPr>
      <w:r w:rsidRPr="00E049C1">
        <w:rPr>
          <w:rFonts w:ascii="Verdana" w:hAnsi="Verdana"/>
          <w:b/>
          <w:sz w:val="16"/>
          <w:szCs w:val="16"/>
        </w:rPr>
        <w:t xml:space="preserve">Článek </w:t>
      </w:r>
      <w:r w:rsidR="00C857CE">
        <w:rPr>
          <w:rFonts w:ascii="Verdana" w:hAnsi="Verdana"/>
          <w:b/>
          <w:sz w:val="16"/>
          <w:szCs w:val="16"/>
        </w:rPr>
        <w:t>6</w:t>
      </w:r>
      <w:r w:rsidRPr="00E049C1">
        <w:rPr>
          <w:rFonts w:ascii="Verdana" w:hAnsi="Verdana"/>
          <w:b/>
          <w:sz w:val="16"/>
          <w:szCs w:val="16"/>
        </w:rPr>
        <w:t xml:space="preserve">. </w:t>
      </w:r>
    </w:p>
    <w:p w14:paraId="368C95BD" w14:textId="07213F3D" w:rsidR="008F3860" w:rsidRPr="00E049C1" w:rsidRDefault="008F3860" w:rsidP="005D17A4">
      <w:pPr>
        <w:spacing w:after="120" w:line="120" w:lineRule="atLeast"/>
        <w:jc w:val="center"/>
        <w:rPr>
          <w:rFonts w:ascii="Verdana" w:hAnsi="Verdana"/>
          <w:b/>
          <w:sz w:val="16"/>
          <w:szCs w:val="16"/>
          <w:u w:val="single"/>
        </w:rPr>
      </w:pPr>
      <w:r w:rsidRPr="00E049C1">
        <w:rPr>
          <w:rFonts w:ascii="Verdana" w:hAnsi="Verdana"/>
          <w:b/>
          <w:sz w:val="16"/>
          <w:szCs w:val="16"/>
          <w:u w:val="single"/>
        </w:rPr>
        <w:t>Splatnost faktur</w:t>
      </w:r>
    </w:p>
    <w:p w14:paraId="4A595478" w14:textId="08B7E790" w:rsidR="008F3860" w:rsidRPr="00E049C1" w:rsidRDefault="00C857CE" w:rsidP="008C179E">
      <w:pPr>
        <w:spacing w:after="120" w:line="120" w:lineRule="atLeast"/>
        <w:ind w:left="705" w:hanging="705"/>
        <w:jc w:val="both"/>
        <w:rPr>
          <w:rFonts w:ascii="Verdana" w:hAnsi="Verdana"/>
          <w:sz w:val="16"/>
          <w:szCs w:val="16"/>
        </w:rPr>
      </w:pPr>
      <w:r>
        <w:rPr>
          <w:rFonts w:ascii="Verdana" w:hAnsi="Verdana"/>
          <w:sz w:val="16"/>
          <w:szCs w:val="16"/>
        </w:rPr>
        <w:t>6</w:t>
      </w:r>
      <w:r w:rsidR="008F3860" w:rsidRPr="00E049C1">
        <w:rPr>
          <w:rFonts w:ascii="Verdana" w:hAnsi="Verdana"/>
          <w:sz w:val="16"/>
          <w:szCs w:val="16"/>
        </w:rPr>
        <w:t>.1.</w:t>
      </w:r>
      <w:r w:rsidR="008F3860" w:rsidRPr="00E049C1">
        <w:rPr>
          <w:rFonts w:ascii="Verdana" w:hAnsi="Verdana"/>
          <w:sz w:val="16"/>
          <w:szCs w:val="16"/>
        </w:rPr>
        <w:tab/>
        <w:t xml:space="preserve">Na každou jednotlivou dodávku bude vystavena faktura se splatnostní </w:t>
      </w:r>
      <w:r w:rsidR="008F3860" w:rsidRPr="00957ECE">
        <w:rPr>
          <w:rFonts w:ascii="Verdana" w:hAnsi="Verdana"/>
          <w:b/>
          <w:sz w:val="16"/>
          <w:szCs w:val="16"/>
        </w:rPr>
        <w:t>14</w:t>
      </w:r>
      <w:r w:rsidR="008F3860" w:rsidRPr="00E049C1">
        <w:rPr>
          <w:rFonts w:ascii="Verdana" w:hAnsi="Verdana"/>
          <w:sz w:val="16"/>
          <w:szCs w:val="16"/>
        </w:rPr>
        <w:t xml:space="preserve"> dní od data doručení faktury elektronickou poštou. Zhotovitel po ukončení opravy a předání vozidla zašle fakturu elektronickou poštou na adresu objednavatele uvedenou v Příloze č.</w:t>
      </w:r>
      <w:r w:rsidR="0055417D">
        <w:rPr>
          <w:rFonts w:ascii="Verdana" w:hAnsi="Verdana"/>
          <w:sz w:val="16"/>
          <w:szCs w:val="16"/>
        </w:rPr>
        <w:t xml:space="preserve"> </w:t>
      </w:r>
      <w:r w:rsidR="00C53D9A">
        <w:rPr>
          <w:rFonts w:ascii="Verdana" w:hAnsi="Verdana"/>
          <w:sz w:val="16"/>
          <w:szCs w:val="16"/>
        </w:rPr>
        <w:t>3</w:t>
      </w:r>
      <w:r w:rsidR="008F3860" w:rsidRPr="00E049C1">
        <w:rPr>
          <w:rFonts w:ascii="Verdana" w:hAnsi="Verdana"/>
          <w:sz w:val="16"/>
          <w:szCs w:val="16"/>
        </w:rPr>
        <w:t xml:space="preserve"> této smlouvy.</w:t>
      </w:r>
    </w:p>
    <w:p w14:paraId="600A4D25" w14:textId="63A21739" w:rsidR="008F3860" w:rsidRPr="00E049C1" w:rsidRDefault="00C857CE" w:rsidP="008C179E">
      <w:pPr>
        <w:spacing w:after="120" w:line="120" w:lineRule="atLeast"/>
        <w:ind w:left="705" w:hanging="705"/>
        <w:jc w:val="both"/>
        <w:rPr>
          <w:rFonts w:ascii="Verdana" w:hAnsi="Verdana"/>
          <w:sz w:val="16"/>
          <w:szCs w:val="16"/>
        </w:rPr>
      </w:pPr>
      <w:r>
        <w:rPr>
          <w:rFonts w:ascii="Verdana" w:hAnsi="Verdana"/>
          <w:sz w:val="16"/>
          <w:szCs w:val="16"/>
        </w:rPr>
        <w:t>6</w:t>
      </w:r>
      <w:r w:rsidR="008F3860" w:rsidRPr="00E049C1">
        <w:rPr>
          <w:rFonts w:ascii="Verdana" w:hAnsi="Verdana"/>
          <w:sz w:val="16"/>
          <w:szCs w:val="16"/>
        </w:rPr>
        <w:t>.2.</w:t>
      </w:r>
      <w:r w:rsidR="008F3860" w:rsidRPr="00E049C1">
        <w:rPr>
          <w:rFonts w:ascii="Verdana" w:hAnsi="Verdana"/>
          <w:sz w:val="16"/>
          <w:szCs w:val="16"/>
        </w:rPr>
        <w:tab/>
        <w:t>V případě prodlení s úhradou je objednatel povinen uhradit smluvní pokutu za prodlení ve výši 0,05 % z dlužné částky za každý den prodlení.</w:t>
      </w:r>
    </w:p>
    <w:p w14:paraId="063E5E36" w14:textId="3111A096" w:rsidR="008F3860" w:rsidRPr="00E049C1" w:rsidRDefault="00C857CE" w:rsidP="008C179E">
      <w:pPr>
        <w:spacing w:after="120" w:line="120" w:lineRule="atLeast"/>
        <w:ind w:left="705" w:hanging="705"/>
        <w:jc w:val="both"/>
        <w:rPr>
          <w:rFonts w:ascii="Verdana" w:hAnsi="Verdana"/>
          <w:sz w:val="16"/>
          <w:szCs w:val="16"/>
        </w:rPr>
      </w:pPr>
      <w:r>
        <w:rPr>
          <w:rFonts w:ascii="Verdana" w:hAnsi="Verdana"/>
          <w:sz w:val="16"/>
          <w:szCs w:val="16"/>
        </w:rPr>
        <w:t>6</w:t>
      </w:r>
      <w:r w:rsidR="008F3860" w:rsidRPr="00E049C1">
        <w:rPr>
          <w:rFonts w:ascii="Verdana" w:hAnsi="Verdana"/>
          <w:sz w:val="16"/>
          <w:szCs w:val="16"/>
        </w:rPr>
        <w:t>.3.</w:t>
      </w:r>
      <w:r w:rsidR="008F3860" w:rsidRPr="00E049C1">
        <w:rPr>
          <w:rFonts w:ascii="Verdana" w:hAnsi="Verdana"/>
          <w:sz w:val="16"/>
          <w:szCs w:val="16"/>
        </w:rPr>
        <w:tab/>
        <w:t>Strany si stanoví rovněž majetkovou sankci pro případ prodlení objednatele s úhradou jednotlivé faktury delší než 60 kalendářních dní, a to na částku 10.000,- Kč.</w:t>
      </w:r>
    </w:p>
    <w:p w14:paraId="21B0E1F6" w14:textId="1F5512F1" w:rsidR="008F3860" w:rsidRPr="00E049C1" w:rsidRDefault="00C857CE" w:rsidP="008C179E">
      <w:pPr>
        <w:spacing w:line="120" w:lineRule="atLeast"/>
        <w:ind w:left="703" w:hanging="703"/>
        <w:jc w:val="both"/>
        <w:rPr>
          <w:rFonts w:ascii="Verdana" w:hAnsi="Verdana"/>
          <w:sz w:val="16"/>
          <w:szCs w:val="16"/>
        </w:rPr>
      </w:pPr>
      <w:r>
        <w:rPr>
          <w:rFonts w:ascii="Verdana" w:hAnsi="Verdana"/>
          <w:sz w:val="16"/>
          <w:szCs w:val="16"/>
        </w:rPr>
        <w:t>6</w:t>
      </w:r>
      <w:r w:rsidR="008F3860" w:rsidRPr="00E049C1">
        <w:rPr>
          <w:rFonts w:ascii="Verdana" w:hAnsi="Verdana"/>
          <w:sz w:val="16"/>
          <w:szCs w:val="16"/>
        </w:rPr>
        <w:t>.4.</w:t>
      </w:r>
      <w:r w:rsidR="008F3860" w:rsidRPr="00E049C1">
        <w:rPr>
          <w:rFonts w:ascii="Verdana" w:hAnsi="Verdana"/>
          <w:sz w:val="16"/>
          <w:szCs w:val="16"/>
        </w:rPr>
        <w:tab/>
        <w:t>Opravu může rovněž uhradit objednatel v hotovosti v provozních místech zhotovitele v souladu s obecně stanoveným hotovostním limitem nebo bezhotovostním způsobem. Za zaplacení se považuje převzetí úhrady v hotovosti nebo dojití úhrady na účet zhotovitele.</w:t>
      </w:r>
    </w:p>
    <w:p w14:paraId="57BE3849" w14:textId="12ADF8A8" w:rsidR="00AD3044" w:rsidRPr="00E049C1" w:rsidRDefault="00C857CE" w:rsidP="00AD3044">
      <w:pPr>
        <w:spacing w:after="0" w:line="240" w:lineRule="auto"/>
        <w:jc w:val="center"/>
        <w:rPr>
          <w:rFonts w:ascii="Verdana" w:hAnsi="Verdana"/>
          <w:b/>
          <w:sz w:val="16"/>
          <w:szCs w:val="16"/>
        </w:rPr>
      </w:pPr>
      <w:r>
        <w:rPr>
          <w:rFonts w:ascii="Verdana" w:hAnsi="Verdana"/>
          <w:b/>
          <w:sz w:val="16"/>
          <w:szCs w:val="16"/>
        </w:rPr>
        <w:t>Článek 7</w:t>
      </w:r>
      <w:r w:rsidR="00AD3044" w:rsidRPr="00E049C1">
        <w:rPr>
          <w:rFonts w:ascii="Verdana" w:hAnsi="Verdana"/>
          <w:b/>
          <w:sz w:val="16"/>
          <w:szCs w:val="16"/>
        </w:rPr>
        <w:t xml:space="preserve">. </w:t>
      </w:r>
    </w:p>
    <w:p w14:paraId="7A349272" w14:textId="11274200" w:rsidR="00AD3044" w:rsidRPr="00E049C1" w:rsidRDefault="006D5D54" w:rsidP="005D17A4">
      <w:pPr>
        <w:spacing w:after="120" w:line="120" w:lineRule="atLeast"/>
        <w:jc w:val="center"/>
        <w:rPr>
          <w:rFonts w:ascii="Verdana" w:hAnsi="Verdana"/>
          <w:b/>
          <w:sz w:val="16"/>
          <w:szCs w:val="16"/>
        </w:rPr>
      </w:pPr>
      <w:r>
        <w:rPr>
          <w:rFonts w:ascii="Verdana" w:hAnsi="Verdana"/>
          <w:b/>
          <w:sz w:val="16"/>
          <w:szCs w:val="16"/>
          <w:u w:val="single"/>
        </w:rPr>
        <w:t>Prodlení platby</w:t>
      </w:r>
    </w:p>
    <w:p w14:paraId="778D681B" w14:textId="394B4AFA" w:rsidR="008F3860" w:rsidRPr="00E049C1" w:rsidRDefault="00C857CE" w:rsidP="008C179E">
      <w:pPr>
        <w:spacing w:after="0" w:line="240" w:lineRule="auto"/>
        <w:ind w:left="703" w:hanging="703"/>
        <w:jc w:val="both"/>
        <w:rPr>
          <w:rFonts w:ascii="Verdana" w:hAnsi="Verdana"/>
          <w:sz w:val="16"/>
          <w:szCs w:val="16"/>
        </w:rPr>
      </w:pPr>
      <w:r>
        <w:rPr>
          <w:rFonts w:ascii="Verdana" w:hAnsi="Verdana"/>
          <w:sz w:val="16"/>
          <w:szCs w:val="16"/>
        </w:rPr>
        <w:t>7</w:t>
      </w:r>
      <w:r w:rsidR="008F3860" w:rsidRPr="00E049C1">
        <w:rPr>
          <w:rFonts w:ascii="Verdana" w:hAnsi="Verdana"/>
          <w:sz w:val="16"/>
          <w:szCs w:val="16"/>
        </w:rPr>
        <w:t>.1.</w:t>
      </w:r>
      <w:r w:rsidR="008F3860" w:rsidRPr="00E049C1">
        <w:rPr>
          <w:rFonts w:ascii="Verdana" w:hAnsi="Verdana"/>
          <w:sz w:val="16"/>
          <w:szCs w:val="16"/>
        </w:rPr>
        <w:tab/>
        <w:t>Zhotovitel je rovněž oprávněn v případě, že objednatel je v prodlení s úhradou svých splatných závazků po dobu delší než 30 dní:</w:t>
      </w:r>
    </w:p>
    <w:p w14:paraId="06DFDAC2" w14:textId="77777777" w:rsidR="008F3860" w:rsidRPr="00E049C1" w:rsidRDefault="008F3860" w:rsidP="008C179E">
      <w:pPr>
        <w:spacing w:before="120" w:after="0" w:line="120" w:lineRule="atLeast"/>
        <w:ind w:firstLine="703"/>
        <w:jc w:val="both"/>
        <w:rPr>
          <w:rFonts w:ascii="Verdana" w:hAnsi="Verdana"/>
          <w:sz w:val="16"/>
          <w:szCs w:val="16"/>
        </w:rPr>
      </w:pPr>
      <w:r w:rsidRPr="00E049C1">
        <w:rPr>
          <w:rFonts w:ascii="Verdana" w:hAnsi="Verdana"/>
          <w:sz w:val="16"/>
          <w:szCs w:val="16"/>
        </w:rPr>
        <w:t>a)</w:t>
      </w:r>
      <w:r w:rsidRPr="00E049C1">
        <w:rPr>
          <w:rFonts w:ascii="Verdana" w:hAnsi="Verdana"/>
          <w:sz w:val="16"/>
          <w:szCs w:val="16"/>
        </w:rPr>
        <w:tab/>
        <w:t>odstoupit od rámcové i dílčí smlouvy</w:t>
      </w:r>
    </w:p>
    <w:p w14:paraId="54D7FD32" w14:textId="6D33CC6E" w:rsidR="008F3860" w:rsidRPr="00E049C1" w:rsidRDefault="008F3860" w:rsidP="008C179E">
      <w:pPr>
        <w:spacing w:after="0" w:line="240" w:lineRule="auto"/>
        <w:ind w:left="1418" w:hanging="713"/>
        <w:jc w:val="both"/>
        <w:rPr>
          <w:rFonts w:ascii="Verdana" w:hAnsi="Verdana"/>
          <w:sz w:val="16"/>
          <w:szCs w:val="16"/>
        </w:rPr>
      </w:pPr>
      <w:r w:rsidRPr="00E049C1">
        <w:rPr>
          <w:rFonts w:ascii="Verdana" w:hAnsi="Verdana"/>
          <w:sz w:val="16"/>
          <w:szCs w:val="16"/>
        </w:rPr>
        <w:t>b)</w:t>
      </w:r>
      <w:r w:rsidRPr="00E049C1">
        <w:rPr>
          <w:rFonts w:ascii="Verdana" w:hAnsi="Verdana"/>
          <w:sz w:val="16"/>
          <w:szCs w:val="16"/>
        </w:rPr>
        <w:tab/>
        <w:t>zrušit dohodnutou slevu u dílčích smluv, které nebyly zcela uhrazeny a dofakturovat částku do plné výše ceny za dílo</w:t>
      </w:r>
    </w:p>
    <w:p w14:paraId="7D195442" w14:textId="0728FDC1" w:rsidR="008F3860" w:rsidRPr="00E049C1" w:rsidRDefault="008F3860" w:rsidP="008C179E">
      <w:pPr>
        <w:spacing w:line="120" w:lineRule="atLeast"/>
        <w:ind w:firstLine="703"/>
        <w:jc w:val="both"/>
        <w:rPr>
          <w:rFonts w:ascii="Verdana" w:hAnsi="Verdana"/>
          <w:sz w:val="16"/>
          <w:szCs w:val="16"/>
        </w:rPr>
      </w:pPr>
      <w:r w:rsidRPr="00E049C1">
        <w:rPr>
          <w:rFonts w:ascii="Verdana" w:hAnsi="Verdana"/>
          <w:sz w:val="16"/>
          <w:szCs w:val="16"/>
        </w:rPr>
        <w:t>c)</w:t>
      </w:r>
      <w:r w:rsidRPr="00E049C1">
        <w:rPr>
          <w:rFonts w:ascii="Verdana" w:hAnsi="Verdana"/>
          <w:sz w:val="16"/>
          <w:szCs w:val="16"/>
        </w:rPr>
        <w:tab/>
        <w:t xml:space="preserve">uplatnit zadržovací právo podle § 1395 </w:t>
      </w:r>
      <w:r w:rsidR="00BA69A6">
        <w:rPr>
          <w:rFonts w:ascii="Verdana" w:hAnsi="Verdana"/>
          <w:sz w:val="16"/>
          <w:szCs w:val="16"/>
        </w:rPr>
        <w:t xml:space="preserve">občanského </w:t>
      </w:r>
      <w:r w:rsidR="0055417D">
        <w:rPr>
          <w:rFonts w:ascii="Verdana" w:hAnsi="Verdana"/>
          <w:sz w:val="16"/>
          <w:szCs w:val="16"/>
        </w:rPr>
        <w:t>zákoníku</w:t>
      </w:r>
    </w:p>
    <w:p w14:paraId="50FD3CC7" w14:textId="3C42EC9C" w:rsidR="00AD3044" w:rsidRPr="00E049C1" w:rsidRDefault="00AD3044" w:rsidP="00AD3044">
      <w:pPr>
        <w:spacing w:after="0" w:line="240" w:lineRule="auto"/>
        <w:jc w:val="center"/>
        <w:rPr>
          <w:rFonts w:ascii="Verdana" w:hAnsi="Verdana"/>
          <w:b/>
          <w:sz w:val="16"/>
          <w:szCs w:val="16"/>
        </w:rPr>
      </w:pPr>
      <w:r w:rsidRPr="00E049C1">
        <w:rPr>
          <w:rFonts w:ascii="Verdana" w:hAnsi="Verdana"/>
          <w:b/>
          <w:sz w:val="16"/>
          <w:szCs w:val="16"/>
        </w:rPr>
        <w:t xml:space="preserve">Článek </w:t>
      </w:r>
      <w:r w:rsidR="00C857CE">
        <w:rPr>
          <w:rFonts w:ascii="Verdana" w:hAnsi="Verdana"/>
          <w:b/>
          <w:sz w:val="16"/>
          <w:szCs w:val="16"/>
        </w:rPr>
        <w:t>8</w:t>
      </w:r>
      <w:r w:rsidRPr="00E049C1">
        <w:rPr>
          <w:rFonts w:ascii="Verdana" w:hAnsi="Verdana"/>
          <w:b/>
          <w:sz w:val="16"/>
          <w:szCs w:val="16"/>
        </w:rPr>
        <w:t xml:space="preserve">. </w:t>
      </w:r>
    </w:p>
    <w:p w14:paraId="71E6AC99" w14:textId="06F7BD53" w:rsidR="008F3860" w:rsidRPr="00E049C1" w:rsidRDefault="00AD3044" w:rsidP="005D17A4">
      <w:pPr>
        <w:spacing w:after="120" w:line="120" w:lineRule="atLeast"/>
        <w:jc w:val="center"/>
        <w:rPr>
          <w:rFonts w:ascii="Verdana" w:hAnsi="Verdana"/>
          <w:sz w:val="16"/>
          <w:szCs w:val="16"/>
        </w:rPr>
      </w:pPr>
      <w:r w:rsidRPr="00E049C1">
        <w:rPr>
          <w:rFonts w:ascii="Verdana" w:hAnsi="Verdana"/>
          <w:b/>
          <w:sz w:val="16"/>
          <w:szCs w:val="16"/>
          <w:u w:val="single"/>
        </w:rPr>
        <w:t>Výhrada vlastnictví</w:t>
      </w:r>
    </w:p>
    <w:p w14:paraId="39786763" w14:textId="245F34C1" w:rsidR="008F3860" w:rsidRPr="00E049C1" w:rsidRDefault="00C857CE" w:rsidP="008C179E">
      <w:pPr>
        <w:spacing w:after="120" w:line="120" w:lineRule="atLeast"/>
        <w:ind w:left="705" w:hanging="705"/>
        <w:jc w:val="both"/>
        <w:rPr>
          <w:rFonts w:ascii="Verdana" w:hAnsi="Verdana"/>
          <w:sz w:val="16"/>
          <w:szCs w:val="16"/>
        </w:rPr>
      </w:pPr>
      <w:r>
        <w:rPr>
          <w:rFonts w:ascii="Verdana" w:hAnsi="Verdana"/>
          <w:sz w:val="16"/>
          <w:szCs w:val="16"/>
        </w:rPr>
        <w:t>8</w:t>
      </w:r>
      <w:r w:rsidR="008F3860" w:rsidRPr="00E049C1">
        <w:rPr>
          <w:rFonts w:ascii="Verdana" w:hAnsi="Verdana"/>
          <w:sz w:val="16"/>
          <w:szCs w:val="16"/>
        </w:rPr>
        <w:t>.1.</w:t>
      </w:r>
      <w:r w:rsidR="008F3860" w:rsidRPr="00E049C1">
        <w:rPr>
          <w:rFonts w:ascii="Verdana" w:hAnsi="Verdana"/>
          <w:sz w:val="16"/>
          <w:szCs w:val="16"/>
        </w:rPr>
        <w:tab/>
        <w:t>Strany si výslovně smluvily, že objednatel má nabýt vlastnického práva teprve úplným zaplacením ceny za dílo včetně daně z přidané hodnoty, event. dopravy a dalších služeb zhotovitele v souvislosti s dodávkou.</w:t>
      </w:r>
    </w:p>
    <w:p w14:paraId="5B2319E7" w14:textId="501ECE8E" w:rsidR="008F3860" w:rsidRPr="00E049C1" w:rsidRDefault="00C857CE" w:rsidP="008C179E">
      <w:pPr>
        <w:spacing w:line="120" w:lineRule="atLeast"/>
        <w:ind w:left="703" w:hanging="703"/>
        <w:jc w:val="both"/>
        <w:rPr>
          <w:rFonts w:ascii="Verdana" w:hAnsi="Verdana"/>
          <w:sz w:val="16"/>
          <w:szCs w:val="16"/>
        </w:rPr>
      </w:pPr>
      <w:r>
        <w:rPr>
          <w:rFonts w:ascii="Verdana" w:hAnsi="Verdana"/>
          <w:sz w:val="16"/>
          <w:szCs w:val="16"/>
        </w:rPr>
        <w:t>8</w:t>
      </w:r>
      <w:r w:rsidR="008F3860" w:rsidRPr="00E049C1">
        <w:rPr>
          <w:rFonts w:ascii="Verdana" w:hAnsi="Verdana"/>
          <w:sz w:val="16"/>
          <w:szCs w:val="16"/>
        </w:rPr>
        <w:t>.2.</w:t>
      </w:r>
      <w:r w:rsidR="008F3860" w:rsidRPr="00E049C1">
        <w:rPr>
          <w:rFonts w:ascii="Verdana" w:hAnsi="Verdana"/>
          <w:sz w:val="16"/>
          <w:szCs w:val="16"/>
        </w:rPr>
        <w:tab/>
        <w:t>Stejně tak je zhotovitel oprávněn zveřejnit své splatné pohledávky vůči objednateli, u kterých je objednatel v prodlení s úhradou delším 30 dnů, ve veřejně přístupných registrech dlužníků.</w:t>
      </w:r>
    </w:p>
    <w:p w14:paraId="6926D637" w14:textId="5FBA61C0" w:rsidR="00AD3044" w:rsidRPr="00E049C1" w:rsidRDefault="00C857CE" w:rsidP="00AD3044">
      <w:pPr>
        <w:spacing w:after="0" w:line="240" w:lineRule="auto"/>
        <w:jc w:val="center"/>
        <w:rPr>
          <w:rFonts w:ascii="Verdana" w:hAnsi="Verdana"/>
          <w:b/>
          <w:sz w:val="16"/>
          <w:szCs w:val="16"/>
        </w:rPr>
      </w:pPr>
      <w:r>
        <w:rPr>
          <w:rFonts w:ascii="Verdana" w:hAnsi="Verdana"/>
          <w:b/>
          <w:sz w:val="16"/>
          <w:szCs w:val="16"/>
        </w:rPr>
        <w:t>Článek 9</w:t>
      </w:r>
      <w:r w:rsidR="00AD3044" w:rsidRPr="00E049C1">
        <w:rPr>
          <w:rFonts w:ascii="Verdana" w:hAnsi="Verdana"/>
          <w:b/>
          <w:sz w:val="16"/>
          <w:szCs w:val="16"/>
        </w:rPr>
        <w:t xml:space="preserve">. </w:t>
      </w:r>
    </w:p>
    <w:p w14:paraId="6CA5A40F" w14:textId="1CE4E7BE" w:rsidR="008F3860" w:rsidRPr="00E049C1" w:rsidRDefault="00AD3044" w:rsidP="005D17A4">
      <w:pPr>
        <w:spacing w:after="120" w:line="120" w:lineRule="atLeast"/>
        <w:jc w:val="center"/>
        <w:rPr>
          <w:rFonts w:ascii="Verdana" w:hAnsi="Verdana"/>
          <w:b/>
          <w:sz w:val="16"/>
          <w:szCs w:val="16"/>
          <w:u w:val="single"/>
        </w:rPr>
      </w:pPr>
      <w:r w:rsidRPr="00E049C1">
        <w:rPr>
          <w:rFonts w:ascii="Verdana" w:hAnsi="Verdana"/>
          <w:b/>
          <w:sz w:val="16"/>
          <w:szCs w:val="16"/>
          <w:u w:val="single"/>
        </w:rPr>
        <w:t>Místo plnění a převzetí díla</w:t>
      </w:r>
    </w:p>
    <w:p w14:paraId="68FEDA51" w14:textId="4C05798A" w:rsidR="008F3860" w:rsidRPr="00E049C1" w:rsidRDefault="00C857CE" w:rsidP="008C179E">
      <w:pPr>
        <w:spacing w:after="120" w:line="120" w:lineRule="atLeast"/>
        <w:ind w:left="705" w:hanging="705"/>
        <w:jc w:val="both"/>
        <w:rPr>
          <w:rFonts w:ascii="Verdana" w:hAnsi="Verdana"/>
          <w:sz w:val="16"/>
          <w:szCs w:val="16"/>
        </w:rPr>
      </w:pPr>
      <w:r>
        <w:rPr>
          <w:rFonts w:ascii="Verdana" w:hAnsi="Verdana"/>
          <w:sz w:val="16"/>
          <w:szCs w:val="16"/>
        </w:rPr>
        <w:t>9</w:t>
      </w:r>
      <w:r w:rsidR="008F3860" w:rsidRPr="00E049C1">
        <w:rPr>
          <w:rFonts w:ascii="Verdana" w:hAnsi="Verdana"/>
          <w:sz w:val="16"/>
          <w:szCs w:val="16"/>
        </w:rPr>
        <w:t>.1.</w:t>
      </w:r>
      <w:r w:rsidR="008F3860" w:rsidRPr="00E049C1">
        <w:rPr>
          <w:rFonts w:ascii="Verdana" w:hAnsi="Verdana"/>
          <w:sz w:val="16"/>
          <w:szCs w:val="16"/>
        </w:rPr>
        <w:tab/>
        <w:t>Místem plnění je místo plnění v provozovně nebo u objednatele v souladu s uzavřením smlouvy na dílčí dodávku. Při převzetí vozidla k provedení díla a při odevzdávání vozidla po provedení díla je zhotovitel povinen provést ověření totožnosti osoby zastupující objednatele při přejímání a odevzdávání vozidla podle průkazu totožnosti a uvést jeho celé jméno a datum narození na dokladu o převzetí či odevzdání vozidla.</w:t>
      </w:r>
    </w:p>
    <w:p w14:paraId="140A54BB" w14:textId="475DC282" w:rsidR="008F3860" w:rsidRPr="00E049C1" w:rsidRDefault="00C857CE" w:rsidP="008C179E">
      <w:pPr>
        <w:spacing w:after="120" w:line="120" w:lineRule="atLeast"/>
        <w:ind w:left="705" w:hanging="705"/>
        <w:jc w:val="both"/>
        <w:rPr>
          <w:rFonts w:ascii="Verdana" w:hAnsi="Verdana"/>
          <w:sz w:val="16"/>
          <w:szCs w:val="16"/>
        </w:rPr>
      </w:pPr>
      <w:r>
        <w:rPr>
          <w:rFonts w:ascii="Verdana" w:hAnsi="Verdana"/>
          <w:sz w:val="16"/>
          <w:szCs w:val="16"/>
        </w:rPr>
        <w:t>9</w:t>
      </w:r>
      <w:r w:rsidR="008F3860" w:rsidRPr="00E049C1">
        <w:rPr>
          <w:rFonts w:ascii="Verdana" w:hAnsi="Verdana"/>
          <w:sz w:val="16"/>
          <w:szCs w:val="16"/>
        </w:rPr>
        <w:t>.2.</w:t>
      </w:r>
      <w:r w:rsidR="008F3860" w:rsidRPr="00E049C1">
        <w:rPr>
          <w:rFonts w:ascii="Verdana" w:hAnsi="Verdana"/>
          <w:sz w:val="16"/>
          <w:szCs w:val="16"/>
        </w:rPr>
        <w:tab/>
        <w:t>Objednatel souhlasí s tím, aby poskytnuté osobní údaje byly prodávajícím zpracovávány a uchovávány v souladu s obecně závaznými právními předpisy za účelem plnění předmětu smlouvy. Objednatel má právo být informován, jaké údaje o něm prodávající eviduje, a je oprávněn tyto údaje měnit, případně písemně vyslovit nesouhlas s jejich zpracováváním. Dozor nad ochranou osobních údajů vykonává Úřad pro ochranu osobních údajů.</w:t>
      </w:r>
    </w:p>
    <w:p w14:paraId="6B6154B6" w14:textId="5FF278B0" w:rsidR="008F3860" w:rsidRPr="00E049C1" w:rsidRDefault="00C857CE" w:rsidP="008C179E">
      <w:pPr>
        <w:spacing w:after="120" w:line="120" w:lineRule="atLeast"/>
        <w:ind w:left="705" w:hanging="705"/>
        <w:jc w:val="both"/>
        <w:rPr>
          <w:rFonts w:ascii="Verdana" w:hAnsi="Verdana"/>
          <w:sz w:val="16"/>
          <w:szCs w:val="16"/>
        </w:rPr>
      </w:pPr>
      <w:r>
        <w:rPr>
          <w:rFonts w:ascii="Verdana" w:hAnsi="Verdana"/>
          <w:sz w:val="16"/>
          <w:szCs w:val="16"/>
        </w:rPr>
        <w:t>9</w:t>
      </w:r>
      <w:r w:rsidR="008F3860" w:rsidRPr="00E049C1">
        <w:rPr>
          <w:rFonts w:ascii="Verdana" w:hAnsi="Verdana"/>
          <w:sz w:val="16"/>
          <w:szCs w:val="16"/>
        </w:rPr>
        <w:t>.3.</w:t>
      </w:r>
      <w:r w:rsidR="008F3860" w:rsidRPr="00E049C1">
        <w:rPr>
          <w:rFonts w:ascii="Verdana" w:hAnsi="Verdana"/>
          <w:sz w:val="16"/>
          <w:szCs w:val="16"/>
        </w:rPr>
        <w:tab/>
        <w:t>Nebezpečí škody na díle však přechází na objednatele v době, kdy dílo převezme od zhotovitele, nebo jestliže tak neučiní včas, v době, kdy mu zhotovitel umožní nakládat s dílem a objednatel poruší smlouvu tím, že opravu nepřevezme.</w:t>
      </w:r>
    </w:p>
    <w:p w14:paraId="0FFBAE99" w14:textId="40B0CC82" w:rsidR="008F3860" w:rsidRPr="00E049C1" w:rsidRDefault="00C857CE" w:rsidP="008C179E">
      <w:pPr>
        <w:spacing w:after="120" w:line="120" w:lineRule="atLeast"/>
        <w:ind w:left="703" w:hanging="703"/>
        <w:jc w:val="both"/>
        <w:rPr>
          <w:rFonts w:ascii="Verdana" w:hAnsi="Verdana"/>
          <w:sz w:val="16"/>
          <w:szCs w:val="16"/>
        </w:rPr>
      </w:pPr>
      <w:r>
        <w:rPr>
          <w:rFonts w:ascii="Verdana" w:hAnsi="Verdana"/>
          <w:sz w:val="16"/>
          <w:szCs w:val="16"/>
        </w:rPr>
        <w:t>9</w:t>
      </w:r>
      <w:r w:rsidR="008F3860" w:rsidRPr="00E049C1">
        <w:rPr>
          <w:rFonts w:ascii="Verdana" w:hAnsi="Verdana"/>
          <w:sz w:val="16"/>
          <w:szCs w:val="16"/>
        </w:rPr>
        <w:t>.4.</w:t>
      </w:r>
      <w:r w:rsidR="008F3860" w:rsidRPr="00E049C1">
        <w:rPr>
          <w:rFonts w:ascii="Verdana" w:hAnsi="Verdana"/>
          <w:sz w:val="16"/>
          <w:szCs w:val="16"/>
        </w:rPr>
        <w:tab/>
        <w:t>Škoda na díle, která vznikla po přechodu jejího nebezpečí na objednatele, nemá vliv na jeho povinnost zaplatit cenu za dílo.</w:t>
      </w:r>
    </w:p>
    <w:p w14:paraId="4565ED63" w14:textId="1968377E" w:rsidR="008F3860" w:rsidRPr="00E049C1" w:rsidRDefault="00C857CE" w:rsidP="008C179E">
      <w:pPr>
        <w:spacing w:line="120" w:lineRule="atLeast"/>
        <w:ind w:left="703" w:hanging="703"/>
        <w:jc w:val="both"/>
        <w:rPr>
          <w:rFonts w:ascii="Verdana" w:hAnsi="Verdana"/>
          <w:sz w:val="16"/>
          <w:szCs w:val="16"/>
        </w:rPr>
      </w:pPr>
      <w:r>
        <w:rPr>
          <w:rFonts w:ascii="Verdana" w:hAnsi="Verdana"/>
          <w:sz w:val="16"/>
          <w:szCs w:val="16"/>
        </w:rPr>
        <w:t>9</w:t>
      </w:r>
      <w:r w:rsidR="008F3860" w:rsidRPr="00E049C1">
        <w:rPr>
          <w:rFonts w:ascii="Verdana" w:hAnsi="Verdana"/>
          <w:sz w:val="16"/>
          <w:szCs w:val="16"/>
        </w:rPr>
        <w:t>.5.</w:t>
      </w:r>
      <w:r w:rsidR="008F3860" w:rsidRPr="00E049C1">
        <w:rPr>
          <w:rFonts w:ascii="Verdana" w:hAnsi="Verdana"/>
          <w:sz w:val="16"/>
          <w:szCs w:val="16"/>
        </w:rPr>
        <w:tab/>
        <w:t>Jednostranný zápočet na cenu za dílo ze strany objednatele jakýmikoliv jinými pohledávkami vůči zhotoviteli je vyloučen bez výslovného písemného souhlasu zhotovitele.</w:t>
      </w:r>
    </w:p>
    <w:p w14:paraId="60D965E3" w14:textId="11C57CCE" w:rsidR="00AD3044" w:rsidRPr="00E049C1" w:rsidRDefault="00AD3044" w:rsidP="005D17A4">
      <w:pPr>
        <w:spacing w:after="120" w:line="120" w:lineRule="atLeast"/>
        <w:jc w:val="center"/>
        <w:rPr>
          <w:rFonts w:ascii="Verdana" w:hAnsi="Verdana"/>
          <w:b/>
          <w:sz w:val="16"/>
          <w:szCs w:val="16"/>
        </w:rPr>
      </w:pPr>
      <w:r w:rsidRPr="00E049C1">
        <w:rPr>
          <w:rFonts w:ascii="Verdana" w:hAnsi="Verdana"/>
          <w:b/>
          <w:sz w:val="16"/>
          <w:szCs w:val="16"/>
        </w:rPr>
        <w:t>Článek 1</w:t>
      </w:r>
      <w:r w:rsidR="00C857CE">
        <w:rPr>
          <w:rFonts w:ascii="Verdana" w:hAnsi="Verdana"/>
          <w:b/>
          <w:sz w:val="16"/>
          <w:szCs w:val="16"/>
        </w:rPr>
        <w:t>0</w:t>
      </w:r>
      <w:r w:rsidRPr="00E049C1">
        <w:rPr>
          <w:rFonts w:ascii="Verdana" w:hAnsi="Verdana"/>
          <w:b/>
          <w:sz w:val="16"/>
          <w:szCs w:val="16"/>
        </w:rPr>
        <w:t xml:space="preserve">. </w:t>
      </w:r>
    </w:p>
    <w:p w14:paraId="0D608365" w14:textId="49E290E7" w:rsidR="008F3860" w:rsidRPr="00E049C1" w:rsidRDefault="008F3860" w:rsidP="008C179E">
      <w:pPr>
        <w:spacing w:after="120" w:line="120" w:lineRule="atLeast"/>
        <w:ind w:left="705" w:hanging="705"/>
        <w:jc w:val="both"/>
        <w:rPr>
          <w:rFonts w:ascii="Verdana" w:hAnsi="Verdana"/>
          <w:sz w:val="16"/>
          <w:szCs w:val="16"/>
        </w:rPr>
      </w:pPr>
      <w:r w:rsidRPr="00E049C1">
        <w:rPr>
          <w:rFonts w:ascii="Verdana" w:hAnsi="Verdana"/>
          <w:sz w:val="16"/>
          <w:szCs w:val="16"/>
        </w:rPr>
        <w:t>1</w:t>
      </w:r>
      <w:r w:rsidR="00C857CE">
        <w:rPr>
          <w:rFonts w:ascii="Verdana" w:hAnsi="Verdana"/>
          <w:sz w:val="16"/>
          <w:szCs w:val="16"/>
        </w:rPr>
        <w:t>0</w:t>
      </w:r>
      <w:r w:rsidRPr="00E049C1">
        <w:rPr>
          <w:rFonts w:ascii="Verdana" w:hAnsi="Verdana"/>
          <w:sz w:val="16"/>
          <w:szCs w:val="16"/>
        </w:rPr>
        <w:t>.1.</w:t>
      </w:r>
      <w:r w:rsidRPr="00E049C1">
        <w:rPr>
          <w:rFonts w:ascii="Verdana" w:hAnsi="Verdana"/>
          <w:sz w:val="16"/>
          <w:szCs w:val="16"/>
        </w:rPr>
        <w:tab/>
        <w:t xml:space="preserve">Strany vylučují možnost odkladu povinnosti objednatele hradit celou cenu za dílo v případě odstranitelných vad a dalších nároků ve smyslu § 2108 </w:t>
      </w:r>
      <w:r w:rsidR="00BA69A6">
        <w:rPr>
          <w:rFonts w:ascii="Verdana" w:hAnsi="Verdana"/>
          <w:sz w:val="16"/>
          <w:szCs w:val="16"/>
        </w:rPr>
        <w:t xml:space="preserve">občanského </w:t>
      </w:r>
      <w:r w:rsidR="0055417D">
        <w:rPr>
          <w:rFonts w:ascii="Verdana" w:hAnsi="Verdana"/>
          <w:sz w:val="16"/>
          <w:szCs w:val="16"/>
        </w:rPr>
        <w:t>zákoníku</w:t>
      </w:r>
      <w:r w:rsidRPr="00E049C1">
        <w:rPr>
          <w:rFonts w:ascii="Verdana" w:hAnsi="Verdana"/>
          <w:sz w:val="16"/>
          <w:szCs w:val="16"/>
        </w:rPr>
        <w:t>.</w:t>
      </w:r>
    </w:p>
    <w:p w14:paraId="4A9D7EC6" w14:textId="1B95A910" w:rsidR="008F3860" w:rsidRPr="00E049C1" w:rsidRDefault="00C857CE" w:rsidP="008C179E">
      <w:pPr>
        <w:spacing w:line="120" w:lineRule="atLeast"/>
        <w:ind w:left="703" w:hanging="703"/>
        <w:jc w:val="both"/>
        <w:rPr>
          <w:rFonts w:ascii="Verdana" w:hAnsi="Verdana"/>
          <w:sz w:val="16"/>
          <w:szCs w:val="16"/>
        </w:rPr>
      </w:pPr>
      <w:r>
        <w:rPr>
          <w:rFonts w:ascii="Verdana" w:hAnsi="Verdana"/>
          <w:sz w:val="16"/>
          <w:szCs w:val="16"/>
        </w:rPr>
        <w:t>10</w:t>
      </w:r>
      <w:r w:rsidR="008F3860" w:rsidRPr="00E049C1">
        <w:rPr>
          <w:rFonts w:ascii="Verdana" w:hAnsi="Verdana"/>
          <w:sz w:val="16"/>
          <w:szCs w:val="16"/>
        </w:rPr>
        <w:t>.2.</w:t>
      </w:r>
      <w:r w:rsidR="008F3860" w:rsidRPr="00E049C1">
        <w:rPr>
          <w:rFonts w:ascii="Verdana" w:hAnsi="Verdana"/>
          <w:sz w:val="16"/>
          <w:szCs w:val="16"/>
        </w:rPr>
        <w:tab/>
        <w:t>Domněnka doby dojití poštovní zásilky dle ustanovení § 573 zákona č. 89/2012 Sb., občanský zákoník, (tj. tři dny od odeslání) se mezi smluvními stranami neuplatní.</w:t>
      </w:r>
    </w:p>
    <w:p w14:paraId="201A11BB" w14:textId="6EB27EF6" w:rsidR="00AD3044" w:rsidRPr="00E049C1" w:rsidRDefault="00AD3044" w:rsidP="00AD3044">
      <w:pPr>
        <w:spacing w:after="0" w:line="240" w:lineRule="auto"/>
        <w:jc w:val="center"/>
        <w:rPr>
          <w:rFonts w:ascii="Verdana" w:hAnsi="Verdana"/>
          <w:b/>
          <w:sz w:val="16"/>
          <w:szCs w:val="16"/>
        </w:rPr>
      </w:pPr>
      <w:r w:rsidRPr="00E049C1">
        <w:rPr>
          <w:rFonts w:ascii="Verdana" w:hAnsi="Verdana"/>
          <w:b/>
          <w:sz w:val="16"/>
          <w:szCs w:val="16"/>
        </w:rPr>
        <w:t>Článek 1</w:t>
      </w:r>
      <w:r w:rsidR="00C857CE">
        <w:rPr>
          <w:rFonts w:ascii="Verdana" w:hAnsi="Verdana"/>
          <w:b/>
          <w:sz w:val="16"/>
          <w:szCs w:val="16"/>
        </w:rPr>
        <w:t>1</w:t>
      </w:r>
      <w:r w:rsidRPr="00E049C1">
        <w:rPr>
          <w:rFonts w:ascii="Verdana" w:hAnsi="Verdana"/>
          <w:b/>
          <w:sz w:val="16"/>
          <w:szCs w:val="16"/>
        </w:rPr>
        <w:t xml:space="preserve">. </w:t>
      </w:r>
    </w:p>
    <w:p w14:paraId="2327055B" w14:textId="0AEC5093" w:rsidR="00AD3044" w:rsidRPr="00E049C1" w:rsidRDefault="00AD3044" w:rsidP="005D17A4">
      <w:pPr>
        <w:spacing w:after="120" w:line="120" w:lineRule="atLeast"/>
        <w:jc w:val="center"/>
        <w:rPr>
          <w:rFonts w:ascii="Verdana" w:hAnsi="Verdana"/>
          <w:b/>
          <w:sz w:val="16"/>
          <w:szCs w:val="16"/>
          <w:u w:val="single"/>
        </w:rPr>
      </w:pPr>
      <w:r w:rsidRPr="00E049C1">
        <w:rPr>
          <w:rFonts w:ascii="Verdana" w:hAnsi="Verdana"/>
          <w:b/>
          <w:sz w:val="16"/>
          <w:szCs w:val="16"/>
          <w:u w:val="single"/>
        </w:rPr>
        <w:t>Rozhodčí doložka</w:t>
      </w:r>
    </w:p>
    <w:p w14:paraId="3A4C6F85" w14:textId="1319CDBE" w:rsidR="008F3860" w:rsidRPr="00E049C1" w:rsidRDefault="008F3860" w:rsidP="008C179E">
      <w:pPr>
        <w:spacing w:line="120" w:lineRule="atLeast"/>
        <w:ind w:left="703" w:hanging="703"/>
        <w:jc w:val="both"/>
        <w:rPr>
          <w:rFonts w:ascii="Verdana" w:hAnsi="Verdana"/>
          <w:sz w:val="16"/>
          <w:szCs w:val="16"/>
        </w:rPr>
      </w:pPr>
      <w:r w:rsidRPr="00E049C1">
        <w:rPr>
          <w:rFonts w:ascii="Verdana" w:hAnsi="Verdana"/>
          <w:sz w:val="16"/>
          <w:szCs w:val="16"/>
        </w:rPr>
        <w:t>1</w:t>
      </w:r>
      <w:r w:rsidR="00C857CE">
        <w:rPr>
          <w:rFonts w:ascii="Verdana" w:hAnsi="Verdana"/>
          <w:sz w:val="16"/>
          <w:szCs w:val="16"/>
        </w:rPr>
        <w:t>1</w:t>
      </w:r>
      <w:r w:rsidRPr="00E049C1">
        <w:rPr>
          <w:rFonts w:ascii="Verdana" w:hAnsi="Verdana"/>
          <w:sz w:val="16"/>
          <w:szCs w:val="16"/>
        </w:rPr>
        <w:t>.1.</w:t>
      </w:r>
      <w:r w:rsidRPr="00E049C1">
        <w:rPr>
          <w:rFonts w:ascii="Verdana" w:hAnsi="Verdana"/>
          <w:sz w:val="16"/>
          <w:szCs w:val="16"/>
        </w:rPr>
        <w:tab/>
        <w:t>Všechny spory, které by mohly vzniknout z této smlouvy nebo v souvislosti s ní, budou s vyloučením pravomoci obecných soudů rozhodovány s konečnou platností u Rozhodčího soudu při Hospodářské komoře České republiky a Agrární komoře České republiky podle jeho Řádu (jedním) třemi rozhodci ustanovenými podle tohoto Řádu. Strany se zavazují splnit všechny povinnosti uložené jim v rozhodčím nálezu ve lhůtách v něm uvedených.</w:t>
      </w:r>
    </w:p>
    <w:p w14:paraId="13C1D775" w14:textId="1468CEFA" w:rsidR="00AD3044" w:rsidRPr="00E049C1" w:rsidRDefault="00C857CE" w:rsidP="005D17A4">
      <w:pPr>
        <w:spacing w:after="120" w:line="120" w:lineRule="atLeast"/>
        <w:jc w:val="center"/>
        <w:rPr>
          <w:rFonts w:ascii="Verdana" w:hAnsi="Verdana"/>
          <w:b/>
          <w:sz w:val="16"/>
          <w:szCs w:val="16"/>
        </w:rPr>
      </w:pPr>
      <w:r>
        <w:rPr>
          <w:rFonts w:ascii="Verdana" w:hAnsi="Verdana"/>
          <w:b/>
          <w:sz w:val="16"/>
          <w:szCs w:val="16"/>
        </w:rPr>
        <w:t>Článek 12</w:t>
      </w:r>
      <w:r w:rsidR="00AD3044" w:rsidRPr="00E049C1">
        <w:rPr>
          <w:rFonts w:ascii="Verdana" w:hAnsi="Verdana"/>
          <w:b/>
          <w:sz w:val="16"/>
          <w:szCs w:val="16"/>
        </w:rPr>
        <w:t xml:space="preserve">. </w:t>
      </w:r>
    </w:p>
    <w:p w14:paraId="6D6E23DC" w14:textId="07DBCA8D" w:rsidR="008F3860" w:rsidRPr="00E049C1" w:rsidRDefault="008F3860" w:rsidP="008C179E">
      <w:pPr>
        <w:spacing w:after="120" w:line="120" w:lineRule="atLeast"/>
        <w:ind w:left="705" w:hanging="705"/>
        <w:jc w:val="both"/>
        <w:rPr>
          <w:rFonts w:ascii="Verdana" w:hAnsi="Verdana"/>
          <w:sz w:val="16"/>
          <w:szCs w:val="16"/>
        </w:rPr>
      </w:pPr>
      <w:r w:rsidRPr="00E049C1">
        <w:rPr>
          <w:rFonts w:ascii="Verdana" w:hAnsi="Verdana"/>
          <w:sz w:val="16"/>
          <w:szCs w:val="16"/>
        </w:rPr>
        <w:t>1</w:t>
      </w:r>
      <w:r w:rsidR="00C857CE">
        <w:rPr>
          <w:rFonts w:ascii="Verdana" w:hAnsi="Verdana"/>
          <w:sz w:val="16"/>
          <w:szCs w:val="16"/>
        </w:rPr>
        <w:t>2</w:t>
      </w:r>
      <w:r w:rsidRPr="00E049C1">
        <w:rPr>
          <w:rFonts w:ascii="Verdana" w:hAnsi="Verdana"/>
          <w:sz w:val="16"/>
          <w:szCs w:val="16"/>
        </w:rPr>
        <w:t>.1.</w:t>
      </w:r>
      <w:r w:rsidRPr="00E049C1">
        <w:rPr>
          <w:rFonts w:ascii="Verdana" w:hAnsi="Verdana"/>
          <w:sz w:val="16"/>
          <w:szCs w:val="16"/>
        </w:rPr>
        <w:tab/>
        <w:t>Objednatel prohlašuje, že má dostatečný objem finančních prostředků k úhradě běžných závazků vzniklých z této smlouvy. Zároveň se objednatel výslovně zavazuje neupřednostnit žádný jiný závazek na úkor závazků vůči zhotoviteli plynoucích z této smlouvy</w:t>
      </w:r>
    </w:p>
    <w:p w14:paraId="3562A6F5" w14:textId="22079DEB" w:rsidR="008F3860" w:rsidRPr="00E049C1" w:rsidRDefault="00C857CE" w:rsidP="008C179E">
      <w:pPr>
        <w:spacing w:after="120" w:line="120" w:lineRule="atLeast"/>
        <w:ind w:left="705" w:hanging="705"/>
        <w:jc w:val="both"/>
        <w:rPr>
          <w:rFonts w:ascii="Verdana" w:hAnsi="Verdana"/>
          <w:sz w:val="16"/>
          <w:szCs w:val="16"/>
        </w:rPr>
      </w:pPr>
      <w:r>
        <w:rPr>
          <w:rFonts w:ascii="Verdana" w:hAnsi="Verdana"/>
          <w:sz w:val="16"/>
          <w:szCs w:val="16"/>
        </w:rPr>
        <w:t>12</w:t>
      </w:r>
      <w:r w:rsidR="008F3860" w:rsidRPr="00E049C1">
        <w:rPr>
          <w:rFonts w:ascii="Verdana" w:hAnsi="Verdana"/>
          <w:sz w:val="16"/>
          <w:szCs w:val="16"/>
        </w:rPr>
        <w:t>.2.</w:t>
      </w:r>
      <w:r w:rsidR="008F3860" w:rsidRPr="00E049C1">
        <w:rPr>
          <w:rFonts w:ascii="Verdana" w:hAnsi="Verdana"/>
          <w:sz w:val="16"/>
          <w:szCs w:val="16"/>
        </w:rPr>
        <w:tab/>
        <w:t>V případě rozdílu mezi touto rámcovou smlouvou a jakýmikoliv konkrétními podmínkami v objednávce nebo jakémkoliv jiném dokumentu konkrétní povahy budou převažovat tyto smluvní podmínky, pokud nebude výslovně písemně dohodnuto jinak mezi zhotovitelem a objednatelem, přičemž zbývající podmínky z této rámcové smlouvy zůstanou v platnosti.</w:t>
      </w:r>
    </w:p>
    <w:p w14:paraId="24ABDE8C" w14:textId="1248BC9A" w:rsidR="008F3860" w:rsidRPr="00E049C1" w:rsidRDefault="008F3860" w:rsidP="008C179E">
      <w:pPr>
        <w:spacing w:line="120" w:lineRule="atLeast"/>
        <w:ind w:left="703" w:hanging="703"/>
        <w:jc w:val="both"/>
        <w:rPr>
          <w:rFonts w:ascii="Verdana" w:hAnsi="Verdana"/>
          <w:sz w:val="16"/>
          <w:szCs w:val="16"/>
        </w:rPr>
      </w:pPr>
      <w:r w:rsidRPr="00E049C1">
        <w:rPr>
          <w:rFonts w:ascii="Verdana" w:hAnsi="Verdana"/>
          <w:sz w:val="16"/>
          <w:szCs w:val="16"/>
        </w:rPr>
        <w:t>1</w:t>
      </w:r>
      <w:r w:rsidR="00C857CE">
        <w:rPr>
          <w:rFonts w:ascii="Verdana" w:hAnsi="Verdana"/>
          <w:sz w:val="16"/>
          <w:szCs w:val="16"/>
        </w:rPr>
        <w:t>2</w:t>
      </w:r>
      <w:r w:rsidRPr="00E049C1">
        <w:rPr>
          <w:rFonts w:ascii="Verdana" w:hAnsi="Verdana"/>
          <w:sz w:val="16"/>
          <w:szCs w:val="16"/>
        </w:rPr>
        <w:t>.3.</w:t>
      </w:r>
      <w:r w:rsidRPr="00E049C1">
        <w:rPr>
          <w:rFonts w:ascii="Verdana" w:hAnsi="Verdana"/>
          <w:sz w:val="16"/>
          <w:szCs w:val="16"/>
        </w:rPr>
        <w:tab/>
        <w:t>Tato rámcová smlouva nahrazuje veškeré předchozí rámcové smlouvy mezi stranami s účinností od jejího podpisu.</w:t>
      </w:r>
    </w:p>
    <w:p w14:paraId="19E9B843" w14:textId="0186DFAC" w:rsidR="00C857CE" w:rsidRPr="0055417D" w:rsidRDefault="00C857CE" w:rsidP="00C857CE">
      <w:pPr>
        <w:spacing w:after="0" w:line="240" w:lineRule="auto"/>
        <w:jc w:val="center"/>
        <w:rPr>
          <w:rFonts w:ascii="Verdana" w:hAnsi="Verdana"/>
          <w:b/>
          <w:sz w:val="16"/>
          <w:szCs w:val="16"/>
        </w:rPr>
      </w:pPr>
      <w:r w:rsidRPr="0055417D">
        <w:rPr>
          <w:rFonts w:ascii="Verdana" w:hAnsi="Verdana"/>
          <w:b/>
          <w:sz w:val="16"/>
          <w:szCs w:val="16"/>
        </w:rPr>
        <w:t xml:space="preserve">Článek 13. </w:t>
      </w:r>
    </w:p>
    <w:p w14:paraId="364E9571" w14:textId="1147EF2C" w:rsidR="00C857CE" w:rsidRPr="0055417D" w:rsidRDefault="00C857CE" w:rsidP="00C857CE">
      <w:pPr>
        <w:spacing w:after="120" w:line="120" w:lineRule="atLeast"/>
        <w:jc w:val="center"/>
        <w:rPr>
          <w:rFonts w:ascii="Verdana" w:hAnsi="Verdana"/>
          <w:b/>
          <w:sz w:val="16"/>
          <w:szCs w:val="16"/>
          <w:u w:val="single"/>
        </w:rPr>
      </w:pPr>
      <w:r w:rsidRPr="0055417D">
        <w:rPr>
          <w:rFonts w:ascii="Verdana" w:hAnsi="Verdana"/>
          <w:b/>
          <w:sz w:val="16"/>
          <w:szCs w:val="16"/>
          <w:u w:val="single"/>
        </w:rPr>
        <w:t>Ochrana osobních údajů</w:t>
      </w:r>
    </w:p>
    <w:p w14:paraId="7FC7E53E" w14:textId="13DDB75A" w:rsidR="00C857CE" w:rsidRDefault="00C857CE" w:rsidP="008C179E">
      <w:pPr>
        <w:spacing w:line="120" w:lineRule="atLeast"/>
        <w:ind w:left="703" w:hanging="703"/>
        <w:jc w:val="both"/>
        <w:rPr>
          <w:rFonts w:ascii="Verdana" w:hAnsi="Verdana"/>
          <w:sz w:val="16"/>
          <w:szCs w:val="16"/>
        </w:rPr>
      </w:pPr>
      <w:r w:rsidRPr="0055417D">
        <w:rPr>
          <w:rFonts w:ascii="Verdana" w:hAnsi="Verdana"/>
          <w:sz w:val="16"/>
          <w:szCs w:val="16"/>
        </w:rPr>
        <w:t>13.1.</w:t>
      </w:r>
      <w:r w:rsidRPr="0055417D">
        <w:rPr>
          <w:rFonts w:ascii="Verdana" w:hAnsi="Verdana"/>
          <w:sz w:val="16"/>
          <w:szCs w:val="16"/>
        </w:rPr>
        <w:tab/>
        <w:t>Smluvní strany se zavazují dodržovat pravidla GDPR na ochranu osobních údajů dle Přílohy č.</w:t>
      </w:r>
      <w:r w:rsidR="0055417D">
        <w:rPr>
          <w:rFonts w:ascii="Verdana" w:hAnsi="Verdana"/>
          <w:sz w:val="16"/>
          <w:szCs w:val="16"/>
        </w:rPr>
        <w:t xml:space="preserve"> </w:t>
      </w:r>
      <w:r w:rsidRPr="0055417D">
        <w:rPr>
          <w:rFonts w:ascii="Verdana" w:hAnsi="Verdana"/>
          <w:sz w:val="16"/>
          <w:szCs w:val="16"/>
        </w:rPr>
        <w:t>5 této smlouvy.</w:t>
      </w:r>
    </w:p>
    <w:p w14:paraId="3C54A926" w14:textId="2C7CCD0F" w:rsidR="00AD3044" w:rsidRPr="00E049C1" w:rsidRDefault="00AD3044" w:rsidP="00AD3044">
      <w:pPr>
        <w:spacing w:after="0" w:line="240" w:lineRule="auto"/>
        <w:jc w:val="center"/>
        <w:rPr>
          <w:rFonts w:ascii="Verdana" w:hAnsi="Verdana"/>
          <w:b/>
          <w:sz w:val="16"/>
          <w:szCs w:val="16"/>
        </w:rPr>
      </w:pPr>
      <w:r w:rsidRPr="00E049C1">
        <w:rPr>
          <w:rFonts w:ascii="Verdana" w:hAnsi="Verdana"/>
          <w:b/>
          <w:sz w:val="16"/>
          <w:szCs w:val="16"/>
        </w:rPr>
        <w:t xml:space="preserve">Článek 14. </w:t>
      </w:r>
    </w:p>
    <w:p w14:paraId="16E9FD3C" w14:textId="58EAD20A" w:rsidR="00AD3044" w:rsidRPr="00E049C1" w:rsidRDefault="00AD3044" w:rsidP="005D17A4">
      <w:pPr>
        <w:spacing w:after="120" w:line="120" w:lineRule="atLeast"/>
        <w:jc w:val="center"/>
        <w:rPr>
          <w:rFonts w:ascii="Verdana" w:hAnsi="Verdana"/>
          <w:b/>
          <w:sz w:val="16"/>
          <w:szCs w:val="16"/>
          <w:u w:val="single"/>
        </w:rPr>
      </w:pPr>
      <w:r w:rsidRPr="00E049C1">
        <w:rPr>
          <w:rFonts w:ascii="Verdana" w:hAnsi="Verdana"/>
          <w:b/>
          <w:sz w:val="16"/>
          <w:szCs w:val="16"/>
          <w:u w:val="single"/>
        </w:rPr>
        <w:t>Závěrečná ustanovení</w:t>
      </w:r>
    </w:p>
    <w:p w14:paraId="23CDA770" w14:textId="6E2D5105" w:rsidR="008F3860" w:rsidRPr="00E049C1" w:rsidRDefault="008F3860" w:rsidP="008C179E">
      <w:pPr>
        <w:spacing w:after="120" w:line="120" w:lineRule="atLeast"/>
        <w:ind w:left="705" w:hanging="705"/>
        <w:jc w:val="both"/>
        <w:rPr>
          <w:rFonts w:ascii="Verdana" w:hAnsi="Verdana"/>
          <w:sz w:val="16"/>
          <w:szCs w:val="16"/>
        </w:rPr>
      </w:pPr>
      <w:r w:rsidRPr="00E049C1">
        <w:rPr>
          <w:rFonts w:ascii="Verdana" w:hAnsi="Verdana"/>
          <w:sz w:val="16"/>
          <w:szCs w:val="16"/>
        </w:rPr>
        <w:t>14.1.</w:t>
      </w:r>
      <w:r w:rsidRPr="00E049C1">
        <w:rPr>
          <w:rFonts w:ascii="Verdana" w:hAnsi="Verdana"/>
          <w:sz w:val="16"/>
          <w:szCs w:val="16"/>
        </w:rPr>
        <w:tab/>
        <w:t xml:space="preserve">Tato rámcová smlouva, stejně tak i smluvní vztahy vzniklé z jednotlivých dílčích smluv o dílo mezi stranami, které jsou podnikateli, se řídí českým právním řádem, především pak zák. č. 89/2012 Sb., </w:t>
      </w:r>
      <w:r w:rsidR="00AD3044" w:rsidRPr="00E049C1">
        <w:rPr>
          <w:rFonts w:ascii="Verdana" w:hAnsi="Verdana"/>
          <w:sz w:val="16"/>
          <w:szCs w:val="16"/>
        </w:rPr>
        <w:t>občanský zákoník</w:t>
      </w:r>
      <w:r w:rsidRPr="00E049C1">
        <w:rPr>
          <w:rFonts w:ascii="Verdana" w:hAnsi="Verdana"/>
          <w:sz w:val="16"/>
          <w:szCs w:val="16"/>
        </w:rPr>
        <w:t>.</w:t>
      </w:r>
    </w:p>
    <w:p w14:paraId="239D413E" w14:textId="77777777" w:rsidR="008F3860" w:rsidRPr="00E049C1" w:rsidRDefault="008F3860" w:rsidP="008C179E">
      <w:pPr>
        <w:spacing w:after="120" w:line="120" w:lineRule="atLeast"/>
        <w:ind w:left="705" w:hanging="705"/>
        <w:jc w:val="both"/>
        <w:rPr>
          <w:rFonts w:ascii="Verdana" w:hAnsi="Verdana"/>
          <w:sz w:val="16"/>
          <w:szCs w:val="16"/>
        </w:rPr>
      </w:pPr>
      <w:r w:rsidRPr="00E049C1">
        <w:rPr>
          <w:rFonts w:ascii="Verdana" w:hAnsi="Verdana"/>
          <w:sz w:val="16"/>
          <w:szCs w:val="16"/>
        </w:rPr>
        <w:t>14.2.</w:t>
      </w:r>
      <w:r w:rsidRPr="00E049C1">
        <w:rPr>
          <w:rFonts w:ascii="Verdana" w:hAnsi="Verdana"/>
          <w:sz w:val="16"/>
          <w:szCs w:val="16"/>
        </w:rPr>
        <w:tab/>
        <w:t>Dále strany výslovně prohlašují, že si smlouvu přečetly, že byla sepsána podle jejich svobodné, vážné a určité vůle a byla ujednána poctivě a v dobré víře. Současně shodně považují svůj úkon srozumitelný a za sjednaný s běžnou péčí a opatrností, kterou od nich každý může v právním styku důvodně očekávat.</w:t>
      </w:r>
    </w:p>
    <w:p w14:paraId="62DC9AEC" w14:textId="77777777" w:rsidR="008F3860" w:rsidRPr="00E049C1" w:rsidRDefault="008F3860" w:rsidP="008C179E">
      <w:pPr>
        <w:spacing w:after="120" w:line="120" w:lineRule="atLeast"/>
        <w:ind w:left="705" w:hanging="705"/>
        <w:jc w:val="both"/>
        <w:rPr>
          <w:rFonts w:ascii="Verdana" w:hAnsi="Verdana"/>
          <w:sz w:val="16"/>
          <w:szCs w:val="16"/>
        </w:rPr>
      </w:pPr>
      <w:r w:rsidRPr="00E049C1">
        <w:rPr>
          <w:rFonts w:ascii="Verdana" w:hAnsi="Verdana"/>
          <w:sz w:val="16"/>
          <w:szCs w:val="16"/>
        </w:rPr>
        <w:t>14.3.</w:t>
      </w:r>
      <w:r w:rsidRPr="00E049C1">
        <w:rPr>
          <w:rFonts w:ascii="Verdana" w:hAnsi="Verdana"/>
          <w:sz w:val="16"/>
          <w:szCs w:val="16"/>
        </w:rPr>
        <w:tab/>
        <w:t>Dojde-li k tomu, že některé ze smluvních ustanovení je nebo se stane neplatným, pak bude nahrazeno smluvními stranami jiným přiměřeným ustanovením, které se nejvíce přiblíží ustanovení původnímu.</w:t>
      </w:r>
    </w:p>
    <w:p w14:paraId="443040CD" w14:textId="77777777" w:rsidR="008F3860" w:rsidRPr="00E049C1" w:rsidRDefault="008F3860" w:rsidP="008C179E">
      <w:pPr>
        <w:spacing w:after="120" w:line="120" w:lineRule="atLeast"/>
        <w:ind w:left="705" w:hanging="705"/>
        <w:jc w:val="both"/>
        <w:rPr>
          <w:rFonts w:ascii="Verdana" w:hAnsi="Verdana"/>
          <w:sz w:val="16"/>
          <w:szCs w:val="16"/>
        </w:rPr>
      </w:pPr>
      <w:r w:rsidRPr="00E049C1">
        <w:rPr>
          <w:rFonts w:ascii="Verdana" w:hAnsi="Verdana"/>
          <w:sz w:val="16"/>
          <w:szCs w:val="16"/>
        </w:rPr>
        <w:t>14.4.</w:t>
      </w:r>
      <w:r w:rsidRPr="00E049C1">
        <w:rPr>
          <w:rFonts w:ascii="Verdana" w:hAnsi="Verdana"/>
          <w:sz w:val="16"/>
          <w:szCs w:val="16"/>
        </w:rPr>
        <w:tab/>
        <w:t>Účastníci prohlašují, že se dohodli tak, že práva a povinnosti založené touto smlouvou zavazují i právní nástupce účastníků.</w:t>
      </w:r>
    </w:p>
    <w:p w14:paraId="0A32D5FD" w14:textId="77777777" w:rsidR="008F3860" w:rsidRPr="00E049C1" w:rsidRDefault="008F3860" w:rsidP="008C179E">
      <w:pPr>
        <w:spacing w:after="120" w:line="120" w:lineRule="atLeast"/>
        <w:ind w:left="705" w:hanging="705"/>
        <w:jc w:val="both"/>
        <w:rPr>
          <w:rFonts w:ascii="Verdana" w:hAnsi="Verdana"/>
          <w:sz w:val="16"/>
          <w:szCs w:val="16"/>
        </w:rPr>
      </w:pPr>
      <w:r w:rsidRPr="00E049C1">
        <w:rPr>
          <w:rFonts w:ascii="Verdana" w:hAnsi="Verdana"/>
          <w:sz w:val="16"/>
          <w:szCs w:val="16"/>
        </w:rPr>
        <w:t>14.5.</w:t>
      </w:r>
      <w:r w:rsidRPr="00E049C1">
        <w:rPr>
          <w:rFonts w:ascii="Verdana" w:hAnsi="Verdana"/>
          <w:sz w:val="16"/>
          <w:szCs w:val="16"/>
        </w:rPr>
        <w:tab/>
        <w:t>Veškeré změny a doplňky k této smlouvě vyžadují písemnou formu. To platí i pro tento bod smlouvy.</w:t>
      </w:r>
    </w:p>
    <w:p w14:paraId="5B47F265" w14:textId="77777777" w:rsidR="008F3860" w:rsidRPr="00E049C1" w:rsidRDefault="008F3860" w:rsidP="008C179E">
      <w:pPr>
        <w:spacing w:line="120" w:lineRule="atLeast"/>
        <w:ind w:left="703" w:hanging="703"/>
        <w:jc w:val="both"/>
        <w:rPr>
          <w:rFonts w:ascii="Verdana" w:hAnsi="Verdana"/>
          <w:sz w:val="16"/>
          <w:szCs w:val="16"/>
        </w:rPr>
      </w:pPr>
      <w:r w:rsidRPr="00E049C1">
        <w:rPr>
          <w:rFonts w:ascii="Verdana" w:hAnsi="Verdana"/>
          <w:sz w:val="16"/>
          <w:szCs w:val="16"/>
        </w:rPr>
        <w:t>14.6.</w:t>
      </w:r>
      <w:r w:rsidRPr="00E049C1">
        <w:rPr>
          <w:rFonts w:ascii="Verdana" w:hAnsi="Verdana"/>
          <w:sz w:val="16"/>
          <w:szCs w:val="16"/>
        </w:rPr>
        <w:tab/>
        <w:t>Tato smlouva byla vyhotovena v 2 vyhotoveních, z nichž objednatel obdrží po jednom vyhotovení a po jednom vyhotovení zhotovitel.</w:t>
      </w:r>
    </w:p>
    <w:p w14:paraId="03E47699" w14:textId="77777777" w:rsidR="00AD3044" w:rsidRPr="00E049C1" w:rsidRDefault="00AD3044" w:rsidP="00AD3044">
      <w:pPr>
        <w:rPr>
          <w:rFonts w:ascii="Verdana" w:hAnsi="Verdana"/>
          <w:sz w:val="16"/>
          <w:szCs w:val="16"/>
        </w:rPr>
      </w:pPr>
    </w:p>
    <w:p w14:paraId="3838B54A" w14:textId="3083F0E6" w:rsidR="005D17A4" w:rsidRPr="00E049C1" w:rsidRDefault="00D94E57" w:rsidP="00D94E57">
      <w:pPr>
        <w:spacing w:after="120" w:line="120" w:lineRule="atLeast"/>
        <w:rPr>
          <w:rFonts w:ascii="Verdana" w:hAnsi="Verdana"/>
          <w:b/>
          <w:sz w:val="16"/>
          <w:szCs w:val="16"/>
        </w:rPr>
      </w:pPr>
      <w:r w:rsidRPr="00E049C1">
        <w:rPr>
          <w:rFonts w:ascii="Verdana" w:hAnsi="Verdana"/>
          <w:b/>
          <w:sz w:val="16"/>
          <w:szCs w:val="16"/>
        </w:rPr>
        <w:t>Přílohy:</w:t>
      </w:r>
    </w:p>
    <w:p w14:paraId="50BD84B1" w14:textId="043C1B02" w:rsidR="00D94E57" w:rsidRPr="00E049C1" w:rsidRDefault="00D94E57" w:rsidP="00B955EB">
      <w:pPr>
        <w:spacing w:after="0" w:line="240" w:lineRule="auto"/>
        <w:rPr>
          <w:rFonts w:ascii="Verdana" w:hAnsi="Verdana"/>
          <w:sz w:val="16"/>
          <w:szCs w:val="16"/>
        </w:rPr>
      </w:pPr>
      <w:r w:rsidRPr="00E049C1">
        <w:rPr>
          <w:rFonts w:ascii="Verdana" w:hAnsi="Verdana"/>
          <w:sz w:val="16"/>
          <w:szCs w:val="16"/>
        </w:rPr>
        <w:t xml:space="preserve">Příloha č. 1 – </w:t>
      </w:r>
      <w:r w:rsidR="0082064B">
        <w:rPr>
          <w:rFonts w:ascii="Verdana" w:hAnsi="Verdana"/>
          <w:sz w:val="16"/>
          <w:szCs w:val="16"/>
        </w:rPr>
        <w:t>Slevy</w:t>
      </w:r>
      <w:r w:rsidR="00C53D9A" w:rsidRPr="00E049C1">
        <w:rPr>
          <w:rFonts w:ascii="Verdana" w:hAnsi="Verdana"/>
          <w:sz w:val="16"/>
          <w:szCs w:val="16"/>
        </w:rPr>
        <w:t xml:space="preserve"> pro objednatele</w:t>
      </w:r>
    </w:p>
    <w:p w14:paraId="18CA04DD" w14:textId="010AA7CC" w:rsidR="00D94E57" w:rsidRPr="00E049C1" w:rsidRDefault="00D94E57" w:rsidP="00B955EB">
      <w:pPr>
        <w:spacing w:after="0" w:line="240" w:lineRule="auto"/>
        <w:rPr>
          <w:rFonts w:ascii="Verdana" w:hAnsi="Verdana"/>
          <w:sz w:val="16"/>
          <w:szCs w:val="16"/>
        </w:rPr>
      </w:pPr>
      <w:r w:rsidRPr="00E049C1">
        <w:rPr>
          <w:rFonts w:ascii="Verdana" w:hAnsi="Verdana"/>
          <w:sz w:val="16"/>
          <w:szCs w:val="16"/>
        </w:rPr>
        <w:t xml:space="preserve">Příloha č. 2 – </w:t>
      </w:r>
      <w:r w:rsidR="00C53D9A">
        <w:rPr>
          <w:rFonts w:ascii="Verdana" w:hAnsi="Verdana"/>
          <w:sz w:val="16"/>
          <w:szCs w:val="16"/>
        </w:rPr>
        <w:t>Ceník hodinových</w:t>
      </w:r>
      <w:r w:rsidR="00C53D9A" w:rsidRPr="00E049C1">
        <w:rPr>
          <w:rFonts w:ascii="Verdana" w:hAnsi="Verdana"/>
          <w:sz w:val="16"/>
          <w:szCs w:val="16"/>
        </w:rPr>
        <w:t xml:space="preserve"> saz</w:t>
      </w:r>
      <w:r w:rsidR="00C53D9A">
        <w:rPr>
          <w:rFonts w:ascii="Verdana" w:hAnsi="Verdana"/>
          <w:sz w:val="16"/>
          <w:szCs w:val="16"/>
        </w:rPr>
        <w:t>e</w:t>
      </w:r>
      <w:r w:rsidR="00C53D9A" w:rsidRPr="00E049C1">
        <w:rPr>
          <w:rFonts w:ascii="Verdana" w:hAnsi="Verdana"/>
          <w:sz w:val="16"/>
          <w:szCs w:val="16"/>
        </w:rPr>
        <w:t>b a náhradních vozidel zhotovitele</w:t>
      </w:r>
    </w:p>
    <w:p w14:paraId="57300033" w14:textId="47345C1B" w:rsidR="00D94E57" w:rsidRPr="00E049C1" w:rsidRDefault="00D94E57" w:rsidP="00B955EB">
      <w:pPr>
        <w:spacing w:after="0" w:line="240" w:lineRule="auto"/>
        <w:rPr>
          <w:rFonts w:ascii="Verdana" w:hAnsi="Verdana"/>
          <w:sz w:val="16"/>
          <w:szCs w:val="16"/>
        </w:rPr>
      </w:pPr>
      <w:r w:rsidRPr="00E049C1">
        <w:rPr>
          <w:rFonts w:ascii="Verdana" w:hAnsi="Verdana"/>
          <w:sz w:val="16"/>
          <w:szCs w:val="16"/>
        </w:rPr>
        <w:t xml:space="preserve">Příloha č. 3 – </w:t>
      </w:r>
      <w:r w:rsidR="00C53D9A" w:rsidRPr="00E049C1">
        <w:rPr>
          <w:rFonts w:ascii="Verdana" w:hAnsi="Verdana"/>
          <w:sz w:val="16"/>
          <w:szCs w:val="16"/>
        </w:rPr>
        <w:t>Seznam pověřených zaměstnanců objednatele</w:t>
      </w:r>
    </w:p>
    <w:p w14:paraId="6707C034" w14:textId="2F39119D" w:rsidR="00D94E57" w:rsidRDefault="00D94E57" w:rsidP="00B955EB">
      <w:pPr>
        <w:spacing w:after="0" w:line="240" w:lineRule="auto"/>
        <w:rPr>
          <w:rFonts w:ascii="Verdana" w:hAnsi="Verdana"/>
          <w:sz w:val="16"/>
          <w:szCs w:val="16"/>
        </w:rPr>
      </w:pPr>
      <w:r w:rsidRPr="00E049C1">
        <w:rPr>
          <w:rFonts w:ascii="Verdana" w:hAnsi="Verdana"/>
          <w:sz w:val="16"/>
          <w:szCs w:val="16"/>
        </w:rPr>
        <w:t xml:space="preserve">Příloha č. 4 – </w:t>
      </w:r>
      <w:r w:rsidR="00C53D9A" w:rsidRPr="00E049C1">
        <w:rPr>
          <w:rFonts w:ascii="Verdana" w:hAnsi="Verdana"/>
          <w:sz w:val="16"/>
          <w:szCs w:val="16"/>
        </w:rPr>
        <w:t>Seznam pověřených zaměstnanců zhotovitele</w:t>
      </w:r>
    </w:p>
    <w:p w14:paraId="7B379BB4" w14:textId="28044E0B" w:rsidR="00C857CE" w:rsidRPr="00E049C1" w:rsidRDefault="00C857CE" w:rsidP="00B955EB">
      <w:pPr>
        <w:spacing w:after="0" w:line="240" w:lineRule="auto"/>
        <w:rPr>
          <w:rFonts w:ascii="Verdana" w:hAnsi="Verdana"/>
          <w:sz w:val="16"/>
          <w:szCs w:val="16"/>
        </w:rPr>
      </w:pPr>
      <w:r>
        <w:rPr>
          <w:rFonts w:ascii="Verdana" w:hAnsi="Verdana"/>
          <w:sz w:val="16"/>
          <w:szCs w:val="16"/>
        </w:rPr>
        <w:t>Příloha č. 5 – Ochrana osobních údajů</w:t>
      </w:r>
    </w:p>
    <w:p w14:paraId="0DC45655" w14:textId="77777777" w:rsidR="005D17A4" w:rsidRDefault="005D17A4" w:rsidP="00AD3044">
      <w:pPr>
        <w:rPr>
          <w:rFonts w:ascii="Verdana" w:hAnsi="Verdana"/>
          <w:sz w:val="16"/>
          <w:szCs w:val="16"/>
        </w:rPr>
      </w:pPr>
    </w:p>
    <w:p w14:paraId="4030A2F7" w14:textId="77777777" w:rsidR="005D17A4" w:rsidRPr="00E049C1" w:rsidRDefault="005D17A4" w:rsidP="00AD3044">
      <w:pPr>
        <w:rPr>
          <w:rFonts w:ascii="Verdana" w:hAnsi="Verdana"/>
          <w:sz w:val="16"/>
          <w:szCs w:val="16"/>
        </w:rPr>
      </w:pPr>
    </w:p>
    <w:p w14:paraId="2F3BC592" w14:textId="3D185718" w:rsidR="00AD3044" w:rsidRPr="00E049C1" w:rsidRDefault="00F26FCF" w:rsidP="00AD3044">
      <w:pPr>
        <w:rPr>
          <w:rFonts w:ascii="Verdana" w:hAnsi="Verdana"/>
          <w:sz w:val="16"/>
          <w:szCs w:val="16"/>
        </w:rPr>
      </w:pPr>
      <w:r>
        <w:rPr>
          <w:rFonts w:ascii="Verdana" w:hAnsi="Verdana"/>
          <w:sz w:val="16"/>
          <w:szCs w:val="16"/>
        </w:rPr>
        <w:t>V Praze, dne</w:t>
      </w:r>
      <w:r w:rsidR="007F0E7D">
        <w:rPr>
          <w:rFonts w:ascii="Verdana" w:hAnsi="Verdana"/>
          <w:sz w:val="16"/>
          <w:szCs w:val="16"/>
        </w:rPr>
        <w:t xml:space="preserve"> 17.03.2020</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V Liběchově</w:t>
      </w:r>
      <w:r w:rsidR="00AD3044" w:rsidRPr="00E049C1">
        <w:rPr>
          <w:rFonts w:ascii="Verdana" w:hAnsi="Verdana"/>
          <w:sz w:val="16"/>
          <w:szCs w:val="16"/>
        </w:rPr>
        <w:t xml:space="preserve">, dne </w:t>
      </w:r>
      <w:r w:rsidR="00F63089">
        <w:rPr>
          <w:rFonts w:ascii="Verdana" w:hAnsi="Verdana"/>
          <w:sz w:val="16"/>
          <w:szCs w:val="16"/>
        </w:rPr>
        <w:t>31. 3. 2020</w:t>
      </w:r>
    </w:p>
    <w:p w14:paraId="60EF9724" w14:textId="77777777" w:rsidR="00AD3044" w:rsidRPr="00E049C1" w:rsidRDefault="00AD3044" w:rsidP="00AD3044">
      <w:pPr>
        <w:rPr>
          <w:rFonts w:ascii="Verdana" w:hAnsi="Verdana"/>
          <w:sz w:val="16"/>
          <w:szCs w:val="16"/>
        </w:rPr>
      </w:pPr>
    </w:p>
    <w:p w14:paraId="6286284D" w14:textId="403F4D54" w:rsidR="00AD3044" w:rsidRPr="00E049C1" w:rsidRDefault="00AD3044" w:rsidP="00AD3044">
      <w:pPr>
        <w:spacing w:after="0" w:line="240" w:lineRule="auto"/>
        <w:rPr>
          <w:rFonts w:ascii="Verdana" w:hAnsi="Verdana"/>
          <w:sz w:val="16"/>
          <w:szCs w:val="16"/>
        </w:rPr>
      </w:pPr>
      <w:r w:rsidRPr="00E049C1">
        <w:rPr>
          <w:rFonts w:ascii="Verdana" w:hAnsi="Verdana"/>
          <w:sz w:val="16"/>
          <w:szCs w:val="16"/>
        </w:rPr>
        <w:t>………………………………………………………</w:t>
      </w:r>
      <w:r w:rsidRPr="00E049C1">
        <w:rPr>
          <w:rFonts w:ascii="Verdana" w:hAnsi="Verdana"/>
          <w:sz w:val="16"/>
          <w:szCs w:val="16"/>
        </w:rPr>
        <w:tab/>
      </w:r>
      <w:r w:rsidRPr="00E049C1">
        <w:rPr>
          <w:rFonts w:ascii="Verdana" w:hAnsi="Verdana"/>
          <w:sz w:val="16"/>
          <w:szCs w:val="16"/>
        </w:rPr>
        <w:tab/>
      </w:r>
      <w:r w:rsidRPr="00E049C1">
        <w:rPr>
          <w:rFonts w:ascii="Verdana" w:hAnsi="Verdana"/>
          <w:sz w:val="16"/>
          <w:szCs w:val="16"/>
        </w:rPr>
        <w:tab/>
      </w:r>
      <w:r w:rsidR="00E049C1">
        <w:rPr>
          <w:rFonts w:ascii="Verdana" w:hAnsi="Verdana"/>
          <w:sz w:val="16"/>
          <w:szCs w:val="16"/>
        </w:rPr>
        <w:tab/>
      </w:r>
      <w:r w:rsidRPr="00E049C1">
        <w:rPr>
          <w:rFonts w:ascii="Verdana" w:hAnsi="Verdana"/>
          <w:sz w:val="16"/>
          <w:szCs w:val="16"/>
        </w:rPr>
        <w:t>………………………………………………………</w:t>
      </w:r>
    </w:p>
    <w:p w14:paraId="4FC50536" w14:textId="5305BA7D" w:rsidR="00AD3044" w:rsidRPr="00E049C1" w:rsidRDefault="00AD3044" w:rsidP="007B6D22">
      <w:pPr>
        <w:spacing w:after="0" w:line="240" w:lineRule="auto"/>
        <w:rPr>
          <w:rFonts w:ascii="Verdana" w:hAnsi="Verdana"/>
          <w:sz w:val="16"/>
          <w:szCs w:val="16"/>
        </w:rPr>
      </w:pPr>
      <w:r w:rsidRPr="00E049C1">
        <w:rPr>
          <w:rFonts w:ascii="Verdana" w:hAnsi="Verdana"/>
          <w:sz w:val="16"/>
          <w:szCs w:val="16"/>
        </w:rPr>
        <w:t>za zhotovitele</w:t>
      </w:r>
      <w:r w:rsidRPr="00E049C1">
        <w:rPr>
          <w:rFonts w:ascii="Verdana" w:hAnsi="Verdana"/>
          <w:sz w:val="16"/>
          <w:szCs w:val="16"/>
        </w:rPr>
        <w:tab/>
      </w:r>
      <w:r w:rsidRPr="00E049C1">
        <w:rPr>
          <w:rFonts w:ascii="Verdana" w:hAnsi="Verdana"/>
          <w:sz w:val="16"/>
          <w:szCs w:val="16"/>
        </w:rPr>
        <w:tab/>
      </w:r>
      <w:r w:rsidRPr="00E049C1">
        <w:rPr>
          <w:rFonts w:ascii="Verdana" w:hAnsi="Verdana"/>
          <w:sz w:val="16"/>
          <w:szCs w:val="16"/>
        </w:rPr>
        <w:tab/>
      </w:r>
      <w:r w:rsidRPr="00E049C1">
        <w:rPr>
          <w:rFonts w:ascii="Verdana" w:hAnsi="Verdana"/>
          <w:sz w:val="16"/>
          <w:szCs w:val="16"/>
        </w:rPr>
        <w:tab/>
      </w:r>
      <w:r w:rsidRPr="00E049C1">
        <w:rPr>
          <w:rFonts w:ascii="Verdana" w:hAnsi="Verdana"/>
          <w:sz w:val="16"/>
          <w:szCs w:val="16"/>
        </w:rPr>
        <w:tab/>
      </w:r>
      <w:r w:rsidRPr="00E049C1">
        <w:rPr>
          <w:rFonts w:ascii="Verdana" w:hAnsi="Verdana"/>
          <w:sz w:val="16"/>
          <w:szCs w:val="16"/>
        </w:rPr>
        <w:tab/>
        <w:t>za objednatele</w:t>
      </w:r>
    </w:p>
    <w:p w14:paraId="5465D064" w14:textId="7131AE8E" w:rsidR="00AD3044" w:rsidRPr="00E049C1" w:rsidRDefault="00AD3044" w:rsidP="007B6D22">
      <w:pPr>
        <w:spacing w:after="0" w:line="240" w:lineRule="auto"/>
        <w:rPr>
          <w:rFonts w:ascii="Verdana" w:hAnsi="Verdana"/>
          <w:sz w:val="16"/>
          <w:szCs w:val="16"/>
        </w:rPr>
      </w:pPr>
      <w:r w:rsidRPr="00E049C1">
        <w:rPr>
          <w:rFonts w:ascii="Verdana" w:hAnsi="Verdana"/>
          <w:sz w:val="16"/>
          <w:szCs w:val="16"/>
        </w:rPr>
        <w:t>Ing. Štěpán Vydra</w:t>
      </w:r>
      <w:r w:rsidRPr="00E049C1">
        <w:rPr>
          <w:rFonts w:ascii="Verdana" w:hAnsi="Verdana"/>
          <w:sz w:val="16"/>
          <w:szCs w:val="16"/>
        </w:rPr>
        <w:tab/>
      </w:r>
      <w:r w:rsidRPr="00E049C1">
        <w:rPr>
          <w:rFonts w:ascii="Verdana" w:hAnsi="Verdana"/>
          <w:sz w:val="16"/>
          <w:szCs w:val="16"/>
        </w:rPr>
        <w:tab/>
      </w:r>
      <w:r w:rsidRPr="00E049C1">
        <w:rPr>
          <w:rFonts w:ascii="Verdana" w:hAnsi="Verdana"/>
          <w:sz w:val="16"/>
          <w:szCs w:val="16"/>
        </w:rPr>
        <w:tab/>
      </w:r>
      <w:r w:rsidRPr="00E049C1">
        <w:rPr>
          <w:rFonts w:ascii="Verdana" w:hAnsi="Verdana"/>
          <w:sz w:val="16"/>
          <w:szCs w:val="16"/>
        </w:rPr>
        <w:tab/>
      </w:r>
      <w:r w:rsidRPr="00E049C1">
        <w:rPr>
          <w:rFonts w:ascii="Verdana" w:hAnsi="Verdana"/>
          <w:sz w:val="16"/>
          <w:szCs w:val="16"/>
        </w:rPr>
        <w:tab/>
      </w:r>
      <w:r w:rsidR="00F26FCF">
        <w:rPr>
          <w:rFonts w:ascii="Verdana" w:hAnsi="Verdana"/>
          <w:sz w:val="16"/>
          <w:szCs w:val="16"/>
        </w:rPr>
        <w:t>Ing. Michal Kubelka, CSc.</w:t>
      </w:r>
    </w:p>
    <w:p w14:paraId="60F87C1F" w14:textId="6AC075A6" w:rsidR="00AD3044" w:rsidRPr="00E049C1" w:rsidRDefault="00AD3044" w:rsidP="007B6D22">
      <w:pPr>
        <w:spacing w:after="0" w:line="240" w:lineRule="auto"/>
        <w:rPr>
          <w:rFonts w:ascii="Verdana" w:hAnsi="Verdana"/>
          <w:sz w:val="16"/>
          <w:szCs w:val="16"/>
        </w:rPr>
      </w:pPr>
      <w:r w:rsidRPr="00E049C1">
        <w:rPr>
          <w:rFonts w:ascii="Verdana" w:hAnsi="Verdana"/>
          <w:sz w:val="16"/>
          <w:szCs w:val="16"/>
        </w:rPr>
        <w:t>jednatel společnosti</w:t>
      </w:r>
      <w:r w:rsidRPr="00E049C1">
        <w:rPr>
          <w:rFonts w:ascii="Verdana" w:hAnsi="Verdana"/>
          <w:sz w:val="16"/>
          <w:szCs w:val="16"/>
        </w:rPr>
        <w:tab/>
      </w:r>
      <w:r w:rsidRPr="00E049C1">
        <w:rPr>
          <w:rFonts w:ascii="Verdana" w:hAnsi="Verdana"/>
          <w:sz w:val="16"/>
          <w:szCs w:val="16"/>
        </w:rPr>
        <w:tab/>
      </w:r>
      <w:r w:rsidRPr="00E049C1">
        <w:rPr>
          <w:rFonts w:ascii="Verdana" w:hAnsi="Verdana"/>
          <w:sz w:val="16"/>
          <w:szCs w:val="16"/>
        </w:rPr>
        <w:tab/>
      </w:r>
      <w:r w:rsidRPr="00E049C1">
        <w:rPr>
          <w:rFonts w:ascii="Verdana" w:hAnsi="Verdana"/>
          <w:sz w:val="16"/>
          <w:szCs w:val="16"/>
        </w:rPr>
        <w:tab/>
      </w:r>
      <w:r w:rsidRPr="00E049C1">
        <w:rPr>
          <w:rFonts w:ascii="Verdana" w:hAnsi="Verdana"/>
          <w:sz w:val="16"/>
          <w:szCs w:val="16"/>
        </w:rPr>
        <w:tab/>
      </w:r>
      <w:r w:rsidR="00F26FCF">
        <w:rPr>
          <w:rFonts w:ascii="Verdana" w:hAnsi="Verdana"/>
          <w:sz w:val="16"/>
          <w:szCs w:val="16"/>
        </w:rPr>
        <w:t>ředitel ústavu</w:t>
      </w:r>
    </w:p>
    <w:p w14:paraId="722B0253" w14:textId="639550D1" w:rsidR="008F3860" w:rsidRPr="00E049C1" w:rsidRDefault="00AD3044" w:rsidP="007B6D22">
      <w:pPr>
        <w:spacing w:after="0" w:line="240" w:lineRule="auto"/>
        <w:rPr>
          <w:rFonts w:ascii="Verdana" w:hAnsi="Verdana"/>
          <w:sz w:val="16"/>
          <w:szCs w:val="16"/>
        </w:rPr>
      </w:pPr>
      <w:r w:rsidRPr="00E049C1">
        <w:rPr>
          <w:rFonts w:ascii="Verdana" w:hAnsi="Verdana"/>
          <w:sz w:val="16"/>
          <w:szCs w:val="16"/>
        </w:rPr>
        <w:t>AUTO-BRANKA, spol. s r.o.</w:t>
      </w:r>
      <w:r w:rsidR="00717009" w:rsidRPr="00E049C1">
        <w:rPr>
          <w:rFonts w:ascii="Verdana" w:hAnsi="Verdana"/>
          <w:sz w:val="16"/>
          <w:szCs w:val="16"/>
        </w:rPr>
        <w:tab/>
      </w:r>
      <w:r w:rsidR="00717009" w:rsidRPr="00E049C1">
        <w:rPr>
          <w:rFonts w:ascii="Verdana" w:hAnsi="Verdana"/>
          <w:sz w:val="16"/>
          <w:szCs w:val="16"/>
        </w:rPr>
        <w:tab/>
      </w:r>
      <w:r w:rsidR="00717009" w:rsidRPr="00E049C1">
        <w:rPr>
          <w:rFonts w:ascii="Verdana" w:hAnsi="Verdana"/>
          <w:sz w:val="16"/>
          <w:szCs w:val="16"/>
        </w:rPr>
        <w:tab/>
      </w:r>
      <w:r w:rsidR="00717009" w:rsidRPr="00E049C1">
        <w:rPr>
          <w:rFonts w:ascii="Verdana" w:hAnsi="Verdana"/>
          <w:sz w:val="16"/>
          <w:szCs w:val="16"/>
        </w:rPr>
        <w:tab/>
      </w:r>
      <w:r w:rsidR="00F26FCF">
        <w:rPr>
          <w:rFonts w:ascii="Verdana" w:hAnsi="Verdana"/>
          <w:sz w:val="16"/>
          <w:szCs w:val="16"/>
        </w:rPr>
        <w:t>Ústav živočišné fyziologie a genetiky AV ČR, v.v.i.</w:t>
      </w:r>
    </w:p>
    <w:p w14:paraId="77053118" w14:textId="77777777" w:rsidR="008F3860" w:rsidRDefault="008F3860" w:rsidP="008F3860">
      <w:pPr>
        <w:rPr>
          <w:rFonts w:ascii="Verdana" w:hAnsi="Verdana"/>
          <w:sz w:val="16"/>
          <w:szCs w:val="16"/>
        </w:rPr>
      </w:pPr>
      <w:r w:rsidRPr="00E049C1">
        <w:rPr>
          <w:rFonts w:ascii="Verdana" w:hAnsi="Verdana"/>
          <w:sz w:val="16"/>
          <w:szCs w:val="16"/>
        </w:rPr>
        <w:t xml:space="preserve"> </w:t>
      </w:r>
    </w:p>
    <w:p w14:paraId="169B9ABE" w14:textId="77777777" w:rsidR="00495EE6" w:rsidRDefault="00495EE6" w:rsidP="008F3860">
      <w:pPr>
        <w:rPr>
          <w:rFonts w:ascii="Verdana" w:hAnsi="Verdana"/>
          <w:sz w:val="16"/>
          <w:szCs w:val="16"/>
        </w:rPr>
      </w:pPr>
    </w:p>
    <w:p w14:paraId="6A8C3520" w14:textId="77777777" w:rsidR="00495EE6" w:rsidRDefault="00495EE6" w:rsidP="008F3860">
      <w:pPr>
        <w:rPr>
          <w:rFonts w:ascii="Verdana" w:hAnsi="Verdana"/>
          <w:sz w:val="16"/>
          <w:szCs w:val="16"/>
        </w:rPr>
      </w:pPr>
    </w:p>
    <w:p w14:paraId="1FDEFF1E" w14:textId="77777777" w:rsidR="00495EE6" w:rsidRDefault="00495EE6" w:rsidP="008F3860">
      <w:pPr>
        <w:rPr>
          <w:rFonts w:ascii="Verdana" w:hAnsi="Verdana"/>
          <w:sz w:val="16"/>
          <w:szCs w:val="16"/>
        </w:rPr>
      </w:pPr>
    </w:p>
    <w:p w14:paraId="10D3F888" w14:textId="77777777" w:rsidR="00C53D9A" w:rsidRDefault="00C53D9A" w:rsidP="008F3860">
      <w:pPr>
        <w:rPr>
          <w:rFonts w:ascii="Verdana" w:hAnsi="Verdana"/>
          <w:sz w:val="16"/>
          <w:szCs w:val="16"/>
        </w:rPr>
      </w:pPr>
    </w:p>
    <w:p w14:paraId="66CDA331" w14:textId="77777777" w:rsidR="00C53D9A" w:rsidRDefault="00C53D9A" w:rsidP="00C53D9A">
      <w:pPr>
        <w:spacing w:after="0" w:line="240" w:lineRule="auto"/>
        <w:rPr>
          <w:rFonts w:ascii="Verdana" w:hAnsi="Verdana"/>
          <w:b/>
          <w:sz w:val="16"/>
          <w:szCs w:val="16"/>
        </w:rPr>
        <w:sectPr w:rsidR="00C53D9A" w:rsidSect="00717009">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709" w:right="1417" w:bottom="1417" w:left="1134" w:header="180" w:footer="510" w:gutter="0"/>
          <w:pgNumType w:start="1"/>
          <w:cols w:space="708"/>
          <w:formProt w:val="0"/>
          <w:docGrid w:linePitch="360"/>
        </w:sectPr>
      </w:pPr>
    </w:p>
    <w:p w14:paraId="713A902B" w14:textId="340D99A7" w:rsidR="00C53D9A" w:rsidRPr="00C53D9A" w:rsidRDefault="00C53D9A" w:rsidP="00C53D9A">
      <w:pPr>
        <w:spacing w:after="0" w:line="240" w:lineRule="auto"/>
        <w:rPr>
          <w:rFonts w:ascii="Verdana" w:hAnsi="Verdana"/>
          <w:b/>
          <w:sz w:val="16"/>
          <w:szCs w:val="16"/>
        </w:rPr>
      </w:pPr>
      <w:r w:rsidRPr="00C53D9A">
        <w:rPr>
          <w:rFonts w:ascii="Verdana" w:hAnsi="Verdana"/>
          <w:b/>
          <w:sz w:val="16"/>
          <w:szCs w:val="16"/>
        </w:rPr>
        <w:t xml:space="preserve">Příloha č. 1 – </w:t>
      </w:r>
      <w:r w:rsidR="0082064B">
        <w:rPr>
          <w:rFonts w:ascii="Verdana" w:hAnsi="Verdana"/>
          <w:b/>
          <w:sz w:val="16"/>
          <w:szCs w:val="16"/>
        </w:rPr>
        <w:t>Slevy</w:t>
      </w:r>
      <w:r w:rsidRPr="00C53D9A">
        <w:rPr>
          <w:rFonts w:ascii="Verdana" w:hAnsi="Verdana"/>
          <w:b/>
          <w:sz w:val="16"/>
          <w:szCs w:val="16"/>
        </w:rPr>
        <w:t xml:space="preserve"> pro objednatele</w:t>
      </w:r>
    </w:p>
    <w:p w14:paraId="48EDEA5B" w14:textId="77777777" w:rsidR="00495EE6" w:rsidRDefault="00495EE6" w:rsidP="008F3860">
      <w:pPr>
        <w:rPr>
          <w:rFonts w:ascii="Verdana" w:hAnsi="Verdana"/>
          <w:sz w:val="16"/>
          <w:szCs w:val="16"/>
        </w:rPr>
      </w:pPr>
    </w:p>
    <w:tbl>
      <w:tblPr>
        <w:tblW w:w="8200" w:type="dxa"/>
        <w:tblCellMar>
          <w:left w:w="70" w:type="dxa"/>
          <w:right w:w="70" w:type="dxa"/>
        </w:tblCellMar>
        <w:tblLook w:val="04A0" w:firstRow="1" w:lastRow="0" w:firstColumn="1" w:lastColumn="0" w:noHBand="0" w:noVBand="1"/>
      </w:tblPr>
      <w:tblGrid>
        <w:gridCol w:w="1826"/>
        <w:gridCol w:w="2094"/>
        <w:gridCol w:w="1960"/>
        <w:gridCol w:w="2320"/>
      </w:tblGrid>
      <w:tr w:rsidR="00F53A1A" w:rsidRPr="00F53A1A" w14:paraId="7AB216C4" w14:textId="77777777" w:rsidTr="00F53A1A">
        <w:trPr>
          <w:trHeight w:val="300"/>
        </w:trPr>
        <w:tc>
          <w:tcPr>
            <w:tcW w:w="3920" w:type="dxa"/>
            <w:gridSpan w:val="2"/>
            <w:tcBorders>
              <w:top w:val="nil"/>
              <w:left w:val="nil"/>
              <w:bottom w:val="nil"/>
              <w:right w:val="nil"/>
            </w:tcBorders>
            <w:shd w:val="clear" w:color="auto" w:fill="auto"/>
            <w:noWrap/>
            <w:vAlign w:val="center"/>
            <w:hideMark/>
          </w:tcPr>
          <w:p w14:paraId="3A28EE15" w14:textId="77777777" w:rsidR="00F53A1A" w:rsidRPr="00F53A1A" w:rsidRDefault="00F53A1A" w:rsidP="00F53A1A">
            <w:pPr>
              <w:spacing w:after="0" w:line="240" w:lineRule="auto"/>
              <w:rPr>
                <w:rFonts w:ascii="Verdana" w:eastAsia="Times New Roman" w:hAnsi="Verdana" w:cs="Calibri"/>
                <w:b/>
                <w:bCs/>
                <w:color w:val="000000"/>
                <w:sz w:val="16"/>
                <w:szCs w:val="16"/>
                <w:lang w:eastAsia="cs-CZ"/>
              </w:rPr>
            </w:pPr>
            <w:r w:rsidRPr="00F53A1A">
              <w:rPr>
                <w:rFonts w:ascii="Verdana" w:eastAsia="Times New Roman" w:hAnsi="Verdana" w:cs="Calibri"/>
                <w:b/>
                <w:bCs/>
                <w:color w:val="000000"/>
                <w:sz w:val="16"/>
                <w:szCs w:val="16"/>
                <w:lang w:eastAsia="cs-CZ"/>
              </w:rPr>
              <w:t>Slevy na práci a materiál</w:t>
            </w:r>
          </w:p>
        </w:tc>
        <w:tc>
          <w:tcPr>
            <w:tcW w:w="1960" w:type="dxa"/>
            <w:tcBorders>
              <w:top w:val="nil"/>
              <w:left w:val="nil"/>
              <w:bottom w:val="nil"/>
              <w:right w:val="nil"/>
            </w:tcBorders>
            <w:shd w:val="clear" w:color="auto" w:fill="auto"/>
            <w:noWrap/>
            <w:vAlign w:val="center"/>
            <w:hideMark/>
          </w:tcPr>
          <w:p w14:paraId="4F427A7D" w14:textId="77777777" w:rsidR="00F53A1A" w:rsidRPr="00F53A1A" w:rsidRDefault="00F53A1A" w:rsidP="00F53A1A">
            <w:pPr>
              <w:spacing w:after="0" w:line="240" w:lineRule="auto"/>
              <w:rPr>
                <w:rFonts w:ascii="Verdana" w:eastAsia="Times New Roman" w:hAnsi="Verdana" w:cs="Calibri"/>
                <w:b/>
                <w:bCs/>
                <w:color w:val="000000"/>
                <w:sz w:val="16"/>
                <w:szCs w:val="16"/>
                <w:lang w:eastAsia="cs-CZ"/>
              </w:rPr>
            </w:pPr>
          </w:p>
        </w:tc>
        <w:tc>
          <w:tcPr>
            <w:tcW w:w="2320" w:type="dxa"/>
            <w:tcBorders>
              <w:top w:val="nil"/>
              <w:left w:val="nil"/>
              <w:bottom w:val="nil"/>
              <w:right w:val="nil"/>
            </w:tcBorders>
            <w:shd w:val="clear" w:color="auto" w:fill="auto"/>
            <w:noWrap/>
            <w:vAlign w:val="center"/>
            <w:hideMark/>
          </w:tcPr>
          <w:p w14:paraId="4461E59A" w14:textId="77777777" w:rsidR="00F53A1A" w:rsidRPr="00F53A1A" w:rsidRDefault="00F53A1A" w:rsidP="00F53A1A">
            <w:pPr>
              <w:spacing w:after="0" w:line="240" w:lineRule="auto"/>
              <w:rPr>
                <w:rFonts w:ascii="Times New Roman" w:eastAsia="Times New Roman" w:hAnsi="Times New Roman" w:cs="Times New Roman"/>
                <w:sz w:val="20"/>
                <w:szCs w:val="20"/>
                <w:lang w:eastAsia="cs-CZ"/>
              </w:rPr>
            </w:pPr>
          </w:p>
        </w:tc>
      </w:tr>
      <w:tr w:rsidR="00F53A1A" w:rsidRPr="00F53A1A" w14:paraId="4E7D37B3" w14:textId="77777777" w:rsidTr="00F53A1A">
        <w:trPr>
          <w:trHeight w:val="210"/>
        </w:trPr>
        <w:tc>
          <w:tcPr>
            <w:tcW w:w="3920" w:type="dxa"/>
            <w:gridSpan w:val="2"/>
            <w:tcBorders>
              <w:top w:val="single" w:sz="8" w:space="0" w:color="auto"/>
              <w:left w:val="single" w:sz="8" w:space="0" w:color="auto"/>
              <w:bottom w:val="single" w:sz="8" w:space="0" w:color="auto"/>
              <w:right w:val="single" w:sz="4" w:space="0" w:color="000000"/>
            </w:tcBorders>
            <w:shd w:val="clear" w:color="000000" w:fill="E7E6E6"/>
            <w:noWrap/>
            <w:vAlign w:val="bottom"/>
            <w:hideMark/>
          </w:tcPr>
          <w:p w14:paraId="1D204488" w14:textId="77777777" w:rsidR="00F53A1A" w:rsidRPr="00F53A1A" w:rsidRDefault="00F53A1A" w:rsidP="00F53A1A">
            <w:pPr>
              <w:spacing w:after="0" w:line="240" w:lineRule="auto"/>
              <w:rPr>
                <w:rFonts w:ascii="Verdana" w:eastAsia="Times New Roman" w:hAnsi="Verdana" w:cs="Calibri"/>
                <w:color w:val="000000"/>
                <w:sz w:val="16"/>
                <w:szCs w:val="16"/>
                <w:lang w:eastAsia="cs-CZ"/>
              </w:rPr>
            </w:pPr>
            <w:r w:rsidRPr="00F53A1A">
              <w:rPr>
                <w:rFonts w:ascii="Verdana" w:eastAsia="Times New Roman" w:hAnsi="Verdana" w:cs="Calibri"/>
                <w:color w:val="000000"/>
                <w:sz w:val="16"/>
                <w:szCs w:val="16"/>
                <w:lang w:eastAsia="cs-CZ"/>
              </w:rPr>
              <w:t>Dle zákaznické skupiny</w:t>
            </w:r>
          </w:p>
        </w:tc>
        <w:tc>
          <w:tcPr>
            <w:tcW w:w="4280" w:type="dxa"/>
            <w:gridSpan w:val="2"/>
            <w:tcBorders>
              <w:top w:val="single" w:sz="8" w:space="0" w:color="auto"/>
              <w:left w:val="nil"/>
              <w:bottom w:val="single" w:sz="8" w:space="0" w:color="auto"/>
              <w:right w:val="single" w:sz="8" w:space="0" w:color="000000"/>
            </w:tcBorders>
            <w:shd w:val="clear" w:color="000000" w:fill="E7E6E6"/>
            <w:noWrap/>
            <w:vAlign w:val="bottom"/>
            <w:hideMark/>
          </w:tcPr>
          <w:p w14:paraId="79F1DB76" w14:textId="77777777" w:rsidR="00F53A1A" w:rsidRPr="00F53A1A" w:rsidRDefault="00F53A1A" w:rsidP="00F53A1A">
            <w:pPr>
              <w:spacing w:after="0" w:line="240" w:lineRule="auto"/>
              <w:jc w:val="center"/>
              <w:rPr>
                <w:rFonts w:ascii="Verdana" w:eastAsia="Times New Roman" w:hAnsi="Verdana" w:cs="Calibri"/>
                <w:color w:val="000000"/>
                <w:sz w:val="16"/>
                <w:szCs w:val="16"/>
                <w:lang w:eastAsia="cs-CZ"/>
              </w:rPr>
            </w:pPr>
            <w:r w:rsidRPr="00F53A1A">
              <w:rPr>
                <w:rFonts w:ascii="Verdana" w:eastAsia="Times New Roman" w:hAnsi="Verdana" w:cs="Calibri"/>
                <w:color w:val="000000"/>
                <w:sz w:val="16"/>
                <w:szCs w:val="16"/>
                <w:lang w:eastAsia="cs-CZ"/>
              </w:rPr>
              <w:t>SMLOUVA I</w:t>
            </w:r>
          </w:p>
        </w:tc>
      </w:tr>
      <w:tr w:rsidR="00F53A1A" w:rsidRPr="00F53A1A" w14:paraId="466FFB4E" w14:textId="77777777" w:rsidTr="00F53A1A">
        <w:trPr>
          <w:trHeight w:val="210"/>
        </w:trPr>
        <w:tc>
          <w:tcPr>
            <w:tcW w:w="1826" w:type="dxa"/>
            <w:tcBorders>
              <w:top w:val="nil"/>
              <w:left w:val="single" w:sz="8" w:space="0" w:color="auto"/>
              <w:bottom w:val="single" w:sz="4" w:space="0" w:color="auto"/>
              <w:right w:val="single" w:sz="4" w:space="0" w:color="auto"/>
            </w:tcBorders>
            <w:shd w:val="clear" w:color="000000" w:fill="E7E6E6"/>
            <w:noWrap/>
            <w:vAlign w:val="bottom"/>
            <w:hideMark/>
          </w:tcPr>
          <w:p w14:paraId="34CEB55B" w14:textId="77777777" w:rsidR="00F53A1A" w:rsidRPr="00F53A1A" w:rsidRDefault="00F53A1A" w:rsidP="00F53A1A">
            <w:pPr>
              <w:spacing w:after="0" w:line="240" w:lineRule="auto"/>
              <w:rPr>
                <w:rFonts w:ascii="Verdana" w:eastAsia="Times New Roman" w:hAnsi="Verdana" w:cs="Calibri"/>
                <w:b/>
                <w:bCs/>
                <w:color w:val="000000"/>
                <w:sz w:val="16"/>
                <w:szCs w:val="16"/>
                <w:lang w:eastAsia="cs-CZ"/>
              </w:rPr>
            </w:pPr>
            <w:r w:rsidRPr="00F53A1A">
              <w:rPr>
                <w:rFonts w:ascii="Verdana" w:eastAsia="Times New Roman" w:hAnsi="Verdana" w:cs="Calibri"/>
                <w:b/>
                <w:bCs/>
                <w:color w:val="000000"/>
                <w:sz w:val="16"/>
                <w:szCs w:val="16"/>
                <w:lang w:eastAsia="cs-CZ"/>
              </w:rPr>
              <w:t>Stáří vozu</w:t>
            </w:r>
          </w:p>
        </w:tc>
        <w:tc>
          <w:tcPr>
            <w:tcW w:w="2094" w:type="dxa"/>
            <w:tcBorders>
              <w:top w:val="nil"/>
              <w:left w:val="nil"/>
              <w:bottom w:val="single" w:sz="4" w:space="0" w:color="auto"/>
              <w:right w:val="single" w:sz="4" w:space="0" w:color="auto"/>
            </w:tcBorders>
            <w:shd w:val="clear" w:color="000000" w:fill="E7E6E6"/>
            <w:noWrap/>
            <w:vAlign w:val="bottom"/>
            <w:hideMark/>
          </w:tcPr>
          <w:p w14:paraId="79102A0A" w14:textId="77777777" w:rsidR="00F53A1A" w:rsidRPr="00F53A1A" w:rsidRDefault="00F53A1A" w:rsidP="00F53A1A">
            <w:pPr>
              <w:spacing w:after="0" w:line="240" w:lineRule="auto"/>
              <w:jc w:val="center"/>
              <w:rPr>
                <w:rFonts w:ascii="Verdana" w:eastAsia="Times New Roman" w:hAnsi="Verdana" w:cs="Calibri"/>
                <w:b/>
                <w:bCs/>
                <w:color w:val="000000"/>
                <w:sz w:val="16"/>
                <w:szCs w:val="16"/>
                <w:lang w:eastAsia="cs-CZ"/>
              </w:rPr>
            </w:pPr>
            <w:r w:rsidRPr="00F53A1A">
              <w:rPr>
                <w:rFonts w:ascii="Verdana" w:eastAsia="Times New Roman" w:hAnsi="Verdana" w:cs="Calibri"/>
                <w:b/>
                <w:bCs/>
                <w:color w:val="000000"/>
                <w:sz w:val="16"/>
                <w:szCs w:val="16"/>
                <w:lang w:eastAsia="cs-CZ"/>
              </w:rPr>
              <w:t>Sleva na práci</w:t>
            </w:r>
          </w:p>
        </w:tc>
        <w:tc>
          <w:tcPr>
            <w:tcW w:w="1960" w:type="dxa"/>
            <w:tcBorders>
              <w:top w:val="nil"/>
              <w:left w:val="nil"/>
              <w:bottom w:val="single" w:sz="4" w:space="0" w:color="auto"/>
              <w:right w:val="single" w:sz="4" w:space="0" w:color="auto"/>
            </w:tcBorders>
            <w:shd w:val="clear" w:color="000000" w:fill="E7E6E6"/>
            <w:noWrap/>
            <w:vAlign w:val="bottom"/>
            <w:hideMark/>
          </w:tcPr>
          <w:p w14:paraId="7C29B47F" w14:textId="77777777" w:rsidR="00F53A1A" w:rsidRPr="00F53A1A" w:rsidRDefault="00F53A1A" w:rsidP="00F53A1A">
            <w:pPr>
              <w:spacing w:after="0" w:line="240" w:lineRule="auto"/>
              <w:jc w:val="center"/>
              <w:rPr>
                <w:rFonts w:ascii="Verdana" w:eastAsia="Times New Roman" w:hAnsi="Verdana" w:cs="Calibri"/>
                <w:b/>
                <w:bCs/>
                <w:color w:val="000000"/>
                <w:sz w:val="16"/>
                <w:szCs w:val="16"/>
                <w:lang w:eastAsia="cs-CZ"/>
              </w:rPr>
            </w:pPr>
            <w:r w:rsidRPr="00F53A1A">
              <w:rPr>
                <w:rFonts w:ascii="Verdana" w:eastAsia="Times New Roman" w:hAnsi="Verdana" w:cs="Calibri"/>
                <w:b/>
                <w:bCs/>
                <w:color w:val="000000"/>
                <w:sz w:val="16"/>
                <w:szCs w:val="16"/>
                <w:lang w:eastAsia="cs-CZ"/>
              </w:rPr>
              <w:t>Sleva na materiál</w:t>
            </w:r>
          </w:p>
        </w:tc>
        <w:tc>
          <w:tcPr>
            <w:tcW w:w="2320" w:type="dxa"/>
            <w:tcBorders>
              <w:top w:val="nil"/>
              <w:left w:val="nil"/>
              <w:bottom w:val="single" w:sz="4" w:space="0" w:color="auto"/>
              <w:right w:val="single" w:sz="8" w:space="0" w:color="auto"/>
            </w:tcBorders>
            <w:shd w:val="clear" w:color="000000" w:fill="E7E6E6"/>
            <w:noWrap/>
            <w:vAlign w:val="bottom"/>
            <w:hideMark/>
          </w:tcPr>
          <w:p w14:paraId="66FE5782" w14:textId="77777777" w:rsidR="00F53A1A" w:rsidRPr="00F53A1A" w:rsidRDefault="00F53A1A" w:rsidP="00F53A1A">
            <w:pPr>
              <w:spacing w:after="0" w:line="240" w:lineRule="auto"/>
              <w:jc w:val="center"/>
              <w:rPr>
                <w:rFonts w:ascii="Verdana" w:eastAsia="Times New Roman" w:hAnsi="Verdana" w:cs="Calibri"/>
                <w:b/>
                <w:bCs/>
                <w:color w:val="000000"/>
                <w:sz w:val="16"/>
                <w:szCs w:val="16"/>
                <w:lang w:eastAsia="cs-CZ"/>
              </w:rPr>
            </w:pPr>
            <w:r w:rsidRPr="00F53A1A">
              <w:rPr>
                <w:rFonts w:ascii="Verdana" w:eastAsia="Times New Roman" w:hAnsi="Verdana" w:cs="Calibri"/>
                <w:b/>
                <w:bCs/>
                <w:color w:val="000000"/>
                <w:sz w:val="16"/>
                <w:szCs w:val="16"/>
                <w:lang w:eastAsia="cs-CZ"/>
              </w:rPr>
              <w:t>Sleva na příslušenství</w:t>
            </w:r>
          </w:p>
        </w:tc>
      </w:tr>
      <w:tr w:rsidR="00F53A1A" w:rsidRPr="00F53A1A" w14:paraId="2FC2E4B6" w14:textId="77777777" w:rsidTr="00F53A1A">
        <w:trPr>
          <w:trHeight w:val="210"/>
        </w:trPr>
        <w:tc>
          <w:tcPr>
            <w:tcW w:w="1826" w:type="dxa"/>
            <w:tcBorders>
              <w:top w:val="nil"/>
              <w:left w:val="single" w:sz="8" w:space="0" w:color="auto"/>
              <w:bottom w:val="single" w:sz="4" w:space="0" w:color="auto"/>
              <w:right w:val="single" w:sz="4" w:space="0" w:color="auto"/>
            </w:tcBorders>
            <w:shd w:val="clear" w:color="auto" w:fill="auto"/>
            <w:noWrap/>
            <w:vAlign w:val="bottom"/>
            <w:hideMark/>
          </w:tcPr>
          <w:p w14:paraId="5108BA73" w14:textId="77777777" w:rsidR="00F53A1A" w:rsidRPr="00F53A1A" w:rsidRDefault="00F53A1A" w:rsidP="00F53A1A">
            <w:pPr>
              <w:spacing w:after="0" w:line="240" w:lineRule="auto"/>
              <w:rPr>
                <w:rFonts w:ascii="Verdana" w:eastAsia="Times New Roman" w:hAnsi="Verdana" w:cs="Calibri"/>
                <w:color w:val="000000"/>
                <w:sz w:val="16"/>
                <w:szCs w:val="16"/>
                <w:lang w:eastAsia="cs-CZ"/>
              </w:rPr>
            </w:pPr>
            <w:r w:rsidRPr="00F53A1A">
              <w:rPr>
                <w:rFonts w:ascii="Verdana" w:eastAsia="Times New Roman" w:hAnsi="Verdana" w:cs="Calibri"/>
                <w:color w:val="000000"/>
                <w:sz w:val="16"/>
                <w:szCs w:val="16"/>
                <w:lang w:eastAsia="cs-CZ"/>
              </w:rPr>
              <w:t>0 - 24 měsíců</w:t>
            </w:r>
          </w:p>
        </w:tc>
        <w:tc>
          <w:tcPr>
            <w:tcW w:w="2094" w:type="dxa"/>
            <w:tcBorders>
              <w:top w:val="nil"/>
              <w:left w:val="nil"/>
              <w:bottom w:val="single" w:sz="4" w:space="0" w:color="auto"/>
              <w:right w:val="single" w:sz="4" w:space="0" w:color="auto"/>
            </w:tcBorders>
            <w:shd w:val="clear" w:color="auto" w:fill="auto"/>
            <w:noWrap/>
            <w:vAlign w:val="bottom"/>
            <w:hideMark/>
          </w:tcPr>
          <w:p w14:paraId="56E5A2D2" w14:textId="77777777" w:rsidR="00F53A1A" w:rsidRPr="00F53A1A" w:rsidRDefault="00F53A1A" w:rsidP="00F53A1A">
            <w:pPr>
              <w:spacing w:after="0" w:line="240" w:lineRule="auto"/>
              <w:jc w:val="center"/>
              <w:rPr>
                <w:rFonts w:ascii="Verdana" w:eastAsia="Times New Roman" w:hAnsi="Verdana" w:cs="Calibri"/>
                <w:color w:val="000000"/>
                <w:sz w:val="16"/>
                <w:szCs w:val="16"/>
                <w:lang w:eastAsia="cs-CZ"/>
              </w:rPr>
            </w:pPr>
            <w:r w:rsidRPr="00F53A1A">
              <w:rPr>
                <w:rFonts w:ascii="Verdana" w:eastAsia="Times New Roman" w:hAnsi="Verdana" w:cs="Calibri"/>
                <w:color w:val="000000"/>
                <w:sz w:val="16"/>
                <w:szCs w:val="16"/>
                <w:lang w:eastAsia="cs-CZ"/>
              </w:rPr>
              <w:t>5%</w:t>
            </w:r>
          </w:p>
        </w:tc>
        <w:tc>
          <w:tcPr>
            <w:tcW w:w="1960" w:type="dxa"/>
            <w:tcBorders>
              <w:top w:val="nil"/>
              <w:left w:val="nil"/>
              <w:bottom w:val="single" w:sz="4" w:space="0" w:color="auto"/>
              <w:right w:val="single" w:sz="4" w:space="0" w:color="auto"/>
            </w:tcBorders>
            <w:shd w:val="clear" w:color="auto" w:fill="auto"/>
            <w:noWrap/>
            <w:vAlign w:val="bottom"/>
            <w:hideMark/>
          </w:tcPr>
          <w:p w14:paraId="42A43259" w14:textId="77777777" w:rsidR="00F53A1A" w:rsidRPr="00F53A1A" w:rsidRDefault="00F53A1A" w:rsidP="00F53A1A">
            <w:pPr>
              <w:spacing w:after="0" w:line="240" w:lineRule="auto"/>
              <w:jc w:val="center"/>
              <w:rPr>
                <w:rFonts w:ascii="Verdana" w:eastAsia="Times New Roman" w:hAnsi="Verdana" w:cs="Calibri"/>
                <w:color w:val="000000"/>
                <w:sz w:val="16"/>
                <w:szCs w:val="16"/>
                <w:lang w:eastAsia="cs-CZ"/>
              </w:rPr>
            </w:pPr>
            <w:r w:rsidRPr="00F53A1A">
              <w:rPr>
                <w:rFonts w:ascii="Verdana" w:eastAsia="Times New Roman" w:hAnsi="Verdana" w:cs="Calibri"/>
                <w:color w:val="000000"/>
                <w:sz w:val="16"/>
                <w:szCs w:val="16"/>
                <w:lang w:eastAsia="cs-CZ"/>
              </w:rPr>
              <w:t>0%</w:t>
            </w:r>
          </w:p>
        </w:tc>
        <w:tc>
          <w:tcPr>
            <w:tcW w:w="2320" w:type="dxa"/>
            <w:tcBorders>
              <w:top w:val="nil"/>
              <w:left w:val="nil"/>
              <w:bottom w:val="single" w:sz="4" w:space="0" w:color="auto"/>
              <w:right w:val="single" w:sz="8" w:space="0" w:color="auto"/>
            </w:tcBorders>
            <w:shd w:val="clear" w:color="auto" w:fill="auto"/>
            <w:noWrap/>
            <w:vAlign w:val="bottom"/>
            <w:hideMark/>
          </w:tcPr>
          <w:p w14:paraId="302C54ED" w14:textId="77777777" w:rsidR="00F53A1A" w:rsidRPr="00F53A1A" w:rsidRDefault="00F53A1A" w:rsidP="00F53A1A">
            <w:pPr>
              <w:spacing w:after="0" w:line="240" w:lineRule="auto"/>
              <w:jc w:val="center"/>
              <w:rPr>
                <w:rFonts w:ascii="Verdana" w:eastAsia="Times New Roman" w:hAnsi="Verdana" w:cs="Calibri"/>
                <w:color w:val="000000"/>
                <w:sz w:val="16"/>
                <w:szCs w:val="16"/>
                <w:lang w:eastAsia="cs-CZ"/>
              </w:rPr>
            </w:pPr>
            <w:r w:rsidRPr="00F53A1A">
              <w:rPr>
                <w:rFonts w:ascii="Verdana" w:eastAsia="Times New Roman" w:hAnsi="Verdana" w:cs="Calibri"/>
                <w:color w:val="000000"/>
                <w:sz w:val="16"/>
                <w:szCs w:val="16"/>
                <w:lang w:eastAsia="cs-CZ"/>
              </w:rPr>
              <w:t>5%</w:t>
            </w:r>
          </w:p>
        </w:tc>
      </w:tr>
      <w:tr w:rsidR="00F53A1A" w:rsidRPr="00F53A1A" w14:paraId="2A9B0BBB" w14:textId="77777777" w:rsidTr="00F53A1A">
        <w:trPr>
          <w:trHeight w:val="210"/>
        </w:trPr>
        <w:tc>
          <w:tcPr>
            <w:tcW w:w="1826" w:type="dxa"/>
            <w:tcBorders>
              <w:top w:val="nil"/>
              <w:left w:val="single" w:sz="8" w:space="0" w:color="auto"/>
              <w:bottom w:val="single" w:sz="4" w:space="0" w:color="auto"/>
              <w:right w:val="single" w:sz="4" w:space="0" w:color="auto"/>
            </w:tcBorders>
            <w:shd w:val="clear" w:color="auto" w:fill="auto"/>
            <w:noWrap/>
            <w:vAlign w:val="bottom"/>
            <w:hideMark/>
          </w:tcPr>
          <w:p w14:paraId="62CCE113" w14:textId="77777777" w:rsidR="00F53A1A" w:rsidRPr="00F53A1A" w:rsidRDefault="00F53A1A" w:rsidP="00F53A1A">
            <w:pPr>
              <w:spacing w:after="0" w:line="240" w:lineRule="auto"/>
              <w:rPr>
                <w:rFonts w:ascii="Verdana" w:eastAsia="Times New Roman" w:hAnsi="Verdana" w:cs="Calibri"/>
                <w:color w:val="000000"/>
                <w:sz w:val="16"/>
                <w:szCs w:val="16"/>
                <w:lang w:eastAsia="cs-CZ"/>
              </w:rPr>
            </w:pPr>
            <w:r w:rsidRPr="00F53A1A">
              <w:rPr>
                <w:rFonts w:ascii="Verdana" w:eastAsia="Times New Roman" w:hAnsi="Verdana" w:cs="Calibri"/>
                <w:color w:val="000000"/>
                <w:sz w:val="16"/>
                <w:szCs w:val="16"/>
                <w:lang w:eastAsia="cs-CZ"/>
              </w:rPr>
              <w:t>25 - 59 měsíců</w:t>
            </w:r>
          </w:p>
        </w:tc>
        <w:tc>
          <w:tcPr>
            <w:tcW w:w="2094" w:type="dxa"/>
            <w:tcBorders>
              <w:top w:val="nil"/>
              <w:left w:val="nil"/>
              <w:bottom w:val="single" w:sz="4" w:space="0" w:color="auto"/>
              <w:right w:val="single" w:sz="4" w:space="0" w:color="auto"/>
            </w:tcBorders>
            <w:shd w:val="clear" w:color="auto" w:fill="auto"/>
            <w:noWrap/>
            <w:vAlign w:val="bottom"/>
            <w:hideMark/>
          </w:tcPr>
          <w:p w14:paraId="68E37044" w14:textId="77777777" w:rsidR="00F53A1A" w:rsidRPr="00F53A1A" w:rsidRDefault="00F53A1A" w:rsidP="00F53A1A">
            <w:pPr>
              <w:spacing w:after="0" w:line="240" w:lineRule="auto"/>
              <w:jc w:val="center"/>
              <w:rPr>
                <w:rFonts w:ascii="Verdana" w:eastAsia="Times New Roman" w:hAnsi="Verdana" w:cs="Calibri"/>
                <w:color w:val="000000"/>
                <w:sz w:val="16"/>
                <w:szCs w:val="16"/>
                <w:lang w:eastAsia="cs-CZ"/>
              </w:rPr>
            </w:pPr>
            <w:r w:rsidRPr="00F53A1A">
              <w:rPr>
                <w:rFonts w:ascii="Verdana" w:eastAsia="Times New Roman" w:hAnsi="Verdana" w:cs="Calibri"/>
                <w:color w:val="000000"/>
                <w:sz w:val="16"/>
                <w:szCs w:val="16"/>
                <w:lang w:eastAsia="cs-CZ"/>
              </w:rPr>
              <w:t>10%</w:t>
            </w:r>
          </w:p>
        </w:tc>
        <w:tc>
          <w:tcPr>
            <w:tcW w:w="1960" w:type="dxa"/>
            <w:tcBorders>
              <w:top w:val="nil"/>
              <w:left w:val="nil"/>
              <w:bottom w:val="single" w:sz="4" w:space="0" w:color="auto"/>
              <w:right w:val="single" w:sz="4" w:space="0" w:color="auto"/>
            </w:tcBorders>
            <w:shd w:val="clear" w:color="auto" w:fill="auto"/>
            <w:noWrap/>
            <w:vAlign w:val="bottom"/>
            <w:hideMark/>
          </w:tcPr>
          <w:p w14:paraId="7856BCC9" w14:textId="77777777" w:rsidR="00F53A1A" w:rsidRPr="00F53A1A" w:rsidRDefault="00F53A1A" w:rsidP="00F53A1A">
            <w:pPr>
              <w:spacing w:after="0" w:line="240" w:lineRule="auto"/>
              <w:jc w:val="center"/>
              <w:rPr>
                <w:rFonts w:ascii="Verdana" w:eastAsia="Times New Roman" w:hAnsi="Verdana" w:cs="Calibri"/>
                <w:color w:val="000000"/>
                <w:sz w:val="16"/>
                <w:szCs w:val="16"/>
                <w:lang w:eastAsia="cs-CZ"/>
              </w:rPr>
            </w:pPr>
            <w:r w:rsidRPr="00F53A1A">
              <w:rPr>
                <w:rFonts w:ascii="Verdana" w:eastAsia="Times New Roman" w:hAnsi="Verdana" w:cs="Calibri"/>
                <w:color w:val="000000"/>
                <w:sz w:val="16"/>
                <w:szCs w:val="16"/>
                <w:lang w:eastAsia="cs-CZ"/>
              </w:rPr>
              <w:t>5%</w:t>
            </w:r>
          </w:p>
        </w:tc>
        <w:tc>
          <w:tcPr>
            <w:tcW w:w="2320" w:type="dxa"/>
            <w:tcBorders>
              <w:top w:val="nil"/>
              <w:left w:val="nil"/>
              <w:bottom w:val="single" w:sz="4" w:space="0" w:color="auto"/>
              <w:right w:val="single" w:sz="8" w:space="0" w:color="auto"/>
            </w:tcBorders>
            <w:shd w:val="clear" w:color="auto" w:fill="auto"/>
            <w:noWrap/>
            <w:vAlign w:val="bottom"/>
            <w:hideMark/>
          </w:tcPr>
          <w:p w14:paraId="3295744A" w14:textId="77777777" w:rsidR="00F53A1A" w:rsidRPr="00F53A1A" w:rsidRDefault="00F53A1A" w:rsidP="00F53A1A">
            <w:pPr>
              <w:spacing w:after="0" w:line="240" w:lineRule="auto"/>
              <w:jc w:val="center"/>
              <w:rPr>
                <w:rFonts w:ascii="Verdana" w:eastAsia="Times New Roman" w:hAnsi="Verdana" w:cs="Calibri"/>
                <w:color w:val="000000"/>
                <w:sz w:val="16"/>
                <w:szCs w:val="16"/>
                <w:lang w:eastAsia="cs-CZ"/>
              </w:rPr>
            </w:pPr>
            <w:r w:rsidRPr="00F53A1A">
              <w:rPr>
                <w:rFonts w:ascii="Verdana" w:eastAsia="Times New Roman" w:hAnsi="Verdana" w:cs="Calibri"/>
                <w:color w:val="000000"/>
                <w:sz w:val="16"/>
                <w:szCs w:val="16"/>
                <w:lang w:eastAsia="cs-CZ"/>
              </w:rPr>
              <w:t>5%</w:t>
            </w:r>
          </w:p>
        </w:tc>
      </w:tr>
      <w:tr w:rsidR="00F53A1A" w:rsidRPr="00F53A1A" w14:paraId="50F4A380" w14:textId="77777777" w:rsidTr="00F53A1A">
        <w:trPr>
          <w:trHeight w:val="225"/>
        </w:trPr>
        <w:tc>
          <w:tcPr>
            <w:tcW w:w="1826" w:type="dxa"/>
            <w:tcBorders>
              <w:top w:val="nil"/>
              <w:left w:val="single" w:sz="8" w:space="0" w:color="auto"/>
              <w:bottom w:val="single" w:sz="8" w:space="0" w:color="auto"/>
              <w:right w:val="single" w:sz="4" w:space="0" w:color="auto"/>
            </w:tcBorders>
            <w:shd w:val="clear" w:color="auto" w:fill="auto"/>
            <w:noWrap/>
            <w:vAlign w:val="bottom"/>
            <w:hideMark/>
          </w:tcPr>
          <w:p w14:paraId="191DDE67" w14:textId="77777777" w:rsidR="00F53A1A" w:rsidRPr="00F53A1A" w:rsidRDefault="00F53A1A" w:rsidP="00F53A1A">
            <w:pPr>
              <w:spacing w:after="0" w:line="240" w:lineRule="auto"/>
              <w:rPr>
                <w:rFonts w:ascii="Verdana" w:eastAsia="Times New Roman" w:hAnsi="Verdana" w:cs="Calibri"/>
                <w:color w:val="000000"/>
                <w:sz w:val="16"/>
                <w:szCs w:val="16"/>
                <w:lang w:eastAsia="cs-CZ"/>
              </w:rPr>
            </w:pPr>
            <w:r w:rsidRPr="00F53A1A">
              <w:rPr>
                <w:rFonts w:ascii="Verdana" w:eastAsia="Times New Roman" w:hAnsi="Verdana" w:cs="Calibri"/>
                <w:color w:val="000000"/>
                <w:sz w:val="16"/>
                <w:szCs w:val="16"/>
                <w:lang w:eastAsia="cs-CZ"/>
              </w:rPr>
              <w:t>60 a více měsíců</w:t>
            </w:r>
          </w:p>
        </w:tc>
        <w:tc>
          <w:tcPr>
            <w:tcW w:w="2094" w:type="dxa"/>
            <w:tcBorders>
              <w:top w:val="nil"/>
              <w:left w:val="nil"/>
              <w:bottom w:val="single" w:sz="8" w:space="0" w:color="auto"/>
              <w:right w:val="single" w:sz="4" w:space="0" w:color="auto"/>
            </w:tcBorders>
            <w:shd w:val="clear" w:color="auto" w:fill="auto"/>
            <w:noWrap/>
            <w:vAlign w:val="bottom"/>
            <w:hideMark/>
          </w:tcPr>
          <w:p w14:paraId="29E9C440" w14:textId="77777777" w:rsidR="00F53A1A" w:rsidRPr="00F53A1A" w:rsidRDefault="00F53A1A" w:rsidP="00F53A1A">
            <w:pPr>
              <w:spacing w:after="0" w:line="240" w:lineRule="auto"/>
              <w:jc w:val="center"/>
              <w:rPr>
                <w:rFonts w:ascii="Verdana" w:eastAsia="Times New Roman" w:hAnsi="Verdana" w:cs="Calibri"/>
                <w:color w:val="000000"/>
                <w:sz w:val="16"/>
                <w:szCs w:val="16"/>
                <w:lang w:eastAsia="cs-CZ"/>
              </w:rPr>
            </w:pPr>
            <w:r w:rsidRPr="00F53A1A">
              <w:rPr>
                <w:rFonts w:ascii="Verdana" w:eastAsia="Times New Roman" w:hAnsi="Verdana" w:cs="Calibri"/>
                <w:color w:val="000000"/>
                <w:sz w:val="16"/>
                <w:szCs w:val="16"/>
                <w:lang w:eastAsia="cs-CZ"/>
              </w:rPr>
              <w:t>15%</w:t>
            </w:r>
          </w:p>
        </w:tc>
        <w:tc>
          <w:tcPr>
            <w:tcW w:w="1960" w:type="dxa"/>
            <w:tcBorders>
              <w:top w:val="nil"/>
              <w:left w:val="nil"/>
              <w:bottom w:val="single" w:sz="8" w:space="0" w:color="auto"/>
              <w:right w:val="single" w:sz="4" w:space="0" w:color="auto"/>
            </w:tcBorders>
            <w:shd w:val="clear" w:color="auto" w:fill="auto"/>
            <w:noWrap/>
            <w:vAlign w:val="bottom"/>
            <w:hideMark/>
          </w:tcPr>
          <w:p w14:paraId="081A92E3" w14:textId="77777777" w:rsidR="00F53A1A" w:rsidRPr="00F53A1A" w:rsidRDefault="00F53A1A" w:rsidP="00F53A1A">
            <w:pPr>
              <w:spacing w:after="0" w:line="240" w:lineRule="auto"/>
              <w:jc w:val="center"/>
              <w:rPr>
                <w:rFonts w:ascii="Verdana" w:eastAsia="Times New Roman" w:hAnsi="Verdana" w:cs="Calibri"/>
                <w:color w:val="000000"/>
                <w:sz w:val="16"/>
                <w:szCs w:val="16"/>
                <w:lang w:eastAsia="cs-CZ"/>
              </w:rPr>
            </w:pPr>
            <w:r w:rsidRPr="00F53A1A">
              <w:rPr>
                <w:rFonts w:ascii="Verdana" w:eastAsia="Times New Roman" w:hAnsi="Verdana" w:cs="Calibri"/>
                <w:color w:val="000000"/>
                <w:sz w:val="16"/>
                <w:szCs w:val="16"/>
                <w:lang w:eastAsia="cs-CZ"/>
              </w:rPr>
              <w:t>10%</w:t>
            </w:r>
          </w:p>
        </w:tc>
        <w:tc>
          <w:tcPr>
            <w:tcW w:w="2320" w:type="dxa"/>
            <w:tcBorders>
              <w:top w:val="nil"/>
              <w:left w:val="nil"/>
              <w:bottom w:val="single" w:sz="8" w:space="0" w:color="auto"/>
              <w:right w:val="single" w:sz="8" w:space="0" w:color="auto"/>
            </w:tcBorders>
            <w:shd w:val="clear" w:color="auto" w:fill="auto"/>
            <w:noWrap/>
            <w:vAlign w:val="bottom"/>
            <w:hideMark/>
          </w:tcPr>
          <w:p w14:paraId="7E81B473" w14:textId="77777777" w:rsidR="00F53A1A" w:rsidRPr="00F53A1A" w:rsidRDefault="00F53A1A" w:rsidP="00F53A1A">
            <w:pPr>
              <w:spacing w:after="0" w:line="240" w:lineRule="auto"/>
              <w:jc w:val="center"/>
              <w:rPr>
                <w:rFonts w:ascii="Verdana" w:eastAsia="Times New Roman" w:hAnsi="Verdana" w:cs="Calibri"/>
                <w:color w:val="000000"/>
                <w:sz w:val="16"/>
                <w:szCs w:val="16"/>
                <w:lang w:eastAsia="cs-CZ"/>
              </w:rPr>
            </w:pPr>
            <w:r w:rsidRPr="00F53A1A">
              <w:rPr>
                <w:rFonts w:ascii="Verdana" w:eastAsia="Times New Roman" w:hAnsi="Verdana" w:cs="Calibri"/>
                <w:color w:val="000000"/>
                <w:sz w:val="16"/>
                <w:szCs w:val="16"/>
                <w:lang w:eastAsia="cs-CZ"/>
              </w:rPr>
              <w:t>5%</w:t>
            </w:r>
          </w:p>
        </w:tc>
      </w:tr>
      <w:tr w:rsidR="00F53A1A" w:rsidRPr="00F53A1A" w14:paraId="44F272B8" w14:textId="77777777" w:rsidTr="00F53A1A">
        <w:trPr>
          <w:trHeight w:val="210"/>
        </w:trPr>
        <w:tc>
          <w:tcPr>
            <w:tcW w:w="1826" w:type="dxa"/>
            <w:tcBorders>
              <w:top w:val="nil"/>
              <w:left w:val="nil"/>
              <w:bottom w:val="nil"/>
              <w:right w:val="nil"/>
            </w:tcBorders>
            <w:shd w:val="clear" w:color="auto" w:fill="auto"/>
            <w:noWrap/>
            <w:vAlign w:val="bottom"/>
            <w:hideMark/>
          </w:tcPr>
          <w:p w14:paraId="54314BED" w14:textId="77777777" w:rsidR="00F53A1A" w:rsidRPr="00F53A1A" w:rsidRDefault="00F53A1A" w:rsidP="00F53A1A">
            <w:pPr>
              <w:spacing w:after="0" w:line="240" w:lineRule="auto"/>
              <w:jc w:val="center"/>
              <w:rPr>
                <w:rFonts w:ascii="Verdana" w:eastAsia="Times New Roman" w:hAnsi="Verdana" w:cs="Calibri"/>
                <w:color w:val="000000"/>
                <w:sz w:val="16"/>
                <w:szCs w:val="16"/>
                <w:lang w:eastAsia="cs-CZ"/>
              </w:rPr>
            </w:pPr>
          </w:p>
        </w:tc>
        <w:tc>
          <w:tcPr>
            <w:tcW w:w="2094" w:type="dxa"/>
            <w:tcBorders>
              <w:top w:val="nil"/>
              <w:left w:val="nil"/>
              <w:bottom w:val="nil"/>
              <w:right w:val="nil"/>
            </w:tcBorders>
            <w:shd w:val="clear" w:color="auto" w:fill="auto"/>
            <w:noWrap/>
            <w:vAlign w:val="bottom"/>
            <w:hideMark/>
          </w:tcPr>
          <w:p w14:paraId="023AA88E" w14:textId="77777777" w:rsidR="00F53A1A" w:rsidRPr="00F53A1A" w:rsidRDefault="00F53A1A" w:rsidP="00F53A1A">
            <w:pPr>
              <w:spacing w:after="0" w:line="240" w:lineRule="auto"/>
              <w:rPr>
                <w:rFonts w:ascii="Times New Roman" w:eastAsia="Times New Roman" w:hAnsi="Times New Roman" w:cs="Times New Roman"/>
                <w:sz w:val="20"/>
                <w:szCs w:val="20"/>
                <w:lang w:eastAsia="cs-CZ"/>
              </w:rPr>
            </w:pPr>
          </w:p>
        </w:tc>
        <w:tc>
          <w:tcPr>
            <w:tcW w:w="1960" w:type="dxa"/>
            <w:tcBorders>
              <w:top w:val="nil"/>
              <w:left w:val="nil"/>
              <w:bottom w:val="nil"/>
              <w:right w:val="nil"/>
            </w:tcBorders>
            <w:shd w:val="clear" w:color="auto" w:fill="auto"/>
            <w:noWrap/>
            <w:vAlign w:val="bottom"/>
            <w:hideMark/>
          </w:tcPr>
          <w:p w14:paraId="1F6100D1" w14:textId="77777777" w:rsidR="00F53A1A" w:rsidRPr="00F53A1A" w:rsidRDefault="00F53A1A" w:rsidP="00F53A1A">
            <w:pPr>
              <w:spacing w:after="0" w:line="240" w:lineRule="auto"/>
              <w:rPr>
                <w:rFonts w:ascii="Times New Roman" w:eastAsia="Times New Roman" w:hAnsi="Times New Roman" w:cs="Times New Roman"/>
                <w:sz w:val="20"/>
                <w:szCs w:val="20"/>
                <w:lang w:eastAsia="cs-CZ"/>
              </w:rPr>
            </w:pPr>
          </w:p>
        </w:tc>
        <w:tc>
          <w:tcPr>
            <w:tcW w:w="2320" w:type="dxa"/>
            <w:tcBorders>
              <w:top w:val="nil"/>
              <w:left w:val="nil"/>
              <w:bottom w:val="nil"/>
              <w:right w:val="nil"/>
            </w:tcBorders>
            <w:shd w:val="clear" w:color="auto" w:fill="auto"/>
            <w:noWrap/>
            <w:vAlign w:val="bottom"/>
            <w:hideMark/>
          </w:tcPr>
          <w:p w14:paraId="6769125D" w14:textId="77777777" w:rsidR="00F53A1A" w:rsidRPr="00F53A1A" w:rsidRDefault="00F53A1A" w:rsidP="00F53A1A">
            <w:pPr>
              <w:spacing w:after="0" w:line="240" w:lineRule="auto"/>
              <w:rPr>
                <w:rFonts w:ascii="Times New Roman" w:eastAsia="Times New Roman" w:hAnsi="Times New Roman" w:cs="Times New Roman"/>
                <w:sz w:val="20"/>
                <w:szCs w:val="20"/>
                <w:lang w:eastAsia="cs-CZ"/>
              </w:rPr>
            </w:pPr>
          </w:p>
        </w:tc>
      </w:tr>
      <w:tr w:rsidR="00F53A1A" w:rsidRPr="00F53A1A" w14:paraId="7BA3564D" w14:textId="77777777" w:rsidTr="00F53A1A">
        <w:trPr>
          <w:trHeight w:val="300"/>
        </w:trPr>
        <w:tc>
          <w:tcPr>
            <w:tcW w:w="1826" w:type="dxa"/>
            <w:tcBorders>
              <w:top w:val="nil"/>
              <w:left w:val="nil"/>
              <w:bottom w:val="nil"/>
              <w:right w:val="nil"/>
            </w:tcBorders>
            <w:shd w:val="clear" w:color="auto" w:fill="auto"/>
            <w:noWrap/>
            <w:vAlign w:val="center"/>
            <w:hideMark/>
          </w:tcPr>
          <w:p w14:paraId="2427DD21" w14:textId="77777777" w:rsidR="00F53A1A" w:rsidRPr="00F53A1A" w:rsidRDefault="00F53A1A" w:rsidP="00F53A1A">
            <w:pPr>
              <w:spacing w:after="0" w:line="240" w:lineRule="auto"/>
              <w:rPr>
                <w:rFonts w:ascii="Verdana" w:eastAsia="Times New Roman" w:hAnsi="Verdana" w:cs="Calibri"/>
                <w:b/>
                <w:bCs/>
                <w:color w:val="000000"/>
                <w:sz w:val="16"/>
                <w:szCs w:val="16"/>
                <w:lang w:eastAsia="cs-CZ"/>
              </w:rPr>
            </w:pPr>
            <w:r w:rsidRPr="00F53A1A">
              <w:rPr>
                <w:rFonts w:ascii="Verdana" w:eastAsia="Times New Roman" w:hAnsi="Verdana" w:cs="Calibri"/>
                <w:b/>
                <w:bCs/>
                <w:color w:val="000000"/>
                <w:sz w:val="16"/>
                <w:szCs w:val="16"/>
                <w:lang w:eastAsia="cs-CZ"/>
              </w:rPr>
              <w:t>Slevy na služby</w:t>
            </w:r>
          </w:p>
        </w:tc>
        <w:tc>
          <w:tcPr>
            <w:tcW w:w="2094" w:type="dxa"/>
            <w:tcBorders>
              <w:top w:val="nil"/>
              <w:left w:val="nil"/>
              <w:bottom w:val="nil"/>
              <w:right w:val="nil"/>
            </w:tcBorders>
            <w:shd w:val="clear" w:color="auto" w:fill="auto"/>
            <w:noWrap/>
            <w:vAlign w:val="center"/>
            <w:hideMark/>
          </w:tcPr>
          <w:p w14:paraId="285AFE20" w14:textId="77777777" w:rsidR="00F53A1A" w:rsidRPr="00F53A1A" w:rsidRDefault="00F53A1A" w:rsidP="00F53A1A">
            <w:pPr>
              <w:spacing w:after="0" w:line="240" w:lineRule="auto"/>
              <w:rPr>
                <w:rFonts w:ascii="Verdana" w:eastAsia="Times New Roman" w:hAnsi="Verdana" w:cs="Calibri"/>
                <w:b/>
                <w:bCs/>
                <w:color w:val="000000"/>
                <w:sz w:val="16"/>
                <w:szCs w:val="16"/>
                <w:lang w:eastAsia="cs-CZ"/>
              </w:rPr>
            </w:pPr>
          </w:p>
        </w:tc>
        <w:tc>
          <w:tcPr>
            <w:tcW w:w="1960" w:type="dxa"/>
            <w:tcBorders>
              <w:top w:val="nil"/>
              <w:left w:val="nil"/>
              <w:bottom w:val="nil"/>
              <w:right w:val="nil"/>
            </w:tcBorders>
            <w:shd w:val="clear" w:color="auto" w:fill="auto"/>
            <w:noWrap/>
            <w:vAlign w:val="center"/>
            <w:hideMark/>
          </w:tcPr>
          <w:p w14:paraId="45D3E1E0" w14:textId="77777777" w:rsidR="00F53A1A" w:rsidRPr="00F53A1A" w:rsidRDefault="00F53A1A" w:rsidP="00F53A1A">
            <w:pPr>
              <w:spacing w:after="0" w:line="240" w:lineRule="auto"/>
              <w:rPr>
                <w:rFonts w:ascii="Times New Roman" w:eastAsia="Times New Roman" w:hAnsi="Times New Roman" w:cs="Times New Roman"/>
                <w:sz w:val="20"/>
                <w:szCs w:val="20"/>
                <w:lang w:eastAsia="cs-CZ"/>
              </w:rPr>
            </w:pPr>
          </w:p>
        </w:tc>
        <w:tc>
          <w:tcPr>
            <w:tcW w:w="2320" w:type="dxa"/>
            <w:tcBorders>
              <w:top w:val="nil"/>
              <w:left w:val="nil"/>
              <w:bottom w:val="nil"/>
              <w:right w:val="nil"/>
            </w:tcBorders>
            <w:shd w:val="clear" w:color="auto" w:fill="auto"/>
            <w:noWrap/>
            <w:vAlign w:val="center"/>
            <w:hideMark/>
          </w:tcPr>
          <w:p w14:paraId="6C8D1674" w14:textId="77777777" w:rsidR="00F53A1A" w:rsidRPr="00F53A1A" w:rsidRDefault="00F53A1A" w:rsidP="00F53A1A">
            <w:pPr>
              <w:spacing w:after="0" w:line="240" w:lineRule="auto"/>
              <w:rPr>
                <w:rFonts w:ascii="Times New Roman" w:eastAsia="Times New Roman" w:hAnsi="Times New Roman" w:cs="Times New Roman"/>
                <w:sz w:val="20"/>
                <w:szCs w:val="20"/>
                <w:lang w:eastAsia="cs-CZ"/>
              </w:rPr>
            </w:pPr>
          </w:p>
        </w:tc>
      </w:tr>
      <w:tr w:rsidR="00F53A1A" w:rsidRPr="00F53A1A" w14:paraId="20822BE9" w14:textId="77777777" w:rsidTr="00F53A1A">
        <w:trPr>
          <w:trHeight w:val="210"/>
        </w:trPr>
        <w:tc>
          <w:tcPr>
            <w:tcW w:w="5880" w:type="dxa"/>
            <w:gridSpan w:val="3"/>
            <w:tcBorders>
              <w:top w:val="single" w:sz="8" w:space="0" w:color="auto"/>
              <w:left w:val="single" w:sz="8" w:space="0" w:color="auto"/>
              <w:bottom w:val="single" w:sz="4" w:space="0" w:color="auto"/>
              <w:right w:val="single" w:sz="4" w:space="0" w:color="000000"/>
            </w:tcBorders>
            <w:shd w:val="clear" w:color="000000" w:fill="E7E6E6"/>
            <w:noWrap/>
            <w:vAlign w:val="bottom"/>
            <w:hideMark/>
          </w:tcPr>
          <w:p w14:paraId="4432B30C" w14:textId="77777777" w:rsidR="00F53A1A" w:rsidRPr="00F53A1A" w:rsidRDefault="00F53A1A" w:rsidP="00F53A1A">
            <w:pPr>
              <w:spacing w:after="0" w:line="240" w:lineRule="auto"/>
              <w:rPr>
                <w:rFonts w:ascii="Verdana" w:eastAsia="Times New Roman" w:hAnsi="Verdana" w:cs="Calibri"/>
                <w:b/>
                <w:bCs/>
                <w:color w:val="000000"/>
                <w:sz w:val="16"/>
                <w:szCs w:val="16"/>
                <w:lang w:eastAsia="cs-CZ"/>
              </w:rPr>
            </w:pPr>
            <w:r w:rsidRPr="00F53A1A">
              <w:rPr>
                <w:rFonts w:ascii="Verdana" w:eastAsia="Times New Roman" w:hAnsi="Verdana" w:cs="Calibri"/>
                <w:b/>
                <w:bCs/>
                <w:color w:val="000000"/>
                <w:sz w:val="16"/>
                <w:szCs w:val="16"/>
                <w:lang w:eastAsia="cs-CZ"/>
              </w:rPr>
              <w:t>Služba</w:t>
            </w:r>
          </w:p>
        </w:tc>
        <w:tc>
          <w:tcPr>
            <w:tcW w:w="2320" w:type="dxa"/>
            <w:tcBorders>
              <w:top w:val="single" w:sz="8" w:space="0" w:color="auto"/>
              <w:left w:val="nil"/>
              <w:bottom w:val="single" w:sz="4" w:space="0" w:color="auto"/>
              <w:right w:val="single" w:sz="8" w:space="0" w:color="auto"/>
            </w:tcBorders>
            <w:shd w:val="clear" w:color="000000" w:fill="E7E6E6"/>
            <w:noWrap/>
            <w:vAlign w:val="bottom"/>
            <w:hideMark/>
          </w:tcPr>
          <w:p w14:paraId="680B9C90" w14:textId="77777777" w:rsidR="00F53A1A" w:rsidRPr="00F53A1A" w:rsidRDefault="00F53A1A" w:rsidP="00F53A1A">
            <w:pPr>
              <w:spacing w:after="0" w:line="240" w:lineRule="auto"/>
              <w:jc w:val="center"/>
              <w:rPr>
                <w:rFonts w:ascii="Verdana" w:eastAsia="Times New Roman" w:hAnsi="Verdana" w:cs="Calibri"/>
                <w:b/>
                <w:bCs/>
                <w:color w:val="000000"/>
                <w:sz w:val="16"/>
                <w:szCs w:val="16"/>
                <w:lang w:eastAsia="cs-CZ"/>
              </w:rPr>
            </w:pPr>
            <w:r w:rsidRPr="00F53A1A">
              <w:rPr>
                <w:rFonts w:ascii="Verdana" w:eastAsia="Times New Roman" w:hAnsi="Verdana" w:cs="Calibri"/>
                <w:b/>
                <w:bCs/>
                <w:color w:val="000000"/>
                <w:sz w:val="16"/>
                <w:szCs w:val="16"/>
                <w:lang w:eastAsia="cs-CZ"/>
              </w:rPr>
              <w:t>Sleva</w:t>
            </w:r>
          </w:p>
        </w:tc>
      </w:tr>
      <w:tr w:rsidR="00F53A1A" w:rsidRPr="00F53A1A" w14:paraId="0CF1766C" w14:textId="77777777" w:rsidTr="00F53A1A">
        <w:trPr>
          <w:trHeight w:val="210"/>
        </w:trPr>
        <w:tc>
          <w:tcPr>
            <w:tcW w:w="58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CDB5D31" w14:textId="77777777" w:rsidR="00F53A1A" w:rsidRPr="00F53A1A" w:rsidRDefault="00F53A1A" w:rsidP="00F53A1A">
            <w:pPr>
              <w:spacing w:after="0" w:line="240" w:lineRule="auto"/>
              <w:rPr>
                <w:rFonts w:ascii="Verdana" w:eastAsia="Times New Roman" w:hAnsi="Verdana" w:cs="Calibri"/>
                <w:color w:val="000000"/>
                <w:sz w:val="16"/>
                <w:szCs w:val="16"/>
                <w:lang w:eastAsia="cs-CZ"/>
              </w:rPr>
            </w:pPr>
            <w:r w:rsidRPr="00F53A1A">
              <w:rPr>
                <w:rFonts w:ascii="Verdana" w:eastAsia="Times New Roman" w:hAnsi="Verdana" w:cs="Calibri"/>
                <w:color w:val="000000"/>
                <w:sz w:val="16"/>
                <w:szCs w:val="16"/>
                <w:lang w:eastAsia="cs-CZ"/>
              </w:rPr>
              <w:t>Sleva na náhradní vozidlo</w:t>
            </w:r>
          </w:p>
        </w:tc>
        <w:tc>
          <w:tcPr>
            <w:tcW w:w="2320" w:type="dxa"/>
            <w:tcBorders>
              <w:top w:val="nil"/>
              <w:left w:val="nil"/>
              <w:bottom w:val="single" w:sz="4" w:space="0" w:color="auto"/>
              <w:right w:val="single" w:sz="8" w:space="0" w:color="auto"/>
            </w:tcBorders>
            <w:shd w:val="clear" w:color="auto" w:fill="auto"/>
            <w:noWrap/>
            <w:vAlign w:val="bottom"/>
            <w:hideMark/>
          </w:tcPr>
          <w:p w14:paraId="4692E895" w14:textId="77777777" w:rsidR="00F53A1A" w:rsidRPr="00F53A1A" w:rsidRDefault="00F53A1A" w:rsidP="00F53A1A">
            <w:pPr>
              <w:spacing w:after="0" w:line="240" w:lineRule="auto"/>
              <w:jc w:val="center"/>
              <w:rPr>
                <w:rFonts w:ascii="Verdana" w:eastAsia="Times New Roman" w:hAnsi="Verdana" w:cs="Calibri"/>
                <w:color w:val="000000"/>
                <w:sz w:val="16"/>
                <w:szCs w:val="16"/>
                <w:lang w:eastAsia="cs-CZ"/>
              </w:rPr>
            </w:pPr>
            <w:r w:rsidRPr="00F53A1A">
              <w:rPr>
                <w:rFonts w:ascii="Verdana" w:eastAsia="Times New Roman" w:hAnsi="Verdana" w:cs="Calibri"/>
                <w:color w:val="000000"/>
                <w:sz w:val="16"/>
                <w:szCs w:val="16"/>
                <w:lang w:eastAsia="cs-CZ"/>
              </w:rPr>
              <w:t>30%</w:t>
            </w:r>
          </w:p>
        </w:tc>
      </w:tr>
      <w:tr w:rsidR="00F53A1A" w:rsidRPr="00F53A1A" w14:paraId="2A402AAA" w14:textId="77777777" w:rsidTr="00F53A1A">
        <w:trPr>
          <w:trHeight w:val="225"/>
        </w:trPr>
        <w:tc>
          <w:tcPr>
            <w:tcW w:w="5880"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2658BBFE" w14:textId="77777777" w:rsidR="00F53A1A" w:rsidRPr="00F53A1A" w:rsidRDefault="00F53A1A" w:rsidP="00F53A1A">
            <w:pPr>
              <w:spacing w:after="0" w:line="240" w:lineRule="auto"/>
              <w:rPr>
                <w:rFonts w:ascii="Verdana" w:eastAsia="Times New Roman" w:hAnsi="Verdana" w:cs="Calibri"/>
                <w:color w:val="000000"/>
                <w:sz w:val="16"/>
                <w:szCs w:val="16"/>
                <w:lang w:eastAsia="cs-CZ"/>
              </w:rPr>
            </w:pPr>
            <w:r w:rsidRPr="00F53A1A">
              <w:rPr>
                <w:rFonts w:ascii="Verdana" w:eastAsia="Times New Roman" w:hAnsi="Verdana" w:cs="Calibri"/>
                <w:color w:val="000000"/>
                <w:sz w:val="16"/>
                <w:szCs w:val="16"/>
                <w:lang w:eastAsia="cs-CZ"/>
              </w:rPr>
              <w:t>Základní mytí v rámci dílčí smlouvy na dílo</w:t>
            </w:r>
          </w:p>
        </w:tc>
        <w:tc>
          <w:tcPr>
            <w:tcW w:w="2320" w:type="dxa"/>
            <w:tcBorders>
              <w:top w:val="nil"/>
              <w:left w:val="nil"/>
              <w:bottom w:val="single" w:sz="8" w:space="0" w:color="auto"/>
              <w:right w:val="single" w:sz="8" w:space="0" w:color="auto"/>
            </w:tcBorders>
            <w:shd w:val="clear" w:color="auto" w:fill="auto"/>
            <w:noWrap/>
            <w:vAlign w:val="bottom"/>
            <w:hideMark/>
          </w:tcPr>
          <w:p w14:paraId="3530BFF0" w14:textId="77777777" w:rsidR="00F53A1A" w:rsidRPr="00F53A1A" w:rsidRDefault="00F53A1A" w:rsidP="00F53A1A">
            <w:pPr>
              <w:spacing w:after="0" w:line="240" w:lineRule="auto"/>
              <w:jc w:val="center"/>
              <w:rPr>
                <w:rFonts w:ascii="Verdana" w:eastAsia="Times New Roman" w:hAnsi="Verdana" w:cs="Calibri"/>
                <w:color w:val="000000"/>
                <w:sz w:val="16"/>
                <w:szCs w:val="16"/>
                <w:lang w:eastAsia="cs-CZ"/>
              </w:rPr>
            </w:pPr>
            <w:r w:rsidRPr="00F53A1A">
              <w:rPr>
                <w:rFonts w:ascii="Verdana" w:eastAsia="Times New Roman" w:hAnsi="Verdana" w:cs="Calibri"/>
                <w:color w:val="000000"/>
                <w:sz w:val="16"/>
                <w:szCs w:val="16"/>
                <w:lang w:eastAsia="cs-CZ"/>
              </w:rPr>
              <w:t>100%</w:t>
            </w:r>
          </w:p>
        </w:tc>
      </w:tr>
      <w:tr w:rsidR="00F53A1A" w:rsidRPr="00F53A1A" w14:paraId="6AD49854" w14:textId="77777777" w:rsidTr="00F53A1A">
        <w:trPr>
          <w:trHeight w:val="210"/>
        </w:trPr>
        <w:tc>
          <w:tcPr>
            <w:tcW w:w="1826" w:type="dxa"/>
            <w:tcBorders>
              <w:top w:val="nil"/>
              <w:left w:val="nil"/>
              <w:bottom w:val="nil"/>
              <w:right w:val="nil"/>
            </w:tcBorders>
            <w:shd w:val="clear" w:color="auto" w:fill="auto"/>
            <w:noWrap/>
            <w:vAlign w:val="bottom"/>
            <w:hideMark/>
          </w:tcPr>
          <w:p w14:paraId="7AB17261" w14:textId="77777777" w:rsidR="00F53A1A" w:rsidRPr="00F53A1A" w:rsidRDefault="00F53A1A" w:rsidP="00F53A1A">
            <w:pPr>
              <w:spacing w:after="0" w:line="240" w:lineRule="auto"/>
              <w:jc w:val="center"/>
              <w:rPr>
                <w:rFonts w:ascii="Verdana" w:eastAsia="Times New Roman" w:hAnsi="Verdana" w:cs="Calibri"/>
                <w:color w:val="000000"/>
                <w:sz w:val="16"/>
                <w:szCs w:val="16"/>
                <w:lang w:eastAsia="cs-CZ"/>
              </w:rPr>
            </w:pPr>
          </w:p>
        </w:tc>
        <w:tc>
          <w:tcPr>
            <w:tcW w:w="2094" w:type="dxa"/>
            <w:tcBorders>
              <w:top w:val="nil"/>
              <w:left w:val="nil"/>
              <w:bottom w:val="nil"/>
              <w:right w:val="nil"/>
            </w:tcBorders>
            <w:shd w:val="clear" w:color="auto" w:fill="auto"/>
            <w:vAlign w:val="bottom"/>
            <w:hideMark/>
          </w:tcPr>
          <w:p w14:paraId="047DDD0A" w14:textId="77777777" w:rsidR="00F53A1A" w:rsidRPr="00F53A1A" w:rsidRDefault="00F53A1A" w:rsidP="00F53A1A">
            <w:pPr>
              <w:spacing w:after="0" w:line="240" w:lineRule="auto"/>
              <w:rPr>
                <w:rFonts w:ascii="Times New Roman" w:eastAsia="Times New Roman" w:hAnsi="Times New Roman" w:cs="Times New Roman"/>
                <w:sz w:val="20"/>
                <w:szCs w:val="20"/>
                <w:lang w:eastAsia="cs-CZ"/>
              </w:rPr>
            </w:pPr>
          </w:p>
        </w:tc>
        <w:tc>
          <w:tcPr>
            <w:tcW w:w="1960" w:type="dxa"/>
            <w:tcBorders>
              <w:top w:val="nil"/>
              <w:left w:val="nil"/>
              <w:bottom w:val="nil"/>
              <w:right w:val="nil"/>
            </w:tcBorders>
            <w:shd w:val="clear" w:color="auto" w:fill="auto"/>
            <w:noWrap/>
            <w:vAlign w:val="bottom"/>
            <w:hideMark/>
          </w:tcPr>
          <w:p w14:paraId="6B958E64" w14:textId="77777777" w:rsidR="00F53A1A" w:rsidRPr="00F53A1A" w:rsidRDefault="00F53A1A" w:rsidP="00F53A1A">
            <w:pPr>
              <w:spacing w:after="0" w:line="240" w:lineRule="auto"/>
              <w:rPr>
                <w:rFonts w:ascii="Times New Roman" w:eastAsia="Times New Roman" w:hAnsi="Times New Roman" w:cs="Times New Roman"/>
                <w:sz w:val="20"/>
                <w:szCs w:val="20"/>
                <w:lang w:eastAsia="cs-CZ"/>
              </w:rPr>
            </w:pPr>
          </w:p>
        </w:tc>
        <w:tc>
          <w:tcPr>
            <w:tcW w:w="2320" w:type="dxa"/>
            <w:tcBorders>
              <w:top w:val="nil"/>
              <w:left w:val="nil"/>
              <w:bottom w:val="nil"/>
              <w:right w:val="nil"/>
            </w:tcBorders>
            <w:shd w:val="clear" w:color="auto" w:fill="auto"/>
            <w:noWrap/>
            <w:vAlign w:val="bottom"/>
            <w:hideMark/>
          </w:tcPr>
          <w:p w14:paraId="63847049" w14:textId="77777777" w:rsidR="00F53A1A" w:rsidRPr="00F53A1A" w:rsidRDefault="00F53A1A" w:rsidP="00F53A1A">
            <w:pPr>
              <w:spacing w:after="0" w:line="240" w:lineRule="auto"/>
              <w:rPr>
                <w:rFonts w:ascii="Times New Roman" w:eastAsia="Times New Roman" w:hAnsi="Times New Roman" w:cs="Times New Roman"/>
                <w:sz w:val="20"/>
                <w:szCs w:val="20"/>
                <w:lang w:eastAsia="cs-CZ"/>
              </w:rPr>
            </w:pPr>
          </w:p>
        </w:tc>
      </w:tr>
      <w:tr w:rsidR="00F53A1A" w:rsidRPr="00F53A1A" w14:paraId="691F40EB" w14:textId="77777777" w:rsidTr="00F53A1A">
        <w:trPr>
          <w:trHeight w:val="210"/>
        </w:trPr>
        <w:tc>
          <w:tcPr>
            <w:tcW w:w="1826" w:type="dxa"/>
            <w:tcBorders>
              <w:top w:val="nil"/>
              <w:left w:val="nil"/>
              <w:bottom w:val="nil"/>
              <w:right w:val="nil"/>
            </w:tcBorders>
            <w:shd w:val="clear" w:color="auto" w:fill="auto"/>
            <w:noWrap/>
            <w:vAlign w:val="bottom"/>
            <w:hideMark/>
          </w:tcPr>
          <w:p w14:paraId="78E4B95C" w14:textId="77777777" w:rsidR="00F53A1A" w:rsidRPr="00F53A1A" w:rsidRDefault="00F53A1A" w:rsidP="00F53A1A">
            <w:pPr>
              <w:spacing w:after="0" w:line="240" w:lineRule="auto"/>
              <w:rPr>
                <w:rFonts w:ascii="Times New Roman" w:eastAsia="Times New Roman" w:hAnsi="Times New Roman" w:cs="Times New Roman"/>
                <w:sz w:val="20"/>
                <w:szCs w:val="20"/>
                <w:lang w:eastAsia="cs-CZ"/>
              </w:rPr>
            </w:pPr>
          </w:p>
        </w:tc>
        <w:tc>
          <w:tcPr>
            <w:tcW w:w="2094" w:type="dxa"/>
            <w:tcBorders>
              <w:top w:val="nil"/>
              <w:left w:val="nil"/>
              <w:bottom w:val="nil"/>
              <w:right w:val="nil"/>
            </w:tcBorders>
            <w:shd w:val="clear" w:color="auto" w:fill="auto"/>
            <w:noWrap/>
            <w:vAlign w:val="bottom"/>
            <w:hideMark/>
          </w:tcPr>
          <w:p w14:paraId="79A7FF85" w14:textId="77777777" w:rsidR="00F53A1A" w:rsidRPr="00F53A1A" w:rsidRDefault="00F53A1A" w:rsidP="00F53A1A">
            <w:pPr>
              <w:spacing w:after="0" w:line="240" w:lineRule="auto"/>
              <w:rPr>
                <w:rFonts w:ascii="Times New Roman" w:eastAsia="Times New Roman" w:hAnsi="Times New Roman" w:cs="Times New Roman"/>
                <w:sz w:val="20"/>
                <w:szCs w:val="20"/>
                <w:lang w:eastAsia="cs-CZ"/>
              </w:rPr>
            </w:pPr>
          </w:p>
        </w:tc>
        <w:tc>
          <w:tcPr>
            <w:tcW w:w="1960" w:type="dxa"/>
            <w:tcBorders>
              <w:top w:val="nil"/>
              <w:left w:val="nil"/>
              <w:bottom w:val="nil"/>
              <w:right w:val="nil"/>
            </w:tcBorders>
            <w:shd w:val="clear" w:color="auto" w:fill="auto"/>
            <w:noWrap/>
            <w:vAlign w:val="bottom"/>
            <w:hideMark/>
          </w:tcPr>
          <w:p w14:paraId="3D029052" w14:textId="77777777" w:rsidR="00F53A1A" w:rsidRPr="00F53A1A" w:rsidRDefault="00F53A1A" w:rsidP="00F53A1A">
            <w:pPr>
              <w:spacing w:after="0" w:line="240" w:lineRule="auto"/>
              <w:rPr>
                <w:rFonts w:ascii="Times New Roman" w:eastAsia="Times New Roman" w:hAnsi="Times New Roman" w:cs="Times New Roman"/>
                <w:sz w:val="20"/>
                <w:szCs w:val="20"/>
                <w:lang w:eastAsia="cs-CZ"/>
              </w:rPr>
            </w:pPr>
          </w:p>
        </w:tc>
        <w:tc>
          <w:tcPr>
            <w:tcW w:w="2320" w:type="dxa"/>
            <w:tcBorders>
              <w:top w:val="nil"/>
              <w:left w:val="nil"/>
              <w:bottom w:val="nil"/>
              <w:right w:val="nil"/>
            </w:tcBorders>
            <w:shd w:val="clear" w:color="auto" w:fill="auto"/>
            <w:noWrap/>
            <w:vAlign w:val="bottom"/>
            <w:hideMark/>
          </w:tcPr>
          <w:p w14:paraId="26676F22" w14:textId="77777777" w:rsidR="00F53A1A" w:rsidRPr="00F53A1A" w:rsidRDefault="00F53A1A" w:rsidP="00F53A1A">
            <w:pPr>
              <w:spacing w:after="0" w:line="240" w:lineRule="auto"/>
              <w:rPr>
                <w:rFonts w:ascii="Times New Roman" w:eastAsia="Times New Roman" w:hAnsi="Times New Roman" w:cs="Times New Roman"/>
                <w:sz w:val="20"/>
                <w:szCs w:val="20"/>
                <w:lang w:eastAsia="cs-CZ"/>
              </w:rPr>
            </w:pPr>
          </w:p>
        </w:tc>
      </w:tr>
      <w:tr w:rsidR="00F53A1A" w:rsidRPr="00F53A1A" w14:paraId="7FAAF991" w14:textId="77777777" w:rsidTr="00F53A1A">
        <w:trPr>
          <w:trHeight w:val="300"/>
        </w:trPr>
        <w:tc>
          <w:tcPr>
            <w:tcW w:w="1826" w:type="dxa"/>
            <w:tcBorders>
              <w:top w:val="nil"/>
              <w:left w:val="nil"/>
              <w:bottom w:val="nil"/>
              <w:right w:val="nil"/>
            </w:tcBorders>
            <w:shd w:val="clear" w:color="auto" w:fill="auto"/>
            <w:noWrap/>
            <w:vAlign w:val="center"/>
            <w:hideMark/>
          </w:tcPr>
          <w:p w14:paraId="6F0A61D7" w14:textId="77777777" w:rsidR="00F53A1A" w:rsidRPr="00F53A1A" w:rsidRDefault="00F53A1A" w:rsidP="00F53A1A">
            <w:pPr>
              <w:spacing w:after="0" w:line="240" w:lineRule="auto"/>
              <w:rPr>
                <w:rFonts w:ascii="Verdana" w:eastAsia="Times New Roman" w:hAnsi="Verdana" w:cs="Calibri"/>
                <w:b/>
                <w:bCs/>
                <w:color w:val="000000"/>
                <w:sz w:val="16"/>
                <w:szCs w:val="16"/>
                <w:lang w:eastAsia="cs-CZ"/>
              </w:rPr>
            </w:pPr>
            <w:r w:rsidRPr="00F53A1A">
              <w:rPr>
                <w:rFonts w:ascii="Verdana" w:eastAsia="Times New Roman" w:hAnsi="Verdana" w:cs="Calibri"/>
                <w:b/>
                <w:bCs/>
                <w:color w:val="000000"/>
                <w:sz w:val="16"/>
                <w:szCs w:val="16"/>
                <w:lang w:eastAsia="cs-CZ"/>
              </w:rPr>
              <w:t>Pickup servis</w:t>
            </w:r>
          </w:p>
        </w:tc>
        <w:tc>
          <w:tcPr>
            <w:tcW w:w="2094" w:type="dxa"/>
            <w:tcBorders>
              <w:top w:val="nil"/>
              <w:left w:val="nil"/>
              <w:bottom w:val="nil"/>
              <w:right w:val="nil"/>
            </w:tcBorders>
            <w:shd w:val="clear" w:color="auto" w:fill="auto"/>
            <w:noWrap/>
            <w:vAlign w:val="bottom"/>
            <w:hideMark/>
          </w:tcPr>
          <w:p w14:paraId="7C587993" w14:textId="77777777" w:rsidR="00F53A1A" w:rsidRPr="00F53A1A" w:rsidRDefault="00F53A1A" w:rsidP="00F53A1A">
            <w:pPr>
              <w:spacing w:after="0" w:line="240" w:lineRule="auto"/>
              <w:rPr>
                <w:rFonts w:ascii="Verdana" w:eastAsia="Times New Roman" w:hAnsi="Verdana" w:cs="Calibri"/>
                <w:b/>
                <w:bCs/>
                <w:color w:val="000000"/>
                <w:sz w:val="16"/>
                <w:szCs w:val="16"/>
                <w:lang w:eastAsia="cs-CZ"/>
              </w:rPr>
            </w:pPr>
          </w:p>
        </w:tc>
        <w:tc>
          <w:tcPr>
            <w:tcW w:w="1960" w:type="dxa"/>
            <w:tcBorders>
              <w:top w:val="nil"/>
              <w:left w:val="nil"/>
              <w:bottom w:val="nil"/>
              <w:right w:val="nil"/>
            </w:tcBorders>
            <w:shd w:val="clear" w:color="auto" w:fill="auto"/>
            <w:noWrap/>
            <w:vAlign w:val="bottom"/>
            <w:hideMark/>
          </w:tcPr>
          <w:p w14:paraId="693D01FF" w14:textId="77777777" w:rsidR="00F53A1A" w:rsidRPr="00F53A1A" w:rsidRDefault="00F53A1A" w:rsidP="00F53A1A">
            <w:pPr>
              <w:spacing w:after="0" w:line="240" w:lineRule="auto"/>
              <w:rPr>
                <w:rFonts w:ascii="Times New Roman" w:eastAsia="Times New Roman" w:hAnsi="Times New Roman" w:cs="Times New Roman"/>
                <w:sz w:val="20"/>
                <w:szCs w:val="20"/>
                <w:lang w:eastAsia="cs-CZ"/>
              </w:rPr>
            </w:pPr>
          </w:p>
        </w:tc>
        <w:tc>
          <w:tcPr>
            <w:tcW w:w="2320" w:type="dxa"/>
            <w:tcBorders>
              <w:top w:val="nil"/>
              <w:left w:val="nil"/>
              <w:bottom w:val="nil"/>
              <w:right w:val="nil"/>
            </w:tcBorders>
            <w:shd w:val="clear" w:color="auto" w:fill="auto"/>
            <w:noWrap/>
            <w:vAlign w:val="bottom"/>
            <w:hideMark/>
          </w:tcPr>
          <w:p w14:paraId="64828EBE" w14:textId="77777777" w:rsidR="00F53A1A" w:rsidRPr="00F53A1A" w:rsidRDefault="00F53A1A" w:rsidP="00F53A1A">
            <w:pPr>
              <w:spacing w:after="0" w:line="240" w:lineRule="auto"/>
              <w:rPr>
                <w:rFonts w:ascii="Times New Roman" w:eastAsia="Times New Roman" w:hAnsi="Times New Roman" w:cs="Times New Roman"/>
                <w:sz w:val="20"/>
                <w:szCs w:val="20"/>
                <w:lang w:eastAsia="cs-CZ"/>
              </w:rPr>
            </w:pPr>
          </w:p>
        </w:tc>
      </w:tr>
      <w:tr w:rsidR="00F53A1A" w:rsidRPr="00F53A1A" w14:paraId="04142D02" w14:textId="77777777" w:rsidTr="00F53A1A">
        <w:trPr>
          <w:trHeight w:val="210"/>
        </w:trPr>
        <w:tc>
          <w:tcPr>
            <w:tcW w:w="1826" w:type="dxa"/>
            <w:tcBorders>
              <w:top w:val="single" w:sz="8" w:space="0" w:color="auto"/>
              <w:left w:val="single" w:sz="8" w:space="0" w:color="auto"/>
              <w:bottom w:val="single" w:sz="4" w:space="0" w:color="auto"/>
              <w:right w:val="nil"/>
            </w:tcBorders>
            <w:shd w:val="clear" w:color="000000" w:fill="E7E6E6"/>
            <w:noWrap/>
            <w:vAlign w:val="bottom"/>
            <w:hideMark/>
          </w:tcPr>
          <w:p w14:paraId="5D353B1E" w14:textId="77777777" w:rsidR="00F53A1A" w:rsidRPr="00F53A1A" w:rsidRDefault="00F53A1A" w:rsidP="00F53A1A">
            <w:pPr>
              <w:spacing w:after="0" w:line="240" w:lineRule="auto"/>
              <w:rPr>
                <w:rFonts w:ascii="Verdana" w:eastAsia="Times New Roman" w:hAnsi="Verdana" w:cs="Calibri"/>
                <w:color w:val="000000"/>
                <w:sz w:val="16"/>
                <w:szCs w:val="16"/>
                <w:lang w:eastAsia="cs-CZ"/>
              </w:rPr>
            </w:pPr>
            <w:r w:rsidRPr="00F53A1A">
              <w:rPr>
                <w:rFonts w:ascii="Verdana" w:eastAsia="Times New Roman" w:hAnsi="Verdana" w:cs="Calibri"/>
                <w:color w:val="000000"/>
                <w:sz w:val="16"/>
                <w:szCs w:val="16"/>
                <w:lang w:eastAsia="cs-CZ"/>
              </w:rPr>
              <w:t>Cena služby</w:t>
            </w:r>
          </w:p>
        </w:tc>
        <w:tc>
          <w:tcPr>
            <w:tcW w:w="6374" w:type="dxa"/>
            <w:gridSpan w:val="3"/>
            <w:tcBorders>
              <w:top w:val="single" w:sz="8" w:space="0" w:color="auto"/>
              <w:left w:val="single" w:sz="4" w:space="0" w:color="auto"/>
              <w:bottom w:val="single" w:sz="4" w:space="0" w:color="auto"/>
              <w:right w:val="single" w:sz="8" w:space="0" w:color="000000"/>
            </w:tcBorders>
            <w:shd w:val="clear" w:color="000000" w:fill="FFFFFF"/>
            <w:noWrap/>
            <w:vAlign w:val="bottom"/>
            <w:hideMark/>
          </w:tcPr>
          <w:p w14:paraId="5E29C916" w14:textId="259B979A" w:rsidR="00F53A1A" w:rsidRPr="00F53A1A" w:rsidRDefault="00F26FCF" w:rsidP="00F53A1A">
            <w:pPr>
              <w:spacing w:after="0" w:line="240" w:lineRule="auto"/>
              <w:jc w:val="center"/>
              <w:rPr>
                <w:rFonts w:ascii="Verdana" w:eastAsia="Times New Roman" w:hAnsi="Verdana" w:cs="Calibri"/>
                <w:b/>
                <w:bCs/>
                <w:color w:val="000000"/>
                <w:sz w:val="16"/>
                <w:szCs w:val="16"/>
                <w:lang w:eastAsia="cs-CZ"/>
              </w:rPr>
            </w:pPr>
            <w:r>
              <w:rPr>
                <w:rFonts w:ascii="Verdana" w:eastAsia="Times New Roman" w:hAnsi="Verdana" w:cs="Calibri"/>
                <w:b/>
                <w:bCs/>
                <w:color w:val="000000"/>
                <w:sz w:val="16"/>
                <w:szCs w:val="16"/>
                <w:lang w:eastAsia="cs-CZ"/>
              </w:rPr>
              <w:t>NENÍ SJEDNÁN</w:t>
            </w:r>
          </w:p>
        </w:tc>
      </w:tr>
      <w:tr w:rsidR="00F53A1A" w:rsidRPr="00F53A1A" w14:paraId="553C8FA4" w14:textId="77777777" w:rsidTr="00F53A1A">
        <w:trPr>
          <w:trHeight w:val="210"/>
        </w:trPr>
        <w:tc>
          <w:tcPr>
            <w:tcW w:w="1826" w:type="dxa"/>
            <w:tcBorders>
              <w:top w:val="nil"/>
              <w:left w:val="single" w:sz="8" w:space="0" w:color="auto"/>
              <w:bottom w:val="single" w:sz="8" w:space="0" w:color="auto"/>
              <w:right w:val="nil"/>
            </w:tcBorders>
            <w:shd w:val="clear" w:color="000000" w:fill="E7E6E6"/>
            <w:noWrap/>
            <w:vAlign w:val="bottom"/>
            <w:hideMark/>
          </w:tcPr>
          <w:p w14:paraId="150F5B4E" w14:textId="77777777" w:rsidR="00F53A1A" w:rsidRPr="00F53A1A" w:rsidRDefault="00F53A1A" w:rsidP="00F53A1A">
            <w:pPr>
              <w:spacing w:after="0" w:line="240" w:lineRule="auto"/>
              <w:rPr>
                <w:rFonts w:ascii="Verdana" w:eastAsia="Times New Roman" w:hAnsi="Verdana" w:cs="Calibri"/>
                <w:color w:val="000000"/>
                <w:sz w:val="16"/>
                <w:szCs w:val="16"/>
                <w:lang w:eastAsia="cs-CZ"/>
              </w:rPr>
            </w:pPr>
            <w:r w:rsidRPr="00F53A1A">
              <w:rPr>
                <w:rFonts w:ascii="Verdana" w:eastAsia="Times New Roman" w:hAnsi="Verdana" w:cs="Calibri"/>
                <w:color w:val="000000"/>
                <w:sz w:val="16"/>
                <w:szCs w:val="16"/>
                <w:lang w:eastAsia="cs-CZ"/>
              </w:rPr>
              <w:t>Adresa</w:t>
            </w:r>
          </w:p>
        </w:tc>
        <w:tc>
          <w:tcPr>
            <w:tcW w:w="6374" w:type="dxa"/>
            <w:gridSpan w:val="3"/>
            <w:tcBorders>
              <w:top w:val="nil"/>
              <w:left w:val="single" w:sz="4" w:space="0" w:color="auto"/>
              <w:bottom w:val="single" w:sz="8" w:space="0" w:color="auto"/>
              <w:right w:val="single" w:sz="8" w:space="0" w:color="000000"/>
            </w:tcBorders>
            <w:shd w:val="clear" w:color="auto" w:fill="auto"/>
            <w:noWrap/>
            <w:vAlign w:val="bottom"/>
            <w:hideMark/>
          </w:tcPr>
          <w:p w14:paraId="092E6DF2" w14:textId="5D13A6EA" w:rsidR="00F53A1A" w:rsidRPr="00F53A1A" w:rsidRDefault="00F53A1A" w:rsidP="00F53A1A">
            <w:pPr>
              <w:spacing w:after="0" w:line="240" w:lineRule="auto"/>
              <w:rPr>
                <w:rFonts w:ascii="Verdana" w:eastAsia="Times New Roman" w:hAnsi="Verdana" w:cs="Calibri"/>
                <w:color w:val="000000"/>
                <w:sz w:val="16"/>
                <w:szCs w:val="16"/>
                <w:lang w:eastAsia="cs-CZ"/>
              </w:rPr>
            </w:pPr>
            <w:r w:rsidRPr="00F53A1A">
              <w:rPr>
                <w:rFonts w:ascii="Verdana" w:eastAsia="Times New Roman" w:hAnsi="Verdana" w:cs="Calibri"/>
                <w:color w:val="000000"/>
                <w:sz w:val="16"/>
                <w:szCs w:val="16"/>
                <w:lang w:eastAsia="cs-CZ"/>
              </w:rPr>
              <w:t> </w:t>
            </w:r>
            <w:r w:rsidR="00F26FCF">
              <w:rPr>
                <w:rFonts w:ascii="Verdana" w:eastAsia="Times New Roman" w:hAnsi="Verdana" w:cs="Calibri"/>
                <w:color w:val="000000"/>
                <w:sz w:val="16"/>
                <w:szCs w:val="16"/>
                <w:lang w:eastAsia="cs-CZ"/>
              </w:rPr>
              <w:t>není sjednán</w:t>
            </w:r>
          </w:p>
        </w:tc>
      </w:tr>
    </w:tbl>
    <w:p w14:paraId="7CB7B3C4" w14:textId="77777777" w:rsidR="00F96946" w:rsidRDefault="00F96946" w:rsidP="00495EE6">
      <w:pPr>
        <w:spacing w:after="0" w:line="240" w:lineRule="auto"/>
        <w:rPr>
          <w:rFonts w:ascii="Verdana" w:hAnsi="Verdana"/>
          <w:b/>
          <w:sz w:val="16"/>
          <w:szCs w:val="16"/>
        </w:rPr>
      </w:pPr>
    </w:p>
    <w:p w14:paraId="2244C9BB" w14:textId="77777777" w:rsidR="00C53D9A" w:rsidRDefault="00C53D9A" w:rsidP="00495EE6">
      <w:pPr>
        <w:spacing w:after="0" w:line="240" w:lineRule="auto"/>
        <w:rPr>
          <w:rFonts w:ascii="Verdana" w:hAnsi="Verdana"/>
          <w:b/>
          <w:sz w:val="16"/>
          <w:szCs w:val="16"/>
        </w:rPr>
      </w:pPr>
    </w:p>
    <w:p w14:paraId="43FBCB73" w14:textId="77777777" w:rsidR="00C53D9A" w:rsidRDefault="00C53D9A" w:rsidP="00495EE6">
      <w:pPr>
        <w:spacing w:after="0" w:line="240" w:lineRule="auto"/>
        <w:rPr>
          <w:rFonts w:ascii="Verdana" w:hAnsi="Verdana"/>
          <w:b/>
          <w:sz w:val="16"/>
          <w:szCs w:val="16"/>
        </w:rPr>
      </w:pPr>
    </w:p>
    <w:p w14:paraId="2DB8C8D1" w14:textId="77777777" w:rsidR="00C53D9A" w:rsidRDefault="00C53D9A" w:rsidP="00495EE6">
      <w:pPr>
        <w:spacing w:after="0" w:line="240" w:lineRule="auto"/>
        <w:rPr>
          <w:rFonts w:ascii="Verdana" w:hAnsi="Verdana"/>
          <w:b/>
          <w:sz w:val="16"/>
          <w:szCs w:val="16"/>
        </w:rPr>
      </w:pPr>
    </w:p>
    <w:p w14:paraId="24FCC767" w14:textId="77777777" w:rsidR="00C53D9A" w:rsidRDefault="00C53D9A" w:rsidP="00495EE6">
      <w:pPr>
        <w:spacing w:after="0" w:line="240" w:lineRule="auto"/>
        <w:rPr>
          <w:rFonts w:ascii="Verdana" w:hAnsi="Verdana"/>
          <w:b/>
          <w:sz w:val="16"/>
          <w:szCs w:val="16"/>
        </w:rPr>
      </w:pPr>
    </w:p>
    <w:p w14:paraId="1504421F" w14:textId="77777777" w:rsidR="0082064B" w:rsidRDefault="0082064B" w:rsidP="00495EE6">
      <w:pPr>
        <w:spacing w:after="0" w:line="240" w:lineRule="auto"/>
        <w:rPr>
          <w:rFonts w:ascii="Verdana" w:hAnsi="Verdana"/>
          <w:b/>
          <w:sz w:val="16"/>
          <w:szCs w:val="16"/>
        </w:rPr>
      </w:pPr>
    </w:p>
    <w:p w14:paraId="5F6951FD" w14:textId="77777777" w:rsidR="0082064B" w:rsidRDefault="0082064B" w:rsidP="00495EE6">
      <w:pPr>
        <w:spacing w:after="0" w:line="240" w:lineRule="auto"/>
        <w:rPr>
          <w:rFonts w:ascii="Verdana" w:hAnsi="Verdana"/>
          <w:b/>
          <w:sz w:val="16"/>
          <w:szCs w:val="16"/>
        </w:rPr>
      </w:pPr>
    </w:p>
    <w:p w14:paraId="4B0E0D8E" w14:textId="77777777" w:rsidR="0082064B" w:rsidRDefault="0082064B" w:rsidP="00495EE6">
      <w:pPr>
        <w:spacing w:after="0" w:line="240" w:lineRule="auto"/>
        <w:rPr>
          <w:rFonts w:ascii="Verdana" w:hAnsi="Verdana"/>
          <w:b/>
          <w:sz w:val="16"/>
          <w:szCs w:val="16"/>
        </w:rPr>
      </w:pPr>
    </w:p>
    <w:p w14:paraId="752AE0B7" w14:textId="77777777" w:rsidR="0082064B" w:rsidRDefault="0082064B" w:rsidP="00495EE6">
      <w:pPr>
        <w:spacing w:after="0" w:line="240" w:lineRule="auto"/>
        <w:rPr>
          <w:rFonts w:ascii="Verdana" w:hAnsi="Verdana"/>
          <w:b/>
          <w:sz w:val="16"/>
          <w:szCs w:val="16"/>
        </w:rPr>
      </w:pPr>
    </w:p>
    <w:p w14:paraId="08FBCE69" w14:textId="77777777" w:rsidR="0082064B" w:rsidRDefault="0082064B" w:rsidP="00495EE6">
      <w:pPr>
        <w:spacing w:after="0" w:line="240" w:lineRule="auto"/>
        <w:rPr>
          <w:rFonts w:ascii="Verdana" w:hAnsi="Verdana"/>
          <w:b/>
          <w:sz w:val="16"/>
          <w:szCs w:val="16"/>
        </w:rPr>
      </w:pPr>
    </w:p>
    <w:p w14:paraId="3F2A446C" w14:textId="77777777" w:rsidR="0082064B" w:rsidRDefault="0082064B" w:rsidP="00495EE6">
      <w:pPr>
        <w:spacing w:after="0" w:line="240" w:lineRule="auto"/>
        <w:rPr>
          <w:rFonts w:ascii="Verdana" w:hAnsi="Verdana"/>
          <w:b/>
          <w:sz w:val="16"/>
          <w:szCs w:val="16"/>
        </w:rPr>
      </w:pPr>
    </w:p>
    <w:p w14:paraId="538FB880" w14:textId="77777777" w:rsidR="0082064B" w:rsidRDefault="0082064B" w:rsidP="00495EE6">
      <w:pPr>
        <w:spacing w:after="0" w:line="240" w:lineRule="auto"/>
        <w:rPr>
          <w:rFonts w:ascii="Verdana" w:hAnsi="Verdana"/>
          <w:b/>
          <w:sz w:val="16"/>
          <w:szCs w:val="16"/>
        </w:rPr>
      </w:pPr>
    </w:p>
    <w:p w14:paraId="4BA5FB76" w14:textId="77777777" w:rsidR="0082064B" w:rsidRDefault="0082064B" w:rsidP="00495EE6">
      <w:pPr>
        <w:spacing w:after="0" w:line="240" w:lineRule="auto"/>
        <w:rPr>
          <w:rFonts w:ascii="Verdana" w:hAnsi="Verdana"/>
          <w:b/>
          <w:sz w:val="16"/>
          <w:szCs w:val="16"/>
        </w:rPr>
      </w:pPr>
    </w:p>
    <w:p w14:paraId="39ACCC76" w14:textId="77777777" w:rsidR="0082064B" w:rsidRDefault="0082064B" w:rsidP="00495EE6">
      <w:pPr>
        <w:spacing w:after="0" w:line="240" w:lineRule="auto"/>
        <w:rPr>
          <w:rFonts w:ascii="Verdana" w:hAnsi="Verdana"/>
          <w:b/>
          <w:sz w:val="16"/>
          <w:szCs w:val="16"/>
        </w:rPr>
      </w:pPr>
    </w:p>
    <w:p w14:paraId="352CA89A" w14:textId="77777777" w:rsidR="0082064B" w:rsidRDefault="0082064B" w:rsidP="00495EE6">
      <w:pPr>
        <w:spacing w:after="0" w:line="240" w:lineRule="auto"/>
        <w:rPr>
          <w:rFonts w:ascii="Verdana" w:hAnsi="Verdana"/>
          <w:b/>
          <w:sz w:val="16"/>
          <w:szCs w:val="16"/>
        </w:rPr>
      </w:pPr>
    </w:p>
    <w:p w14:paraId="0D4CFEB4" w14:textId="77777777" w:rsidR="0082064B" w:rsidRDefault="0082064B" w:rsidP="00495EE6">
      <w:pPr>
        <w:spacing w:after="0" w:line="240" w:lineRule="auto"/>
        <w:rPr>
          <w:rFonts w:ascii="Verdana" w:hAnsi="Verdana"/>
          <w:b/>
          <w:sz w:val="16"/>
          <w:szCs w:val="16"/>
        </w:rPr>
      </w:pPr>
    </w:p>
    <w:p w14:paraId="5DD4024D" w14:textId="77777777" w:rsidR="0082064B" w:rsidRDefault="0082064B" w:rsidP="00495EE6">
      <w:pPr>
        <w:spacing w:after="0" w:line="240" w:lineRule="auto"/>
        <w:rPr>
          <w:rFonts w:ascii="Verdana" w:hAnsi="Verdana"/>
          <w:b/>
          <w:sz w:val="16"/>
          <w:szCs w:val="16"/>
        </w:rPr>
      </w:pPr>
    </w:p>
    <w:p w14:paraId="296925AE" w14:textId="77777777" w:rsidR="0082064B" w:rsidRDefault="0082064B" w:rsidP="00495EE6">
      <w:pPr>
        <w:spacing w:after="0" w:line="240" w:lineRule="auto"/>
        <w:rPr>
          <w:rFonts w:ascii="Verdana" w:hAnsi="Verdana"/>
          <w:b/>
          <w:sz w:val="16"/>
          <w:szCs w:val="16"/>
        </w:rPr>
      </w:pPr>
    </w:p>
    <w:p w14:paraId="41D758A8" w14:textId="77777777" w:rsidR="0082064B" w:rsidRDefault="0082064B" w:rsidP="00495EE6">
      <w:pPr>
        <w:spacing w:after="0" w:line="240" w:lineRule="auto"/>
        <w:rPr>
          <w:rFonts w:ascii="Verdana" w:hAnsi="Verdana"/>
          <w:b/>
          <w:sz w:val="16"/>
          <w:szCs w:val="16"/>
        </w:rPr>
      </w:pPr>
    </w:p>
    <w:p w14:paraId="7D70F3B4" w14:textId="77777777" w:rsidR="0082064B" w:rsidRDefault="0082064B" w:rsidP="00495EE6">
      <w:pPr>
        <w:spacing w:after="0" w:line="240" w:lineRule="auto"/>
        <w:rPr>
          <w:rFonts w:ascii="Verdana" w:hAnsi="Verdana"/>
          <w:b/>
          <w:sz w:val="16"/>
          <w:szCs w:val="16"/>
        </w:rPr>
      </w:pPr>
    </w:p>
    <w:p w14:paraId="714235F3" w14:textId="77777777" w:rsidR="0082064B" w:rsidRDefault="0082064B" w:rsidP="00495EE6">
      <w:pPr>
        <w:spacing w:after="0" w:line="240" w:lineRule="auto"/>
        <w:rPr>
          <w:rFonts w:ascii="Verdana" w:hAnsi="Verdana"/>
          <w:b/>
          <w:sz w:val="16"/>
          <w:szCs w:val="16"/>
        </w:rPr>
      </w:pPr>
    </w:p>
    <w:p w14:paraId="141CAB55" w14:textId="77777777" w:rsidR="0082064B" w:rsidRDefault="0082064B" w:rsidP="00495EE6">
      <w:pPr>
        <w:spacing w:after="0" w:line="240" w:lineRule="auto"/>
        <w:rPr>
          <w:rFonts w:ascii="Verdana" w:hAnsi="Verdana"/>
          <w:b/>
          <w:sz w:val="16"/>
          <w:szCs w:val="16"/>
        </w:rPr>
      </w:pPr>
    </w:p>
    <w:p w14:paraId="2AE59FB1" w14:textId="77777777" w:rsidR="0082064B" w:rsidRDefault="0082064B" w:rsidP="00495EE6">
      <w:pPr>
        <w:spacing w:after="0" w:line="240" w:lineRule="auto"/>
        <w:rPr>
          <w:rFonts w:ascii="Verdana" w:hAnsi="Verdana"/>
          <w:b/>
          <w:sz w:val="16"/>
          <w:szCs w:val="16"/>
        </w:rPr>
      </w:pPr>
    </w:p>
    <w:p w14:paraId="462C0B8A" w14:textId="77777777" w:rsidR="0082064B" w:rsidRDefault="0082064B" w:rsidP="00495EE6">
      <w:pPr>
        <w:spacing w:after="0" w:line="240" w:lineRule="auto"/>
        <w:rPr>
          <w:rFonts w:ascii="Verdana" w:hAnsi="Verdana"/>
          <w:b/>
          <w:sz w:val="16"/>
          <w:szCs w:val="16"/>
        </w:rPr>
      </w:pPr>
    </w:p>
    <w:p w14:paraId="22C3767D" w14:textId="77777777" w:rsidR="0082064B" w:rsidRDefault="0082064B" w:rsidP="00495EE6">
      <w:pPr>
        <w:spacing w:after="0" w:line="240" w:lineRule="auto"/>
        <w:rPr>
          <w:rFonts w:ascii="Verdana" w:hAnsi="Verdana"/>
          <w:b/>
          <w:sz w:val="16"/>
          <w:szCs w:val="16"/>
        </w:rPr>
      </w:pPr>
    </w:p>
    <w:p w14:paraId="3FA56C95" w14:textId="77777777" w:rsidR="0082064B" w:rsidRDefault="0082064B" w:rsidP="00495EE6">
      <w:pPr>
        <w:spacing w:after="0" w:line="240" w:lineRule="auto"/>
        <w:rPr>
          <w:rFonts w:ascii="Verdana" w:hAnsi="Verdana"/>
          <w:b/>
          <w:sz w:val="16"/>
          <w:szCs w:val="16"/>
        </w:rPr>
      </w:pPr>
    </w:p>
    <w:p w14:paraId="48435B6F" w14:textId="77777777" w:rsidR="0082064B" w:rsidRDefault="0082064B" w:rsidP="00495EE6">
      <w:pPr>
        <w:spacing w:after="0" w:line="240" w:lineRule="auto"/>
        <w:rPr>
          <w:rFonts w:ascii="Verdana" w:hAnsi="Verdana"/>
          <w:b/>
          <w:sz w:val="16"/>
          <w:szCs w:val="16"/>
        </w:rPr>
      </w:pPr>
    </w:p>
    <w:p w14:paraId="5B1779DA" w14:textId="77777777" w:rsidR="0082064B" w:rsidRDefault="0082064B" w:rsidP="00495EE6">
      <w:pPr>
        <w:spacing w:after="0" w:line="240" w:lineRule="auto"/>
        <w:rPr>
          <w:rFonts w:ascii="Verdana" w:hAnsi="Verdana"/>
          <w:b/>
          <w:sz w:val="16"/>
          <w:szCs w:val="16"/>
        </w:rPr>
      </w:pPr>
    </w:p>
    <w:p w14:paraId="2EAA99CE" w14:textId="77777777" w:rsidR="0082064B" w:rsidRDefault="0082064B" w:rsidP="00495EE6">
      <w:pPr>
        <w:spacing w:after="0" w:line="240" w:lineRule="auto"/>
        <w:rPr>
          <w:rFonts w:ascii="Verdana" w:hAnsi="Verdana"/>
          <w:b/>
          <w:sz w:val="16"/>
          <w:szCs w:val="16"/>
        </w:rPr>
      </w:pPr>
    </w:p>
    <w:p w14:paraId="61DB461B" w14:textId="77777777" w:rsidR="0082064B" w:rsidRDefault="0082064B" w:rsidP="00495EE6">
      <w:pPr>
        <w:spacing w:after="0" w:line="240" w:lineRule="auto"/>
        <w:rPr>
          <w:rFonts w:ascii="Verdana" w:hAnsi="Verdana"/>
          <w:b/>
          <w:sz w:val="16"/>
          <w:szCs w:val="16"/>
        </w:rPr>
      </w:pPr>
    </w:p>
    <w:p w14:paraId="341D6495" w14:textId="77777777" w:rsidR="0082064B" w:rsidRDefault="0082064B" w:rsidP="00495EE6">
      <w:pPr>
        <w:spacing w:after="0" w:line="240" w:lineRule="auto"/>
        <w:rPr>
          <w:rFonts w:ascii="Verdana" w:hAnsi="Verdana"/>
          <w:b/>
          <w:sz w:val="16"/>
          <w:szCs w:val="16"/>
        </w:rPr>
      </w:pPr>
    </w:p>
    <w:p w14:paraId="66A87BBF" w14:textId="77777777" w:rsidR="0082064B" w:rsidRDefault="0082064B" w:rsidP="00495EE6">
      <w:pPr>
        <w:spacing w:after="0" w:line="240" w:lineRule="auto"/>
        <w:rPr>
          <w:rFonts w:ascii="Verdana" w:hAnsi="Verdana"/>
          <w:b/>
          <w:sz w:val="16"/>
          <w:szCs w:val="16"/>
        </w:rPr>
      </w:pPr>
    </w:p>
    <w:p w14:paraId="2F51C687" w14:textId="77777777" w:rsidR="0082064B" w:rsidRDefault="0082064B" w:rsidP="00495EE6">
      <w:pPr>
        <w:spacing w:after="0" w:line="240" w:lineRule="auto"/>
        <w:rPr>
          <w:rFonts w:ascii="Verdana" w:hAnsi="Verdana"/>
          <w:b/>
          <w:sz w:val="16"/>
          <w:szCs w:val="16"/>
        </w:rPr>
      </w:pPr>
    </w:p>
    <w:p w14:paraId="6F39F578" w14:textId="77777777" w:rsidR="0082064B" w:rsidRDefault="0082064B" w:rsidP="00495EE6">
      <w:pPr>
        <w:spacing w:after="0" w:line="240" w:lineRule="auto"/>
        <w:rPr>
          <w:rFonts w:ascii="Verdana" w:hAnsi="Verdana"/>
          <w:b/>
          <w:sz w:val="16"/>
          <w:szCs w:val="16"/>
        </w:rPr>
      </w:pPr>
    </w:p>
    <w:p w14:paraId="1D8AE0ED" w14:textId="77777777" w:rsidR="0082064B" w:rsidRDefault="0082064B" w:rsidP="00495EE6">
      <w:pPr>
        <w:spacing w:after="0" w:line="240" w:lineRule="auto"/>
        <w:rPr>
          <w:rFonts w:ascii="Verdana" w:hAnsi="Verdana"/>
          <w:b/>
          <w:sz w:val="16"/>
          <w:szCs w:val="16"/>
        </w:rPr>
      </w:pPr>
    </w:p>
    <w:p w14:paraId="73E39FF6" w14:textId="77777777" w:rsidR="0082064B" w:rsidRDefault="0082064B" w:rsidP="00495EE6">
      <w:pPr>
        <w:spacing w:after="0" w:line="240" w:lineRule="auto"/>
        <w:rPr>
          <w:rFonts w:ascii="Verdana" w:hAnsi="Verdana"/>
          <w:b/>
          <w:sz w:val="16"/>
          <w:szCs w:val="16"/>
        </w:rPr>
      </w:pPr>
    </w:p>
    <w:p w14:paraId="7E7CA596" w14:textId="77777777" w:rsidR="0082064B" w:rsidRDefault="0082064B" w:rsidP="00495EE6">
      <w:pPr>
        <w:spacing w:after="0" w:line="240" w:lineRule="auto"/>
        <w:rPr>
          <w:rFonts w:ascii="Verdana" w:hAnsi="Verdana"/>
          <w:b/>
          <w:sz w:val="16"/>
          <w:szCs w:val="16"/>
        </w:rPr>
      </w:pPr>
    </w:p>
    <w:p w14:paraId="0EE96A33" w14:textId="77777777" w:rsidR="0082064B" w:rsidRDefault="0082064B" w:rsidP="00495EE6">
      <w:pPr>
        <w:spacing w:after="0" w:line="240" w:lineRule="auto"/>
        <w:rPr>
          <w:rFonts w:ascii="Verdana" w:hAnsi="Verdana"/>
          <w:b/>
          <w:sz w:val="16"/>
          <w:szCs w:val="16"/>
        </w:rPr>
      </w:pPr>
    </w:p>
    <w:p w14:paraId="2B9BE000" w14:textId="77777777" w:rsidR="0082064B" w:rsidRDefault="0082064B" w:rsidP="00495EE6">
      <w:pPr>
        <w:spacing w:after="0" w:line="240" w:lineRule="auto"/>
        <w:rPr>
          <w:rFonts w:ascii="Verdana" w:hAnsi="Verdana"/>
          <w:b/>
          <w:sz w:val="16"/>
          <w:szCs w:val="16"/>
        </w:rPr>
      </w:pPr>
    </w:p>
    <w:p w14:paraId="15ED1FB1" w14:textId="77777777" w:rsidR="0082064B" w:rsidRDefault="0082064B" w:rsidP="00495EE6">
      <w:pPr>
        <w:spacing w:after="0" w:line="240" w:lineRule="auto"/>
        <w:rPr>
          <w:rFonts w:ascii="Verdana" w:hAnsi="Verdana"/>
          <w:b/>
          <w:sz w:val="16"/>
          <w:szCs w:val="16"/>
        </w:rPr>
      </w:pPr>
    </w:p>
    <w:p w14:paraId="44E58BE9" w14:textId="77777777" w:rsidR="0082064B" w:rsidRDefault="0082064B" w:rsidP="00495EE6">
      <w:pPr>
        <w:spacing w:after="0" w:line="240" w:lineRule="auto"/>
        <w:rPr>
          <w:rFonts w:ascii="Verdana" w:hAnsi="Verdana"/>
          <w:b/>
          <w:sz w:val="16"/>
          <w:szCs w:val="16"/>
        </w:rPr>
      </w:pPr>
    </w:p>
    <w:p w14:paraId="353555D8" w14:textId="77777777" w:rsidR="0082064B" w:rsidRDefault="0082064B" w:rsidP="00495EE6">
      <w:pPr>
        <w:spacing w:after="0" w:line="240" w:lineRule="auto"/>
        <w:rPr>
          <w:rFonts w:ascii="Verdana" w:hAnsi="Verdana"/>
          <w:b/>
          <w:sz w:val="16"/>
          <w:szCs w:val="16"/>
        </w:rPr>
      </w:pPr>
    </w:p>
    <w:p w14:paraId="5A2AFE08" w14:textId="77777777" w:rsidR="0082064B" w:rsidRDefault="0082064B" w:rsidP="00495EE6">
      <w:pPr>
        <w:spacing w:after="0" w:line="240" w:lineRule="auto"/>
        <w:rPr>
          <w:rFonts w:ascii="Verdana" w:hAnsi="Verdana"/>
          <w:b/>
          <w:sz w:val="16"/>
          <w:szCs w:val="16"/>
        </w:rPr>
      </w:pPr>
    </w:p>
    <w:p w14:paraId="3E606C72" w14:textId="77777777" w:rsidR="0082064B" w:rsidRDefault="0082064B" w:rsidP="00495EE6">
      <w:pPr>
        <w:spacing w:after="0" w:line="240" w:lineRule="auto"/>
        <w:rPr>
          <w:rFonts w:ascii="Verdana" w:hAnsi="Verdana"/>
          <w:b/>
          <w:sz w:val="16"/>
          <w:szCs w:val="16"/>
        </w:rPr>
      </w:pPr>
    </w:p>
    <w:p w14:paraId="39E098B3" w14:textId="77777777" w:rsidR="0082064B" w:rsidRDefault="0082064B" w:rsidP="0082064B">
      <w:pPr>
        <w:spacing w:after="0" w:line="240" w:lineRule="auto"/>
        <w:rPr>
          <w:rFonts w:ascii="Verdana" w:hAnsi="Verdana"/>
          <w:b/>
          <w:sz w:val="16"/>
          <w:szCs w:val="16"/>
        </w:rPr>
        <w:sectPr w:rsidR="0082064B" w:rsidSect="006A07EB">
          <w:pgSz w:w="11906" w:h="16838" w:code="9"/>
          <w:pgMar w:top="709" w:right="1417" w:bottom="1417" w:left="1134" w:header="180" w:footer="510" w:gutter="0"/>
          <w:cols w:space="708"/>
          <w:formProt w:val="0"/>
          <w:docGrid w:linePitch="360"/>
        </w:sectPr>
      </w:pPr>
    </w:p>
    <w:p w14:paraId="172278BE" w14:textId="207EC1E1" w:rsidR="0082064B" w:rsidRPr="0082064B" w:rsidRDefault="0082064B" w:rsidP="0082064B">
      <w:pPr>
        <w:spacing w:after="0" w:line="240" w:lineRule="auto"/>
        <w:rPr>
          <w:rFonts w:ascii="Verdana" w:hAnsi="Verdana"/>
          <w:b/>
          <w:sz w:val="16"/>
          <w:szCs w:val="16"/>
        </w:rPr>
      </w:pPr>
      <w:r w:rsidRPr="0082064B">
        <w:rPr>
          <w:rFonts w:ascii="Verdana" w:hAnsi="Verdana"/>
          <w:b/>
          <w:sz w:val="16"/>
          <w:szCs w:val="16"/>
        </w:rPr>
        <w:t>Příloha č. 2 – Ceník hodinových sazeb a náhradních vozidel zhotovitele</w:t>
      </w:r>
    </w:p>
    <w:p w14:paraId="75643E29" w14:textId="77777777" w:rsidR="00D75F16" w:rsidRPr="00D75F16" w:rsidRDefault="00D75F16" w:rsidP="00495EE6">
      <w:pPr>
        <w:spacing w:after="0" w:line="240" w:lineRule="auto"/>
        <w:rPr>
          <w:rFonts w:ascii="Verdana" w:hAnsi="Verdana"/>
          <w:b/>
          <w:sz w:val="10"/>
          <w:szCs w:val="10"/>
        </w:rPr>
      </w:pPr>
    </w:p>
    <w:tbl>
      <w:tblPr>
        <w:tblW w:w="8800" w:type="dxa"/>
        <w:tblCellMar>
          <w:left w:w="70" w:type="dxa"/>
          <w:right w:w="70" w:type="dxa"/>
        </w:tblCellMar>
        <w:tblLook w:val="04A0" w:firstRow="1" w:lastRow="0" w:firstColumn="1" w:lastColumn="0" w:noHBand="0" w:noVBand="1"/>
      </w:tblPr>
      <w:tblGrid>
        <w:gridCol w:w="1173"/>
        <w:gridCol w:w="3407"/>
        <w:gridCol w:w="1520"/>
        <w:gridCol w:w="1120"/>
        <w:gridCol w:w="1580"/>
      </w:tblGrid>
      <w:tr w:rsidR="00063418" w:rsidRPr="00063418" w14:paraId="457EDDDC" w14:textId="77777777" w:rsidTr="00063418">
        <w:trPr>
          <w:trHeight w:val="300"/>
        </w:trPr>
        <w:tc>
          <w:tcPr>
            <w:tcW w:w="4580" w:type="dxa"/>
            <w:gridSpan w:val="2"/>
            <w:tcBorders>
              <w:top w:val="nil"/>
              <w:left w:val="nil"/>
              <w:bottom w:val="nil"/>
              <w:right w:val="nil"/>
            </w:tcBorders>
            <w:shd w:val="clear" w:color="auto" w:fill="auto"/>
            <w:noWrap/>
            <w:vAlign w:val="center"/>
            <w:hideMark/>
          </w:tcPr>
          <w:p w14:paraId="77406895" w14:textId="77777777" w:rsidR="00063418" w:rsidRPr="00063418" w:rsidRDefault="00063418" w:rsidP="00063418">
            <w:pPr>
              <w:spacing w:after="0" w:line="240" w:lineRule="auto"/>
              <w:rPr>
                <w:rFonts w:ascii="Verdana" w:eastAsia="Times New Roman" w:hAnsi="Verdana" w:cs="Calibri"/>
                <w:b/>
                <w:bCs/>
                <w:color w:val="000000"/>
                <w:sz w:val="16"/>
                <w:szCs w:val="16"/>
                <w:lang w:eastAsia="cs-CZ"/>
              </w:rPr>
            </w:pPr>
            <w:r w:rsidRPr="00063418">
              <w:rPr>
                <w:rFonts w:ascii="Verdana" w:eastAsia="Times New Roman" w:hAnsi="Verdana" w:cs="Calibri"/>
                <w:b/>
                <w:bCs/>
                <w:color w:val="000000"/>
                <w:sz w:val="16"/>
                <w:szCs w:val="16"/>
                <w:lang w:eastAsia="cs-CZ"/>
              </w:rPr>
              <w:t>Hodinové sazby práce pobočka Praha</w:t>
            </w:r>
          </w:p>
        </w:tc>
        <w:tc>
          <w:tcPr>
            <w:tcW w:w="1520" w:type="dxa"/>
            <w:tcBorders>
              <w:top w:val="nil"/>
              <w:left w:val="nil"/>
              <w:bottom w:val="nil"/>
              <w:right w:val="nil"/>
            </w:tcBorders>
            <w:shd w:val="clear" w:color="auto" w:fill="auto"/>
            <w:noWrap/>
            <w:vAlign w:val="center"/>
            <w:hideMark/>
          </w:tcPr>
          <w:p w14:paraId="7CF905B3" w14:textId="77777777" w:rsidR="00063418" w:rsidRPr="00063418" w:rsidRDefault="00063418" w:rsidP="00063418">
            <w:pPr>
              <w:spacing w:after="0" w:line="240" w:lineRule="auto"/>
              <w:rPr>
                <w:rFonts w:ascii="Verdana" w:eastAsia="Times New Roman" w:hAnsi="Verdana" w:cs="Calibri"/>
                <w:b/>
                <w:bCs/>
                <w:color w:val="000000"/>
                <w:sz w:val="16"/>
                <w:szCs w:val="16"/>
                <w:lang w:eastAsia="cs-CZ"/>
              </w:rPr>
            </w:pPr>
          </w:p>
        </w:tc>
        <w:tc>
          <w:tcPr>
            <w:tcW w:w="1120" w:type="dxa"/>
            <w:tcBorders>
              <w:top w:val="nil"/>
              <w:left w:val="nil"/>
              <w:bottom w:val="nil"/>
              <w:right w:val="nil"/>
            </w:tcBorders>
            <w:shd w:val="clear" w:color="auto" w:fill="auto"/>
            <w:noWrap/>
            <w:vAlign w:val="center"/>
            <w:hideMark/>
          </w:tcPr>
          <w:p w14:paraId="785CA1AE" w14:textId="77777777" w:rsidR="00063418" w:rsidRPr="00063418" w:rsidRDefault="00063418" w:rsidP="00063418">
            <w:pPr>
              <w:spacing w:after="0" w:line="240" w:lineRule="auto"/>
              <w:rPr>
                <w:rFonts w:ascii="Times New Roman" w:eastAsia="Times New Roman" w:hAnsi="Times New Roman" w:cs="Times New Roman"/>
                <w:sz w:val="20"/>
                <w:szCs w:val="20"/>
                <w:lang w:eastAsia="cs-CZ"/>
              </w:rPr>
            </w:pPr>
          </w:p>
        </w:tc>
        <w:tc>
          <w:tcPr>
            <w:tcW w:w="1580" w:type="dxa"/>
            <w:tcBorders>
              <w:top w:val="nil"/>
              <w:left w:val="nil"/>
              <w:bottom w:val="nil"/>
              <w:right w:val="nil"/>
            </w:tcBorders>
            <w:shd w:val="clear" w:color="auto" w:fill="auto"/>
            <w:noWrap/>
            <w:vAlign w:val="center"/>
            <w:hideMark/>
          </w:tcPr>
          <w:p w14:paraId="14B38195" w14:textId="77777777" w:rsidR="00063418" w:rsidRPr="00063418" w:rsidRDefault="00063418" w:rsidP="00063418">
            <w:pPr>
              <w:spacing w:after="0" w:line="240" w:lineRule="auto"/>
              <w:rPr>
                <w:rFonts w:ascii="Times New Roman" w:eastAsia="Times New Roman" w:hAnsi="Times New Roman" w:cs="Times New Roman"/>
                <w:sz w:val="20"/>
                <w:szCs w:val="20"/>
                <w:lang w:eastAsia="cs-CZ"/>
              </w:rPr>
            </w:pPr>
          </w:p>
        </w:tc>
      </w:tr>
      <w:tr w:rsidR="00063418" w:rsidRPr="00063418" w14:paraId="7F3B9707" w14:textId="77777777" w:rsidTr="00063418">
        <w:trPr>
          <w:trHeight w:val="210"/>
        </w:trPr>
        <w:tc>
          <w:tcPr>
            <w:tcW w:w="4580" w:type="dxa"/>
            <w:gridSpan w:val="2"/>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F122B9F" w14:textId="77777777" w:rsidR="00063418" w:rsidRPr="00063418" w:rsidRDefault="00063418" w:rsidP="00063418">
            <w:pPr>
              <w:spacing w:after="0" w:line="240" w:lineRule="auto"/>
              <w:rPr>
                <w:rFonts w:ascii="Verdana" w:eastAsia="Times New Roman" w:hAnsi="Verdana" w:cs="Calibri"/>
                <w:b/>
                <w:bCs/>
                <w:color w:val="000000"/>
                <w:sz w:val="16"/>
                <w:szCs w:val="16"/>
                <w:lang w:eastAsia="cs-CZ"/>
              </w:rPr>
            </w:pPr>
            <w:r w:rsidRPr="00063418">
              <w:rPr>
                <w:rFonts w:ascii="Verdana" w:eastAsia="Times New Roman" w:hAnsi="Verdana" w:cs="Calibri"/>
                <w:b/>
                <w:bCs/>
                <w:color w:val="000000"/>
                <w:sz w:val="16"/>
                <w:szCs w:val="16"/>
                <w:lang w:eastAsia="cs-CZ"/>
              </w:rPr>
              <w:t>Vozy značky ŠKODA</w:t>
            </w:r>
          </w:p>
        </w:tc>
        <w:tc>
          <w:tcPr>
            <w:tcW w:w="2640" w:type="dxa"/>
            <w:gridSpan w:val="2"/>
            <w:tcBorders>
              <w:top w:val="single" w:sz="4" w:space="0" w:color="auto"/>
              <w:left w:val="nil"/>
              <w:bottom w:val="single" w:sz="4" w:space="0" w:color="auto"/>
              <w:right w:val="single" w:sz="4" w:space="0" w:color="auto"/>
            </w:tcBorders>
            <w:shd w:val="clear" w:color="000000" w:fill="E7E6E6"/>
            <w:noWrap/>
            <w:vAlign w:val="bottom"/>
            <w:hideMark/>
          </w:tcPr>
          <w:p w14:paraId="67203F69"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Mechanické a elektrikářské</w:t>
            </w:r>
          </w:p>
        </w:tc>
        <w:tc>
          <w:tcPr>
            <w:tcW w:w="1580" w:type="dxa"/>
            <w:vMerge w:val="restart"/>
            <w:tcBorders>
              <w:top w:val="single" w:sz="4" w:space="0" w:color="auto"/>
              <w:left w:val="single" w:sz="4" w:space="0" w:color="auto"/>
              <w:bottom w:val="single" w:sz="4" w:space="0" w:color="000000"/>
              <w:right w:val="single" w:sz="4" w:space="0" w:color="auto"/>
            </w:tcBorders>
            <w:shd w:val="clear" w:color="000000" w:fill="E7E6E6"/>
            <w:vAlign w:val="center"/>
            <w:hideMark/>
          </w:tcPr>
          <w:p w14:paraId="5B2D9861"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Klempířské a lakýrnické</w:t>
            </w:r>
          </w:p>
        </w:tc>
      </w:tr>
      <w:tr w:rsidR="00063418" w:rsidRPr="00063418" w14:paraId="237319A6" w14:textId="77777777" w:rsidTr="00063418">
        <w:trPr>
          <w:trHeight w:val="210"/>
        </w:trPr>
        <w:tc>
          <w:tcPr>
            <w:tcW w:w="4580" w:type="dxa"/>
            <w:gridSpan w:val="2"/>
            <w:vMerge/>
            <w:tcBorders>
              <w:top w:val="single" w:sz="4" w:space="0" w:color="auto"/>
              <w:left w:val="single" w:sz="4" w:space="0" w:color="auto"/>
              <w:bottom w:val="single" w:sz="4" w:space="0" w:color="auto"/>
              <w:right w:val="single" w:sz="4" w:space="0" w:color="auto"/>
            </w:tcBorders>
            <w:vAlign w:val="center"/>
            <w:hideMark/>
          </w:tcPr>
          <w:p w14:paraId="2C1DE6EC" w14:textId="77777777" w:rsidR="00063418" w:rsidRPr="00063418" w:rsidRDefault="00063418" w:rsidP="00063418">
            <w:pPr>
              <w:spacing w:after="0" w:line="240" w:lineRule="auto"/>
              <w:rPr>
                <w:rFonts w:ascii="Verdana" w:eastAsia="Times New Roman" w:hAnsi="Verdana" w:cs="Calibri"/>
                <w:b/>
                <w:bCs/>
                <w:color w:val="000000"/>
                <w:sz w:val="16"/>
                <w:szCs w:val="16"/>
                <w:lang w:eastAsia="cs-CZ"/>
              </w:rPr>
            </w:pPr>
          </w:p>
        </w:tc>
        <w:tc>
          <w:tcPr>
            <w:tcW w:w="1520" w:type="dxa"/>
            <w:tcBorders>
              <w:top w:val="nil"/>
              <w:left w:val="nil"/>
              <w:bottom w:val="single" w:sz="4" w:space="0" w:color="auto"/>
              <w:right w:val="single" w:sz="4" w:space="0" w:color="auto"/>
            </w:tcBorders>
            <w:shd w:val="clear" w:color="000000" w:fill="E7E6E6"/>
            <w:noWrap/>
            <w:vAlign w:val="bottom"/>
            <w:hideMark/>
          </w:tcPr>
          <w:p w14:paraId="1230BD7C"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Standardní vozy</w:t>
            </w:r>
          </w:p>
        </w:tc>
        <w:tc>
          <w:tcPr>
            <w:tcW w:w="1120" w:type="dxa"/>
            <w:tcBorders>
              <w:top w:val="nil"/>
              <w:left w:val="nil"/>
              <w:bottom w:val="single" w:sz="4" w:space="0" w:color="auto"/>
              <w:right w:val="single" w:sz="4" w:space="0" w:color="auto"/>
            </w:tcBorders>
            <w:shd w:val="clear" w:color="000000" w:fill="E7E6E6"/>
            <w:noWrap/>
            <w:vAlign w:val="center"/>
            <w:hideMark/>
          </w:tcPr>
          <w:p w14:paraId="72E1F80A"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Vozy iV</w:t>
            </w:r>
          </w:p>
        </w:tc>
        <w:tc>
          <w:tcPr>
            <w:tcW w:w="1580" w:type="dxa"/>
            <w:vMerge/>
            <w:tcBorders>
              <w:top w:val="single" w:sz="4" w:space="0" w:color="auto"/>
              <w:left w:val="single" w:sz="4" w:space="0" w:color="auto"/>
              <w:bottom w:val="single" w:sz="4" w:space="0" w:color="000000"/>
              <w:right w:val="single" w:sz="4" w:space="0" w:color="auto"/>
            </w:tcBorders>
            <w:vAlign w:val="center"/>
            <w:hideMark/>
          </w:tcPr>
          <w:p w14:paraId="61F58819"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p>
        </w:tc>
      </w:tr>
      <w:tr w:rsidR="00063418" w:rsidRPr="00063418" w14:paraId="462C7222" w14:textId="77777777" w:rsidTr="00063418">
        <w:trPr>
          <w:trHeight w:val="210"/>
        </w:trPr>
        <w:tc>
          <w:tcPr>
            <w:tcW w:w="1173" w:type="dxa"/>
            <w:tcBorders>
              <w:top w:val="nil"/>
              <w:left w:val="single" w:sz="4" w:space="0" w:color="auto"/>
              <w:bottom w:val="single" w:sz="4" w:space="0" w:color="auto"/>
              <w:right w:val="single" w:sz="4" w:space="0" w:color="auto"/>
            </w:tcBorders>
            <w:shd w:val="clear" w:color="auto" w:fill="auto"/>
            <w:noWrap/>
            <w:vAlign w:val="bottom"/>
            <w:hideMark/>
          </w:tcPr>
          <w:p w14:paraId="11ABC4BB"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Kategorie I</w:t>
            </w:r>
          </w:p>
        </w:tc>
        <w:tc>
          <w:tcPr>
            <w:tcW w:w="3407" w:type="dxa"/>
            <w:tcBorders>
              <w:top w:val="nil"/>
              <w:left w:val="nil"/>
              <w:bottom w:val="single" w:sz="4" w:space="0" w:color="auto"/>
              <w:right w:val="single" w:sz="4" w:space="0" w:color="auto"/>
            </w:tcBorders>
            <w:shd w:val="clear" w:color="auto" w:fill="auto"/>
            <w:noWrap/>
            <w:vAlign w:val="bottom"/>
            <w:hideMark/>
          </w:tcPr>
          <w:p w14:paraId="05A70218"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CITIGO, FABIA, RAPID, ROOMSTER</w:t>
            </w:r>
          </w:p>
        </w:tc>
        <w:tc>
          <w:tcPr>
            <w:tcW w:w="1520" w:type="dxa"/>
            <w:tcBorders>
              <w:top w:val="nil"/>
              <w:left w:val="nil"/>
              <w:bottom w:val="single" w:sz="4" w:space="0" w:color="auto"/>
              <w:right w:val="single" w:sz="4" w:space="0" w:color="auto"/>
            </w:tcBorders>
            <w:shd w:val="clear" w:color="auto" w:fill="auto"/>
            <w:noWrap/>
            <w:vAlign w:val="bottom"/>
            <w:hideMark/>
          </w:tcPr>
          <w:p w14:paraId="7308031F"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699 Kč</w:t>
            </w:r>
          </w:p>
        </w:tc>
        <w:tc>
          <w:tcPr>
            <w:tcW w:w="1120" w:type="dxa"/>
            <w:tcBorders>
              <w:top w:val="nil"/>
              <w:left w:val="nil"/>
              <w:bottom w:val="single" w:sz="4" w:space="0" w:color="auto"/>
              <w:right w:val="single" w:sz="4" w:space="0" w:color="auto"/>
            </w:tcBorders>
            <w:shd w:val="clear" w:color="auto" w:fill="auto"/>
            <w:noWrap/>
            <w:vAlign w:val="bottom"/>
            <w:hideMark/>
          </w:tcPr>
          <w:p w14:paraId="156CA324"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799 Kč</w:t>
            </w:r>
          </w:p>
        </w:tc>
        <w:tc>
          <w:tcPr>
            <w:tcW w:w="1580" w:type="dxa"/>
            <w:tcBorders>
              <w:top w:val="nil"/>
              <w:left w:val="nil"/>
              <w:bottom w:val="single" w:sz="4" w:space="0" w:color="auto"/>
              <w:right w:val="single" w:sz="4" w:space="0" w:color="auto"/>
            </w:tcBorders>
            <w:shd w:val="clear" w:color="auto" w:fill="auto"/>
            <w:noWrap/>
            <w:vAlign w:val="bottom"/>
            <w:hideMark/>
          </w:tcPr>
          <w:p w14:paraId="03BB5EB2"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849 Kč</w:t>
            </w:r>
          </w:p>
        </w:tc>
      </w:tr>
      <w:tr w:rsidR="00063418" w:rsidRPr="00063418" w14:paraId="3538F886" w14:textId="77777777" w:rsidTr="00063418">
        <w:trPr>
          <w:trHeight w:val="210"/>
        </w:trPr>
        <w:tc>
          <w:tcPr>
            <w:tcW w:w="1173" w:type="dxa"/>
            <w:tcBorders>
              <w:top w:val="nil"/>
              <w:left w:val="single" w:sz="4" w:space="0" w:color="auto"/>
              <w:bottom w:val="single" w:sz="4" w:space="0" w:color="auto"/>
              <w:right w:val="single" w:sz="4" w:space="0" w:color="auto"/>
            </w:tcBorders>
            <w:shd w:val="clear" w:color="auto" w:fill="auto"/>
            <w:noWrap/>
            <w:vAlign w:val="bottom"/>
            <w:hideMark/>
          </w:tcPr>
          <w:p w14:paraId="32236748"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Kategorie II</w:t>
            </w:r>
          </w:p>
        </w:tc>
        <w:tc>
          <w:tcPr>
            <w:tcW w:w="3407" w:type="dxa"/>
            <w:tcBorders>
              <w:top w:val="nil"/>
              <w:left w:val="nil"/>
              <w:bottom w:val="single" w:sz="4" w:space="0" w:color="auto"/>
              <w:right w:val="single" w:sz="4" w:space="0" w:color="auto"/>
            </w:tcBorders>
            <w:shd w:val="clear" w:color="auto" w:fill="auto"/>
            <w:noWrap/>
            <w:vAlign w:val="bottom"/>
            <w:hideMark/>
          </w:tcPr>
          <w:p w14:paraId="133E0256"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SCALA, KAMIQ, OCTAVIA, YETI</w:t>
            </w:r>
          </w:p>
        </w:tc>
        <w:tc>
          <w:tcPr>
            <w:tcW w:w="1520" w:type="dxa"/>
            <w:tcBorders>
              <w:top w:val="nil"/>
              <w:left w:val="nil"/>
              <w:bottom w:val="single" w:sz="4" w:space="0" w:color="auto"/>
              <w:right w:val="single" w:sz="4" w:space="0" w:color="auto"/>
            </w:tcBorders>
            <w:shd w:val="clear" w:color="auto" w:fill="auto"/>
            <w:noWrap/>
            <w:vAlign w:val="bottom"/>
            <w:hideMark/>
          </w:tcPr>
          <w:p w14:paraId="4CEC542A"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799 Kč</w:t>
            </w:r>
          </w:p>
        </w:tc>
        <w:tc>
          <w:tcPr>
            <w:tcW w:w="1120" w:type="dxa"/>
            <w:tcBorders>
              <w:top w:val="nil"/>
              <w:left w:val="nil"/>
              <w:bottom w:val="single" w:sz="4" w:space="0" w:color="auto"/>
              <w:right w:val="single" w:sz="4" w:space="0" w:color="auto"/>
            </w:tcBorders>
            <w:shd w:val="clear" w:color="auto" w:fill="auto"/>
            <w:noWrap/>
            <w:vAlign w:val="bottom"/>
            <w:hideMark/>
          </w:tcPr>
          <w:p w14:paraId="2165AE92"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999 Kč</w:t>
            </w:r>
          </w:p>
        </w:tc>
        <w:tc>
          <w:tcPr>
            <w:tcW w:w="1580" w:type="dxa"/>
            <w:tcBorders>
              <w:top w:val="nil"/>
              <w:left w:val="nil"/>
              <w:bottom w:val="single" w:sz="4" w:space="0" w:color="auto"/>
              <w:right w:val="single" w:sz="4" w:space="0" w:color="auto"/>
            </w:tcBorders>
            <w:shd w:val="clear" w:color="auto" w:fill="auto"/>
            <w:noWrap/>
            <w:vAlign w:val="bottom"/>
            <w:hideMark/>
          </w:tcPr>
          <w:p w14:paraId="54E6CC50"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949 Kč</w:t>
            </w:r>
          </w:p>
        </w:tc>
      </w:tr>
      <w:tr w:rsidR="00063418" w:rsidRPr="00063418" w14:paraId="78D5BC63" w14:textId="77777777" w:rsidTr="00063418">
        <w:trPr>
          <w:trHeight w:val="225"/>
        </w:trPr>
        <w:tc>
          <w:tcPr>
            <w:tcW w:w="1173" w:type="dxa"/>
            <w:tcBorders>
              <w:top w:val="nil"/>
              <w:left w:val="single" w:sz="4" w:space="0" w:color="auto"/>
              <w:bottom w:val="double" w:sz="6" w:space="0" w:color="auto"/>
              <w:right w:val="single" w:sz="4" w:space="0" w:color="auto"/>
            </w:tcBorders>
            <w:shd w:val="clear" w:color="auto" w:fill="auto"/>
            <w:noWrap/>
            <w:vAlign w:val="bottom"/>
            <w:hideMark/>
          </w:tcPr>
          <w:p w14:paraId="65A2EFE3"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Kategorie III</w:t>
            </w:r>
          </w:p>
        </w:tc>
        <w:tc>
          <w:tcPr>
            <w:tcW w:w="3407" w:type="dxa"/>
            <w:tcBorders>
              <w:top w:val="nil"/>
              <w:left w:val="nil"/>
              <w:bottom w:val="double" w:sz="6" w:space="0" w:color="auto"/>
              <w:right w:val="single" w:sz="4" w:space="0" w:color="auto"/>
            </w:tcBorders>
            <w:shd w:val="clear" w:color="auto" w:fill="auto"/>
            <w:noWrap/>
            <w:vAlign w:val="bottom"/>
            <w:hideMark/>
          </w:tcPr>
          <w:p w14:paraId="36D9D50C"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SUPERB, KODIAQ</w:t>
            </w:r>
          </w:p>
        </w:tc>
        <w:tc>
          <w:tcPr>
            <w:tcW w:w="1520" w:type="dxa"/>
            <w:tcBorders>
              <w:top w:val="nil"/>
              <w:left w:val="nil"/>
              <w:bottom w:val="double" w:sz="6" w:space="0" w:color="auto"/>
              <w:right w:val="single" w:sz="4" w:space="0" w:color="auto"/>
            </w:tcBorders>
            <w:shd w:val="clear" w:color="auto" w:fill="auto"/>
            <w:noWrap/>
            <w:vAlign w:val="bottom"/>
            <w:hideMark/>
          </w:tcPr>
          <w:p w14:paraId="5DCEF151"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999 Kč</w:t>
            </w:r>
          </w:p>
        </w:tc>
        <w:tc>
          <w:tcPr>
            <w:tcW w:w="1120" w:type="dxa"/>
            <w:tcBorders>
              <w:top w:val="nil"/>
              <w:left w:val="nil"/>
              <w:bottom w:val="double" w:sz="6" w:space="0" w:color="auto"/>
              <w:right w:val="single" w:sz="4" w:space="0" w:color="auto"/>
            </w:tcBorders>
            <w:shd w:val="clear" w:color="auto" w:fill="auto"/>
            <w:noWrap/>
            <w:vAlign w:val="bottom"/>
            <w:hideMark/>
          </w:tcPr>
          <w:p w14:paraId="670CA6F6"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1 299 Kč</w:t>
            </w:r>
          </w:p>
        </w:tc>
        <w:tc>
          <w:tcPr>
            <w:tcW w:w="1580" w:type="dxa"/>
            <w:tcBorders>
              <w:top w:val="nil"/>
              <w:left w:val="nil"/>
              <w:bottom w:val="double" w:sz="6" w:space="0" w:color="auto"/>
              <w:right w:val="single" w:sz="4" w:space="0" w:color="auto"/>
            </w:tcBorders>
            <w:shd w:val="clear" w:color="auto" w:fill="auto"/>
            <w:noWrap/>
            <w:vAlign w:val="bottom"/>
            <w:hideMark/>
          </w:tcPr>
          <w:p w14:paraId="6B6E12D7"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1 099 Kč</w:t>
            </w:r>
          </w:p>
        </w:tc>
      </w:tr>
      <w:tr w:rsidR="00063418" w:rsidRPr="00063418" w14:paraId="0409ADF1" w14:textId="77777777" w:rsidTr="00063418">
        <w:trPr>
          <w:trHeight w:val="210"/>
        </w:trPr>
        <w:tc>
          <w:tcPr>
            <w:tcW w:w="4580" w:type="dxa"/>
            <w:gridSpan w:val="2"/>
            <w:vMerge w:val="restart"/>
            <w:tcBorders>
              <w:top w:val="nil"/>
              <w:left w:val="single" w:sz="4" w:space="0" w:color="auto"/>
              <w:bottom w:val="single" w:sz="4" w:space="0" w:color="auto"/>
              <w:right w:val="single" w:sz="4" w:space="0" w:color="auto"/>
            </w:tcBorders>
            <w:shd w:val="clear" w:color="000000" w:fill="E7E6E6"/>
            <w:noWrap/>
            <w:vAlign w:val="center"/>
            <w:hideMark/>
          </w:tcPr>
          <w:p w14:paraId="3AA90C97" w14:textId="77777777" w:rsidR="00063418" w:rsidRPr="00063418" w:rsidRDefault="00063418" w:rsidP="00063418">
            <w:pPr>
              <w:spacing w:after="0" w:line="240" w:lineRule="auto"/>
              <w:rPr>
                <w:rFonts w:ascii="Verdana" w:eastAsia="Times New Roman" w:hAnsi="Verdana" w:cs="Calibri"/>
                <w:b/>
                <w:bCs/>
                <w:color w:val="000000"/>
                <w:sz w:val="16"/>
                <w:szCs w:val="16"/>
                <w:lang w:eastAsia="cs-CZ"/>
              </w:rPr>
            </w:pPr>
            <w:r w:rsidRPr="00063418">
              <w:rPr>
                <w:rFonts w:ascii="Verdana" w:eastAsia="Times New Roman" w:hAnsi="Verdana" w:cs="Calibri"/>
                <w:b/>
                <w:bCs/>
                <w:color w:val="000000"/>
                <w:sz w:val="16"/>
                <w:szCs w:val="16"/>
                <w:lang w:eastAsia="cs-CZ"/>
              </w:rPr>
              <w:t>Vozy značky KIA</w:t>
            </w:r>
          </w:p>
        </w:tc>
        <w:tc>
          <w:tcPr>
            <w:tcW w:w="2640" w:type="dxa"/>
            <w:gridSpan w:val="2"/>
            <w:tcBorders>
              <w:top w:val="nil"/>
              <w:left w:val="nil"/>
              <w:bottom w:val="single" w:sz="4" w:space="0" w:color="auto"/>
              <w:right w:val="single" w:sz="4" w:space="0" w:color="auto"/>
            </w:tcBorders>
            <w:shd w:val="clear" w:color="000000" w:fill="E7E6E6"/>
            <w:noWrap/>
            <w:vAlign w:val="bottom"/>
            <w:hideMark/>
          </w:tcPr>
          <w:p w14:paraId="0254C29E"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Mechanické a elektrikářské</w:t>
            </w:r>
          </w:p>
        </w:tc>
        <w:tc>
          <w:tcPr>
            <w:tcW w:w="1580" w:type="dxa"/>
            <w:vMerge w:val="restart"/>
            <w:tcBorders>
              <w:top w:val="nil"/>
              <w:left w:val="single" w:sz="4" w:space="0" w:color="auto"/>
              <w:bottom w:val="single" w:sz="4" w:space="0" w:color="000000"/>
              <w:right w:val="single" w:sz="4" w:space="0" w:color="auto"/>
            </w:tcBorders>
            <w:shd w:val="clear" w:color="000000" w:fill="E7E6E6"/>
            <w:vAlign w:val="center"/>
            <w:hideMark/>
          </w:tcPr>
          <w:p w14:paraId="08BADF00"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Klempířské a lakýrnické</w:t>
            </w:r>
          </w:p>
        </w:tc>
      </w:tr>
      <w:tr w:rsidR="00063418" w:rsidRPr="00063418" w14:paraId="153EB04C" w14:textId="77777777" w:rsidTr="00063418">
        <w:trPr>
          <w:trHeight w:val="210"/>
        </w:trPr>
        <w:tc>
          <w:tcPr>
            <w:tcW w:w="4580" w:type="dxa"/>
            <w:gridSpan w:val="2"/>
            <w:vMerge/>
            <w:tcBorders>
              <w:top w:val="nil"/>
              <w:left w:val="single" w:sz="4" w:space="0" w:color="auto"/>
              <w:bottom w:val="single" w:sz="4" w:space="0" w:color="auto"/>
              <w:right w:val="single" w:sz="4" w:space="0" w:color="auto"/>
            </w:tcBorders>
            <w:vAlign w:val="center"/>
            <w:hideMark/>
          </w:tcPr>
          <w:p w14:paraId="02629DBC" w14:textId="77777777" w:rsidR="00063418" w:rsidRPr="00063418" w:rsidRDefault="00063418" w:rsidP="00063418">
            <w:pPr>
              <w:spacing w:after="0" w:line="240" w:lineRule="auto"/>
              <w:rPr>
                <w:rFonts w:ascii="Verdana" w:eastAsia="Times New Roman" w:hAnsi="Verdana" w:cs="Calibri"/>
                <w:b/>
                <w:bCs/>
                <w:color w:val="000000"/>
                <w:sz w:val="16"/>
                <w:szCs w:val="16"/>
                <w:lang w:eastAsia="cs-CZ"/>
              </w:rPr>
            </w:pPr>
          </w:p>
        </w:tc>
        <w:tc>
          <w:tcPr>
            <w:tcW w:w="1520" w:type="dxa"/>
            <w:tcBorders>
              <w:top w:val="nil"/>
              <w:left w:val="nil"/>
              <w:bottom w:val="single" w:sz="4" w:space="0" w:color="auto"/>
              <w:right w:val="single" w:sz="4" w:space="0" w:color="auto"/>
            </w:tcBorders>
            <w:shd w:val="clear" w:color="000000" w:fill="E7E6E6"/>
            <w:noWrap/>
            <w:vAlign w:val="bottom"/>
            <w:hideMark/>
          </w:tcPr>
          <w:p w14:paraId="1C49D971"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Standardní vozy</w:t>
            </w:r>
          </w:p>
        </w:tc>
        <w:tc>
          <w:tcPr>
            <w:tcW w:w="1120" w:type="dxa"/>
            <w:tcBorders>
              <w:top w:val="nil"/>
              <w:left w:val="nil"/>
              <w:bottom w:val="single" w:sz="4" w:space="0" w:color="auto"/>
              <w:right w:val="single" w:sz="4" w:space="0" w:color="auto"/>
            </w:tcBorders>
            <w:shd w:val="clear" w:color="000000" w:fill="E7E6E6"/>
            <w:noWrap/>
            <w:vAlign w:val="center"/>
            <w:hideMark/>
          </w:tcPr>
          <w:p w14:paraId="58279411"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Vozy EV</w:t>
            </w:r>
          </w:p>
        </w:tc>
        <w:tc>
          <w:tcPr>
            <w:tcW w:w="1580" w:type="dxa"/>
            <w:vMerge/>
            <w:tcBorders>
              <w:top w:val="nil"/>
              <w:left w:val="single" w:sz="4" w:space="0" w:color="auto"/>
              <w:bottom w:val="single" w:sz="4" w:space="0" w:color="000000"/>
              <w:right w:val="single" w:sz="4" w:space="0" w:color="auto"/>
            </w:tcBorders>
            <w:vAlign w:val="center"/>
            <w:hideMark/>
          </w:tcPr>
          <w:p w14:paraId="01683179"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p>
        </w:tc>
      </w:tr>
      <w:tr w:rsidR="00063418" w:rsidRPr="00063418" w14:paraId="1D2949C0" w14:textId="77777777" w:rsidTr="00063418">
        <w:trPr>
          <w:trHeight w:val="210"/>
        </w:trPr>
        <w:tc>
          <w:tcPr>
            <w:tcW w:w="1173" w:type="dxa"/>
            <w:tcBorders>
              <w:top w:val="nil"/>
              <w:left w:val="single" w:sz="4" w:space="0" w:color="auto"/>
              <w:bottom w:val="single" w:sz="4" w:space="0" w:color="auto"/>
              <w:right w:val="single" w:sz="4" w:space="0" w:color="auto"/>
            </w:tcBorders>
            <w:shd w:val="clear" w:color="auto" w:fill="auto"/>
            <w:noWrap/>
            <w:vAlign w:val="bottom"/>
            <w:hideMark/>
          </w:tcPr>
          <w:p w14:paraId="20FE1613"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Kategorie I</w:t>
            </w:r>
          </w:p>
        </w:tc>
        <w:tc>
          <w:tcPr>
            <w:tcW w:w="3407" w:type="dxa"/>
            <w:tcBorders>
              <w:top w:val="nil"/>
              <w:left w:val="nil"/>
              <w:bottom w:val="single" w:sz="4" w:space="0" w:color="auto"/>
              <w:right w:val="single" w:sz="4" w:space="0" w:color="auto"/>
            </w:tcBorders>
            <w:shd w:val="clear" w:color="auto" w:fill="auto"/>
            <w:noWrap/>
            <w:vAlign w:val="bottom"/>
            <w:hideMark/>
          </w:tcPr>
          <w:p w14:paraId="4EA19A4D"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Picanto</w:t>
            </w:r>
          </w:p>
        </w:tc>
        <w:tc>
          <w:tcPr>
            <w:tcW w:w="1520" w:type="dxa"/>
            <w:tcBorders>
              <w:top w:val="nil"/>
              <w:left w:val="nil"/>
              <w:bottom w:val="single" w:sz="4" w:space="0" w:color="auto"/>
              <w:right w:val="single" w:sz="4" w:space="0" w:color="auto"/>
            </w:tcBorders>
            <w:shd w:val="clear" w:color="auto" w:fill="auto"/>
            <w:noWrap/>
            <w:vAlign w:val="center"/>
            <w:hideMark/>
          </w:tcPr>
          <w:p w14:paraId="28A9516E"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679 Kč</w:t>
            </w:r>
          </w:p>
        </w:tc>
        <w:tc>
          <w:tcPr>
            <w:tcW w:w="1120" w:type="dxa"/>
            <w:tcBorders>
              <w:top w:val="nil"/>
              <w:left w:val="nil"/>
              <w:bottom w:val="single" w:sz="4" w:space="0" w:color="auto"/>
              <w:right w:val="single" w:sz="4" w:space="0" w:color="auto"/>
            </w:tcBorders>
            <w:shd w:val="clear" w:color="auto" w:fill="auto"/>
            <w:noWrap/>
            <w:vAlign w:val="center"/>
            <w:hideMark/>
          </w:tcPr>
          <w:p w14:paraId="02A5B5D7"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779 Kč</w:t>
            </w:r>
          </w:p>
        </w:tc>
        <w:tc>
          <w:tcPr>
            <w:tcW w:w="1580" w:type="dxa"/>
            <w:tcBorders>
              <w:top w:val="nil"/>
              <w:left w:val="nil"/>
              <w:bottom w:val="single" w:sz="4" w:space="0" w:color="auto"/>
              <w:right w:val="single" w:sz="4" w:space="0" w:color="auto"/>
            </w:tcBorders>
            <w:shd w:val="clear" w:color="auto" w:fill="auto"/>
            <w:noWrap/>
            <w:vAlign w:val="center"/>
            <w:hideMark/>
          </w:tcPr>
          <w:p w14:paraId="2A3DBA85"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829 Kč</w:t>
            </w:r>
          </w:p>
        </w:tc>
      </w:tr>
      <w:tr w:rsidR="00063418" w:rsidRPr="00063418" w14:paraId="5CC730C0" w14:textId="77777777" w:rsidTr="00063418">
        <w:trPr>
          <w:trHeight w:val="210"/>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53FF1587"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Kategorie II</w:t>
            </w:r>
          </w:p>
        </w:tc>
        <w:tc>
          <w:tcPr>
            <w:tcW w:w="3407" w:type="dxa"/>
            <w:tcBorders>
              <w:top w:val="nil"/>
              <w:left w:val="nil"/>
              <w:bottom w:val="single" w:sz="4" w:space="0" w:color="auto"/>
              <w:right w:val="single" w:sz="4" w:space="0" w:color="auto"/>
            </w:tcBorders>
            <w:shd w:val="clear" w:color="auto" w:fill="auto"/>
            <w:vAlign w:val="bottom"/>
            <w:hideMark/>
          </w:tcPr>
          <w:p w14:paraId="7BE9C085"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Rio, Venga, Cee'd, Soul, Niro, Stonic</w:t>
            </w:r>
          </w:p>
        </w:tc>
        <w:tc>
          <w:tcPr>
            <w:tcW w:w="1520" w:type="dxa"/>
            <w:tcBorders>
              <w:top w:val="nil"/>
              <w:left w:val="nil"/>
              <w:bottom w:val="single" w:sz="4" w:space="0" w:color="auto"/>
              <w:right w:val="single" w:sz="4" w:space="0" w:color="auto"/>
            </w:tcBorders>
            <w:shd w:val="clear" w:color="auto" w:fill="auto"/>
            <w:noWrap/>
            <w:vAlign w:val="center"/>
            <w:hideMark/>
          </w:tcPr>
          <w:p w14:paraId="518B9E69"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779 Kč</w:t>
            </w:r>
          </w:p>
        </w:tc>
        <w:tc>
          <w:tcPr>
            <w:tcW w:w="1120" w:type="dxa"/>
            <w:tcBorders>
              <w:top w:val="nil"/>
              <w:left w:val="nil"/>
              <w:bottom w:val="single" w:sz="4" w:space="0" w:color="auto"/>
              <w:right w:val="single" w:sz="4" w:space="0" w:color="auto"/>
            </w:tcBorders>
            <w:shd w:val="clear" w:color="auto" w:fill="auto"/>
            <w:noWrap/>
            <w:vAlign w:val="center"/>
            <w:hideMark/>
          </w:tcPr>
          <w:p w14:paraId="7448F1CA"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979 Kč</w:t>
            </w:r>
          </w:p>
        </w:tc>
        <w:tc>
          <w:tcPr>
            <w:tcW w:w="1580" w:type="dxa"/>
            <w:tcBorders>
              <w:top w:val="nil"/>
              <w:left w:val="nil"/>
              <w:bottom w:val="single" w:sz="4" w:space="0" w:color="auto"/>
              <w:right w:val="single" w:sz="4" w:space="0" w:color="auto"/>
            </w:tcBorders>
            <w:shd w:val="clear" w:color="auto" w:fill="auto"/>
            <w:noWrap/>
            <w:vAlign w:val="center"/>
            <w:hideMark/>
          </w:tcPr>
          <w:p w14:paraId="2D70D5CF"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929 Kč</w:t>
            </w:r>
          </w:p>
        </w:tc>
      </w:tr>
      <w:tr w:rsidR="00063418" w:rsidRPr="00063418" w14:paraId="47FC2995" w14:textId="77777777" w:rsidTr="00063418">
        <w:trPr>
          <w:trHeight w:val="435"/>
        </w:trPr>
        <w:tc>
          <w:tcPr>
            <w:tcW w:w="1173" w:type="dxa"/>
            <w:tcBorders>
              <w:top w:val="nil"/>
              <w:left w:val="single" w:sz="4" w:space="0" w:color="auto"/>
              <w:bottom w:val="double" w:sz="6" w:space="0" w:color="auto"/>
              <w:right w:val="single" w:sz="4" w:space="0" w:color="auto"/>
            </w:tcBorders>
            <w:shd w:val="clear" w:color="auto" w:fill="auto"/>
            <w:noWrap/>
            <w:vAlign w:val="center"/>
            <w:hideMark/>
          </w:tcPr>
          <w:p w14:paraId="60A62BAF"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Kategorie III</w:t>
            </w:r>
          </w:p>
        </w:tc>
        <w:tc>
          <w:tcPr>
            <w:tcW w:w="3407" w:type="dxa"/>
            <w:tcBorders>
              <w:top w:val="nil"/>
              <w:left w:val="nil"/>
              <w:bottom w:val="double" w:sz="6" w:space="0" w:color="auto"/>
              <w:right w:val="single" w:sz="4" w:space="0" w:color="auto"/>
            </w:tcBorders>
            <w:shd w:val="clear" w:color="auto" w:fill="auto"/>
            <w:vAlign w:val="bottom"/>
            <w:hideMark/>
          </w:tcPr>
          <w:p w14:paraId="61E6D507"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Carens, Magentis, Carnival, Sorento, Sportage, Optima, Stinger</w:t>
            </w:r>
          </w:p>
        </w:tc>
        <w:tc>
          <w:tcPr>
            <w:tcW w:w="1520" w:type="dxa"/>
            <w:tcBorders>
              <w:top w:val="nil"/>
              <w:left w:val="nil"/>
              <w:bottom w:val="double" w:sz="6" w:space="0" w:color="auto"/>
              <w:right w:val="single" w:sz="4" w:space="0" w:color="auto"/>
            </w:tcBorders>
            <w:shd w:val="clear" w:color="auto" w:fill="auto"/>
            <w:noWrap/>
            <w:vAlign w:val="center"/>
            <w:hideMark/>
          </w:tcPr>
          <w:p w14:paraId="6F87626E"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979 Kč</w:t>
            </w:r>
          </w:p>
        </w:tc>
        <w:tc>
          <w:tcPr>
            <w:tcW w:w="1120" w:type="dxa"/>
            <w:tcBorders>
              <w:top w:val="nil"/>
              <w:left w:val="nil"/>
              <w:bottom w:val="double" w:sz="6" w:space="0" w:color="auto"/>
              <w:right w:val="single" w:sz="4" w:space="0" w:color="auto"/>
            </w:tcBorders>
            <w:shd w:val="clear" w:color="auto" w:fill="auto"/>
            <w:noWrap/>
            <w:vAlign w:val="center"/>
            <w:hideMark/>
          </w:tcPr>
          <w:p w14:paraId="37D7FD96"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1 099 Kč</w:t>
            </w:r>
          </w:p>
        </w:tc>
        <w:tc>
          <w:tcPr>
            <w:tcW w:w="1580" w:type="dxa"/>
            <w:tcBorders>
              <w:top w:val="nil"/>
              <w:left w:val="nil"/>
              <w:bottom w:val="double" w:sz="6" w:space="0" w:color="auto"/>
              <w:right w:val="single" w:sz="4" w:space="0" w:color="auto"/>
            </w:tcBorders>
            <w:shd w:val="clear" w:color="auto" w:fill="auto"/>
            <w:noWrap/>
            <w:vAlign w:val="center"/>
            <w:hideMark/>
          </w:tcPr>
          <w:p w14:paraId="7428456C"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1 079 Kč</w:t>
            </w:r>
          </w:p>
        </w:tc>
      </w:tr>
      <w:tr w:rsidR="00063418" w:rsidRPr="00063418" w14:paraId="4A2A0312" w14:textId="77777777" w:rsidTr="00063418">
        <w:trPr>
          <w:trHeight w:val="435"/>
        </w:trPr>
        <w:tc>
          <w:tcPr>
            <w:tcW w:w="4580" w:type="dxa"/>
            <w:gridSpan w:val="2"/>
            <w:vMerge w:val="restart"/>
            <w:tcBorders>
              <w:top w:val="double" w:sz="6" w:space="0" w:color="auto"/>
              <w:left w:val="single" w:sz="4" w:space="0" w:color="auto"/>
              <w:bottom w:val="single" w:sz="4" w:space="0" w:color="000000"/>
              <w:right w:val="single" w:sz="4" w:space="0" w:color="000000"/>
            </w:tcBorders>
            <w:shd w:val="clear" w:color="000000" w:fill="E7E6E6"/>
            <w:noWrap/>
            <w:vAlign w:val="center"/>
            <w:hideMark/>
          </w:tcPr>
          <w:p w14:paraId="2FD421F4" w14:textId="77777777" w:rsidR="00063418" w:rsidRPr="00063418" w:rsidRDefault="00063418" w:rsidP="00063418">
            <w:pPr>
              <w:spacing w:after="0" w:line="240" w:lineRule="auto"/>
              <w:rPr>
                <w:rFonts w:ascii="Verdana" w:eastAsia="Times New Roman" w:hAnsi="Verdana" w:cs="Calibri"/>
                <w:b/>
                <w:bCs/>
                <w:color w:val="000000"/>
                <w:sz w:val="16"/>
                <w:szCs w:val="16"/>
                <w:lang w:eastAsia="cs-CZ"/>
              </w:rPr>
            </w:pPr>
            <w:r w:rsidRPr="00063418">
              <w:rPr>
                <w:rFonts w:ascii="Verdana" w:eastAsia="Times New Roman" w:hAnsi="Verdana" w:cs="Calibri"/>
                <w:b/>
                <w:bCs/>
                <w:color w:val="000000"/>
                <w:sz w:val="16"/>
                <w:szCs w:val="16"/>
                <w:lang w:eastAsia="cs-CZ"/>
              </w:rPr>
              <w:t>Vozy ostatních značek</w:t>
            </w:r>
          </w:p>
        </w:tc>
        <w:tc>
          <w:tcPr>
            <w:tcW w:w="2640" w:type="dxa"/>
            <w:gridSpan w:val="2"/>
            <w:tcBorders>
              <w:top w:val="nil"/>
              <w:left w:val="nil"/>
              <w:bottom w:val="single" w:sz="4" w:space="0" w:color="auto"/>
              <w:right w:val="single" w:sz="4" w:space="0" w:color="auto"/>
            </w:tcBorders>
            <w:shd w:val="clear" w:color="000000" w:fill="E7E6E6"/>
            <w:noWrap/>
            <w:vAlign w:val="center"/>
            <w:hideMark/>
          </w:tcPr>
          <w:p w14:paraId="78276BE6"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Mechanické a elektrikářské</w:t>
            </w:r>
          </w:p>
        </w:tc>
        <w:tc>
          <w:tcPr>
            <w:tcW w:w="1580" w:type="dxa"/>
            <w:tcBorders>
              <w:top w:val="nil"/>
              <w:left w:val="nil"/>
              <w:bottom w:val="single" w:sz="4" w:space="0" w:color="auto"/>
              <w:right w:val="single" w:sz="4" w:space="0" w:color="auto"/>
            </w:tcBorders>
            <w:shd w:val="clear" w:color="000000" w:fill="E7E6E6"/>
            <w:vAlign w:val="center"/>
            <w:hideMark/>
          </w:tcPr>
          <w:p w14:paraId="1B6343BA"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Klempířské a lakýrnické</w:t>
            </w:r>
          </w:p>
        </w:tc>
      </w:tr>
      <w:tr w:rsidR="00063418" w:rsidRPr="00063418" w14:paraId="171033BE" w14:textId="77777777" w:rsidTr="00063418">
        <w:trPr>
          <w:trHeight w:val="210"/>
        </w:trPr>
        <w:tc>
          <w:tcPr>
            <w:tcW w:w="4580" w:type="dxa"/>
            <w:gridSpan w:val="2"/>
            <w:vMerge/>
            <w:tcBorders>
              <w:top w:val="double" w:sz="6" w:space="0" w:color="auto"/>
              <w:left w:val="single" w:sz="4" w:space="0" w:color="auto"/>
              <w:bottom w:val="single" w:sz="4" w:space="0" w:color="000000"/>
              <w:right w:val="single" w:sz="4" w:space="0" w:color="000000"/>
            </w:tcBorders>
            <w:vAlign w:val="center"/>
            <w:hideMark/>
          </w:tcPr>
          <w:p w14:paraId="48C4B4D6" w14:textId="77777777" w:rsidR="00063418" w:rsidRPr="00063418" w:rsidRDefault="00063418" w:rsidP="00063418">
            <w:pPr>
              <w:spacing w:after="0" w:line="240" w:lineRule="auto"/>
              <w:rPr>
                <w:rFonts w:ascii="Verdana" w:eastAsia="Times New Roman" w:hAnsi="Verdana" w:cs="Calibri"/>
                <w:b/>
                <w:bCs/>
                <w:color w:val="000000"/>
                <w:sz w:val="16"/>
                <w:szCs w:val="16"/>
                <w:lang w:eastAsia="cs-CZ"/>
              </w:rPr>
            </w:pPr>
          </w:p>
        </w:tc>
        <w:tc>
          <w:tcPr>
            <w:tcW w:w="26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D5A53C7"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799 Kč</w:t>
            </w:r>
          </w:p>
        </w:tc>
        <w:tc>
          <w:tcPr>
            <w:tcW w:w="1580" w:type="dxa"/>
            <w:tcBorders>
              <w:top w:val="nil"/>
              <w:left w:val="nil"/>
              <w:bottom w:val="single" w:sz="4" w:space="0" w:color="auto"/>
              <w:right w:val="single" w:sz="4" w:space="0" w:color="auto"/>
            </w:tcBorders>
            <w:shd w:val="clear" w:color="auto" w:fill="auto"/>
            <w:noWrap/>
            <w:vAlign w:val="bottom"/>
            <w:hideMark/>
          </w:tcPr>
          <w:p w14:paraId="4D4CD18F"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949 Kč</w:t>
            </w:r>
          </w:p>
        </w:tc>
      </w:tr>
      <w:tr w:rsidR="00063418" w:rsidRPr="00063418" w14:paraId="411BCDCF" w14:textId="77777777" w:rsidTr="00063418">
        <w:trPr>
          <w:trHeight w:val="102"/>
        </w:trPr>
        <w:tc>
          <w:tcPr>
            <w:tcW w:w="1173" w:type="dxa"/>
            <w:tcBorders>
              <w:top w:val="nil"/>
              <w:left w:val="nil"/>
              <w:bottom w:val="nil"/>
              <w:right w:val="nil"/>
            </w:tcBorders>
            <w:shd w:val="clear" w:color="auto" w:fill="auto"/>
            <w:noWrap/>
            <w:vAlign w:val="bottom"/>
            <w:hideMark/>
          </w:tcPr>
          <w:p w14:paraId="639DBCDD"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p>
        </w:tc>
        <w:tc>
          <w:tcPr>
            <w:tcW w:w="3407" w:type="dxa"/>
            <w:tcBorders>
              <w:top w:val="nil"/>
              <w:left w:val="nil"/>
              <w:bottom w:val="nil"/>
              <w:right w:val="nil"/>
            </w:tcBorders>
            <w:shd w:val="clear" w:color="auto" w:fill="auto"/>
            <w:noWrap/>
            <w:vAlign w:val="bottom"/>
            <w:hideMark/>
          </w:tcPr>
          <w:p w14:paraId="35635702" w14:textId="77777777" w:rsidR="00063418" w:rsidRPr="00063418" w:rsidRDefault="00063418" w:rsidP="00063418">
            <w:pPr>
              <w:spacing w:after="0" w:line="240" w:lineRule="auto"/>
              <w:rPr>
                <w:rFonts w:ascii="Times New Roman" w:eastAsia="Times New Roman" w:hAnsi="Times New Roman" w:cs="Times New Roman"/>
                <w:sz w:val="20"/>
                <w:szCs w:val="20"/>
                <w:lang w:eastAsia="cs-CZ"/>
              </w:rPr>
            </w:pPr>
          </w:p>
        </w:tc>
        <w:tc>
          <w:tcPr>
            <w:tcW w:w="1520" w:type="dxa"/>
            <w:tcBorders>
              <w:top w:val="nil"/>
              <w:left w:val="nil"/>
              <w:bottom w:val="nil"/>
              <w:right w:val="nil"/>
            </w:tcBorders>
            <w:shd w:val="clear" w:color="auto" w:fill="auto"/>
            <w:noWrap/>
            <w:vAlign w:val="bottom"/>
            <w:hideMark/>
          </w:tcPr>
          <w:p w14:paraId="3F0DB0B5" w14:textId="77777777" w:rsidR="00063418" w:rsidRPr="00063418" w:rsidRDefault="00063418" w:rsidP="00063418">
            <w:pPr>
              <w:spacing w:after="0" w:line="240" w:lineRule="auto"/>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0B40E673" w14:textId="77777777" w:rsidR="00063418" w:rsidRPr="00063418" w:rsidRDefault="00063418" w:rsidP="00063418">
            <w:pPr>
              <w:spacing w:after="0" w:line="240" w:lineRule="auto"/>
              <w:rPr>
                <w:rFonts w:ascii="Times New Roman" w:eastAsia="Times New Roman" w:hAnsi="Times New Roman" w:cs="Times New Roman"/>
                <w:sz w:val="20"/>
                <w:szCs w:val="20"/>
                <w:lang w:eastAsia="cs-CZ"/>
              </w:rPr>
            </w:pPr>
          </w:p>
        </w:tc>
        <w:tc>
          <w:tcPr>
            <w:tcW w:w="1580" w:type="dxa"/>
            <w:tcBorders>
              <w:top w:val="nil"/>
              <w:left w:val="nil"/>
              <w:bottom w:val="nil"/>
              <w:right w:val="nil"/>
            </w:tcBorders>
            <w:shd w:val="clear" w:color="auto" w:fill="auto"/>
            <w:noWrap/>
            <w:vAlign w:val="bottom"/>
            <w:hideMark/>
          </w:tcPr>
          <w:p w14:paraId="53D58352" w14:textId="77777777" w:rsidR="00063418" w:rsidRPr="00063418" w:rsidRDefault="00063418" w:rsidP="00063418">
            <w:pPr>
              <w:spacing w:after="0" w:line="240" w:lineRule="auto"/>
              <w:rPr>
                <w:rFonts w:ascii="Times New Roman" w:eastAsia="Times New Roman" w:hAnsi="Times New Roman" w:cs="Times New Roman"/>
                <w:sz w:val="20"/>
                <w:szCs w:val="20"/>
                <w:lang w:eastAsia="cs-CZ"/>
              </w:rPr>
            </w:pPr>
          </w:p>
        </w:tc>
      </w:tr>
      <w:tr w:rsidR="00063418" w:rsidRPr="00063418" w14:paraId="21C6E02E" w14:textId="77777777" w:rsidTr="00063418">
        <w:trPr>
          <w:trHeight w:val="300"/>
        </w:trPr>
        <w:tc>
          <w:tcPr>
            <w:tcW w:w="4580" w:type="dxa"/>
            <w:gridSpan w:val="2"/>
            <w:tcBorders>
              <w:top w:val="nil"/>
              <w:left w:val="nil"/>
              <w:bottom w:val="nil"/>
              <w:right w:val="nil"/>
            </w:tcBorders>
            <w:shd w:val="clear" w:color="auto" w:fill="auto"/>
            <w:noWrap/>
            <w:vAlign w:val="center"/>
            <w:hideMark/>
          </w:tcPr>
          <w:p w14:paraId="62B3630D" w14:textId="77777777" w:rsidR="00063418" w:rsidRPr="00063418" w:rsidRDefault="00063418" w:rsidP="00063418">
            <w:pPr>
              <w:spacing w:after="0" w:line="240" w:lineRule="auto"/>
              <w:rPr>
                <w:rFonts w:ascii="Verdana" w:eastAsia="Times New Roman" w:hAnsi="Verdana" w:cs="Calibri"/>
                <w:b/>
                <w:bCs/>
                <w:color w:val="000000"/>
                <w:sz w:val="16"/>
                <w:szCs w:val="16"/>
                <w:lang w:eastAsia="cs-CZ"/>
              </w:rPr>
            </w:pPr>
            <w:r w:rsidRPr="00063418">
              <w:rPr>
                <w:rFonts w:ascii="Verdana" w:eastAsia="Times New Roman" w:hAnsi="Verdana" w:cs="Calibri"/>
                <w:b/>
                <w:bCs/>
                <w:color w:val="000000"/>
                <w:sz w:val="16"/>
                <w:szCs w:val="16"/>
                <w:lang w:eastAsia="cs-CZ"/>
              </w:rPr>
              <w:t>Hodinové sazby práce pobočka Mělník</w:t>
            </w:r>
          </w:p>
        </w:tc>
        <w:tc>
          <w:tcPr>
            <w:tcW w:w="1520" w:type="dxa"/>
            <w:tcBorders>
              <w:top w:val="nil"/>
              <w:left w:val="nil"/>
              <w:bottom w:val="nil"/>
              <w:right w:val="nil"/>
            </w:tcBorders>
            <w:shd w:val="clear" w:color="auto" w:fill="auto"/>
            <w:noWrap/>
            <w:vAlign w:val="center"/>
            <w:hideMark/>
          </w:tcPr>
          <w:p w14:paraId="16EBD64C" w14:textId="77777777" w:rsidR="00063418" w:rsidRPr="00063418" w:rsidRDefault="00063418" w:rsidP="00063418">
            <w:pPr>
              <w:spacing w:after="0" w:line="240" w:lineRule="auto"/>
              <w:rPr>
                <w:rFonts w:ascii="Verdana" w:eastAsia="Times New Roman" w:hAnsi="Verdana" w:cs="Calibri"/>
                <w:b/>
                <w:bCs/>
                <w:color w:val="000000"/>
                <w:sz w:val="16"/>
                <w:szCs w:val="16"/>
                <w:lang w:eastAsia="cs-CZ"/>
              </w:rPr>
            </w:pPr>
          </w:p>
        </w:tc>
        <w:tc>
          <w:tcPr>
            <w:tcW w:w="1120" w:type="dxa"/>
            <w:tcBorders>
              <w:top w:val="nil"/>
              <w:left w:val="nil"/>
              <w:bottom w:val="nil"/>
              <w:right w:val="nil"/>
            </w:tcBorders>
            <w:shd w:val="clear" w:color="auto" w:fill="auto"/>
            <w:noWrap/>
            <w:vAlign w:val="center"/>
            <w:hideMark/>
          </w:tcPr>
          <w:p w14:paraId="7088DCA6" w14:textId="77777777" w:rsidR="00063418" w:rsidRPr="00063418" w:rsidRDefault="00063418" w:rsidP="00063418">
            <w:pPr>
              <w:spacing w:after="0" w:line="240" w:lineRule="auto"/>
              <w:rPr>
                <w:rFonts w:ascii="Times New Roman" w:eastAsia="Times New Roman" w:hAnsi="Times New Roman" w:cs="Times New Roman"/>
                <w:sz w:val="20"/>
                <w:szCs w:val="20"/>
                <w:lang w:eastAsia="cs-CZ"/>
              </w:rPr>
            </w:pPr>
          </w:p>
        </w:tc>
        <w:tc>
          <w:tcPr>
            <w:tcW w:w="1580" w:type="dxa"/>
            <w:tcBorders>
              <w:top w:val="nil"/>
              <w:left w:val="nil"/>
              <w:bottom w:val="nil"/>
              <w:right w:val="nil"/>
            </w:tcBorders>
            <w:shd w:val="clear" w:color="auto" w:fill="auto"/>
            <w:noWrap/>
            <w:vAlign w:val="center"/>
            <w:hideMark/>
          </w:tcPr>
          <w:p w14:paraId="4D85D19A" w14:textId="77777777" w:rsidR="00063418" w:rsidRPr="00063418" w:rsidRDefault="00063418" w:rsidP="00063418">
            <w:pPr>
              <w:spacing w:after="0" w:line="240" w:lineRule="auto"/>
              <w:rPr>
                <w:rFonts w:ascii="Times New Roman" w:eastAsia="Times New Roman" w:hAnsi="Times New Roman" w:cs="Times New Roman"/>
                <w:sz w:val="20"/>
                <w:szCs w:val="20"/>
                <w:lang w:eastAsia="cs-CZ"/>
              </w:rPr>
            </w:pPr>
          </w:p>
        </w:tc>
      </w:tr>
      <w:tr w:rsidR="00063418" w:rsidRPr="00063418" w14:paraId="28905E5D" w14:textId="77777777" w:rsidTr="00063418">
        <w:trPr>
          <w:trHeight w:val="210"/>
        </w:trPr>
        <w:tc>
          <w:tcPr>
            <w:tcW w:w="4580" w:type="dxa"/>
            <w:gridSpan w:val="2"/>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5931961" w14:textId="77777777" w:rsidR="00063418" w:rsidRPr="00063418" w:rsidRDefault="00063418" w:rsidP="00063418">
            <w:pPr>
              <w:spacing w:after="0" w:line="240" w:lineRule="auto"/>
              <w:rPr>
                <w:rFonts w:ascii="Verdana" w:eastAsia="Times New Roman" w:hAnsi="Verdana" w:cs="Calibri"/>
                <w:b/>
                <w:bCs/>
                <w:color w:val="000000"/>
                <w:sz w:val="16"/>
                <w:szCs w:val="16"/>
                <w:lang w:eastAsia="cs-CZ"/>
              </w:rPr>
            </w:pPr>
            <w:r w:rsidRPr="00063418">
              <w:rPr>
                <w:rFonts w:ascii="Verdana" w:eastAsia="Times New Roman" w:hAnsi="Verdana" w:cs="Calibri"/>
                <w:b/>
                <w:bCs/>
                <w:color w:val="000000"/>
                <w:sz w:val="16"/>
                <w:szCs w:val="16"/>
                <w:lang w:eastAsia="cs-CZ"/>
              </w:rPr>
              <w:t>Vozy značky ŠKODA</w:t>
            </w:r>
          </w:p>
        </w:tc>
        <w:tc>
          <w:tcPr>
            <w:tcW w:w="2640" w:type="dxa"/>
            <w:gridSpan w:val="2"/>
            <w:tcBorders>
              <w:top w:val="single" w:sz="4" w:space="0" w:color="auto"/>
              <w:left w:val="nil"/>
              <w:bottom w:val="single" w:sz="4" w:space="0" w:color="auto"/>
              <w:right w:val="single" w:sz="4" w:space="0" w:color="auto"/>
            </w:tcBorders>
            <w:shd w:val="clear" w:color="000000" w:fill="E7E6E6"/>
            <w:noWrap/>
            <w:vAlign w:val="bottom"/>
            <w:hideMark/>
          </w:tcPr>
          <w:p w14:paraId="574181D1"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Mechanické a elektrikářské</w:t>
            </w:r>
          </w:p>
        </w:tc>
        <w:tc>
          <w:tcPr>
            <w:tcW w:w="1580" w:type="dxa"/>
            <w:vMerge w:val="restart"/>
            <w:tcBorders>
              <w:top w:val="single" w:sz="4" w:space="0" w:color="auto"/>
              <w:left w:val="single" w:sz="4" w:space="0" w:color="auto"/>
              <w:bottom w:val="single" w:sz="4" w:space="0" w:color="000000"/>
              <w:right w:val="single" w:sz="4" w:space="0" w:color="auto"/>
            </w:tcBorders>
            <w:shd w:val="clear" w:color="000000" w:fill="E7E6E6"/>
            <w:vAlign w:val="center"/>
            <w:hideMark/>
          </w:tcPr>
          <w:p w14:paraId="071E1821"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Klempířské a lakýrnické</w:t>
            </w:r>
          </w:p>
        </w:tc>
      </w:tr>
      <w:tr w:rsidR="00063418" w:rsidRPr="00063418" w14:paraId="1253030E" w14:textId="77777777" w:rsidTr="00063418">
        <w:trPr>
          <w:trHeight w:val="210"/>
        </w:trPr>
        <w:tc>
          <w:tcPr>
            <w:tcW w:w="4580" w:type="dxa"/>
            <w:gridSpan w:val="2"/>
            <w:vMerge/>
            <w:tcBorders>
              <w:top w:val="single" w:sz="4" w:space="0" w:color="auto"/>
              <w:left w:val="single" w:sz="4" w:space="0" w:color="auto"/>
              <w:bottom w:val="single" w:sz="4" w:space="0" w:color="auto"/>
              <w:right w:val="single" w:sz="4" w:space="0" w:color="auto"/>
            </w:tcBorders>
            <w:vAlign w:val="center"/>
            <w:hideMark/>
          </w:tcPr>
          <w:p w14:paraId="4580EE5A" w14:textId="77777777" w:rsidR="00063418" w:rsidRPr="00063418" w:rsidRDefault="00063418" w:rsidP="00063418">
            <w:pPr>
              <w:spacing w:after="0" w:line="240" w:lineRule="auto"/>
              <w:rPr>
                <w:rFonts w:ascii="Verdana" w:eastAsia="Times New Roman" w:hAnsi="Verdana" w:cs="Calibri"/>
                <w:b/>
                <w:bCs/>
                <w:color w:val="000000"/>
                <w:sz w:val="16"/>
                <w:szCs w:val="16"/>
                <w:lang w:eastAsia="cs-CZ"/>
              </w:rPr>
            </w:pPr>
          </w:p>
        </w:tc>
        <w:tc>
          <w:tcPr>
            <w:tcW w:w="1520" w:type="dxa"/>
            <w:tcBorders>
              <w:top w:val="nil"/>
              <w:left w:val="nil"/>
              <w:bottom w:val="single" w:sz="4" w:space="0" w:color="auto"/>
              <w:right w:val="single" w:sz="4" w:space="0" w:color="auto"/>
            </w:tcBorders>
            <w:shd w:val="clear" w:color="000000" w:fill="E7E6E6"/>
            <w:noWrap/>
            <w:vAlign w:val="bottom"/>
            <w:hideMark/>
          </w:tcPr>
          <w:p w14:paraId="7E44C0FE"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Standardní vozy</w:t>
            </w:r>
          </w:p>
        </w:tc>
        <w:tc>
          <w:tcPr>
            <w:tcW w:w="1120" w:type="dxa"/>
            <w:tcBorders>
              <w:top w:val="nil"/>
              <w:left w:val="nil"/>
              <w:bottom w:val="single" w:sz="4" w:space="0" w:color="auto"/>
              <w:right w:val="single" w:sz="4" w:space="0" w:color="auto"/>
            </w:tcBorders>
            <w:shd w:val="clear" w:color="000000" w:fill="E7E6E6"/>
            <w:noWrap/>
            <w:vAlign w:val="center"/>
            <w:hideMark/>
          </w:tcPr>
          <w:p w14:paraId="2EACC95C"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Vozy iV</w:t>
            </w:r>
          </w:p>
        </w:tc>
        <w:tc>
          <w:tcPr>
            <w:tcW w:w="1580" w:type="dxa"/>
            <w:vMerge/>
            <w:tcBorders>
              <w:top w:val="single" w:sz="4" w:space="0" w:color="auto"/>
              <w:left w:val="single" w:sz="4" w:space="0" w:color="auto"/>
              <w:bottom w:val="single" w:sz="4" w:space="0" w:color="000000"/>
              <w:right w:val="single" w:sz="4" w:space="0" w:color="auto"/>
            </w:tcBorders>
            <w:vAlign w:val="center"/>
            <w:hideMark/>
          </w:tcPr>
          <w:p w14:paraId="35B59647"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p>
        </w:tc>
      </w:tr>
      <w:tr w:rsidR="00063418" w:rsidRPr="00063418" w14:paraId="4E918A6E" w14:textId="77777777" w:rsidTr="00063418">
        <w:trPr>
          <w:trHeight w:val="210"/>
        </w:trPr>
        <w:tc>
          <w:tcPr>
            <w:tcW w:w="1173" w:type="dxa"/>
            <w:tcBorders>
              <w:top w:val="nil"/>
              <w:left w:val="single" w:sz="4" w:space="0" w:color="auto"/>
              <w:bottom w:val="single" w:sz="4" w:space="0" w:color="auto"/>
              <w:right w:val="single" w:sz="4" w:space="0" w:color="auto"/>
            </w:tcBorders>
            <w:shd w:val="clear" w:color="auto" w:fill="auto"/>
            <w:noWrap/>
            <w:vAlign w:val="bottom"/>
            <w:hideMark/>
          </w:tcPr>
          <w:p w14:paraId="15A8DAB9"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Kategorie I</w:t>
            </w:r>
          </w:p>
        </w:tc>
        <w:tc>
          <w:tcPr>
            <w:tcW w:w="3407" w:type="dxa"/>
            <w:tcBorders>
              <w:top w:val="nil"/>
              <w:left w:val="nil"/>
              <w:bottom w:val="single" w:sz="4" w:space="0" w:color="auto"/>
              <w:right w:val="single" w:sz="4" w:space="0" w:color="auto"/>
            </w:tcBorders>
            <w:shd w:val="clear" w:color="auto" w:fill="auto"/>
            <w:noWrap/>
            <w:vAlign w:val="bottom"/>
            <w:hideMark/>
          </w:tcPr>
          <w:p w14:paraId="09DBAC40"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CITIGO, FABIA, RAPID, ROOMSTER</w:t>
            </w:r>
          </w:p>
        </w:tc>
        <w:tc>
          <w:tcPr>
            <w:tcW w:w="1520" w:type="dxa"/>
            <w:tcBorders>
              <w:top w:val="nil"/>
              <w:left w:val="nil"/>
              <w:bottom w:val="single" w:sz="4" w:space="0" w:color="auto"/>
              <w:right w:val="single" w:sz="4" w:space="0" w:color="auto"/>
            </w:tcBorders>
            <w:shd w:val="clear" w:color="auto" w:fill="auto"/>
            <w:noWrap/>
            <w:vAlign w:val="bottom"/>
            <w:hideMark/>
          </w:tcPr>
          <w:p w14:paraId="4B6BB9D6"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599 Kč</w:t>
            </w:r>
          </w:p>
        </w:tc>
        <w:tc>
          <w:tcPr>
            <w:tcW w:w="1120" w:type="dxa"/>
            <w:tcBorders>
              <w:top w:val="nil"/>
              <w:left w:val="nil"/>
              <w:bottom w:val="single" w:sz="4" w:space="0" w:color="auto"/>
              <w:right w:val="single" w:sz="4" w:space="0" w:color="auto"/>
            </w:tcBorders>
            <w:shd w:val="clear" w:color="auto" w:fill="auto"/>
            <w:noWrap/>
            <w:vAlign w:val="bottom"/>
            <w:hideMark/>
          </w:tcPr>
          <w:p w14:paraId="7EC5357C"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699 Kč</w:t>
            </w:r>
          </w:p>
        </w:tc>
        <w:tc>
          <w:tcPr>
            <w:tcW w:w="1580" w:type="dxa"/>
            <w:tcBorders>
              <w:top w:val="nil"/>
              <w:left w:val="nil"/>
              <w:bottom w:val="single" w:sz="4" w:space="0" w:color="auto"/>
              <w:right w:val="single" w:sz="4" w:space="0" w:color="auto"/>
            </w:tcBorders>
            <w:shd w:val="clear" w:color="auto" w:fill="auto"/>
            <w:noWrap/>
            <w:vAlign w:val="bottom"/>
            <w:hideMark/>
          </w:tcPr>
          <w:p w14:paraId="6EA1C1B7"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699 Kč</w:t>
            </w:r>
          </w:p>
        </w:tc>
      </w:tr>
      <w:tr w:rsidR="00063418" w:rsidRPr="00063418" w14:paraId="194ED8AE" w14:textId="77777777" w:rsidTr="00063418">
        <w:trPr>
          <w:trHeight w:val="210"/>
        </w:trPr>
        <w:tc>
          <w:tcPr>
            <w:tcW w:w="1173" w:type="dxa"/>
            <w:tcBorders>
              <w:top w:val="nil"/>
              <w:left w:val="single" w:sz="4" w:space="0" w:color="auto"/>
              <w:bottom w:val="single" w:sz="4" w:space="0" w:color="auto"/>
              <w:right w:val="single" w:sz="4" w:space="0" w:color="auto"/>
            </w:tcBorders>
            <w:shd w:val="clear" w:color="auto" w:fill="auto"/>
            <w:noWrap/>
            <w:vAlign w:val="bottom"/>
            <w:hideMark/>
          </w:tcPr>
          <w:p w14:paraId="40788F07"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Kategorie II</w:t>
            </w:r>
          </w:p>
        </w:tc>
        <w:tc>
          <w:tcPr>
            <w:tcW w:w="3407" w:type="dxa"/>
            <w:tcBorders>
              <w:top w:val="nil"/>
              <w:left w:val="nil"/>
              <w:bottom w:val="single" w:sz="4" w:space="0" w:color="auto"/>
              <w:right w:val="single" w:sz="4" w:space="0" w:color="auto"/>
            </w:tcBorders>
            <w:shd w:val="clear" w:color="auto" w:fill="auto"/>
            <w:noWrap/>
            <w:vAlign w:val="bottom"/>
            <w:hideMark/>
          </w:tcPr>
          <w:p w14:paraId="6C13DD0D"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SCALA, KAMIQ, OCTAVIA, YETI</w:t>
            </w:r>
          </w:p>
        </w:tc>
        <w:tc>
          <w:tcPr>
            <w:tcW w:w="1520" w:type="dxa"/>
            <w:tcBorders>
              <w:top w:val="nil"/>
              <w:left w:val="nil"/>
              <w:bottom w:val="single" w:sz="4" w:space="0" w:color="auto"/>
              <w:right w:val="single" w:sz="4" w:space="0" w:color="auto"/>
            </w:tcBorders>
            <w:shd w:val="clear" w:color="auto" w:fill="auto"/>
            <w:noWrap/>
            <w:vAlign w:val="bottom"/>
            <w:hideMark/>
          </w:tcPr>
          <w:p w14:paraId="51142FF0"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699 Kč</w:t>
            </w:r>
          </w:p>
        </w:tc>
        <w:tc>
          <w:tcPr>
            <w:tcW w:w="1120" w:type="dxa"/>
            <w:tcBorders>
              <w:top w:val="nil"/>
              <w:left w:val="nil"/>
              <w:bottom w:val="single" w:sz="4" w:space="0" w:color="auto"/>
              <w:right w:val="single" w:sz="4" w:space="0" w:color="auto"/>
            </w:tcBorders>
            <w:shd w:val="clear" w:color="auto" w:fill="auto"/>
            <w:noWrap/>
            <w:vAlign w:val="bottom"/>
            <w:hideMark/>
          </w:tcPr>
          <w:p w14:paraId="0E7FD98A"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899 Kč</w:t>
            </w:r>
          </w:p>
        </w:tc>
        <w:tc>
          <w:tcPr>
            <w:tcW w:w="1580" w:type="dxa"/>
            <w:tcBorders>
              <w:top w:val="nil"/>
              <w:left w:val="nil"/>
              <w:bottom w:val="single" w:sz="4" w:space="0" w:color="auto"/>
              <w:right w:val="single" w:sz="4" w:space="0" w:color="auto"/>
            </w:tcBorders>
            <w:shd w:val="clear" w:color="auto" w:fill="auto"/>
            <w:noWrap/>
            <w:vAlign w:val="bottom"/>
            <w:hideMark/>
          </w:tcPr>
          <w:p w14:paraId="59C94452"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749 Kč</w:t>
            </w:r>
          </w:p>
        </w:tc>
      </w:tr>
      <w:tr w:rsidR="00063418" w:rsidRPr="00063418" w14:paraId="17DC1C4C" w14:textId="77777777" w:rsidTr="00063418">
        <w:trPr>
          <w:trHeight w:val="225"/>
        </w:trPr>
        <w:tc>
          <w:tcPr>
            <w:tcW w:w="1173" w:type="dxa"/>
            <w:tcBorders>
              <w:top w:val="nil"/>
              <w:left w:val="single" w:sz="4" w:space="0" w:color="auto"/>
              <w:bottom w:val="double" w:sz="6" w:space="0" w:color="auto"/>
              <w:right w:val="single" w:sz="4" w:space="0" w:color="auto"/>
            </w:tcBorders>
            <w:shd w:val="clear" w:color="auto" w:fill="auto"/>
            <w:noWrap/>
            <w:vAlign w:val="bottom"/>
            <w:hideMark/>
          </w:tcPr>
          <w:p w14:paraId="00DB4B5B"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Kategorie III</w:t>
            </w:r>
          </w:p>
        </w:tc>
        <w:tc>
          <w:tcPr>
            <w:tcW w:w="3407" w:type="dxa"/>
            <w:tcBorders>
              <w:top w:val="nil"/>
              <w:left w:val="nil"/>
              <w:bottom w:val="double" w:sz="6" w:space="0" w:color="auto"/>
              <w:right w:val="single" w:sz="4" w:space="0" w:color="auto"/>
            </w:tcBorders>
            <w:shd w:val="clear" w:color="auto" w:fill="auto"/>
            <w:noWrap/>
            <w:vAlign w:val="bottom"/>
            <w:hideMark/>
          </w:tcPr>
          <w:p w14:paraId="77E681C0"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SUPERB, KODIAQ</w:t>
            </w:r>
          </w:p>
        </w:tc>
        <w:tc>
          <w:tcPr>
            <w:tcW w:w="1520" w:type="dxa"/>
            <w:tcBorders>
              <w:top w:val="nil"/>
              <w:left w:val="nil"/>
              <w:bottom w:val="double" w:sz="6" w:space="0" w:color="auto"/>
              <w:right w:val="single" w:sz="4" w:space="0" w:color="auto"/>
            </w:tcBorders>
            <w:shd w:val="clear" w:color="auto" w:fill="auto"/>
            <w:noWrap/>
            <w:vAlign w:val="bottom"/>
            <w:hideMark/>
          </w:tcPr>
          <w:p w14:paraId="610C9C95"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899 Kč</w:t>
            </w:r>
          </w:p>
        </w:tc>
        <w:tc>
          <w:tcPr>
            <w:tcW w:w="1120" w:type="dxa"/>
            <w:tcBorders>
              <w:top w:val="nil"/>
              <w:left w:val="nil"/>
              <w:bottom w:val="double" w:sz="6" w:space="0" w:color="auto"/>
              <w:right w:val="single" w:sz="4" w:space="0" w:color="auto"/>
            </w:tcBorders>
            <w:shd w:val="clear" w:color="auto" w:fill="auto"/>
            <w:noWrap/>
            <w:vAlign w:val="bottom"/>
            <w:hideMark/>
          </w:tcPr>
          <w:p w14:paraId="3BDFF2D8"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1 199 Kč</w:t>
            </w:r>
          </w:p>
        </w:tc>
        <w:tc>
          <w:tcPr>
            <w:tcW w:w="1580" w:type="dxa"/>
            <w:tcBorders>
              <w:top w:val="nil"/>
              <w:left w:val="nil"/>
              <w:bottom w:val="double" w:sz="6" w:space="0" w:color="auto"/>
              <w:right w:val="single" w:sz="4" w:space="0" w:color="auto"/>
            </w:tcBorders>
            <w:shd w:val="clear" w:color="auto" w:fill="auto"/>
            <w:noWrap/>
            <w:vAlign w:val="bottom"/>
            <w:hideMark/>
          </w:tcPr>
          <w:p w14:paraId="197425D5"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1 049 Kč</w:t>
            </w:r>
          </w:p>
        </w:tc>
      </w:tr>
      <w:tr w:rsidR="00063418" w:rsidRPr="00063418" w14:paraId="628CE49D" w14:textId="77777777" w:rsidTr="00063418">
        <w:trPr>
          <w:trHeight w:val="210"/>
        </w:trPr>
        <w:tc>
          <w:tcPr>
            <w:tcW w:w="4580" w:type="dxa"/>
            <w:gridSpan w:val="2"/>
            <w:vMerge w:val="restart"/>
            <w:tcBorders>
              <w:top w:val="nil"/>
              <w:left w:val="single" w:sz="4" w:space="0" w:color="auto"/>
              <w:bottom w:val="single" w:sz="4" w:space="0" w:color="auto"/>
              <w:right w:val="single" w:sz="4" w:space="0" w:color="auto"/>
            </w:tcBorders>
            <w:shd w:val="clear" w:color="000000" w:fill="E7E6E6"/>
            <w:noWrap/>
            <w:vAlign w:val="center"/>
            <w:hideMark/>
          </w:tcPr>
          <w:p w14:paraId="723640C2" w14:textId="77777777" w:rsidR="00063418" w:rsidRPr="00063418" w:rsidRDefault="00063418" w:rsidP="00063418">
            <w:pPr>
              <w:spacing w:after="0" w:line="240" w:lineRule="auto"/>
              <w:rPr>
                <w:rFonts w:ascii="Verdana" w:eastAsia="Times New Roman" w:hAnsi="Verdana" w:cs="Calibri"/>
                <w:b/>
                <w:bCs/>
                <w:color w:val="000000"/>
                <w:sz w:val="16"/>
                <w:szCs w:val="16"/>
                <w:lang w:eastAsia="cs-CZ"/>
              </w:rPr>
            </w:pPr>
            <w:r w:rsidRPr="00063418">
              <w:rPr>
                <w:rFonts w:ascii="Verdana" w:eastAsia="Times New Roman" w:hAnsi="Verdana" w:cs="Calibri"/>
                <w:b/>
                <w:bCs/>
                <w:color w:val="000000"/>
                <w:sz w:val="16"/>
                <w:szCs w:val="16"/>
                <w:lang w:eastAsia="cs-CZ"/>
              </w:rPr>
              <w:t>Vozy značky KIA</w:t>
            </w:r>
          </w:p>
        </w:tc>
        <w:tc>
          <w:tcPr>
            <w:tcW w:w="2640" w:type="dxa"/>
            <w:gridSpan w:val="2"/>
            <w:tcBorders>
              <w:top w:val="nil"/>
              <w:left w:val="nil"/>
              <w:bottom w:val="single" w:sz="4" w:space="0" w:color="auto"/>
              <w:right w:val="single" w:sz="4" w:space="0" w:color="auto"/>
            </w:tcBorders>
            <w:shd w:val="clear" w:color="000000" w:fill="E7E6E6"/>
            <w:noWrap/>
            <w:vAlign w:val="bottom"/>
            <w:hideMark/>
          </w:tcPr>
          <w:p w14:paraId="265F58AD"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Mechanické a elektrikářské</w:t>
            </w:r>
          </w:p>
        </w:tc>
        <w:tc>
          <w:tcPr>
            <w:tcW w:w="1580" w:type="dxa"/>
            <w:vMerge w:val="restart"/>
            <w:tcBorders>
              <w:top w:val="nil"/>
              <w:left w:val="single" w:sz="4" w:space="0" w:color="auto"/>
              <w:bottom w:val="single" w:sz="4" w:space="0" w:color="000000"/>
              <w:right w:val="single" w:sz="4" w:space="0" w:color="auto"/>
            </w:tcBorders>
            <w:shd w:val="clear" w:color="000000" w:fill="E7E6E6"/>
            <w:vAlign w:val="center"/>
            <w:hideMark/>
          </w:tcPr>
          <w:p w14:paraId="32D9A49D"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Klempířské a lakýrnické</w:t>
            </w:r>
          </w:p>
        </w:tc>
      </w:tr>
      <w:tr w:rsidR="00063418" w:rsidRPr="00063418" w14:paraId="0F4071D6" w14:textId="77777777" w:rsidTr="00063418">
        <w:trPr>
          <w:trHeight w:val="210"/>
        </w:trPr>
        <w:tc>
          <w:tcPr>
            <w:tcW w:w="4580" w:type="dxa"/>
            <w:gridSpan w:val="2"/>
            <w:vMerge/>
            <w:tcBorders>
              <w:top w:val="nil"/>
              <w:left w:val="single" w:sz="4" w:space="0" w:color="auto"/>
              <w:bottom w:val="single" w:sz="4" w:space="0" w:color="auto"/>
              <w:right w:val="single" w:sz="4" w:space="0" w:color="auto"/>
            </w:tcBorders>
            <w:vAlign w:val="center"/>
            <w:hideMark/>
          </w:tcPr>
          <w:p w14:paraId="522B431C" w14:textId="77777777" w:rsidR="00063418" w:rsidRPr="00063418" w:rsidRDefault="00063418" w:rsidP="00063418">
            <w:pPr>
              <w:spacing w:after="0" w:line="240" w:lineRule="auto"/>
              <w:rPr>
                <w:rFonts w:ascii="Verdana" w:eastAsia="Times New Roman" w:hAnsi="Verdana" w:cs="Calibri"/>
                <w:b/>
                <w:bCs/>
                <w:color w:val="000000"/>
                <w:sz w:val="16"/>
                <w:szCs w:val="16"/>
                <w:lang w:eastAsia="cs-CZ"/>
              </w:rPr>
            </w:pPr>
          </w:p>
        </w:tc>
        <w:tc>
          <w:tcPr>
            <w:tcW w:w="1520" w:type="dxa"/>
            <w:tcBorders>
              <w:top w:val="nil"/>
              <w:left w:val="nil"/>
              <w:bottom w:val="single" w:sz="4" w:space="0" w:color="auto"/>
              <w:right w:val="single" w:sz="4" w:space="0" w:color="auto"/>
            </w:tcBorders>
            <w:shd w:val="clear" w:color="000000" w:fill="E7E6E6"/>
            <w:noWrap/>
            <w:vAlign w:val="bottom"/>
            <w:hideMark/>
          </w:tcPr>
          <w:p w14:paraId="60BA6E79"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Standardní vozy</w:t>
            </w:r>
          </w:p>
        </w:tc>
        <w:tc>
          <w:tcPr>
            <w:tcW w:w="1120" w:type="dxa"/>
            <w:tcBorders>
              <w:top w:val="nil"/>
              <w:left w:val="nil"/>
              <w:bottom w:val="single" w:sz="4" w:space="0" w:color="auto"/>
              <w:right w:val="single" w:sz="4" w:space="0" w:color="auto"/>
            </w:tcBorders>
            <w:shd w:val="clear" w:color="000000" w:fill="E7E6E6"/>
            <w:noWrap/>
            <w:vAlign w:val="center"/>
            <w:hideMark/>
          </w:tcPr>
          <w:p w14:paraId="6B2D07F9"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Vozy EV</w:t>
            </w:r>
          </w:p>
        </w:tc>
        <w:tc>
          <w:tcPr>
            <w:tcW w:w="1580" w:type="dxa"/>
            <w:vMerge/>
            <w:tcBorders>
              <w:top w:val="nil"/>
              <w:left w:val="single" w:sz="4" w:space="0" w:color="auto"/>
              <w:bottom w:val="single" w:sz="4" w:space="0" w:color="000000"/>
              <w:right w:val="single" w:sz="4" w:space="0" w:color="auto"/>
            </w:tcBorders>
            <w:vAlign w:val="center"/>
            <w:hideMark/>
          </w:tcPr>
          <w:p w14:paraId="3997CA80"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p>
        </w:tc>
      </w:tr>
      <w:tr w:rsidR="00063418" w:rsidRPr="00063418" w14:paraId="26D50A0F" w14:textId="77777777" w:rsidTr="00063418">
        <w:trPr>
          <w:trHeight w:val="210"/>
        </w:trPr>
        <w:tc>
          <w:tcPr>
            <w:tcW w:w="1173" w:type="dxa"/>
            <w:tcBorders>
              <w:top w:val="nil"/>
              <w:left w:val="single" w:sz="4" w:space="0" w:color="auto"/>
              <w:bottom w:val="single" w:sz="4" w:space="0" w:color="auto"/>
              <w:right w:val="single" w:sz="4" w:space="0" w:color="auto"/>
            </w:tcBorders>
            <w:shd w:val="clear" w:color="auto" w:fill="auto"/>
            <w:noWrap/>
            <w:vAlign w:val="bottom"/>
            <w:hideMark/>
          </w:tcPr>
          <w:p w14:paraId="365BD058"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Kategorie I</w:t>
            </w:r>
          </w:p>
        </w:tc>
        <w:tc>
          <w:tcPr>
            <w:tcW w:w="3407" w:type="dxa"/>
            <w:tcBorders>
              <w:top w:val="nil"/>
              <w:left w:val="nil"/>
              <w:bottom w:val="single" w:sz="4" w:space="0" w:color="auto"/>
              <w:right w:val="single" w:sz="4" w:space="0" w:color="auto"/>
            </w:tcBorders>
            <w:shd w:val="clear" w:color="auto" w:fill="auto"/>
            <w:noWrap/>
            <w:vAlign w:val="bottom"/>
            <w:hideMark/>
          </w:tcPr>
          <w:p w14:paraId="7B54A33F"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Picanto</w:t>
            </w:r>
          </w:p>
        </w:tc>
        <w:tc>
          <w:tcPr>
            <w:tcW w:w="1520" w:type="dxa"/>
            <w:tcBorders>
              <w:top w:val="nil"/>
              <w:left w:val="nil"/>
              <w:bottom w:val="single" w:sz="4" w:space="0" w:color="auto"/>
              <w:right w:val="single" w:sz="4" w:space="0" w:color="auto"/>
            </w:tcBorders>
            <w:shd w:val="clear" w:color="auto" w:fill="auto"/>
            <w:noWrap/>
            <w:vAlign w:val="center"/>
            <w:hideMark/>
          </w:tcPr>
          <w:p w14:paraId="79079B93"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579 Kč</w:t>
            </w:r>
          </w:p>
        </w:tc>
        <w:tc>
          <w:tcPr>
            <w:tcW w:w="1120" w:type="dxa"/>
            <w:tcBorders>
              <w:top w:val="nil"/>
              <w:left w:val="nil"/>
              <w:bottom w:val="single" w:sz="4" w:space="0" w:color="auto"/>
              <w:right w:val="single" w:sz="4" w:space="0" w:color="auto"/>
            </w:tcBorders>
            <w:shd w:val="clear" w:color="auto" w:fill="auto"/>
            <w:noWrap/>
            <w:vAlign w:val="center"/>
            <w:hideMark/>
          </w:tcPr>
          <w:p w14:paraId="33E841A0"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679 Kč</w:t>
            </w:r>
          </w:p>
        </w:tc>
        <w:tc>
          <w:tcPr>
            <w:tcW w:w="1580" w:type="dxa"/>
            <w:tcBorders>
              <w:top w:val="nil"/>
              <w:left w:val="nil"/>
              <w:bottom w:val="single" w:sz="4" w:space="0" w:color="auto"/>
              <w:right w:val="single" w:sz="4" w:space="0" w:color="auto"/>
            </w:tcBorders>
            <w:shd w:val="clear" w:color="auto" w:fill="auto"/>
            <w:noWrap/>
            <w:vAlign w:val="center"/>
            <w:hideMark/>
          </w:tcPr>
          <w:p w14:paraId="702A6E44"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749 Kč</w:t>
            </w:r>
          </w:p>
        </w:tc>
      </w:tr>
      <w:tr w:rsidR="00063418" w:rsidRPr="00063418" w14:paraId="335FDF40" w14:textId="77777777" w:rsidTr="00063418">
        <w:trPr>
          <w:trHeight w:val="210"/>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55EFB5E4"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Kategorie II</w:t>
            </w:r>
          </w:p>
        </w:tc>
        <w:tc>
          <w:tcPr>
            <w:tcW w:w="3407" w:type="dxa"/>
            <w:tcBorders>
              <w:top w:val="nil"/>
              <w:left w:val="nil"/>
              <w:bottom w:val="single" w:sz="4" w:space="0" w:color="auto"/>
              <w:right w:val="single" w:sz="4" w:space="0" w:color="auto"/>
            </w:tcBorders>
            <w:shd w:val="clear" w:color="auto" w:fill="auto"/>
            <w:vAlign w:val="bottom"/>
            <w:hideMark/>
          </w:tcPr>
          <w:p w14:paraId="6821E0DD"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Rio, Venga, Cee'd, Soul, Niro, Stonic</w:t>
            </w:r>
          </w:p>
        </w:tc>
        <w:tc>
          <w:tcPr>
            <w:tcW w:w="1520" w:type="dxa"/>
            <w:tcBorders>
              <w:top w:val="nil"/>
              <w:left w:val="nil"/>
              <w:bottom w:val="single" w:sz="4" w:space="0" w:color="auto"/>
              <w:right w:val="single" w:sz="4" w:space="0" w:color="auto"/>
            </w:tcBorders>
            <w:shd w:val="clear" w:color="auto" w:fill="auto"/>
            <w:noWrap/>
            <w:vAlign w:val="center"/>
            <w:hideMark/>
          </w:tcPr>
          <w:p w14:paraId="76BC73D8"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679 Kč</w:t>
            </w:r>
          </w:p>
        </w:tc>
        <w:tc>
          <w:tcPr>
            <w:tcW w:w="1120" w:type="dxa"/>
            <w:tcBorders>
              <w:top w:val="nil"/>
              <w:left w:val="nil"/>
              <w:bottom w:val="single" w:sz="4" w:space="0" w:color="auto"/>
              <w:right w:val="single" w:sz="4" w:space="0" w:color="auto"/>
            </w:tcBorders>
            <w:shd w:val="clear" w:color="auto" w:fill="auto"/>
            <w:noWrap/>
            <w:vAlign w:val="center"/>
            <w:hideMark/>
          </w:tcPr>
          <w:p w14:paraId="36B52572"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879 Kč</w:t>
            </w:r>
          </w:p>
        </w:tc>
        <w:tc>
          <w:tcPr>
            <w:tcW w:w="1580" w:type="dxa"/>
            <w:tcBorders>
              <w:top w:val="nil"/>
              <w:left w:val="nil"/>
              <w:bottom w:val="single" w:sz="4" w:space="0" w:color="auto"/>
              <w:right w:val="single" w:sz="4" w:space="0" w:color="auto"/>
            </w:tcBorders>
            <w:shd w:val="clear" w:color="auto" w:fill="auto"/>
            <w:noWrap/>
            <w:vAlign w:val="center"/>
            <w:hideMark/>
          </w:tcPr>
          <w:p w14:paraId="5E6A698B"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849 Kč</w:t>
            </w:r>
          </w:p>
        </w:tc>
      </w:tr>
      <w:tr w:rsidR="00063418" w:rsidRPr="00063418" w14:paraId="025B49DA" w14:textId="77777777" w:rsidTr="00063418">
        <w:trPr>
          <w:trHeight w:val="435"/>
        </w:trPr>
        <w:tc>
          <w:tcPr>
            <w:tcW w:w="1173" w:type="dxa"/>
            <w:tcBorders>
              <w:top w:val="nil"/>
              <w:left w:val="single" w:sz="4" w:space="0" w:color="auto"/>
              <w:bottom w:val="double" w:sz="6" w:space="0" w:color="auto"/>
              <w:right w:val="single" w:sz="4" w:space="0" w:color="auto"/>
            </w:tcBorders>
            <w:shd w:val="clear" w:color="auto" w:fill="auto"/>
            <w:noWrap/>
            <w:vAlign w:val="center"/>
            <w:hideMark/>
          </w:tcPr>
          <w:p w14:paraId="0004675B"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Kategorie III</w:t>
            </w:r>
          </w:p>
        </w:tc>
        <w:tc>
          <w:tcPr>
            <w:tcW w:w="3407" w:type="dxa"/>
            <w:tcBorders>
              <w:top w:val="nil"/>
              <w:left w:val="nil"/>
              <w:bottom w:val="double" w:sz="6" w:space="0" w:color="auto"/>
              <w:right w:val="single" w:sz="4" w:space="0" w:color="auto"/>
            </w:tcBorders>
            <w:shd w:val="clear" w:color="auto" w:fill="auto"/>
            <w:vAlign w:val="bottom"/>
            <w:hideMark/>
          </w:tcPr>
          <w:p w14:paraId="43FDBE03"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Carens, Magentis, Carnival, Sorento, Sportage, Optima, Stinger</w:t>
            </w:r>
          </w:p>
        </w:tc>
        <w:tc>
          <w:tcPr>
            <w:tcW w:w="1520" w:type="dxa"/>
            <w:tcBorders>
              <w:top w:val="nil"/>
              <w:left w:val="nil"/>
              <w:bottom w:val="double" w:sz="6" w:space="0" w:color="auto"/>
              <w:right w:val="single" w:sz="4" w:space="0" w:color="auto"/>
            </w:tcBorders>
            <w:shd w:val="clear" w:color="auto" w:fill="auto"/>
            <w:noWrap/>
            <w:vAlign w:val="center"/>
            <w:hideMark/>
          </w:tcPr>
          <w:p w14:paraId="786F5C85"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879 Kč</w:t>
            </w:r>
          </w:p>
        </w:tc>
        <w:tc>
          <w:tcPr>
            <w:tcW w:w="1120" w:type="dxa"/>
            <w:tcBorders>
              <w:top w:val="nil"/>
              <w:left w:val="nil"/>
              <w:bottom w:val="double" w:sz="6" w:space="0" w:color="auto"/>
              <w:right w:val="single" w:sz="4" w:space="0" w:color="auto"/>
            </w:tcBorders>
            <w:shd w:val="clear" w:color="auto" w:fill="auto"/>
            <w:noWrap/>
            <w:vAlign w:val="center"/>
            <w:hideMark/>
          </w:tcPr>
          <w:p w14:paraId="633D4370"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1 099 Kč</w:t>
            </w:r>
          </w:p>
        </w:tc>
        <w:tc>
          <w:tcPr>
            <w:tcW w:w="1580" w:type="dxa"/>
            <w:tcBorders>
              <w:top w:val="nil"/>
              <w:left w:val="nil"/>
              <w:bottom w:val="double" w:sz="6" w:space="0" w:color="auto"/>
              <w:right w:val="single" w:sz="4" w:space="0" w:color="auto"/>
            </w:tcBorders>
            <w:shd w:val="clear" w:color="auto" w:fill="auto"/>
            <w:noWrap/>
            <w:vAlign w:val="center"/>
            <w:hideMark/>
          </w:tcPr>
          <w:p w14:paraId="405119E5"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999 Kč</w:t>
            </w:r>
          </w:p>
        </w:tc>
      </w:tr>
      <w:tr w:rsidR="00063418" w:rsidRPr="00063418" w14:paraId="70574CDB" w14:textId="77777777" w:rsidTr="00063418">
        <w:trPr>
          <w:trHeight w:val="435"/>
        </w:trPr>
        <w:tc>
          <w:tcPr>
            <w:tcW w:w="4580" w:type="dxa"/>
            <w:gridSpan w:val="2"/>
            <w:vMerge w:val="restart"/>
            <w:tcBorders>
              <w:top w:val="double" w:sz="6" w:space="0" w:color="auto"/>
              <w:left w:val="single" w:sz="4" w:space="0" w:color="auto"/>
              <w:bottom w:val="single" w:sz="4" w:space="0" w:color="000000"/>
              <w:right w:val="single" w:sz="4" w:space="0" w:color="000000"/>
            </w:tcBorders>
            <w:shd w:val="clear" w:color="000000" w:fill="E7E6E6"/>
            <w:noWrap/>
            <w:vAlign w:val="center"/>
            <w:hideMark/>
          </w:tcPr>
          <w:p w14:paraId="032CD3A4" w14:textId="77777777" w:rsidR="00063418" w:rsidRPr="00063418" w:rsidRDefault="00063418" w:rsidP="00063418">
            <w:pPr>
              <w:spacing w:after="0" w:line="240" w:lineRule="auto"/>
              <w:rPr>
                <w:rFonts w:ascii="Verdana" w:eastAsia="Times New Roman" w:hAnsi="Verdana" w:cs="Calibri"/>
                <w:b/>
                <w:bCs/>
                <w:color w:val="000000"/>
                <w:sz w:val="16"/>
                <w:szCs w:val="16"/>
                <w:lang w:eastAsia="cs-CZ"/>
              </w:rPr>
            </w:pPr>
            <w:r w:rsidRPr="00063418">
              <w:rPr>
                <w:rFonts w:ascii="Verdana" w:eastAsia="Times New Roman" w:hAnsi="Verdana" w:cs="Calibri"/>
                <w:b/>
                <w:bCs/>
                <w:color w:val="000000"/>
                <w:sz w:val="16"/>
                <w:szCs w:val="16"/>
                <w:lang w:eastAsia="cs-CZ"/>
              </w:rPr>
              <w:t>Vozy ostatních značek</w:t>
            </w:r>
          </w:p>
        </w:tc>
        <w:tc>
          <w:tcPr>
            <w:tcW w:w="2640" w:type="dxa"/>
            <w:gridSpan w:val="2"/>
            <w:tcBorders>
              <w:top w:val="nil"/>
              <w:left w:val="nil"/>
              <w:bottom w:val="single" w:sz="4" w:space="0" w:color="auto"/>
              <w:right w:val="single" w:sz="4" w:space="0" w:color="auto"/>
            </w:tcBorders>
            <w:shd w:val="clear" w:color="000000" w:fill="E7E6E6"/>
            <w:noWrap/>
            <w:vAlign w:val="center"/>
            <w:hideMark/>
          </w:tcPr>
          <w:p w14:paraId="69BFEAD5"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Mechanické a elektrikářské</w:t>
            </w:r>
          </w:p>
        </w:tc>
        <w:tc>
          <w:tcPr>
            <w:tcW w:w="1580" w:type="dxa"/>
            <w:tcBorders>
              <w:top w:val="nil"/>
              <w:left w:val="nil"/>
              <w:bottom w:val="single" w:sz="4" w:space="0" w:color="auto"/>
              <w:right w:val="single" w:sz="4" w:space="0" w:color="auto"/>
            </w:tcBorders>
            <w:shd w:val="clear" w:color="000000" w:fill="E7E6E6"/>
            <w:vAlign w:val="center"/>
            <w:hideMark/>
          </w:tcPr>
          <w:p w14:paraId="02A0DD52"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Klempířské a lakýrnické</w:t>
            </w:r>
          </w:p>
        </w:tc>
      </w:tr>
      <w:tr w:rsidR="00063418" w:rsidRPr="00063418" w14:paraId="335B7703" w14:textId="77777777" w:rsidTr="00063418">
        <w:trPr>
          <w:trHeight w:val="210"/>
        </w:trPr>
        <w:tc>
          <w:tcPr>
            <w:tcW w:w="4580" w:type="dxa"/>
            <w:gridSpan w:val="2"/>
            <w:vMerge/>
            <w:tcBorders>
              <w:top w:val="double" w:sz="6" w:space="0" w:color="auto"/>
              <w:left w:val="single" w:sz="4" w:space="0" w:color="auto"/>
              <w:bottom w:val="single" w:sz="4" w:space="0" w:color="000000"/>
              <w:right w:val="single" w:sz="4" w:space="0" w:color="000000"/>
            </w:tcBorders>
            <w:vAlign w:val="center"/>
            <w:hideMark/>
          </w:tcPr>
          <w:p w14:paraId="602C64FF" w14:textId="77777777" w:rsidR="00063418" w:rsidRPr="00063418" w:rsidRDefault="00063418" w:rsidP="00063418">
            <w:pPr>
              <w:spacing w:after="0" w:line="240" w:lineRule="auto"/>
              <w:rPr>
                <w:rFonts w:ascii="Verdana" w:eastAsia="Times New Roman" w:hAnsi="Verdana" w:cs="Calibri"/>
                <w:b/>
                <w:bCs/>
                <w:color w:val="000000"/>
                <w:sz w:val="16"/>
                <w:szCs w:val="16"/>
                <w:lang w:eastAsia="cs-CZ"/>
              </w:rPr>
            </w:pPr>
          </w:p>
        </w:tc>
        <w:tc>
          <w:tcPr>
            <w:tcW w:w="26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22B69B9"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699 Kč</w:t>
            </w:r>
          </w:p>
        </w:tc>
        <w:tc>
          <w:tcPr>
            <w:tcW w:w="1580" w:type="dxa"/>
            <w:tcBorders>
              <w:top w:val="nil"/>
              <w:left w:val="nil"/>
              <w:bottom w:val="single" w:sz="4" w:space="0" w:color="auto"/>
              <w:right w:val="single" w:sz="4" w:space="0" w:color="auto"/>
            </w:tcBorders>
            <w:shd w:val="clear" w:color="auto" w:fill="auto"/>
            <w:noWrap/>
            <w:vAlign w:val="bottom"/>
            <w:hideMark/>
          </w:tcPr>
          <w:p w14:paraId="7683A4F0"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749 Kč</w:t>
            </w:r>
          </w:p>
        </w:tc>
      </w:tr>
      <w:tr w:rsidR="00063418" w:rsidRPr="00063418" w14:paraId="2E52FDE8" w14:textId="77777777" w:rsidTr="00063418">
        <w:trPr>
          <w:trHeight w:val="102"/>
        </w:trPr>
        <w:tc>
          <w:tcPr>
            <w:tcW w:w="1173" w:type="dxa"/>
            <w:tcBorders>
              <w:top w:val="nil"/>
              <w:left w:val="nil"/>
              <w:bottom w:val="nil"/>
              <w:right w:val="nil"/>
            </w:tcBorders>
            <w:shd w:val="clear" w:color="auto" w:fill="auto"/>
            <w:noWrap/>
            <w:vAlign w:val="bottom"/>
            <w:hideMark/>
          </w:tcPr>
          <w:p w14:paraId="56F17040"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p>
        </w:tc>
        <w:tc>
          <w:tcPr>
            <w:tcW w:w="3407" w:type="dxa"/>
            <w:tcBorders>
              <w:top w:val="nil"/>
              <w:left w:val="nil"/>
              <w:bottom w:val="nil"/>
              <w:right w:val="nil"/>
            </w:tcBorders>
            <w:shd w:val="clear" w:color="auto" w:fill="auto"/>
            <w:noWrap/>
            <w:vAlign w:val="bottom"/>
            <w:hideMark/>
          </w:tcPr>
          <w:p w14:paraId="076C3001" w14:textId="77777777" w:rsidR="00063418" w:rsidRPr="00063418" w:rsidRDefault="00063418" w:rsidP="00063418">
            <w:pPr>
              <w:spacing w:after="0" w:line="240" w:lineRule="auto"/>
              <w:rPr>
                <w:rFonts w:ascii="Times New Roman" w:eastAsia="Times New Roman" w:hAnsi="Times New Roman" w:cs="Times New Roman"/>
                <w:sz w:val="20"/>
                <w:szCs w:val="20"/>
                <w:lang w:eastAsia="cs-CZ"/>
              </w:rPr>
            </w:pPr>
          </w:p>
        </w:tc>
        <w:tc>
          <w:tcPr>
            <w:tcW w:w="1520" w:type="dxa"/>
            <w:tcBorders>
              <w:top w:val="nil"/>
              <w:left w:val="nil"/>
              <w:bottom w:val="nil"/>
              <w:right w:val="nil"/>
            </w:tcBorders>
            <w:shd w:val="clear" w:color="auto" w:fill="auto"/>
            <w:noWrap/>
            <w:vAlign w:val="bottom"/>
            <w:hideMark/>
          </w:tcPr>
          <w:p w14:paraId="5C7A474A" w14:textId="77777777" w:rsidR="00063418" w:rsidRPr="00063418" w:rsidRDefault="00063418" w:rsidP="00063418">
            <w:pPr>
              <w:spacing w:after="0" w:line="240" w:lineRule="auto"/>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5A0DD32C" w14:textId="77777777" w:rsidR="00063418" w:rsidRPr="00063418" w:rsidRDefault="00063418" w:rsidP="00063418">
            <w:pPr>
              <w:spacing w:after="0" w:line="240" w:lineRule="auto"/>
              <w:rPr>
                <w:rFonts w:ascii="Times New Roman" w:eastAsia="Times New Roman" w:hAnsi="Times New Roman" w:cs="Times New Roman"/>
                <w:sz w:val="20"/>
                <w:szCs w:val="20"/>
                <w:lang w:eastAsia="cs-CZ"/>
              </w:rPr>
            </w:pPr>
          </w:p>
        </w:tc>
        <w:tc>
          <w:tcPr>
            <w:tcW w:w="1580" w:type="dxa"/>
            <w:tcBorders>
              <w:top w:val="nil"/>
              <w:left w:val="nil"/>
              <w:bottom w:val="nil"/>
              <w:right w:val="nil"/>
            </w:tcBorders>
            <w:shd w:val="clear" w:color="auto" w:fill="auto"/>
            <w:noWrap/>
            <w:vAlign w:val="bottom"/>
            <w:hideMark/>
          </w:tcPr>
          <w:p w14:paraId="5F6B3166" w14:textId="77777777" w:rsidR="00063418" w:rsidRPr="00063418" w:rsidRDefault="00063418" w:rsidP="00063418">
            <w:pPr>
              <w:spacing w:after="0" w:line="240" w:lineRule="auto"/>
              <w:rPr>
                <w:rFonts w:ascii="Times New Roman" w:eastAsia="Times New Roman" w:hAnsi="Times New Roman" w:cs="Times New Roman"/>
                <w:sz w:val="20"/>
                <w:szCs w:val="20"/>
                <w:lang w:eastAsia="cs-CZ"/>
              </w:rPr>
            </w:pPr>
          </w:p>
        </w:tc>
      </w:tr>
      <w:tr w:rsidR="00063418" w:rsidRPr="00063418" w14:paraId="3DABF762" w14:textId="77777777" w:rsidTr="00063418">
        <w:trPr>
          <w:trHeight w:val="300"/>
        </w:trPr>
        <w:tc>
          <w:tcPr>
            <w:tcW w:w="4580" w:type="dxa"/>
            <w:gridSpan w:val="2"/>
            <w:tcBorders>
              <w:top w:val="nil"/>
              <w:left w:val="nil"/>
              <w:bottom w:val="nil"/>
              <w:right w:val="nil"/>
            </w:tcBorders>
            <w:shd w:val="clear" w:color="auto" w:fill="auto"/>
            <w:noWrap/>
            <w:vAlign w:val="center"/>
            <w:hideMark/>
          </w:tcPr>
          <w:p w14:paraId="40E37DAE" w14:textId="77777777" w:rsidR="00063418" w:rsidRPr="00063418" w:rsidRDefault="00063418" w:rsidP="00063418">
            <w:pPr>
              <w:spacing w:after="0" w:line="240" w:lineRule="auto"/>
              <w:rPr>
                <w:rFonts w:ascii="Verdana" w:eastAsia="Times New Roman" w:hAnsi="Verdana" w:cs="Calibri"/>
                <w:b/>
                <w:bCs/>
                <w:color w:val="000000"/>
                <w:sz w:val="16"/>
                <w:szCs w:val="16"/>
                <w:lang w:eastAsia="cs-CZ"/>
              </w:rPr>
            </w:pPr>
            <w:r w:rsidRPr="00063418">
              <w:rPr>
                <w:rFonts w:ascii="Verdana" w:eastAsia="Times New Roman" w:hAnsi="Verdana" w:cs="Calibri"/>
                <w:b/>
                <w:bCs/>
                <w:color w:val="000000"/>
                <w:sz w:val="16"/>
                <w:szCs w:val="16"/>
                <w:lang w:eastAsia="cs-CZ"/>
              </w:rPr>
              <w:t>Hodinové sazby práce pobočka Náchod</w:t>
            </w:r>
          </w:p>
        </w:tc>
        <w:tc>
          <w:tcPr>
            <w:tcW w:w="1520" w:type="dxa"/>
            <w:tcBorders>
              <w:top w:val="nil"/>
              <w:left w:val="nil"/>
              <w:bottom w:val="nil"/>
              <w:right w:val="nil"/>
            </w:tcBorders>
            <w:shd w:val="clear" w:color="auto" w:fill="auto"/>
            <w:noWrap/>
            <w:vAlign w:val="center"/>
            <w:hideMark/>
          </w:tcPr>
          <w:p w14:paraId="7259523A" w14:textId="77777777" w:rsidR="00063418" w:rsidRPr="00063418" w:rsidRDefault="00063418" w:rsidP="00063418">
            <w:pPr>
              <w:spacing w:after="0" w:line="240" w:lineRule="auto"/>
              <w:rPr>
                <w:rFonts w:ascii="Verdana" w:eastAsia="Times New Roman" w:hAnsi="Verdana" w:cs="Calibri"/>
                <w:b/>
                <w:bCs/>
                <w:color w:val="000000"/>
                <w:sz w:val="16"/>
                <w:szCs w:val="16"/>
                <w:lang w:eastAsia="cs-CZ"/>
              </w:rPr>
            </w:pPr>
          </w:p>
        </w:tc>
        <w:tc>
          <w:tcPr>
            <w:tcW w:w="1120" w:type="dxa"/>
            <w:tcBorders>
              <w:top w:val="nil"/>
              <w:left w:val="nil"/>
              <w:bottom w:val="nil"/>
              <w:right w:val="nil"/>
            </w:tcBorders>
            <w:shd w:val="clear" w:color="auto" w:fill="auto"/>
            <w:noWrap/>
            <w:vAlign w:val="center"/>
            <w:hideMark/>
          </w:tcPr>
          <w:p w14:paraId="67B468FD" w14:textId="77777777" w:rsidR="00063418" w:rsidRPr="00063418" w:rsidRDefault="00063418" w:rsidP="00063418">
            <w:pPr>
              <w:spacing w:after="0" w:line="240" w:lineRule="auto"/>
              <w:rPr>
                <w:rFonts w:ascii="Times New Roman" w:eastAsia="Times New Roman" w:hAnsi="Times New Roman" w:cs="Times New Roman"/>
                <w:sz w:val="20"/>
                <w:szCs w:val="20"/>
                <w:lang w:eastAsia="cs-CZ"/>
              </w:rPr>
            </w:pPr>
          </w:p>
        </w:tc>
        <w:tc>
          <w:tcPr>
            <w:tcW w:w="1580" w:type="dxa"/>
            <w:tcBorders>
              <w:top w:val="nil"/>
              <w:left w:val="nil"/>
              <w:bottom w:val="nil"/>
              <w:right w:val="nil"/>
            </w:tcBorders>
            <w:shd w:val="clear" w:color="auto" w:fill="auto"/>
            <w:noWrap/>
            <w:vAlign w:val="center"/>
            <w:hideMark/>
          </w:tcPr>
          <w:p w14:paraId="0F2C9DBC" w14:textId="77777777" w:rsidR="00063418" w:rsidRPr="00063418" w:rsidRDefault="00063418" w:rsidP="00063418">
            <w:pPr>
              <w:spacing w:after="0" w:line="240" w:lineRule="auto"/>
              <w:rPr>
                <w:rFonts w:ascii="Times New Roman" w:eastAsia="Times New Roman" w:hAnsi="Times New Roman" w:cs="Times New Roman"/>
                <w:sz w:val="20"/>
                <w:szCs w:val="20"/>
                <w:lang w:eastAsia="cs-CZ"/>
              </w:rPr>
            </w:pPr>
          </w:p>
        </w:tc>
      </w:tr>
      <w:tr w:rsidR="00063418" w:rsidRPr="00063418" w14:paraId="3C990F4D" w14:textId="77777777" w:rsidTr="00063418">
        <w:trPr>
          <w:trHeight w:val="210"/>
        </w:trPr>
        <w:tc>
          <w:tcPr>
            <w:tcW w:w="4580" w:type="dxa"/>
            <w:gridSpan w:val="2"/>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93E4C63" w14:textId="77777777" w:rsidR="00063418" w:rsidRPr="00063418" w:rsidRDefault="00063418" w:rsidP="00063418">
            <w:pPr>
              <w:spacing w:after="0" w:line="240" w:lineRule="auto"/>
              <w:rPr>
                <w:rFonts w:ascii="Verdana" w:eastAsia="Times New Roman" w:hAnsi="Verdana" w:cs="Calibri"/>
                <w:b/>
                <w:bCs/>
                <w:color w:val="000000"/>
                <w:sz w:val="16"/>
                <w:szCs w:val="16"/>
                <w:lang w:eastAsia="cs-CZ"/>
              </w:rPr>
            </w:pPr>
            <w:r w:rsidRPr="00063418">
              <w:rPr>
                <w:rFonts w:ascii="Verdana" w:eastAsia="Times New Roman" w:hAnsi="Verdana" w:cs="Calibri"/>
                <w:b/>
                <w:bCs/>
                <w:color w:val="000000"/>
                <w:sz w:val="16"/>
                <w:szCs w:val="16"/>
                <w:lang w:eastAsia="cs-CZ"/>
              </w:rPr>
              <w:t>Vozy značky ŠKODA</w:t>
            </w:r>
          </w:p>
        </w:tc>
        <w:tc>
          <w:tcPr>
            <w:tcW w:w="2640" w:type="dxa"/>
            <w:gridSpan w:val="2"/>
            <w:tcBorders>
              <w:top w:val="single" w:sz="4" w:space="0" w:color="auto"/>
              <w:left w:val="nil"/>
              <w:bottom w:val="single" w:sz="4" w:space="0" w:color="auto"/>
              <w:right w:val="single" w:sz="4" w:space="0" w:color="auto"/>
            </w:tcBorders>
            <w:shd w:val="clear" w:color="000000" w:fill="E7E6E6"/>
            <w:noWrap/>
            <w:vAlign w:val="bottom"/>
            <w:hideMark/>
          </w:tcPr>
          <w:p w14:paraId="36052704"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Mechanické a elektrikářské</w:t>
            </w:r>
          </w:p>
        </w:tc>
        <w:tc>
          <w:tcPr>
            <w:tcW w:w="1580" w:type="dxa"/>
            <w:vMerge w:val="restart"/>
            <w:tcBorders>
              <w:top w:val="single" w:sz="4" w:space="0" w:color="auto"/>
              <w:left w:val="single" w:sz="4" w:space="0" w:color="auto"/>
              <w:bottom w:val="single" w:sz="4" w:space="0" w:color="000000"/>
              <w:right w:val="single" w:sz="4" w:space="0" w:color="auto"/>
            </w:tcBorders>
            <w:shd w:val="clear" w:color="000000" w:fill="E7E6E6"/>
            <w:vAlign w:val="center"/>
            <w:hideMark/>
          </w:tcPr>
          <w:p w14:paraId="7EB68F01"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Klempířské a lakýrnické</w:t>
            </w:r>
          </w:p>
        </w:tc>
      </w:tr>
      <w:tr w:rsidR="00063418" w:rsidRPr="00063418" w14:paraId="65F4FCCC" w14:textId="77777777" w:rsidTr="00063418">
        <w:trPr>
          <w:trHeight w:val="210"/>
        </w:trPr>
        <w:tc>
          <w:tcPr>
            <w:tcW w:w="4580" w:type="dxa"/>
            <w:gridSpan w:val="2"/>
            <w:vMerge/>
            <w:tcBorders>
              <w:top w:val="single" w:sz="4" w:space="0" w:color="auto"/>
              <w:left w:val="single" w:sz="4" w:space="0" w:color="auto"/>
              <w:bottom w:val="single" w:sz="4" w:space="0" w:color="auto"/>
              <w:right w:val="single" w:sz="4" w:space="0" w:color="auto"/>
            </w:tcBorders>
            <w:vAlign w:val="center"/>
            <w:hideMark/>
          </w:tcPr>
          <w:p w14:paraId="56ECD337" w14:textId="77777777" w:rsidR="00063418" w:rsidRPr="00063418" w:rsidRDefault="00063418" w:rsidP="00063418">
            <w:pPr>
              <w:spacing w:after="0" w:line="240" w:lineRule="auto"/>
              <w:rPr>
                <w:rFonts w:ascii="Verdana" w:eastAsia="Times New Roman" w:hAnsi="Verdana" w:cs="Calibri"/>
                <w:b/>
                <w:bCs/>
                <w:color w:val="000000"/>
                <w:sz w:val="16"/>
                <w:szCs w:val="16"/>
                <w:lang w:eastAsia="cs-CZ"/>
              </w:rPr>
            </w:pPr>
          </w:p>
        </w:tc>
        <w:tc>
          <w:tcPr>
            <w:tcW w:w="1520" w:type="dxa"/>
            <w:tcBorders>
              <w:top w:val="nil"/>
              <w:left w:val="nil"/>
              <w:bottom w:val="single" w:sz="4" w:space="0" w:color="auto"/>
              <w:right w:val="single" w:sz="4" w:space="0" w:color="auto"/>
            </w:tcBorders>
            <w:shd w:val="clear" w:color="000000" w:fill="E7E6E6"/>
            <w:noWrap/>
            <w:vAlign w:val="bottom"/>
            <w:hideMark/>
          </w:tcPr>
          <w:p w14:paraId="566FC171"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Standardní vozy</w:t>
            </w:r>
          </w:p>
        </w:tc>
        <w:tc>
          <w:tcPr>
            <w:tcW w:w="1120" w:type="dxa"/>
            <w:tcBorders>
              <w:top w:val="nil"/>
              <w:left w:val="nil"/>
              <w:bottom w:val="single" w:sz="4" w:space="0" w:color="auto"/>
              <w:right w:val="single" w:sz="4" w:space="0" w:color="auto"/>
            </w:tcBorders>
            <w:shd w:val="clear" w:color="000000" w:fill="E7E6E6"/>
            <w:noWrap/>
            <w:vAlign w:val="center"/>
            <w:hideMark/>
          </w:tcPr>
          <w:p w14:paraId="185CEB70"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Vozy iV</w:t>
            </w:r>
          </w:p>
        </w:tc>
        <w:tc>
          <w:tcPr>
            <w:tcW w:w="1580" w:type="dxa"/>
            <w:vMerge/>
            <w:tcBorders>
              <w:top w:val="single" w:sz="4" w:space="0" w:color="auto"/>
              <w:left w:val="single" w:sz="4" w:space="0" w:color="auto"/>
              <w:bottom w:val="single" w:sz="4" w:space="0" w:color="000000"/>
              <w:right w:val="single" w:sz="4" w:space="0" w:color="auto"/>
            </w:tcBorders>
            <w:vAlign w:val="center"/>
            <w:hideMark/>
          </w:tcPr>
          <w:p w14:paraId="3FC0E3EE"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p>
        </w:tc>
      </w:tr>
      <w:tr w:rsidR="00063418" w:rsidRPr="00063418" w14:paraId="73FF2249" w14:textId="77777777" w:rsidTr="00063418">
        <w:trPr>
          <w:trHeight w:val="210"/>
        </w:trPr>
        <w:tc>
          <w:tcPr>
            <w:tcW w:w="1173" w:type="dxa"/>
            <w:tcBorders>
              <w:top w:val="nil"/>
              <w:left w:val="single" w:sz="4" w:space="0" w:color="auto"/>
              <w:bottom w:val="single" w:sz="4" w:space="0" w:color="auto"/>
              <w:right w:val="single" w:sz="4" w:space="0" w:color="auto"/>
            </w:tcBorders>
            <w:shd w:val="clear" w:color="auto" w:fill="auto"/>
            <w:noWrap/>
            <w:vAlign w:val="bottom"/>
            <w:hideMark/>
          </w:tcPr>
          <w:p w14:paraId="02930810"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Kategorie I</w:t>
            </w:r>
          </w:p>
        </w:tc>
        <w:tc>
          <w:tcPr>
            <w:tcW w:w="3407" w:type="dxa"/>
            <w:tcBorders>
              <w:top w:val="nil"/>
              <w:left w:val="nil"/>
              <w:bottom w:val="single" w:sz="4" w:space="0" w:color="auto"/>
              <w:right w:val="single" w:sz="4" w:space="0" w:color="auto"/>
            </w:tcBorders>
            <w:shd w:val="clear" w:color="auto" w:fill="auto"/>
            <w:noWrap/>
            <w:vAlign w:val="bottom"/>
            <w:hideMark/>
          </w:tcPr>
          <w:p w14:paraId="5DA8FB25"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CITIGO, FABIA, RAPID, ROOMSTER</w:t>
            </w:r>
          </w:p>
        </w:tc>
        <w:tc>
          <w:tcPr>
            <w:tcW w:w="1520" w:type="dxa"/>
            <w:tcBorders>
              <w:top w:val="nil"/>
              <w:left w:val="nil"/>
              <w:bottom w:val="single" w:sz="4" w:space="0" w:color="auto"/>
              <w:right w:val="single" w:sz="4" w:space="0" w:color="auto"/>
            </w:tcBorders>
            <w:shd w:val="clear" w:color="auto" w:fill="auto"/>
            <w:noWrap/>
            <w:vAlign w:val="bottom"/>
            <w:hideMark/>
          </w:tcPr>
          <w:p w14:paraId="36B7902A"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599 Kč</w:t>
            </w:r>
          </w:p>
        </w:tc>
        <w:tc>
          <w:tcPr>
            <w:tcW w:w="1120" w:type="dxa"/>
            <w:tcBorders>
              <w:top w:val="nil"/>
              <w:left w:val="nil"/>
              <w:bottom w:val="single" w:sz="4" w:space="0" w:color="auto"/>
              <w:right w:val="single" w:sz="4" w:space="0" w:color="auto"/>
            </w:tcBorders>
            <w:shd w:val="clear" w:color="auto" w:fill="auto"/>
            <w:noWrap/>
            <w:vAlign w:val="bottom"/>
            <w:hideMark/>
          </w:tcPr>
          <w:p w14:paraId="3B225DF2"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699 Kč</w:t>
            </w:r>
          </w:p>
        </w:tc>
        <w:tc>
          <w:tcPr>
            <w:tcW w:w="1580" w:type="dxa"/>
            <w:tcBorders>
              <w:top w:val="nil"/>
              <w:left w:val="nil"/>
              <w:bottom w:val="single" w:sz="4" w:space="0" w:color="auto"/>
              <w:right w:val="single" w:sz="4" w:space="0" w:color="auto"/>
            </w:tcBorders>
            <w:shd w:val="clear" w:color="auto" w:fill="auto"/>
            <w:noWrap/>
            <w:vAlign w:val="bottom"/>
            <w:hideMark/>
          </w:tcPr>
          <w:p w14:paraId="307AD9B8"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699 Kč</w:t>
            </w:r>
          </w:p>
        </w:tc>
      </w:tr>
      <w:tr w:rsidR="00063418" w:rsidRPr="00063418" w14:paraId="0CB6D8DC" w14:textId="77777777" w:rsidTr="00063418">
        <w:trPr>
          <w:trHeight w:val="210"/>
        </w:trPr>
        <w:tc>
          <w:tcPr>
            <w:tcW w:w="1173" w:type="dxa"/>
            <w:tcBorders>
              <w:top w:val="nil"/>
              <w:left w:val="single" w:sz="4" w:space="0" w:color="auto"/>
              <w:bottom w:val="single" w:sz="4" w:space="0" w:color="auto"/>
              <w:right w:val="single" w:sz="4" w:space="0" w:color="auto"/>
            </w:tcBorders>
            <w:shd w:val="clear" w:color="auto" w:fill="auto"/>
            <w:noWrap/>
            <w:vAlign w:val="bottom"/>
            <w:hideMark/>
          </w:tcPr>
          <w:p w14:paraId="1DD33E70"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Kategorie II</w:t>
            </w:r>
          </w:p>
        </w:tc>
        <w:tc>
          <w:tcPr>
            <w:tcW w:w="3407" w:type="dxa"/>
            <w:tcBorders>
              <w:top w:val="nil"/>
              <w:left w:val="nil"/>
              <w:bottom w:val="single" w:sz="4" w:space="0" w:color="auto"/>
              <w:right w:val="single" w:sz="4" w:space="0" w:color="auto"/>
            </w:tcBorders>
            <w:shd w:val="clear" w:color="auto" w:fill="auto"/>
            <w:noWrap/>
            <w:vAlign w:val="bottom"/>
            <w:hideMark/>
          </w:tcPr>
          <w:p w14:paraId="4C0F022A"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SCALA, KAMIQ, OCTAVIA, YETI</w:t>
            </w:r>
          </w:p>
        </w:tc>
        <w:tc>
          <w:tcPr>
            <w:tcW w:w="1520" w:type="dxa"/>
            <w:tcBorders>
              <w:top w:val="nil"/>
              <w:left w:val="nil"/>
              <w:bottom w:val="single" w:sz="4" w:space="0" w:color="auto"/>
              <w:right w:val="single" w:sz="4" w:space="0" w:color="auto"/>
            </w:tcBorders>
            <w:shd w:val="clear" w:color="auto" w:fill="auto"/>
            <w:noWrap/>
            <w:vAlign w:val="bottom"/>
            <w:hideMark/>
          </w:tcPr>
          <w:p w14:paraId="76D2D6ED"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699 Kč</w:t>
            </w:r>
          </w:p>
        </w:tc>
        <w:tc>
          <w:tcPr>
            <w:tcW w:w="1120" w:type="dxa"/>
            <w:tcBorders>
              <w:top w:val="nil"/>
              <w:left w:val="nil"/>
              <w:bottom w:val="single" w:sz="4" w:space="0" w:color="auto"/>
              <w:right w:val="single" w:sz="4" w:space="0" w:color="auto"/>
            </w:tcBorders>
            <w:shd w:val="clear" w:color="auto" w:fill="auto"/>
            <w:noWrap/>
            <w:vAlign w:val="bottom"/>
            <w:hideMark/>
          </w:tcPr>
          <w:p w14:paraId="118C41DB"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899 Kč</w:t>
            </w:r>
          </w:p>
        </w:tc>
        <w:tc>
          <w:tcPr>
            <w:tcW w:w="1580" w:type="dxa"/>
            <w:tcBorders>
              <w:top w:val="nil"/>
              <w:left w:val="nil"/>
              <w:bottom w:val="single" w:sz="4" w:space="0" w:color="auto"/>
              <w:right w:val="single" w:sz="4" w:space="0" w:color="auto"/>
            </w:tcBorders>
            <w:shd w:val="clear" w:color="auto" w:fill="auto"/>
            <w:noWrap/>
            <w:vAlign w:val="bottom"/>
            <w:hideMark/>
          </w:tcPr>
          <w:p w14:paraId="4CC7167F"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799 Kč</w:t>
            </w:r>
          </w:p>
        </w:tc>
      </w:tr>
      <w:tr w:rsidR="00063418" w:rsidRPr="00063418" w14:paraId="67D8B8FC" w14:textId="77777777" w:rsidTr="00063418">
        <w:trPr>
          <w:trHeight w:val="225"/>
        </w:trPr>
        <w:tc>
          <w:tcPr>
            <w:tcW w:w="1173" w:type="dxa"/>
            <w:tcBorders>
              <w:top w:val="nil"/>
              <w:left w:val="single" w:sz="4" w:space="0" w:color="auto"/>
              <w:bottom w:val="double" w:sz="6" w:space="0" w:color="auto"/>
              <w:right w:val="single" w:sz="4" w:space="0" w:color="auto"/>
            </w:tcBorders>
            <w:shd w:val="clear" w:color="auto" w:fill="auto"/>
            <w:noWrap/>
            <w:vAlign w:val="bottom"/>
            <w:hideMark/>
          </w:tcPr>
          <w:p w14:paraId="5DAA37C7"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Kategorie III</w:t>
            </w:r>
          </w:p>
        </w:tc>
        <w:tc>
          <w:tcPr>
            <w:tcW w:w="3407" w:type="dxa"/>
            <w:tcBorders>
              <w:top w:val="nil"/>
              <w:left w:val="nil"/>
              <w:bottom w:val="double" w:sz="6" w:space="0" w:color="auto"/>
              <w:right w:val="single" w:sz="4" w:space="0" w:color="auto"/>
            </w:tcBorders>
            <w:shd w:val="clear" w:color="auto" w:fill="auto"/>
            <w:noWrap/>
            <w:vAlign w:val="bottom"/>
            <w:hideMark/>
          </w:tcPr>
          <w:p w14:paraId="662AAE8C"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SUPERB, KODIAQ</w:t>
            </w:r>
          </w:p>
        </w:tc>
        <w:tc>
          <w:tcPr>
            <w:tcW w:w="1520" w:type="dxa"/>
            <w:tcBorders>
              <w:top w:val="nil"/>
              <w:left w:val="nil"/>
              <w:bottom w:val="double" w:sz="6" w:space="0" w:color="auto"/>
              <w:right w:val="single" w:sz="4" w:space="0" w:color="auto"/>
            </w:tcBorders>
            <w:shd w:val="clear" w:color="auto" w:fill="auto"/>
            <w:noWrap/>
            <w:vAlign w:val="bottom"/>
            <w:hideMark/>
          </w:tcPr>
          <w:p w14:paraId="0E772839"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899 Kč</w:t>
            </w:r>
          </w:p>
        </w:tc>
        <w:tc>
          <w:tcPr>
            <w:tcW w:w="1120" w:type="dxa"/>
            <w:tcBorders>
              <w:top w:val="nil"/>
              <w:left w:val="nil"/>
              <w:bottom w:val="double" w:sz="6" w:space="0" w:color="auto"/>
              <w:right w:val="single" w:sz="4" w:space="0" w:color="auto"/>
            </w:tcBorders>
            <w:shd w:val="clear" w:color="auto" w:fill="auto"/>
            <w:noWrap/>
            <w:vAlign w:val="bottom"/>
            <w:hideMark/>
          </w:tcPr>
          <w:p w14:paraId="0C4ED3C0"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1 199 Kč</w:t>
            </w:r>
          </w:p>
        </w:tc>
        <w:tc>
          <w:tcPr>
            <w:tcW w:w="1580" w:type="dxa"/>
            <w:tcBorders>
              <w:top w:val="nil"/>
              <w:left w:val="nil"/>
              <w:bottom w:val="double" w:sz="6" w:space="0" w:color="auto"/>
              <w:right w:val="single" w:sz="4" w:space="0" w:color="auto"/>
            </w:tcBorders>
            <w:shd w:val="clear" w:color="auto" w:fill="auto"/>
            <w:noWrap/>
            <w:vAlign w:val="bottom"/>
            <w:hideMark/>
          </w:tcPr>
          <w:p w14:paraId="471E1357"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1 049 Kč</w:t>
            </w:r>
          </w:p>
        </w:tc>
      </w:tr>
      <w:tr w:rsidR="00063418" w:rsidRPr="00063418" w14:paraId="50A17D2D" w14:textId="77777777" w:rsidTr="00063418">
        <w:trPr>
          <w:trHeight w:val="435"/>
        </w:trPr>
        <w:tc>
          <w:tcPr>
            <w:tcW w:w="4580" w:type="dxa"/>
            <w:gridSpan w:val="2"/>
            <w:vMerge w:val="restart"/>
            <w:tcBorders>
              <w:top w:val="double" w:sz="6" w:space="0" w:color="auto"/>
              <w:left w:val="single" w:sz="4" w:space="0" w:color="auto"/>
              <w:bottom w:val="single" w:sz="4" w:space="0" w:color="000000"/>
              <w:right w:val="single" w:sz="4" w:space="0" w:color="000000"/>
            </w:tcBorders>
            <w:shd w:val="clear" w:color="000000" w:fill="E7E6E6"/>
            <w:noWrap/>
            <w:vAlign w:val="center"/>
            <w:hideMark/>
          </w:tcPr>
          <w:p w14:paraId="003D8739" w14:textId="77777777" w:rsidR="00063418" w:rsidRPr="00063418" w:rsidRDefault="00063418" w:rsidP="00063418">
            <w:pPr>
              <w:spacing w:after="0" w:line="240" w:lineRule="auto"/>
              <w:rPr>
                <w:rFonts w:ascii="Verdana" w:eastAsia="Times New Roman" w:hAnsi="Verdana" w:cs="Calibri"/>
                <w:b/>
                <w:bCs/>
                <w:color w:val="000000"/>
                <w:sz w:val="16"/>
                <w:szCs w:val="16"/>
                <w:lang w:eastAsia="cs-CZ"/>
              </w:rPr>
            </w:pPr>
            <w:r w:rsidRPr="00063418">
              <w:rPr>
                <w:rFonts w:ascii="Verdana" w:eastAsia="Times New Roman" w:hAnsi="Verdana" w:cs="Calibri"/>
                <w:b/>
                <w:bCs/>
                <w:color w:val="000000"/>
                <w:sz w:val="16"/>
                <w:szCs w:val="16"/>
                <w:lang w:eastAsia="cs-CZ"/>
              </w:rPr>
              <w:t>Vozy ostatních značek</w:t>
            </w:r>
          </w:p>
        </w:tc>
        <w:tc>
          <w:tcPr>
            <w:tcW w:w="2640" w:type="dxa"/>
            <w:gridSpan w:val="2"/>
            <w:tcBorders>
              <w:top w:val="nil"/>
              <w:left w:val="nil"/>
              <w:bottom w:val="single" w:sz="4" w:space="0" w:color="auto"/>
              <w:right w:val="single" w:sz="4" w:space="0" w:color="auto"/>
            </w:tcBorders>
            <w:shd w:val="clear" w:color="000000" w:fill="E7E6E6"/>
            <w:noWrap/>
            <w:vAlign w:val="center"/>
            <w:hideMark/>
          </w:tcPr>
          <w:p w14:paraId="537949DB"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Mechanické a elektrikářské</w:t>
            </w:r>
          </w:p>
        </w:tc>
        <w:tc>
          <w:tcPr>
            <w:tcW w:w="1580" w:type="dxa"/>
            <w:tcBorders>
              <w:top w:val="nil"/>
              <w:left w:val="nil"/>
              <w:bottom w:val="single" w:sz="4" w:space="0" w:color="auto"/>
              <w:right w:val="single" w:sz="4" w:space="0" w:color="auto"/>
            </w:tcBorders>
            <w:shd w:val="clear" w:color="000000" w:fill="E7E6E6"/>
            <w:vAlign w:val="center"/>
            <w:hideMark/>
          </w:tcPr>
          <w:p w14:paraId="6F134095"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Klempířské a lakýrnické</w:t>
            </w:r>
          </w:p>
        </w:tc>
      </w:tr>
      <w:tr w:rsidR="00063418" w:rsidRPr="00063418" w14:paraId="2A81467B" w14:textId="77777777" w:rsidTr="00063418">
        <w:trPr>
          <w:trHeight w:val="210"/>
        </w:trPr>
        <w:tc>
          <w:tcPr>
            <w:tcW w:w="4580" w:type="dxa"/>
            <w:gridSpan w:val="2"/>
            <w:vMerge/>
            <w:tcBorders>
              <w:top w:val="double" w:sz="6" w:space="0" w:color="auto"/>
              <w:left w:val="single" w:sz="4" w:space="0" w:color="auto"/>
              <w:bottom w:val="single" w:sz="4" w:space="0" w:color="000000"/>
              <w:right w:val="single" w:sz="4" w:space="0" w:color="000000"/>
            </w:tcBorders>
            <w:vAlign w:val="center"/>
            <w:hideMark/>
          </w:tcPr>
          <w:p w14:paraId="5E4C1AA9" w14:textId="77777777" w:rsidR="00063418" w:rsidRPr="00063418" w:rsidRDefault="00063418" w:rsidP="00063418">
            <w:pPr>
              <w:spacing w:after="0" w:line="240" w:lineRule="auto"/>
              <w:rPr>
                <w:rFonts w:ascii="Verdana" w:eastAsia="Times New Roman" w:hAnsi="Verdana" w:cs="Calibri"/>
                <w:b/>
                <w:bCs/>
                <w:color w:val="000000"/>
                <w:sz w:val="16"/>
                <w:szCs w:val="16"/>
                <w:lang w:eastAsia="cs-CZ"/>
              </w:rPr>
            </w:pPr>
          </w:p>
        </w:tc>
        <w:tc>
          <w:tcPr>
            <w:tcW w:w="26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8A7B424"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699 Kč</w:t>
            </w:r>
          </w:p>
        </w:tc>
        <w:tc>
          <w:tcPr>
            <w:tcW w:w="1580" w:type="dxa"/>
            <w:tcBorders>
              <w:top w:val="nil"/>
              <w:left w:val="nil"/>
              <w:bottom w:val="single" w:sz="4" w:space="0" w:color="auto"/>
              <w:right w:val="single" w:sz="4" w:space="0" w:color="auto"/>
            </w:tcBorders>
            <w:shd w:val="clear" w:color="auto" w:fill="auto"/>
            <w:noWrap/>
            <w:vAlign w:val="bottom"/>
            <w:hideMark/>
          </w:tcPr>
          <w:p w14:paraId="44B68E63"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799 Kč</w:t>
            </w:r>
          </w:p>
        </w:tc>
      </w:tr>
      <w:tr w:rsidR="00063418" w:rsidRPr="00063418" w14:paraId="1AEAFAC1" w14:textId="77777777" w:rsidTr="00063418">
        <w:trPr>
          <w:trHeight w:val="102"/>
        </w:trPr>
        <w:tc>
          <w:tcPr>
            <w:tcW w:w="1173" w:type="dxa"/>
            <w:tcBorders>
              <w:top w:val="nil"/>
              <w:left w:val="nil"/>
              <w:bottom w:val="nil"/>
              <w:right w:val="nil"/>
            </w:tcBorders>
            <w:shd w:val="clear" w:color="auto" w:fill="auto"/>
            <w:noWrap/>
            <w:vAlign w:val="bottom"/>
            <w:hideMark/>
          </w:tcPr>
          <w:p w14:paraId="3C79A058"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p>
        </w:tc>
        <w:tc>
          <w:tcPr>
            <w:tcW w:w="3407" w:type="dxa"/>
            <w:tcBorders>
              <w:top w:val="nil"/>
              <w:left w:val="nil"/>
              <w:bottom w:val="nil"/>
              <w:right w:val="nil"/>
            </w:tcBorders>
            <w:shd w:val="clear" w:color="auto" w:fill="auto"/>
            <w:noWrap/>
            <w:vAlign w:val="bottom"/>
            <w:hideMark/>
          </w:tcPr>
          <w:p w14:paraId="21092AA2" w14:textId="77777777" w:rsidR="00063418" w:rsidRPr="00063418" w:rsidRDefault="00063418" w:rsidP="00063418">
            <w:pPr>
              <w:spacing w:after="0" w:line="240" w:lineRule="auto"/>
              <w:rPr>
                <w:rFonts w:ascii="Times New Roman" w:eastAsia="Times New Roman" w:hAnsi="Times New Roman" w:cs="Times New Roman"/>
                <w:sz w:val="20"/>
                <w:szCs w:val="20"/>
                <w:lang w:eastAsia="cs-CZ"/>
              </w:rPr>
            </w:pPr>
          </w:p>
        </w:tc>
        <w:tc>
          <w:tcPr>
            <w:tcW w:w="1520" w:type="dxa"/>
            <w:tcBorders>
              <w:top w:val="nil"/>
              <w:left w:val="nil"/>
              <w:bottom w:val="nil"/>
              <w:right w:val="nil"/>
            </w:tcBorders>
            <w:shd w:val="clear" w:color="auto" w:fill="auto"/>
            <w:noWrap/>
            <w:vAlign w:val="bottom"/>
            <w:hideMark/>
          </w:tcPr>
          <w:p w14:paraId="77B55A72" w14:textId="77777777" w:rsidR="00063418" w:rsidRPr="00063418" w:rsidRDefault="00063418" w:rsidP="00063418">
            <w:pPr>
              <w:spacing w:after="0" w:line="240" w:lineRule="auto"/>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035BC034" w14:textId="77777777" w:rsidR="00063418" w:rsidRPr="00063418" w:rsidRDefault="00063418" w:rsidP="00063418">
            <w:pPr>
              <w:spacing w:after="0" w:line="240" w:lineRule="auto"/>
              <w:rPr>
                <w:rFonts w:ascii="Times New Roman" w:eastAsia="Times New Roman" w:hAnsi="Times New Roman" w:cs="Times New Roman"/>
                <w:sz w:val="20"/>
                <w:szCs w:val="20"/>
                <w:lang w:eastAsia="cs-CZ"/>
              </w:rPr>
            </w:pPr>
          </w:p>
        </w:tc>
        <w:tc>
          <w:tcPr>
            <w:tcW w:w="1580" w:type="dxa"/>
            <w:tcBorders>
              <w:top w:val="nil"/>
              <w:left w:val="nil"/>
              <w:bottom w:val="nil"/>
              <w:right w:val="nil"/>
            </w:tcBorders>
            <w:shd w:val="clear" w:color="auto" w:fill="auto"/>
            <w:noWrap/>
            <w:vAlign w:val="bottom"/>
            <w:hideMark/>
          </w:tcPr>
          <w:p w14:paraId="71E936DF" w14:textId="77777777" w:rsidR="00063418" w:rsidRPr="00063418" w:rsidRDefault="00063418" w:rsidP="00063418">
            <w:pPr>
              <w:spacing w:after="0" w:line="240" w:lineRule="auto"/>
              <w:rPr>
                <w:rFonts w:ascii="Times New Roman" w:eastAsia="Times New Roman" w:hAnsi="Times New Roman" w:cs="Times New Roman"/>
                <w:sz w:val="20"/>
                <w:szCs w:val="20"/>
                <w:lang w:eastAsia="cs-CZ"/>
              </w:rPr>
            </w:pPr>
          </w:p>
        </w:tc>
      </w:tr>
      <w:tr w:rsidR="00063418" w:rsidRPr="00063418" w14:paraId="1CA237CB" w14:textId="77777777" w:rsidTr="00063418">
        <w:trPr>
          <w:trHeight w:val="210"/>
        </w:trPr>
        <w:tc>
          <w:tcPr>
            <w:tcW w:w="6100" w:type="dxa"/>
            <w:gridSpan w:val="3"/>
            <w:tcBorders>
              <w:top w:val="nil"/>
              <w:left w:val="nil"/>
              <w:bottom w:val="nil"/>
              <w:right w:val="nil"/>
            </w:tcBorders>
            <w:shd w:val="clear" w:color="auto" w:fill="auto"/>
            <w:noWrap/>
            <w:vAlign w:val="bottom"/>
            <w:hideMark/>
          </w:tcPr>
          <w:p w14:paraId="43A28DC3" w14:textId="77777777" w:rsidR="00063418" w:rsidRPr="00063418" w:rsidRDefault="00063418" w:rsidP="00063418">
            <w:pPr>
              <w:spacing w:after="0" w:line="240" w:lineRule="auto"/>
              <w:rPr>
                <w:rFonts w:ascii="Verdana" w:eastAsia="Times New Roman" w:hAnsi="Verdana" w:cs="Calibri"/>
                <w:b/>
                <w:bCs/>
                <w:color w:val="000000"/>
                <w:sz w:val="16"/>
                <w:szCs w:val="16"/>
                <w:lang w:eastAsia="cs-CZ"/>
              </w:rPr>
            </w:pPr>
            <w:r w:rsidRPr="00063418">
              <w:rPr>
                <w:rFonts w:ascii="Verdana" w:eastAsia="Times New Roman" w:hAnsi="Verdana" w:cs="Calibri"/>
                <w:b/>
                <w:bCs/>
                <w:color w:val="000000"/>
                <w:sz w:val="16"/>
                <w:szCs w:val="16"/>
                <w:lang w:eastAsia="cs-CZ"/>
              </w:rPr>
              <w:t>Ceník náhradních vozidel platný pro všechny pobočky</w:t>
            </w:r>
          </w:p>
        </w:tc>
        <w:tc>
          <w:tcPr>
            <w:tcW w:w="1120" w:type="dxa"/>
            <w:tcBorders>
              <w:top w:val="nil"/>
              <w:left w:val="nil"/>
              <w:bottom w:val="nil"/>
              <w:right w:val="nil"/>
            </w:tcBorders>
            <w:shd w:val="clear" w:color="auto" w:fill="auto"/>
            <w:noWrap/>
            <w:vAlign w:val="bottom"/>
            <w:hideMark/>
          </w:tcPr>
          <w:p w14:paraId="4E254EE6" w14:textId="77777777" w:rsidR="00063418" w:rsidRPr="00063418" w:rsidRDefault="00063418" w:rsidP="00063418">
            <w:pPr>
              <w:spacing w:after="0" w:line="240" w:lineRule="auto"/>
              <w:rPr>
                <w:rFonts w:ascii="Verdana" w:eastAsia="Times New Roman" w:hAnsi="Verdana" w:cs="Calibri"/>
                <w:b/>
                <w:bCs/>
                <w:color w:val="000000"/>
                <w:sz w:val="16"/>
                <w:szCs w:val="16"/>
                <w:lang w:eastAsia="cs-CZ"/>
              </w:rPr>
            </w:pPr>
          </w:p>
        </w:tc>
        <w:tc>
          <w:tcPr>
            <w:tcW w:w="1580" w:type="dxa"/>
            <w:tcBorders>
              <w:top w:val="nil"/>
              <w:left w:val="nil"/>
              <w:bottom w:val="nil"/>
              <w:right w:val="nil"/>
            </w:tcBorders>
            <w:shd w:val="clear" w:color="auto" w:fill="auto"/>
            <w:noWrap/>
            <w:vAlign w:val="bottom"/>
            <w:hideMark/>
          </w:tcPr>
          <w:p w14:paraId="0850BE53" w14:textId="77777777" w:rsidR="00063418" w:rsidRPr="00063418" w:rsidRDefault="00063418" w:rsidP="00063418">
            <w:pPr>
              <w:spacing w:after="0" w:line="240" w:lineRule="auto"/>
              <w:rPr>
                <w:rFonts w:ascii="Times New Roman" w:eastAsia="Times New Roman" w:hAnsi="Times New Roman" w:cs="Times New Roman"/>
                <w:sz w:val="20"/>
                <w:szCs w:val="20"/>
                <w:lang w:eastAsia="cs-CZ"/>
              </w:rPr>
            </w:pPr>
          </w:p>
        </w:tc>
      </w:tr>
      <w:tr w:rsidR="00063418" w:rsidRPr="00063418" w14:paraId="15FC2060" w14:textId="77777777" w:rsidTr="00063418">
        <w:trPr>
          <w:trHeight w:val="210"/>
        </w:trPr>
        <w:tc>
          <w:tcPr>
            <w:tcW w:w="4580" w:type="dxa"/>
            <w:gridSpan w:val="2"/>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16431EB8" w14:textId="77777777" w:rsidR="00063418" w:rsidRPr="00063418" w:rsidRDefault="00063418" w:rsidP="00063418">
            <w:pPr>
              <w:spacing w:after="0" w:line="240" w:lineRule="auto"/>
              <w:jc w:val="center"/>
              <w:rPr>
                <w:rFonts w:ascii="Verdana" w:eastAsia="Times New Roman" w:hAnsi="Verdana" w:cs="Calibri"/>
                <w:b/>
                <w:bCs/>
                <w:color w:val="000000"/>
                <w:sz w:val="16"/>
                <w:szCs w:val="16"/>
                <w:lang w:eastAsia="cs-CZ"/>
              </w:rPr>
            </w:pPr>
            <w:r w:rsidRPr="00063418">
              <w:rPr>
                <w:rFonts w:ascii="Verdana" w:eastAsia="Times New Roman" w:hAnsi="Verdana" w:cs="Calibri"/>
                <w:b/>
                <w:bCs/>
                <w:color w:val="000000"/>
                <w:sz w:val="16"/>
                <w:szCs w:val="16"/>
                <w:lang w:eastAsia="cs-CZ"/>
              </w:rPr>
              <w:t> </w:t>
            </w:r>
          </w:p>
        </w:tc>
        <w:tc>
          <w:tcPr>
            <w:tcW w:w="1520" w:type="dxa"/>
            <w:tcBorders>
              <w:top w:val="single" w:sz="4" w:space="0" w:color="auto"/>
              <w:left w:val="nil"/>
              <w:bottom w:val="single" w:sz="4" w:space="0" w:color="auto"/>
              <w:right w:val="single" w:sz="4" w:space="0" w:color="auto"/>
            </w:tcBorders>
            <w:shd w:val="clear" w:color="000000" w:fill="E7E6E6"/>
            <w:noWrap/>
            <w:vAlign w:val="bottom"/>
            <w:hideMark/>
          </w:tcPr>
          <w:p w14:paraId="27FE469F"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1 - 5 dní</w:t>
            </w:r>
          </w:p>
        </w:tc>
        <w:tc>
          <w:tcPr>
            <w:tcW w:w="1120" w:type="dxa"/>
            <w:tcBorders>
              <w:top w:val="single" w:sz="4" w:space="0" w:color="auto"/>
              <w:left w:val="nil"/>
              <w:bottom w:val="single" w:sz="4" w:space="0" w:color="auto"/>
              <w:right w:val="single" w:sz="4" w:space="0" w:color="auto"/>
            </w:tcBorders>
            <w:shd w:val="clear" w:color="000000" w:fill="E7E6E6"/>
            <w:noWrap/>
            <w:vAlign w:val="bottom"/>
            <w:hideMark/>
          </w:tcPr>
          <w:p w14:paraId="60E80A11"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6 a více dní</w:t>
            </w:r>
          </w:p>
        </w:tc>
        <w:tc>
          <w:tcPr>
            <w:tcW w:w="1580" w:type="dxa"/>
            <w:tcBorders>
              <w:top w:val="nil"/>
              <w:left w:val="nil"/>
              <w:bottom w:val="nil"/>
              <w:right w:val="nil"/>
            </w:tcBorders>
            <w:shd w:val="clear" w:color="auto" w:fill="auto"/>
            <w:noWrap/>
            <w:vAlign w:val="bottom"/>
            <w:hideMark/>
          </w:tcPr>
          <w:p w14:paraId="40D712E1"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p>
        </w:tc>
      </w:tr>
      <w:tr w:rsidR="00063418" w:rsidRPr="00063418" w14:paraId="30EE0396" w14:textId="77777777" w:rsidTr="00063418">
        <w:trPr>
          <w:trHeight w:val="210"/>
        </w:trPr>
        <w:tc>
          <w:tcPr>
            <w:tcW w:w="11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72C62A"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Kategorie I</w:t>
            </w:r>
          </w:p>
        </w:tc>
        <w:tc>
          <w:tcPr>
            <w:tcW w:w="3407" w:type="dxa"/>
            <w:tcBorders>
              <w:top w:val="nil"/>
              <w:left w:val="nil"/>
              <w:bottom w:val="single" w:sz="4" w:space="0" w:color="auto"/>
              <w:right w:val="single" w:sz="4" w:space="0" w:color="auto"/>
            </w:tcBorders>
            <w:shd w:val="clear" w:color="auto" w:fill="auto"/>
            <w:noWrap/>
            <w:vAlign w:val="bottom"/>
            <w:hideMark/>
          </w:tcPr>
          <w:p w14:paraId="4228F114"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FABIA</w:t>
            </w:r>
          </w:p>
        </w:tc>
        <w:tc>
          <w:tcPr>
            <w:tcW w:w="1520" w:type="dxa"/>
            <w:tcBorders>
              <w:top w:val="nil"/>
              <w:left w:val="nil"/>
              <w:bottom w:val="single" w:sz="4" w:space="0" w:color="auto"/>
              <w:right w:val="single" w:sz="4" w:space="0" w:color="auto"/>
            </w:tcBorders>
            <w:shd w:val="clear" w:color="auto" w:fill="auto"/>
            <w:noWrap/>
            <w:vAlign w:val="bottom"/>
            <w:hideMark/>
          </w:tcPr>
          <w:p w14:paraId="37B57278"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750 Kč</w:t>
            </w:r>
          </w:p>
        </w:tc>
        <w:tc>
          <w:tcPr>
            <w:tcW w:w="11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F53624"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700 Kč</w:t>
            </w:r>
          </w:p>
        </w:tc>
        <w:tc>
          <w:tcPr>
            <w:tcW w:w="1580" w:type="dxa"/>
            <w:tcBorders>
              <w:top w:val="nil"/>
              <w:left w:val="nil"/>
              <w:bottom w:val="nil"/>
              <w:right w:val="nil"/>
            </w:tcBorders>
            <w:shd w:val="clear" w:color="auto" w:fill="auto"/>
            <w:noWrap/>
            <w:vAlign w:val="bottom"/>
            <w:hideMark/>
          </w:tcPr>
          <w:p w14:paraId="482AE708"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p>
        </w:tc>
      </w:tr>
      <w:tr w:rsidR="00063418" w:rsidRPr="00063418" w14:paraId="2D65024E" w14:textId="77777777" w:rsidTr="00063418">
        <w:trPr>
          <w:trHeight w:val="210"/>
        </w:trPr>
        <w:tc>
          <w:tcPr>
            <w:tcW w:w="1173" w:type="dxa"/>
            <w:vMerge/>
            <w:tcBorders>
              <w:top w:val="nil"/>
              <w:left w:val="single" w:sz="4" w:space="0" w:color="auto"/>
              <w:bottom w:val="single" w:sz="4" w:space="0" w:color="auto"/>
              <w:right w:val="single" w:sz="4" w:space="0" w:color="auto"/>
            </w:tcBorders>
            <w:vAlign w:val="center"/>
            <w:hideMark/>
          </w:tcPr>
          <w:p w14:paraId="360C57A0"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p>
        </w:tc>
        <w:tc>
          <w:tcPr>
            <w:tcW w:w="3407" w:type="dxa"/>
            <w:tcBorders>
              <w:top w:val="nil"/>
              <w:left w:val="nil"/>
              <w:bottom w:val="single" w:sz="4" w:space="0" w:color="auto"/>
              <w:right w:val="single" w:sz="4" w:space="0" w:color="auto"/>
            </w:tcBorders>
            <w:shd w:val="clear" w:color="auto" w:fill="auto"/>
            <w:noWrap/>
            <w:vAlign w:val="bottom"/>
            <w:hideMark/>
          </w:tcPr>
          <w:p w14:paraId="128A6F91"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RAPID</w:t>
            </w:r>
          </w:p>
        </w:tc>
        <w:tc>
          <w:tcPr>
            <w:tcW w:w="1520" w:type="dxa"/>
            <w:tcBorders>
              <w:top w:val="nil"/>
              <w:left w:val="nil"/>
              <w:bottom w:val="single" w:sz="4" w:space="0" w:color="auto"/>
              <w:right w:val="single" w:sz="4" w:space="0" w:color="auto"/>
            </w:tcBorders>
            <w:shd w:val="clear" w:color="auto" w:fill="auto"/>
            <w:noWrap/>
            <w:vAlign w:val="bottom"/>
            <w:hideMark/>
          </w:tcPr>
          <w:p w14:paraId="63E6CA5E"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800 Kč</w:t>
            </w:r>
          </w:p>
        </w:tc>
        <w:tc>
          <w:tcPr>
            <w:tcW w:w="1120" w:type="dxa"/>
            <w:vMerge/>
            <w:tcBorders>
              <w:top w:val="nil"/>
              <w:left w:val="single" w:sz="4" w:space="0" w:color="auto"/>
              <w:bottom w:val="single" w:sz="4" w:space="0" w:color="auto"/>
              <w:right w:val="single" w:sz="4" w:space="0" w:color="auto"/>
            </w:tcBorders>
            <w:vAlign w:val="center"/>
            <w:hideMark/>
          </w:tcPr>
          <w:p w14:paraId="27EE56EF"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p>
        </w:tc>
        <w:tc>
          <w:tcPr>
            <w:tcW w:w="1580" w:type="dxa"/>
            <w:tcBorders>
              <w:top w:val="nil"/>
              <w:left w:val="nil"/>
              <w:bottom w:val="nil"/>
              <w:right w:val="nil"/>
            </w:tcBorders>
            <w:shd w:val="clear" w:color="auto" w:fill="auto"/>
            <w:noWrap/>
            <w:vAlign w:val="bottom"/>
            <w:hideMark/>
          </w:tcPr>
          <w:p w14:paraId="7D89E00B"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p>
        </w:tc>
      </w:tr>
      <w:tr w:rsidR="00063418" w:rsidRPr="00063418" w14:paraId="54684E1A" w14:textId="77777777" w:rsidTr="00063418">
        <w:trPr>
          <w:trHeight w:val="210"/>
        </w:trPr>
        <w:tc>
          <w:tcPr>
            <w:tcW w:w="1173" w:type="dxa"/>
            <w:tcBorders>
              <w:top w:val="nil"/>
              <w:left w:val="single" w:sz="4" w:space="0" w:color="auto"/>
              <w:bottom w:val="single" w:sz="4" w:space="0" w:color="auto"/>
              <w:right w:val="single" w:sz="4" w:space="0" w:color="auto"/>
            </w:tcBorders>
            <w:shd w:val="clear" w:color="auto" w:fill="auto"/>
            <w:noWrap/>
            <w:vAlign w:val="bottom"/>
            <w:hideMark/>
          </w:tcPr>
          <w:p w14:paraId="17162B00"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Kategorie II</w:t>
            </w:r>
          </w:p>
        </w:tc>
        <w:tc>
          <w:tcPr>
            <w:tcW w:w="3407" w:type="dxa"/>
            <w:tcBorders>
              <w:top w:val="nil"/>
              <w:left w:val="nil"/>
              <w:bottom w:val="single" w:sz="4" w:space="0" w:color="auto"/>
              <w:right w:val="single" w:sz="4" w:space="0" w:color="auto"/>
            </w:tcBorders>
            <w:shd w:val="clear" w:color="auto" w:fill="auto"/>
            <w:noWrap/>
            <w:vAlign w:val="bottom"/>
            <w:hideMark/>
          </w:tcPr>
          <w:p w14:paraId="487C6F79"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OCTAVIA</w:t>
            </w:r>
          </w:p>
        </w:tc>
        <w:tc>
          <w:tcPr>
            <w:tcW w:w="1520" w:type="dxa"/>
            <w:tcBorders>
              <w:top w:val="nil"/>
              <w:left w:val="nil"/>
              <w:bottom w:val="single" w:sz="4" w:space="0" w:color="auto"/>
              <w:right w:val="single" w:sz="4" w:space="0" w:color="auto"/>
            </w:tcBorders>
            <w:shd w:val="clear" w:color="auto" w:fill="auto"/>
            <w:noWrap/>
            <w:vAlign w:val="bottom"/>
            <w:hideMark/>
          </w:tcPr>
          <w:p w14:paraId="68CD51F1"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1 100 Kč</w:t>
            </w:r>
          </w:p>
        </w:tc>
        <w:tc>
          <w:tcPr>
            <w:tcW w:w="1120" w:type="dxa"/>
            <w:tcBorders>
              <w:top w:val="nil"/>
              <w:left w:val="nil"/>
              <w:bottom w:val="single" w:sz="4" w:space="0" w:color="auto"/>
              <w:right w:val="single" w:sz="4" w:space="0" w:color="auto"/>
            </w:tcBorders>
            <w:shd w:val="clear" w:color="auto" w:fill="auto"/>
            <w:noWrap/>
            <w:vAlign w:val="bottom"/>
            <w:hideMark/>
          </w:tcPr>
          <w:p w14:paraId="27CD745A"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900 Kč</w:t>
            </w:r>
          </w:p>
        </w:tc>
        <w:tc>
          <w:tcPr>
            <w:tcW w:w="1580" w:type="dxa"/>
            <w:tcBorders>
              <w:top w:val="nil"/>
              <w:left w:val="nil"/>
              <w:bottom w:val="nil"/>
              <w:right w:val="nil"/>
            </w:tcBorders>
            <w:shd w:val="clear" w:color="auto" w:fill="auto"/>
            <w:noWrap/>
            <w:vAlign w:val="bottom"/>
            <w:hideMark/>
          </w:tcPr>
          <w:p w14:paraId="0FF56675" w14:textId="77777777" w:rsidR="00063418" w:rsidRPr="00063418" w:rsidRDefault="00063418" w:rsidP="00063418">
            <w:pPr>
              <w:spacing w:after="0" w:line="240" w:lineRule="auto"/>
              <w:jc w:val="center"/>
              <w:rPr>
                <w:rFonts w:ascii="Verdana" w:eastAsia="Times New Roman" w:hAnsi="Verdana" w:cs="Calibri"/>
                <w:color w:val="000000"/>
                <w:sz w:val="16"/>
                <w:szCs w:val="16"/>
                <w:lang w:eastAsia="cs-CZ"/>
              </w:rPr>
            </w:pPr>
          </w:p>
        </w:tc>
      </w:tr>
      <w:tr w:rsidR="00063418" w:rsidRPr="00063418" w14:paraId="0AFA7A42" w14:textId="77777777" w:rsidTr="00063418">
        <w:trPr>
          <w:trHeight w:val="210"/>
        </w:trPr>
        <w:tc>
          <w:tcPr>
            <w:tcW w:w="1173" w:type="dxa"/>
            <w:tcBorders>
              <w:top w:val="nil"/>
              <w:left w:val="nil"/>
              <w:bottom w:val="nil"/>
              <w:right w:val="nil"/>
            </w:tcBorders>
            <w:shd w:val="clear" w:color="auto" w:fill="auto"/>
            <w:noWrap/>
            <w:vAlign w:val="bottom"/>
            <w:hideMark/>
          </w:tcPr>
          <w:p w14:paraId="40890CBE" w14:textId="77777777" w:rsidR="00063418" w:rsidRPr="00063418" w:rsidRDefault="00063418" w:rsidP="00063418">
            <w:pPr>
              <w:spacing w:after="0" w:line="240" w:lineRule="auto"/>
              <w:rPr>
                <w:rFonts w:ascii="Times New Roman" w:eastAsia="Times New Roman" w:hAnsi="Times New Roman" w:cs="Times New Roman"/>
                <w:sz w:val="20"/>
                <w:szCs w:val="20"/>
                <w:lang w:eastAsia="cs-CZ"/>
              </w:rPr>
            </w:pPr>
          </w:p>
        </w:tc>
        <w:tc>
          <w:tcPr>
            <w:tcW w:w="3407" w:type="dxa"/>
            <w:tcBorders>
              <w:top w:val="nil"/>
              <w:left w:val="nil"/>
              <w:bottom w:val="nil"/>
              <w:right w:val="nil"/>
            </w:tcBorders>
            <w:shd w:val="clear" w:color="auto" w:fill="auto"/>
            <w:noWrap/>
            <w:vAlign w:val="bottom"/>
            <w:hideMark/>
          </w:tcPr>
          <w:p w14:paraId="64BAB1EF" w14:textId="77777777" w:rsidR="00063418" w:rsidRPr="00063418" w:rsidRDefault="00063418" w:rsidP="00063418">
            <w:pPr>
              <w:spacing w:after="0" w:line="240" w:lineRule="auto"/>
              <w:rPr>
                <w:rFonts w:ascii="Times New Roman" w:eastAsia="Times New Roman" w:hAnsi="Times New Roman" w:cs="Times New Roman"/>
                <w:sz w:val="20"/>
                <w:szCs w:val="20"/>
                <w:lang w:eastAsia="cs-CZ"/>
              </w:rPr>
            </w:pPr>
          </w:p>
        </w:tc>
        <w:tc>
          <w:tcPr>
            <w:tcW w:w="1520" w:type="dxa"/>
            <w:tcBorders>
              <w:top w:val="nil"/>
              <w:left w:val="nil"/>
              <w:bottom w:val="nil"/>
              <w:right w:val="nil"/>
            </w:tcBorders>
            <w:shd w:val="clear" w:color="auto" w:fill="auto"/>
            <w:noWrap/>
            <w:vAlign w:val="bottom"/>
            <w:hideMark/>
          </w:tcPr>
          <w:p w14:paraId="694900A7" w14:textId="77777777" w:rsidR="00063418" w:rsidRPr="00063418" w:rsidRDefault="00063418" w:rsidP="00063418">
            <w:pPr>
              <w:spacing w:after="0" w:line="240" w:lineRule="auto"/>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30AAF6E9" w14:textId="77777777" w:rsidR="00063418" w:rsidRPr="00063418" w:rsidRDefault="00063418" w:rsidP="00063418">
            <w:pPr>
              <w:spacing w:after="0" w:line="240" w:lineRule="auto"/>
              <w:jc w:val="center"/>
              <w:rPr>
                <w:rFonts w:ascii="Times New Roman" w:eastAsia="Times New Roman" w:hAnsi="Times New Roman" w:cs="Times New Roman"/>
                <w:sz w:val="20"/>
                <w:szCs w:val="20"/>
                <w:lang w:eastAsia="cs-CZ"/>
              </w:rPr>
            </w:pPr>
          </w:p>
        </w:tc>
        <w:tc>
          <w:tcPr>
            <w:tcW w:w="1580" w:type="dxa"/>
            <w:tcBorders>
              <w:top w:val="nil"/>
              <w:left w:val="nil"/>
              <w:bottom w:val="nil"/>
              <w:right w:val="nil"/>
            </w:tcBorders>
            <w:shd w:val="clear" w:color="auto" w:fill="auto"/>
            <w:noWrap/>
            <w:vAlign w:val="bottom"/>
            <w:hideMark/>
          </w:tcPr>
          <w:p w14:paraId="29CF263B" w14:textId="77777777" w:rsidR="00063418" w:rsidRPr="00063418" w:rsidRDefault="00063418" w:rsidP="00063418">
            <w:pPr>
              <w:spacing w:after="0" w:line="240" w:lineRule="auto"/>
              <w:jc w:val="center"/>
              <w:rPr>
                <w:rFonts w:ascii="Times New Roman" w:eastAsia="Times New Roman" w:hAnsi="Times New Roman" w:cs="Times New Roman"/>
                <w:sz w:val="20"/>
                <w:szCs w:val="20"/>
                <w:lang w:eastAsia="cs-CZ"/>
              </w:rPr>
            </w:pPr>
          </w:p>
        </w:tc>
      </w:tr>
      <w:tr w:rsidR="00063418" w:rsidRPr="00063418" w14:paraId="3FB30320" w14:textId="77777777" w:rsidTr="00063418">
        <w:trPr>
          <w:trHeight w:val="210"/>
        </w:trPr>
        <w:tc>
          <w:tcPr>
            <w:tcW w:w="6100" w:type="dxa"/>
            <w:gridSpan w:val="3"/>
            <w:tcBorders>
              <w:top w:val="nil"/>
              <w:left w:val="nil"/>
              <w:bottom w:val="nil"/>
              <w:right w:val="nil"/>
            </w:tcBorders>
            <w:shd w:val="clear" w:color="auto" w:fill="auto"/>
            <w:noWrap/>
            <w:vAlign w:val="bottom"/>
            <w:hideMark/>
          </w:tcPr>
          <w:p w14:paraId="4630DAC4"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Výše uvedené ceny jsou bez DPH s platností od 01.01.2020</w:t>
            </w:r>
          </w:p>
        </w:tc>
        <w:tc>
          <w:tcPr>
            <w:tcW w:w="1120" w:type="dxa"/>
            <w:tcBorders>
              <w:top w:val="nil"/>
              <w:left w:val="nil"/>
              <w:bottom w:val="nil"/>
              <w:right w:val="nil"/>
            </w:tcBorders>
            <w:shd w:val="clear" w:color="auto" w:fill="auto"/>
            <w:noWrap/>
            <w:vAlign w:val="bottom"/>
            <w:hideMark/>
          </w:tcPr>
          <w:p w14:paraId="5B457229"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p>
        </w:tc>
        <w:tc>
          <w:tcPr>
            <w:tcW w:w="1580" w:type="dxa"/>
            <w:tcBorders>
              <w:top w:val="nil"/>
              <w:left w:val="nil"/>
              <w:bottom w:val="nil"/>
              <w:right w:val="nil"/>
            </w:tcBorders>
            <w:shd w:val="clear" w:color="auto" w:fill="auto"/>
            <w:noWrap/>
            <w:vAlign w:val="bottom"/>
            <w:hideMark/>
          </w:tcPr>
          <w:p w14:paraId="12396A63" w14:textId="77777777" w:rsidR="00063418" w:rsidRPr="00063418" w:rsidRDefault="00063418" w:rsidP="00063418">
            <w:pPr>
              <w:spacing w:after="0" w:line="240" w:lineRule="auto"/>
              <w:rPr>
                <w:rFonts w:ascii="Times New Roman" w:eastAsia="Times New Roman" w:hAnsi="Times New Roman" w:cs="Times New Roman"/>
                <w:sz w:val="20"/>
                <w:szCs w:val="20"/>
                <w:lang w:eastAsia="cs-CZ"/>
              </w:rPr>
            </w:pPr>
          </w:p>
        </w:tc>
      </w:tr>
      <w:tr w:rsidR="00063418" w:rsidRPr="00063418" w14:paraId="09FDBB12" w14:textId="77777777" w:rsidTr="00063418">
        <w:trPr>
          <w:trHeight w:val="210"/>
        </w:trPr>
        <w:tc>
          <w:tcPr>
            <w:tcW w:w="6100" w:type="dxa"/>
            <w:gridSpan w:val="3"/>
            <w:tcBorders>
              <w:top w:val="nil"/>
              <w:left w:val="nil"/>
              <w:bottom w:val="nil"/>
              <w:right w:val="nil"/>
            </w:tcBorders>
            <w:shd w:val="clear" w:color="auto" w:fill="auto"/>
            <w:noWrap/>
            <w:vAlign w:val="bottom"/>
            <w:hideMark/>
          </w:tcPr>
          <w:p w14:paraId="518BAE14"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r w:rsidRPr="00063418">
              <w:rPr>
                <w:rFonts w:ascii="Verdana" w:eastAsia="Times New Roman" w:hAnsi="Verdana" w:cs="Calibri"/>
                <w:color w:val="000000"/>
                <w:sz w:val="16"/>
                <w:szCs w:val="16"/>
                <w:lang w:eastAsia="cs-CZ"/>
              </w:rPr>
              <w:t>Vozy iV a EV jsou s elektrickým či hybridním pohonem</w:t>
            </w:r>
          </w:p>
        </w:tc>
        <w:tc>
          <w:tcPr>
            <w:tcW w:w="1120" w:type="dxa"/>
            <w:tcBorders>
              <w:top w:val="nil"/>
              <w:left w:val="nil"/>
              <w:bottom w:val="nil"/>
              <w:right w:val="nil"/>
            </w:tcBorders>
            <w:shd w:val="clear" w:color="auto" w:fill="auto"/>
            <w:noWrap/>
            <w:vAlign w:val="bottom"/>
            <w:hideMark/>
          </w:tcPr>
          <w:p w14:paraId="76A20BBB" w14:textId="77777777" w:rsidR="00063418" w:rsidRPr="00063418" w:rsidRDefault="00063418" w:rsidP="00063418">
            <w:pPr>
              <w:spacing w:after="0" w:line="240" w:lineRule="auto"/>
              <w:rPr>
                <w:rFonts w:ascii="Verdana" w:eastAsia="Times New Roman" w:hAnsi="Verdana" w:cs="Calibri"/>
                <w:color w:val="000000"/>
                <w:sz w:val="16"/>
                <w:szCs w:val="16"/>
                <w:lang w:eastAsia="cs-CZ"/>
              </w:rPr>
            </w:pPr>
          </w:p>
        </w:tc>
        <w:tc>
          <w:tcPr>
            <w:tcW w:w="1580" w:type="dxa"/>
            <w:tcBorders>
              <w:top w:val="nil"/>
              <w:left w:val="nil"/>
              <w:bottom w:val="nil"/>
              <w:right w:val="nil"/>
            </w:tcBorders>
            <w:shd w:val="clear" w:color="auto" w:fill="auto"/>
            <w:noWrap/>
            <w:vAlign w:val="bottom"/>
            <w:hideMark/>
          </w:tcPr>
          <w:p w14:paraId="41A8F64D" w14:textId="77777777" w:rsidR="00063418" w:rsidRPr="00063418" w:rsidRDefault="00063418" w:rsidP="00063418">
            <w:pPr>
              <w:spacing w:after="0" w:line="240" w:lineRule="auto"/>
              <w:rPr>
                <w:rFonts w:ascii="Times New Roman" w:eastAsia="Times New Roman" w:hAnsi="Times New Roman" w:cs="Times New Roman"/>
                <w:sz w:val="20"/>
                <w:szCs w:val="20"/>
                <w:lang w:eastAsia="cs-CZ"/>
              </w:rPr>
            </w:pPr>
          </w:p>
        </w:tc>
      </w:tr>
    </w:tbl>
    <w:p w14:paraId="1B58B06A" w14:textId="77777777" w:rsidR="00D75F16" w:rsidRDefault="00D75F16" w:rsidP="00495EE6">
      <w:pPr>
        <w:spacing w:after="0" w:line="240" w:lineRule="auto"/>
        <w:rPr>
          <w:rFonts w:ascii="Verdana" w:hAnsi="Verdana"/>
          <w:b/>
          <w:sz w:val="16"/>
          <w:szCs w:val="16"/>
        </w:rPr>
        <w:sectPr w:rsidR="00D75F16" w:rsidSect="006A07EB">
          <w:pgSz w:w="11906" w:h="16838" w:code="9"/>
          <w:pgMar w:top="709" w:right="1417" w:bottom="1417" w:left="1134" w:header="180" w:footer="510" w:gutter="0"/>
          <w:cols w:space="708"/>
          <w:formProt w:val="0"/>
          <w:docGrid w:linePitch="360"/>
        </w:sectPr>
      </w:pPr>
    </w:p>
    <w:p w14:paraId="1D566D1B" w14:textId="2AED64D0" w:rsidR="00495EE6" w:rsidRPr="00495EE6" w:rsidRDefault="00C53D9A" w:rsidP="00495EE6">
      <w:pPr>
        <w:spacing w:after="0" w:line="240" w:lineRule="auto"/>
        <w:rPr>
          <w:rFonts w:ascii="Verdana" w:hAnsi="Verdana"/>
          <w:b/>
          <w:sz w:val="16"/>
          <w:szCs w:val="16"/>
        </w:rPr>
      </w:pPr>
      <w:r>
        <w:rPr>
          <w:rFonts w:ascii="Verdana" w:hAnsi="Verdana"/>
          <w:b/>
          <w:sz w:val="16"/>
          <w:szCs w:val="16"/>
        </w:rPr>
        <w:t>Příloha č. 3</w:t>
      </w:r>
      <w:r w:rsidR="00495EE6" w:rsidRPr="00495EE6">
        <w:rPr>
          <w:rFonts w:ascii="Verdana" w:hAnsi="Verdana"/>
          <w:b/>
          <w:sz w:val="16"/>
          <w:szCs w:val="16"/>
        </w:rPr>
        <w:t xml:space="preserve"> – Seznam pověřených zaměstnanců objednatele</w:t>
      </w:r>
    </w:p>
    <w:p w14:paraId="6A447155" w14:textId="77777777" w:rsidR="00495EE6" w:rsidRDefault="00495EE6" w:rsidP="008F3860">
      <w:pPr>
        <w:rPr>
          <w:rFonts w:ascii="Verdana" w:hAnsi="Verdana"/>
          <w:sz w:val="16"/>
          <w:szCs w:val="16"/>
        </w:rPr>
      </w:pPr>
    </w:p>
    <w:tbl>
      <w:tblPr>
        <w:tblW w:w="9440" w:type="dxa"/>
        <w:tblCellMar>
          <w:left w:w="70" w:type="dxa"/>
          <w:right w:w="70" w:type="dxa"/>
        </w:tblCellMar>
        <w:tblLook w:val="04A0" w:firstRow="1" w:lastRow="0" w:firstColumn="1" w:lastColumn="0" w:noHBand="0" w:noVBand="1"/>
      </w:tblPr>
      <w:tblGrid>
        <w:gridCol w:w="2180"/>
        <w:gridCol w:w="2700"/>
        <w:gridCol w:w="1340"/>
        <w:gridCol w:w="3220"/>
      </w:tblGrid>
      <w:tr w:rsidR="00F96946" w:rsidRPr="00F96946" w14:paraId="660DE8F6" w14:textId="77777777" w:rsidTr="00F96946">
        <w:trPr>
          <w:trHeight w:val="210"/>
        </w:trPr>
        <w:tc>
          <w:tcPr>
            <w:tcW w:w="2180" w:type="dxa"/>
            <w:tcBorders>
              <w:top w:val="single" w:sz="8" w:space="0" w:color="auto"/>
              <w:left w:val="single" w:sz="8" w:space="0" w:color="auto"/>
              <w:bottom w:val="single" w:sz="4" w:space="0" w:color="auto"/>
              <w:right w:val="single" w:sz="4" w:space="0" w:color="auto"/>
            </w:tcBorders>
            <w:shd w:val="clear" w:color="000000" w:fill="E7E6E6"/>
            <w:noWrap/>
            <w:vAlign w:val="bottom"/>
            <w:hideMark/>
          </w:tcPr>
          <w:p w14:paraId="044C72B8" w14:textId="77777777" w:rsidR="00F96946" w:rsidRPr="00F96946" w:rsidRDefault="00F96946" w:rsidP="00F96946">
            <w:pPr>
              <w:spacing w:after="0" w:line="240" w:lineRule="auto"/>
              <w:jc w:val="center"/>
              <w:rPr>
                <w:rFonts w:ascii="Verdana" w:eastAsia="Times New Roman" w:hAnsi="Verdana" w:cs="Calibri"/>
                <w:b/>
                <w:bCs/>
                <w:color w:val="000000"/>
                <w:sz w:val="16"/>
                <w:szCs w:val="16"/>
                <w:lang w:eastAsia="cs-CZ"/>
              </w:rPr>
            </w:pPr>
            <w:r w:rsidRPr="00F96946">
              <w:rPr>
                <w:rFonts w:ascii="Verdana" w:eastAsia="Times New Roman" w:hAnsi="Verdana" w:cs="Calibri"/>
                <w:b/>
                <w:bCs/>
                <w:color w:val="000000"/>
                <w:sz w:val="16"/>
                <w:szCs w:val="16"/>
                <w:lang w:eastAsia="cs-CZ"/>
              </w:rPr>
              <w:t>Jméno</w:t>
            </w:r>
          </w:p>
        </w:tc>
        <w:tc>
          <w:tcPr>
            <w:tcW w:w="2700" w:type="dxa"/>
            <w:tcBorders>
              <w:top w:val="single" w:sz="8" w:space="0" w:color="auto"/>
              <w:left w:val="nil"/>
              <w:bottom w:val="single" w:sz="4" w:space="0" w:color="auto"/>
              <w:right w:val="single" w:sz="4" w:space="0" w:color="auto"/>
            </w:tcBorders>
            <w:shd w:val="clear" w:color="000000" w:fill="E7E6E6"/>
            <w:noWrap/>
            <w:vAlign w:val="bottom"/>
            <w:hideMark/>
          </w:tcPr>
          <w:p w14:paraId="03D9B4AB" w14:textId="77777777" w:rsidR="00F96946" w:rsidRPr="00F96946" w:rsidRDefault="00F96946" w:rsidP="00F96946">
            <w:pPr>
              <w:spacing w:after="0" w:line="240" w:lineRule="auto"/>
              <w:jc w:val="center"/>
              <w:rPr>
                <w:rFonts w:ascii="Verdana" w:eastAsia="Times New Roman" w:hAnsi="Verdana" w:cs="Calibri"/>
                <w:b/>
                <w:bCs/>
                <w:color w:val="000000"/>
                <w:sz w:val="16"/>
                <w:szCs w:val="16"/>
                <w:lang w:eastAsia="cs-CZ"/>
              </w:rPr>
            </w:pPr>
            <w:r w:rsidRPr="00F96946">
              <w:rPr>
                <w:rFonts w:ascii="Verdana" w:eastAsia="Times New Roman" w:hAnsi="Verdana" w:cs="Calibri"/>
                <w:b/>
                <w:bCs/>
                <w:color w:val="000000"/>
                <w:sz w:val="16"/>
                <w:szCs w:val="16"/>
                <w:lang w:eastAsia="cs-CZ"/>
              </w:rPr>
              <w:t>Funkce</w:t>
            </w:r>
          </w:p>
        </w:tc>
        <w:tc>
          <w:tcPr>
            <w:tcW w:w="1340" w:type="dxa"/>
            <w:tcBorders>
              <w:top w:val="single" w:sz="8" w:space="0" w:color="auto"/>
              <w:left w:val="nil"/>
              <w:bottom w:val="single" w:sz="4" w:space="0" w:color="auto"/>
              <w:right w:val="single" w:sz="4" w:space="0" w:color="auto"/>
            </w:tcBorders>
            <w:shd w:val="clear" w:color="000000" w:fill="E7E6E6"/>
            <w:noWrap/>
            <w:vAlign w:val="bottom"/>
            <w:hideMark/>
          </w:tcPr>
          <w:p w14:paraId="51F4C3F6" w14:textId="77777777" w:rsidR="00F96946" w:rsidRPr="00F96946" w:rsidRDefault="00F96946" w:rsidP="00F96946">
            <w:pPr>
              <w:spacing w:after="0" w:line="240" w:lineRule="auto"/>
              <w:jc w:val="center"/>
              <w:rPr>
                <w:rFonts w:ascii="Verdana" w:eastAsia="Times New Roman" w:hAnsi="Verdana" w:cs="Calibri"/>
                <w:b/>
                <w:bCs/>
                <w:color w:val="000000"/>
                <w:sz w:val="16"/>
                <w:szCs w:val="16"/>
                <w:lang w:eastAsia="cs-CZ"/>
              </w:rPr>
            </w:pPr>
            <w:r w:rsidRPr="00F96946">
              <w:rPr>
                <w:rFonts w:ascii="Verdana" w:eastAsia="Times New Roman" w:hAnsi="Verdana" w:cs="Calibri"/>
                <w:b/>
                <w:bCs/>
                <w:color w:val="000000"/>
                <w:sz w:val="16"/>
                <w:szCs w:val="16"/>
                <w:lang w:eastAsia="cs-CZ"/>
              </w:rPr>
              <w:t>Telefon</w:t>
            </w:r>
          </w:p>
        </w:tc>
        <w:tc>
          <w:tcPr>
            <w:tcW w:w="3220" w:type="dxa"/>
            <w:tcBorders>
              <w:top w:val="single" w:sz="8" w:space="0" w:color="auto"/>
              <w:left w:val="nil"/>
              <w:bottom w:val="single" w:sz="4" w:space="0" w:color="auto"/>
              <w:right w:val="single" w:sz="8" w:space="0" w:color="auto"/>
            </w:tcBorders>
            <w:shd w:val="clear" w:color="000000" w:fill="E7E6E6"/>
            <w:noWrap/>
            <w:vAlign w:val="bottom"/>
            <w:hideMark/>
          </w:tcPr>
          <w:p w14:paraId="360E84EB" w14:textId="77777777" w:rsidR="00F96946" w:rsidRPr="00F96946" w:rsidRDefault="00F96946" w:rsidP="00F96946">
            <w:pPr>
              <w:spacing w:after="0" w:line="240" w:lineRule="auto"/>
              <w:jc w:val="center"/>
              <w:rPr>
                <w:rFonts w:ascii="Verdana" w:eastAsia="Times New Roman" w:hAnsi="Verdana" w:cs="Calibri"/>
                <w:b/>
                <w:bCs/>
                <w:color w:val="000000"/>
                <w:sz w:val="16"/>
                <w:szCs w:val="16"/>
                <w:lang w:eastAsia="cs-CZ"/>
              </w:rPr>
            </w:pPr>
            <w:r w:rsidRPr="00F96946">
              <w:rPr>
                <w:rFonts w:ascii="Verdana" w:eastAsia="Times New Roman" w:hAnsi="Verdana" w:cs="Calibri"/>
                <w:b/>
                <w:bCs/>
                <w:color w:val="000000"/>
                <w:sz w:val="16"/>
                <w:szCs w:val="16"/>
                <w:lang w:eastAsia="cs-CZ"/>
              </w:rPr>
              <w:t>Mail</w:t>
            </w:r>
          </w:p>
        </w:tc>
      </w:tr>
      <w:tr w:rsidR="00F96946" w:rsidRPr="00F96946" w14:paraId="4645E845" w14:textId="77777777" w:rsidTr="00F63089">
        <w:trPr>
          <w:trHeight w:val="210"/>
        </w:trPr>
        <w:tc>
          <w:tcPr>
            <w:tcW w:w="2180" w:type="dxa"/>
            <w:tcBorders>
              <w:top w:val="nil"/>
              <w:left w:val="single" w:sz="8" w:space="0" w:color="auto"/>
              <w:bottom w:val="single" w:sz="4" w:space="0" w:color="auto"/>
              <w:right w:val="single" w:sz="4" w:space="0" w:color="auto"/>
            </w:tcBorders>
            <w:shd w:val="clear" w:color="auto" w:fill="auto"/>
            <w:noWrap/>
            <w:vAlign w:val="bottom"/>
          </w:tcPr>
          <w:p w14:paraId="3EAF0B0C" w14:textId="10FA2A43" w:rsidR="00F96946" w:rsidRPr="00F96946" w:rsidRDefault="00F96946" w:rsidP="00F96946">
            <w:pPr>
              <w:spacing w:after="0" w:line="240" w:lineRule="auto"/>
              <w:rPr>
                <w:rFonts w:ascii="Verdana" w:eastAsia="Times New Roman" w:hAnsi="Verdana" w:cs="Calibri"/>
                <w:color w:val="000000"/>
                <w:sz w:val="16"/>
                <w:szCs w:val="16"/>
                <w:lang w:eastAsia="cs-CZ"/>
              </w:rPr>
            </w:pPr>
          </w:p>
        </w:tc>
        <w:tc>
          <w:tcPr>
            <w:tcW w:w="2700" w:type="dxa"/>
            <w:tcBorders>
              <w:top w:val="nil"/>
              <w:left w:val="nil"/>
              <w:bottom w:val="single" w:sz="4" w:space="0" w:color="auto"/>
              <w:right w:val="single" w:sz="4" w:space="0" w:color="auto"/>
            </w:tcBorders>
            <w:shd w:val="clear" w:color="auto" w:fill="auto"/>
            <w:noWrap/>
            <w:vAlign w:val="bottom"/>
          </w:tcPr>
          <w:p w14:paraId="5C47917E" w14:textId="373BECDA" w:rsidR="00F96946" w:rsidRPr="00F96946" w:rsidRDefault="00F96946" w:rsidP="00F96946">
            <w:pPr>
              <w:spacing w:after="0" w:line="240" w:lineRule="auto"/>
              <w:rPr>
                <w:rFonts w:ascii="Verdana" w:eastAsia="Times New Roman" w:hAnsi="Verdana" w:cs="Calibri"/>
                <w:color w:val="000000"/>
                <w:sz w:val="16"/>
                <w:szCs w:val="16"/>
                <w:lang w:eastAsia="cs-CZ"/>
              </w:rPr>
            </w:pPr>
          </w:p>
        </w:tc>
        <w:tc>
          <w:tcPr>
            <w:tcW w:w="1340" w:type="dxa"/>
            <w:tcBorders>
              <w:top w:val="nil"/>
              <w:left w:val="nil"/>
              <w:bottom w:val="single" w:sz="4" w:space="0" w:color="auto"/>
              <w:right w:val="single" w:sz="4" w:space="0" w:color="auto"/>
            </w:tcBorders>
            <w:shd w:val="clear" w:color="auto" w:fill="auto"/>
            <w:noWrap/>
            <w:vAlign w:val="bottom"/>
          </w:tcPr>
          <w:p w14:paraId="40A56936" w14:textId="022742D7" w:rsidR="00F96946" w:rsidRPr="00F96946" w:rsidRDefault="00F96946" w:rsidP="00F96946">
            <w:pPr>
              <w:spacing w:after="0" w:line="240" w:lineRule="auto"/>
              <w:jc w:val="center"/>
              <w:rPr>
                <w:rFonts w:ascii="Verdana" w:eastAsia="Times New Roman" w:hAnsi="Verdana" w:cs="Calibri"/>
                <w:color w:val="000000"/>
                <w:sz w:val="16"/>
                <w:szCs w:val="16"/>
                <w:lang w:eastAsia="cs-CZ"/>
              </w:rPr>
            </w:pPr>
          </w:p>
        </w:tc>
        <w:tc>
          <w:tcPr>
            <w:tcW w:w="3220" w:type="dxa"/>
            <w:tcBorders>
              <w:top w:val="nil"/>
              <w:left w:val="nil"/>
              <w:bottom w:val="single" w:sz="4" w:space="0" w:color="auto"/>
              <w:right w:val="single" w:sz="8" w:space="0" w:color="auto"/>
            </w:tcBorders>
            <w:shd w:val="clear" w:color="auto" w:fill="auto"/>
            <w:noWrap/>
            <w:vAlign w:val="bottom"/>
          </w:tcPr>
          <w:p w14:paraId="24C21FAD" w14:textId="39C97F59" w:rsidR="00F96946" w:rsidRPr="00F96946" w:rsidRDefault="00F96946" w:rsidP="00F96946">
            <w:pPr>
              <w:spacing w:after="0" w:line="240" w:lineRule="auto"/>
              <w:rPr>
                <w:rFonts w:ascii="Verdana" w:eastAsia="Times New Roman" w:hAnsi="Verdana" w:cs="Calibri"/>
                <w:color w:val="000000"/>
                <w:sz w:val="16"/>
                <w:szCs w:val="16"/>
                <w:lang w:eastAsia="cs-CZ"/>
              </w:rPr>
            </w:pPr>
          </w:p>
        </w:tc>
      </w:tr>
      <w:tr w:rsidR="00F96946" w:rsidRPr="00F96946" w14:paraId="023A14F8" w14:textId="77777777" w:rsidTr="00F63089">
        <w:trPr>
          <w:trHeight w:val="210"/>
        </w:trPr>
        <w:tc>
          <w:tcPr>
            <w:tcW w:w="2180" w:type="dxa"/>
            <w:tcBorders>
              <w:top w:val="nil"/>
              <w:left w:val="single" w:sz="8" w:space="0" w:color="auto"/>
              <w:bottom w:val="single" w:sz="4" w:space="0" w:color="auto"/>
              <w:right w:val="single" w:sz="4" w:space="0" w:color="auto"/>
            </w:tcBorders>
            <w:shd w:val="clear" w:color="auto" w:fill="auto"/>
            <w:noWrap/>
            <w:vAlign w:val="bottom"/>
          </w:tcPr>
          <w:p w14:paraId="02EC704B" w14:textId="3FF2741F" w:rsidR="00F96946" w:rsidRPr="00F96946" w:rsidRDefault="00F96946" w:rsidP="00F96946">
            <w:pPr>
              <w:spacing w:after="0" w:line="240" w:lineRule="auto"/>
              <w:rPr>
                <w:rFonts w:ascii="Verdana" w:eastAsia="Times New Roman" w:hAnsi="Verdana" w:cs="Calibri"/>
                <w:color w:val="000000"/>
                <w:sz w:val="16"/>
                <w:szCs w:val="16"/>
                <w:lang w:eastAsia="cs-CZ"/>
              </w:rPr>
            </w:pPr>
          </w:p>
        </w:tc>
        <w:tc>
          <w:tcPr>
            <w:tcW w:w="2700" w:type="dxa"/>
            <w:tcBorders>
              <w:top w:val="nil"/>
              <w:left w:val="nil"/>
              <w:bottom w:val="single" w:sz="4" w:space="0" w:color="auto"/>
              <w:right w:val="single" w:sz="4" w:space="0" w:color="auto"/>
            </w:tcBorders>
            <w:shd w:val="clear" w:color="auto" w:fill="auto"/>
            <w:noWrap/>
            <w:vAlign w:val="bottom"/>
          </w:tcPr>
          <w:p w14:paraId="439C9CD3" w14:textId="081C4792" w:rsidR="00F96946" w:rsidRPr="00F96946" w:rsidRDefault="00F96946" w:rsidP="00F96946">
            <w:pPr>
              <w:spacing w:after="0" w:line="240" w:lineRule="auto"/>
              <w:rPr>
                <w:rFonts w:ascii="Verdana" w:eastAsia="Times New Roman" w:hAnsi="Verdana" w:cs="Calibri"/>
                <w:color w:val="000000"/>
                <w:sz w:val="16"/>
                <w:szCs w:val="16"/>
                <w:lang w:eastAsia="cs-CZ"/>
              </w:rPr>
            </w:pPr>
          </w:p>
        </w:tc>
        <w:tc>
          <w:tcPr>
            <w:tcW w:w="1340" w:type="dxa"/>
            <w:tcBorders>
              <w:top w:val="nil"/>
              <w:left w:val="nil"/>
              <w:bottom w:val="single" w:sz="4" w:space="0" w:color="auto"/>
              <w:right w:val="single" w:sz="4" w:space="0" w:color="auto"/>
            </w:tcBorders>
            <w:shd w:val="clear" w:color="auto" w:fill="auto"/>
            <w:noWrap/>
            <w:vAlign w:val="bottom"/>
          </w:tcPr>
          <w:p w14:paraId="6A39319B" w14:textId="2EE0FB7A" w:rsidR="00F96946" w:rsidRPr="00F96946" w:rsidRDefault="00F96946" w:rsidP="00F96946">
            <w:pPr>
              <w:spacing w:after="0" w:line="240" w:lineRule="auto"/>
              <w:jc w:val="center"/>
              <w:rPr>
                <w:rFonts w:ascii="Verdana" w:eastAsia="Times New Roman" w:hAnsi="Verdana" w:cs="Calibri"/>
                <w:color w:val="000000"/>
                <w:sz w:val="16"/>
                <w:szCs w:val="16"/>
                <w:lang w:eastAsia="cs-CZ"/>
              </w:rPr>
            </w:pPr>
          </w:p>
        </w:tc>
        <w:tc>
          <w:tcPr>
            <w:tcW w:w="3220" w:type="dxa"/>
            <w:tcBorders>
              <w:top w:val="nil"/>
              <w:left w:val="nil"/>
              <w:bottom w:val="single" w:sz="4" w:space="0" w:color="auto"/>
              <w:right w:val="single" w:sz="8" w:space="0" w:color="auto"/>
            </w:tcBorders>
            <w:shd w:val="clear" w:color="auto" w:fill="auto"/>
            <w:noWrap/>
            <w:vAlign w:val="bottom"/>
          </w:tcPr>
          <w:p w14:paraId="2F30E7D1" w14:textId="68340642" w:rsidR="00F96946" w:rsidRPr="00F96946" w:rsidRDefault="00F96946" w:rsidP="00F96946">
            <w:pPr>
              <w:spacing w:after="0" w:line="240" w:lineRule="auto"/>
              <w:rPr>
                <w:rFonts w:ascii="Verdana" w:eastAsia="Times New Roman" w:hAnsi="Verdana" w:cs="Calibri"/>
                <w:color w:val="000000"/>
                <w:sz w:val="16"/>
                <w:szCs w:val="16"/>
                <w:lang w:eastAsia="cs-CZ"/>
              </w:rPr>
            </w:pPr>
          </w:p>
        </w:tc>
      </w:tr>
      <w:tr w:rsidR="00F96946" w:rsidRPr="00F96946" w14:paraId="3A26ADD2" w14:textId="77777777" w:rsidTr="00F63089">
        <w:trPr>
          <w:trHeight w:val="210"/>
        </w:trPr>
        <w:tc>
          <w:tcPr>
            <w:tcW w:w="2180" w:type="dxa"/>
            <w:tcBorders>
              <w:top w:val="nil"/>
              <w:left w:val="single" w:sz="8" w:space="0" w:color="auto"/>
              <w:bottom w:val="single" w:sz="4" w:space="0" w:color="auto"/>
              <w:right w:val="single" w:sz="4" w:space="0" w:color="auto"/>
            </w:tcBorders>
            <w:shd w:val="clear" w:color="auto" w:fill="auto"/>
            <w:noWrap/>
            <w:vAlign w:val="bottom"/>
          </w:tcPr>
          <w:p w14:paraId="094331FC" w14:textId="0AE9BFF1" w:rsidR="00F96946" w:rsidRPr="00F96946" w:rsidRDefault="00F96946" w:rsidP="00F96946">
            <w:pPr>
              <w:spacing w:after="0" w:line="240" w:lineRule="auto"/>
              <w:rPr>
                <w:rFonts w:ascii="Verdana" w:eastAsia="Times New Roman" w:hAnsi="Verdana" w:cs="Calibri"/>
                <w:color w:val="000000"/>
                <w:sz w:val="16"/>
                <w:szCs w:val="16"/>
                <w:lang w:eastAsia="cs-CZ"/>
              </w:rPr>
            </w:pPr>
          </w:p>
        </w:tc>
        <w:tc>
          <w:tcPr>
            <w:tcW w:w="2700" w:type="dxa"/>
            <w:tcBorders>
              <w:top w:val="nil"/>
              <w:left w:val="nil"/>
              <w:bottom w:val="single" w:sz="4" w:space="0" w:color="auto"/>
              <w:right w:val="single" w:sz="4" w:space="0" w:color="auto"/>
            </w:tcBorders>
            <w:shd w:val="clear" w:color="auto" w:fill="auto"/>
            <w:noWrap/>
            <w:vAlign w:val="bottom"/>
          </w:tcPr>
          <w:p w14:paraId="71E13363" w14:textId="654E60F0" w:rsidR="00F96946" w:rsidRPr="00F96946" w:rsidRDefault="00F96946" w:rsidP="00F96946">
            <w:pPr>
              <w:spacing w:after="0" w:line="240" w:lineRule="auto"/>
              <w:rPr>
                <w:rFonts w:ascii="Verdana" w:eastAsia="Times New Roman" w:hAnsi="Verdana" w:cs="Calibri"/>
                <w:color w:val="000000"/>
                <w:sz w:val="16"/>
                <w:szCs w:val="16"/>
                <w:lang w:eastAsia="cs-CZ"/>
              </w:rPr>
            </w:pPr>
          </w:p>
        </w:tc>
        <w:tc>
          <w:tcPr>
            <w:tcW w:w="1340" w:type="dxa"/>
            <w:tcBorders>
              <w:top w:val="nil"/>
              <w:left w:val="nil"/>
              <w:bottom w:val="single" w:sz="4" w:space="0" w:color="auto"/>
              <w:right w:val="single" w:sz="4" w:space="0" w:color="auto"/>
            </w:tcBorders>
            <w:shd w:val="clear" w:color="auto" w:fill="auto"/>
            <w:noWrap/>
            <w:vAlign w:val="bottom"/>
          </w:tcPr>
          <w:p w14:paraId="677D5F8E" w14:textId="48C5BF72" w:rsidR="00F96946" w:rsidRPr="00F96946" w:rsidRDefault="00F96946" w:rsidP="00F96946">
            <w:pPr>
              <w:spacing w:after="0" w:line="240" w:lineRule="auto"/>
              <w:jc w:val="center"/>
              <w:rPr>
                <w:rFonts w:ascii="Verdana" w:eastAsia="Times New Roman" w:hAnsi="Verdana" w:cs="Calibri"/>
                <w:color w:val="000000"/>
                <w:sz w:val="16"/>
                <w:szCs w:val="16"/>
                <w:lang w:eastAsia="cs-CZ"/>
              </w:rPr>
            </w:pPr>
          </w:p>
        </w:tc>
        <w:tc>
          <w:tcPr>
            <w:tcW w:w="3220" w:type="dxa"/>
            <w:tcBorders>
              <w:top w:val="nil"/>
              <w:left w:val="nil"/>
              <w:bottom w:val="single" w:sz="4" w:space="0" w:color="auto"/>
              <w:right w:val="single" w:sz="8" w:space="0" w:color="auto"/>
            </w:tcBorders>
            <w:shd w:val="clear" w:color="auto" w:fill="auto"/>
            <w:noWrap/>
            <w:vAlign w:val="bottom"/>
          </w:tcPr>
          <w:p w14:paraId="4FC7AC38" w14:textId="535D990F" w:rsidR="00F96946" w:rsidRPr="00F96946" w:rsidRDefault="00F96946" w:rsidP="00F96946">
            <w:pPr>
              <w:spacing w:after="0" w:line="240" w:lineRule="auto"/>
              <w:rPr>
                <w:rFonts w:ascii="Verdana" w:eastAsia="Times New Roman" w:hAnsi="Verdana" w:cs="Calibri"/>
                <w:color w:val="000000"/>
                <w:sz w:val="16"/>
                <w:szCs w:val="16"/>
                <w:lang w:eastAsia="cs-CZ"/>
              </w:rPr>
            </w:pPr>
          </w:p>
        </w:tc>
      </w:tr>
      <w:tr w:rsidR="00F96946" w:rsidRPr="00F96946" w14:paraId="74F9B6F3" w14:textId="77777777" w:rsidTr="00F63089">
        <w:trPr>
          <w:trHeight w:val="210"/>
        </w:trPr>
        <w:tc>
          <w:tcPr>
            <w:tcW w:w="2180" w:type="dxa"/>
            <w:tcBorders>
              <w:top w:val="nil"/>
              <w:left w:val="single" w:sz="8" w:space="0" w:color="auto"/>
              <w:bottom w:val="single" w:sz="4" w:space="0" w:color="auto"/>
              <w:right w:val="single" w:sz="4" w:space="0" w:color="auto"/>
            </w:tcBorders>
            <w:shd w:val="clear" w:color="auto" w:fill="auto"/>
            <w:noWrap/>
            <w:vAlign w:val="bottom"/>
          </w:tcPr>
          <w:p w14:paraId="78E72415" w14:textId="02BF10D9" w:rsidR="00F96946" w:rsidRPr="00F96946" w:rsidRDefault="00F96946" w:rsidP="00F96946">
            <w:pPr>
              <w:spacing w:after="0" w:line="240" w:lineRule="auto"/>
              <w:rPr>
                <w:rFonts w:ascii="Verdana" w:eastAsia="Times New Roman" w:hAnsi="Verdana" w:cs="Calibri"/>
                <w:color w:val="000000"/>
                <w:sz w:val="16"/>
                <w:szCs w:val="16"/>
                <w:lang w:eastAsia="cs-CZ"/>
              </w:rPr>
            </w:pPr>
          </w:p>
        </w:tc>
        <w:tc>
          <w:tcPr>
            <w:tcW w:w="2700" w:type="dxa"/>
            <w:tcBorders>
              <w:top w:val="nil"/>
              <w:left w:val="nil"/>
              <w:bottom w:val="single" w:sz="4" w:space="0" w:color="auto"/>
              <w:right w:val="single" w:sz="4" w:space="0" w:color="auto"/>
            </w:tcBorders>
            <w:shd w:val="clear" w:color="auto" w:fill="auto"/>
            <w:noWrap/>
            <w:vAlign w:val="bottom"/>
          </w:tcPr>
          <w:p w14:paraId="56602ED1" w14:textId="6C228116" w:rsidR="00F96946" w:rsidRPr="00F96946" w:rsidRDefault="00F96946" w:rsidP="00F96946">
            <w:pPr>
              <w:spacing w:after="0" w:line="240" w:lineRule="auto"/>
              <w:rPr>
                <w:rFonts w:ascii="Verdana" w:eastAsia="Times New Roman" w:hAnsi="Verdana" w:cs="Calibri"/>
                <w:color w:val="000000"/>
                <w:sz w:val="16"/>
                <w:szCs w:val="16"/>
                <w:lang w:eastAsia="cs-CZ"/>
              </w:rPr>
            </w:pPr>
          </w:p>
        </w:tc>
        <w:tc>
          <w:tcPr>
            <w:tcW w:w="1340" w:type="dxa"/>
            <w:tcBorders>
              <w:top w:val="nil"/>
              <w:left w:val="nil"/>
              <w:bottom w:val="single" w:sz="4" w:space="0" w:color="auto"/>
              <w:right w:val="single" w:sz="4" w:space="0" w:color="auto"/>
            </w:tcBorders>
            <w:shd w:val="clear" w:color="auto" w:fill="auto"/>
            <w:noWrap/>
            <w:vAlign w:val="bottom"/>
          </w:tcPr>
          <w:p w14:paraId="42F0E510" w14:textId="5EF8069C" w:rsidR="00F96946" w:rsidRPr="00F96946" w:rsidRDefault="00F96946" w:rsidP="00F96946">
            <w:pPr>
              <w:spacing w:after="0" w:line="240" w:lineRule="auto"/>
              <w:jc w:val="center"/>
              <w:rPr>
                <w:rFonts w:ascii="Verdana" w:eastAsia="Times New Roman" w:hAnsi="Verdana" w:cs="Calibri"/>
                <w:color w:val="000000"/>
                <w:sz w:val="16"/>
                <w:szCs w:val="16"/>
                <w:lang w:eastAsia="cs-CZ"/>
              </w:rPr>
            </w:pPr>
          </w:p>
        </w:tc>
        <w:tc>
          <w:tcPr>
            <w:tcW w:w="3220" w:type="dxa"/>
            <w:tcBorders>
              <w:top w:val="nil"/>
              <w:left w:val="nil"/>
              <w:bottom w:val="single" w:sz="4" w:space="0" w:color="auto"/>
              <w:right w:val="single" w:sz="8" w:space="0" w:color="auto"/>
            </w:tcBorders>
            <w:shd w:val="clear" w:color="auto" w:fill="auto"/>
            <w:noWrap/>
            <w:vAlign w:val="bottom"/>
          </w:tcPr>
          <w:p w14:paraId="2E906830" w14:textId="4475317B" w:rsidR="00F96946" w:rsidRPr="00F96946" w:rsidRDefault="00F96946" w:rsidP="00F96946">
            <w:pPr>
              <w:spacing w:after="0" w:line="240" w:lineRule="auto"/>
              <w:rPr>
                <w:rFonts w:ascii="Verdana" w:eastAsia="Times New Roman" w:hAnsi="Verdana" w:cs="Calibri"/>
                <w:color w:val="000000"/>
                <w:sz w:val="16"/>
                <w:szCs w:val="16"/>
                <w:lang w:eastAsia="cs-CZ"/>
              </w:rPr>
            </w:pPr>
          </w:p>
        </w:tc>
      </w:tr>
      <w:tr w:rsidR="00F96946" w:rsidRPr="00F96946" w14:paraId="058C727D" w14:textId="77777777" w:rsidTr="00F96946">
        <w:trPr>
          <w:trHeight w:val="210"/>
        </w:trPr>
        <w:tc>
          <w:tcPr>
            <w:tcW w:w="2180" w:type="dxa"/>
            <w:tcBorders>
              <w:top w:val="nil"/>
              <w:left w:val="nil"/>
              <w:bottom w:val="nil"/>
              <w:right w:val="nil"/>
            </w:tcBorders>
            <w:shd w:val="clear" w:color="auto" w:fill="auto"/>
            <w:noWrap/>
            <w:vAlign w:val="bottom"/>
            <w:hideMark/>
          </w:tcPr>
          <w:p w14:paraId="2536E649" w14:textId="77777777" w:rsidR="00F96946" w:rsidRPr="00F96946" w:rsidRDefault="00F96946" w:rsidP="00F96946">
            <w:pPr>
              <w:spacing w:after="0" w:line="240" w:lineRule="auto"/>
              <w:rPr>
                <w:rFonts w:ascii="Verdana" w:eastAsia="Times New Roman" w:hAnsi="Verdana" w:cs="Calibri"/>
                <w:color w:val="000000"/>
                <w:sz w:val="16"/>
                <w:szCs w:val="16"/>
                <w:lang w:eastAsia="cs-CZ"/>
              </w:rPr>
            </w:pPr>
          </w:p>
        </w:tc>
        <w:tc>
          <w:tcPr>
            <w:tcW w:w="2700" w:type="dxa"/>
            <w:tcBorders>
              <w:top w:val="nil"/>
              <w:left w:val="nil"/>
              <w:bottom w:val="nil"/>
              <w:right w:val="nil"/>
            </w:tcBorders>
            <w:shd w:val="clear" w:color="auto" w:fill="auto"/>
            <w:noWrap/>
            <w:vAlign w:val="bottom"/>
            <w:hideMark/>
          </w:tcPr>
          <w:p w14:paraId="462D3FA2" w14:textId="77777777" w:rsidR="00F96946" w:rsidRPr="00F96946" w:rsidRDefault="00F96946" w:rsidP="00F96946">
            <w:pPr>
              <w:spacing w:after="0" w:line="240" w:lineRule="auto"/>
              <w:rPr>
                <w:rFonts w:ascii="Times New Roman" w:eastAsia="Times New Roman" w:hAnsi="Times New Roman" w:cs="Times New Roman"/>
                <w:sz w:val="20"/>
                <w:szCs w:val="20"/>
                <w:lang w:eastAsia="cs-CZ"/>
              </w:rPr>
            </w:pPr>
          </w:p>
        </w:tc>
        <w:tc>
          <w:tcPr>
            <w:tcW w:w="1340" w:type="dxa"/>
            <w:tcBorders>
              <w:top w:val="nil"/>
              <w:left w:val="nil"/>
              <w:bottom w:val="nil"/>
              <w:right w:val="nil"/>
            </w:tcBorders>
            <w:shd w:val="clear" w:color="auto" w:fill="auto"/>
            <w:noWrap/>
            <w:vAlign w:val="bottom"/>
            <w:hideMark/>
          </w:tcPr>
          <w:p w14:paraId="50EEFDC5" w14:textId="77777777" w:rsidR="00F96946" w:rsidRPr="00F96946" w:rsidRDefault="00F96946" w:rsidP="00F96946">
            <w:pPr>
              <w:spacing w:after="0" w:line="240" w:lineRule="auto"/>
              <w:rPr>
                <w:rFonts w:ascii="Times New Roman" w:eastAsia="Times New Roman" w:hAnsi="Times New Roman" w:cs="Times New Roman"/>
                <w:sz w:val="20"/>
                <w:szCs w:val="20"/>
                <w:lang w:eastAsia="cs-CZ"/>
              </w:rPr>
            </w:pPr>
          </w:p>
        </w:tc>
        <w:tc>
          <w:tcPr>
            <w:tcW w:w="3220" w:type="dxa"/>
            <w:tcBorders>
              <w:top w:val="nil"/>
              <w:left w:val="nil"/>
              <w:bottom w:val="nil"/>
              <w:right w:val="nil"/>
            </w:tcBorders>
            <w:shd w:val="clear" w:color="auto" w:fill="auto"/>
            <w:noWrap/>
            <w:vAlign w:val="bottom"/>
            <w:hideMark/>
          </w:tcPr>
          <w:p w14:paraId="7B8A5930" w14:textId="77777777" w:rsidR="00F96946" w:rsidRPr="00F96946" w:rsidRDefault="00F96946" w:rsidP="00F96946">
            <w:pPr>
              <w:spacing w:after="0" w:line="240" w:lineRule="auto"/>
              <w:jc w:val="center"/>
              <w:rPr>
                <w:rFonts w:ascii="Times New Roman" w:eastAsia="Times New Roman" w:hAnsi="Times New Roman" w:cs="Times New Roman"/>
                <w:sz w:val="20"/>
                <w:szCs w:val="20"/>
                <w:lang w:eastAsia="cs-CZ"/>
              </w:rPr>
            </w:pPr>
          </w:p>
        </w:tc>
      </w:tr>
      <w:tr w:rsidR="00F96946" w:rsidRPr="00F96946" w14:paraId="38F5D2CB" w14:textId="77777777" w:rsidTr="00F96946">
        <w:trPr>
          <w:trHeight w:val="210"/>
        </w:trPr>
        <w:tc>
          <w:tcPr>
            <w:tcW w:w="9440" w:type="dxa"/>
            <w:gridSpan w:val="4"/>
            <w:tcBorders>
              <w:top w:val="nil"/>
              <w:left w:val="nil"/>
              <w:bottom w:val="nil"/>
              <w:right w:val="nil"/>
            </w:tcBorders>
            <w:shd w:val="clear" w:color="auto" w:fill="auto"/>
            <w:noWrap/>
            <w:vAlign w:val="center"/>
            <w:hideMark/>
          </w:tcPr>
          <w:p w14:paraId="7810D62F" w14:textId="65695084" w:rsidR="00F96946" w:rsidRPr="00F96946" w:rsidRDefault="0055417D" w:rsidP="00F96946">
            <w:pPr>
              <w:spacing w:after="0" w:line="240" w:lineRule="auto"/>
              <w:jc w:val="center"/>
              <w:rPr>
                <w:rFonts w:ascii="Verdana" w:eastAsia="Times New Roman" w:hAnsi="Verdana" w:cs="Calibri"/>
                <w:b/>
                <w:bCs/>
                <w:color w:val="000000"/>
                <w:sz w:val="16"/>
                <w:szCs w:val="16"/>
                <w:lang w:eastAsia="cs-CZ"/>
              </w:rPr>
            </w:pPr>
            <w:r>
              <w:rPr>
                <w:rFonts w:ascii="Verdana" w:eastAsia="Times New Roman" w:hAnsi="Verdana" w:cs="Calibri"/>
                <w:b/>
                <w:bCs/>
                <w:color w:val="000000"/>
                <w:sz w:val="16"/>
                <w:szCs w:val="16"/>
                <w:lang w:eastAsia="cs-CZ"/>
              </w:rPr>
              <w:t xml:space="preserve">Adresa pro </w:t>
            </w:r>
            <w:r w:rsidR="00F96946" w:rsidRPr="00F96946">
              <w:rPr>
                <w:rFonts w:ascii="Verdana" w:eastAsia="Times New Roman" w:hAnsi="Verdana" w:cs="Calibri"/>
                <w:b/>
                <w:bCs/>
                <w:color w:val="000000"/>
                <w:sz w:val="16"/>
                <w:szCs w:val="16"/>
                <w:lang w:eastAsia="cs-CZ"/>
              </w:rPr>
              <w:t>elektronické zasílání faktur</w:t>
            </w:r>
          </w:p>
        </w:tc>
      </w:tr>
      <w:tr w:rsidR="00F96946" w:rsidRPr="00F96946" w14:paraId="4856487A" w14:textId="77777777" w:rsidTr="00F63089">
        <w:trPr>
          <w:trHeight w:val="210"/>
        </w:trPr>
        <w:tc>
          <w:tcPr>
            <w:tcW w:w="9440" w:type="dxa"/>
            <w:gridSpan w:val="4"/>
            <w:tcBorders>
              <w:top w:val="nil"/>
              <w:left w:val="nil"/>
              <w:bottom w:val="nil"/>
              <w:right w:val="nil"/>
            </w:tcBorders>
            <w:shd w:val="clear" w:color="auto" w:fill="auto"/>
            <w:noWrap/>
            <w:vAlign w:val="bottom"/>
          </w:tcPr>
          <w:p w14:paraId="49A48A31" w14:textId="69D209A9" w:rsidR="00951452" w:rsidRPr="00F96946" w:rsidRDefault="00951452" w:rsidP="00F96946">
            <w:pPr>
              <w:spacing w:after="0" w:line="240" w:lineRule="auto"/>
              <w:rPr>
                <w:rFonts w:ascii="Verdana" w:eastAsia="Times New Roman" w:hAnsi="Verdana" w:cs="Calibri"/>
                <w:color w:val="000000"/>
                <w:sz w:val="16"/>
                <w:szCs w:val="16"/>
                <w:lang w:eastAsia="cs-CZ"/>
              </w:rPr>
            </w:pPr>
          </w:p>
        </w:tc>
      </w:tr>
    </w:tbl>
    <w:p w14:paraId="5EBCC6A2" w14:textId="77777777" w:rsidR="00495EE6" w:rsidRDefault="00495EE6" w:rsidP="008F3860">
      <w:pPr>
        <w:rPr>
          <w:rFonts w:ascii="Verdana" w:hAnsi="Verdana"/>
          <w:sz w:val="16"/>
          <w:szCs w:val="16"/>
        </w:rPr>
      </w:pPr>
    </w:p>
    <w:p w14:paraId="2BEC5DB2" w14:textId="77777777" w:rsidR="00F96946" w:rsidRDefault="00F96946" w:rsidP="008F3860">
      <w:pPr>
        <w:rPr>
          <w:rFonts w:ascii="Verdana" w:hAnsi="Verdana"/>
          <w:sz w:val="16"/>
          <w:szCs w:val="16"/>
        </w:rPr>
      </w:pPr>
    </w:p>
    <w:p w14:paraId="25D34D7B" w14:textId="4EC3C1B0" w:rsidR="00F96946" w:rsidRDefault="008C179E" w:rsidP="008F3860">
      <w:pPr>
        <w:rPr>
          <w:rFonts w:ascii="Verdana" w:hAnsi="Verdana"/>
          <w:sz w:val="16"/>
          <w:szCs w:val="16"/>
        </w:rPr>
      </w:pPr>
      <w:r w:rsidRPr="008C179E">
        <w:rPr>
          <w:rFonts w:ascii="Verdana" w:hAnsi="Verdana"/>
          <w:sz w:val="16"/>
          <w:szCs w:val="16"/>
        </w:rPr>
        <w:t>Údaje jsou zpracované dle nařízení Evropského parlamentu a Rady (EU) 2016/679 o ochraně fyzických osob v souvislosti se zpracováním osobních údajů a o volné</w:t>
      </w:r>
      <w:r w:rsidR="007F7F0D">
        <w:rPr>
          <w:rFonts w:ascii="Verdana" w:hAnsi="Verdana"/>
          <w:sz w:val="16"/>
          <w:szCs w:val="16"/>
        </w:rPr>
        <w:t>m</w:t>
      </w:r>
      <w:r w:rsidRPr="008C179E">
        <w:rPr>
          <w:rFonts w:ascii="Verdana" w:hAnsi="Verdana"/>
          <w:sz w:val="16"/>
          <w:szCs w:val="16"/>
        </w:rPr>
        <w:t xml:space="preserve"> pohybu těchto údajů.</w:t>
      </w:r>
    </w:p>
    <w:p w14:paraId="36503D07" w14:textId="77777777" w:rsidR="00F96946" w:rsidRDefault="00F96946" w:rsidP="008F3860">
      <w:pPr>
        <w:rPr>
          <w:rFonts w:ascii="Verdana" w:hAnsi="Verdana"/>
          <w:sz w:val="16"/>
          <w:szCs w:val="16"/>
        </w:rPr>
      </w:pPr>
    </w:p>
    <w:p w14:paraId="3F420B1D" w14:textId="77777777" w:rsidR="00F96946" w:rsidRDefault="00F96946" w:rsidP="008F3860">
      <w:pPr>
        <w:rPr>
          <w:rFonts w:ascii="Verdana" w:hAnsi="Verdana"/>
          <w:sz w:val="16"/>
          <w:szCs w:val="16"/>
        </w:rPr>
      </w:pPr>
    </w:p>
    <w:p w14:paraId="63B11BA5" w14:textId="77777777" w:rsidR="00F96946" w:rsidRDefault="00F96946" w:rsidP="008F3860">
      <w:pPr>
        <w:rPr>
          <w:rFonts w:ascii="Verdana" w:hAnsi="Verdana"/>
          <w:sz w:val="16"/>
          <w:szCs w:val="16"/>
        </w:rPr>
      </w:pPr>
    </w:p>
    <w:p w14:paraId="2CE357AD" w14:textId="77777777" w:rsidR="00F96946" w:rsidRDefault="00F96946" w:rsidP="008F3860">
      <w:pPr>
        <w:rPr>
          <w:rFonts w:ascii="Verdana" w:hAnsi="Verdana"/>
          <w:sz w:val="16"/>
          <w:szCs w:val="16"/>
        </w:rPr>
      </w:pPr>
    </w:p>
    <w:p w14:paraId="597F523D" w14:textId="77777777" w:rsidR="00F96946" w:rsidRDefault="00F96946" w:rsidP="00F96946">
      <w:pPr>
        <w:spacing w:after="0" w:line="240" w:lineRule="auto"/>
        <w:rPr>
          <w:rFonts w:ascii="Verdana" w:hAnsi="Verdana"/>
          <w:b/>
          <w:sz w:val="16"/>
          <w:szCs w:val="16"/>
        </w:rPr>
        <w:sectPr w:rsidR="00F96946" w:rsidSect="006A07EB">
          <w:pgSz w:w="11906" w:h="16838" w:code="9"/>
          <w:pgMar w:top="709" w:right="1417" w:bottom="1417" w:left="1134" w:header="180" w:footer="510" w:gutter="0"/>
          <w:cols w:space="708"/>
          <w:formProt w:val="0"/>
          <w:docGrid w:linePitch="360"/>
        </w:sectPr>
      </w:pPr>
    </w:p>
    <w:p w14:paraId="154915D0" w14:textId="28469A64" w:rsidR="00F96946" w:rsidRDefault="00C53D9A" w:rsidP="00F96946">
      <w:pPr>
        <w:spacing w:after="0" w:line="240" w:lineRule="auto"/>
        <w:rPr>
          <w:rFonts w:ascii="Verdana" w:hAnsi="Verdana"/>
          <w:b/>
          <w:sz w:val="16"/>
          <w:szCs w:val="16"/>
        </w:rPr>
      </w:pPr>
      <w:r>
        <w:rPr>
          <w:rFonts w:ascii="Verdana" w:hAnsi="Verdana"/>
          <w:b/>
          <w:sz w:val="16"/>
          <w:szCs w:val="16"/>
        </w:rPr>
        <w:t>Příloha č. 4</w:t>
      </w:r>
      <w:r w:rsidR="00F96946" w:rsidRPr="00F96946">
        <w:rPr>
          <w:rFonts w:ascii="Verdana" w:hAnsi="Verdana"/>
          <w:b/>
          <w:sz w:val="16"/>
          <w:szCs w:val="16"/>
        </w:rPr>
        <w:t xml:space="preserve"> – Seznam pověřených zaměstnanců zhotovitele</w:t>
      </w:r>
    </w:p>
    <w:tbl>
      <w:tblPr>
        <w:tblW w:w="9440" w:type="dxa"/>
        <w:tblCellMar>
          <w:left w:w="70" w:type="dxa"/>
          <w:right w:w="70" w:type="dxa"/>
        </w:tblCellMar>
        <w:tblLook w:val="04A0" w:firstRow="1" w:lastRow="0" w:firstColumn="1" w:lastColumn="0" w:noHBand="0" w:noVBand="1"/>
      </w:tblPr>
      <w:tblGrid>
        <w:gridCol w:w="2236"/>
        <w:gridCol w:w="3074"/>
        <w:gridCol w:w="1440"/>
        <w:gridCol w:w="2690"/>
      </w:tblGrid>
      <w:tr w:rsidR="00AA4E11" w:rsidRPr="00AA4E11" w14:paraId="5F4CC441" w14:textId="77777777" w:rsidTr="00AA4E11">
        <w:trPr>
          <w:trHeight w:val="300"/>
        </w:trPr>
        <w:tc>
          <w:tcPr>
            <w:tcW w:w="9440" w:type="dxa"/>
            <w:gridSpan w:val="4"/>
            <w:vMerge w:val="restart"/>
            <w:tcBorders>
              <w:top w:val="nil"/>
              <w:left w:val="nil"/>
              <w:bottom w:val="single" w:sz="8" w:space="0" w:color="000000"/>
              <w:right w:val="nil"/>
            </w:tcBorders>
            <w:shd w:val="clear" w:color="auto" w:fill="auto"/>
            <w:noWrap/>
            <w:vAlign w:val="center"/>
            <w:hideMark/>
          </w:tcPr>
          <w:p w14:paraId="5112F4F9" w14:textId="77777777" w:rsidR="00AA4E11" w:rsidRPr="00AA4E11" w:rsidRDefault="00AA4E11" w:rsidP="00AA4E11">
            <w:pPr>
              <w:spacing w:after="0" w:line="240" w:lineRule="auto"/>
              <w:rPr>
                <w:rFonts w:ascii="Verdana" w:eastAsia="Times New Roman" w:hAnsi="Verdana" w:cs="Calibri"/>
                <w:b/>
                <w:bCs/>
                <w:color w:val="000000"/>
                <w:sz w:val="16"/>
                <w:szCs w:val="16"/>
                <w:lang w:eastAsia="cs-CZ"/>
              </w:rPr>
            </w:pPr>
            <w:r w:rsidRPr="00AA4E11">
              <w:rPr>
                <w:rFonts w:ascii="Verdana" w:eastAsia="Times New Roman" w:hAnsi="Verdana" w:cs="Calibri"/>
                <w:b/>
                <w:bCs/>
                <w:color w:val="000000"/>
                <w:sz w:val="16"/>
                <w:szCs w:val="16"/>
                <w:lang w:eastAsia="cs-CZ"/>
              </w:rPr>
              <w:t>Hlavní kontaktní osoby</w:t>
            </w:r>
          </w:p>
        </w:tc>
      </w:tr>
      <w:tr w:rsidR="00AA4E11" w:rsidRPr="00AA4E11" w14:paraId="0B493533" w14:textId="77777777" w:rsidTr="00AA4E11">
        <w:trPr>
          <w:trHeight w:val="315"/>
        </w:trPr>
        <w:tc>
          <w:tcPr>
            <w:tcW w:w="9440" w:type="dxa"/>
            <w:gridSpan w:val="4"/>
            <w:vMerge/>
            <w:tcBorders>
              <w:top w:val="nil"/>
              <w:left w:val="nil"/>
              <w:bottom w:val="single" w:sz="8" w:space="0" w:color="000000"/>
              <w:right w:val="nil"/>
            </w:tcBorders>
            <w:vAlign w:val="center"/>
            <w:hideMark/>
          </w:tcPr>
          <w:p w14:paraId="1F11DC9D" w14:textId="77777777" w:rsidR="00AA4E11" w:rsidRPr="00AA4E11" w:rsidRDefault="00AA4E11" w:rsidP="00AA4E11">
            <w:pPr>
              <w:spacing w:after="0" w:line="240" w:lineRule="auto"/>
              <w:rPr>
                <w:rFonts w:ascii="Verdana" w:eastAsia="Times New Roman" w:hAnsi="Verdana" w:cs="Calibri"/>
                <w:b/>
                <w:bCs/>
                <w:color w:val="000000"/>
                <w:sz w:val="16"/>
                <w:szCs w:val="16"/>
                <w:lang w:eastAsia="cs-CZ"/>
              </w:rPr>
            </w:pPr>
          </w:p>
        </w:tc>
      </w:tr>
      <w:tr w:rsidR="00AA4E11" w:rsidRPr="00AA4E11" w14:paraId="66B209F1" w14:textId="77777777" w:rsidTr="00AA4E11">
        <w:trPr>
          <w:trHeight w:val="210"/>
        </w:trPr>
        <w:tc>
          <w:tcPr>
            <w:tcW w:w="2236" w:type="dxa"/>
            <w:tcBorders>
              <w:top w:val="nil"/>
              <w:left w:val="single" w:sz="8" w:space="0" w:color="auto"/>
              <w:bottom w:val="single" w:sz="4" w:space="0" w:color="auto"/>
              <w:right w:val="single" w:sz="4" w:space="0" w:color="auto"/>
            </w:tcBorders>
            <w:shd w:val="clear" w:color="000000" w:fill="E7E6E6"/>
            <w:noWrap/>
            <w:vAlign w:val="bottom"/>
            <w:hideMark/>
          </w:tcPr>
          <w:p w14:paraId="128AA7EB" w14:textId="77777777"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r w:rsidRPr="00AA4E11">
              <w:rPr>
                <w:rFonts w:ascii="Verdana" w:eastAsia="Times New Roman" w:hAnsi="Verdana" w:cs="Calibri"/>
                <w:color w:val="000000"/>
                <w:sz w:val="16"/>
                <w:szCs w:val="16"/>
                <w:lang w:eastAsia="cs-CZ"/>
              </w:rPr>
              <w:t>Jméno</w:t>
            </w:r>
          </w:p>
        </w:tc>
        <w:tc>
          <w:tcPr>
            <w:tcW w:w="3074" w:type="dxa"/>
            <w:tcBorders>
              <w:top w:val="nil"/>
              <w:left w:val="nil"/>
              <w:bottom w:val="single" w:sz="4" w:space="0" w:color="auto"/>
              <w:right w:val="single" w:sz="4" w:space="0" w:color="auto"/>
            </w:tcBorders>
            <w:shd w:val="clear" w:color="000000" w:fill="E7E6E6"/>
            <w:noWrap/>
            <w:vAlign w:val="bottom"/>
            <w:hideMark/>
          </w:tcPr>
          <w:p w14:paraId="6C58934C" w14:textId="77777777"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r w:rsidRPr="00AA4E11">
              <w:rPr>
                <w:rFonts w:ascii="Verdana" w:eastAsia="Times New Roman" w:hAnsi="Verdana" w:cs="Calibri"/>
                <w:color w:val="000000"/>
                <w:sz w:val="16"/>
                <w:szCs w:val="16"/>
                <w:lang w:eastAsia="cs-CZ"/>
              </w:rPr>
              <w:t>Funkce</w:t>
            </w:r>
          </w:p>
        </w:tc>
        <w:tc>
          <w:tcPr>
            <w:tcW w:w="1440" w:type="dxa"/>
            <w:tcBorders>
              <w:top w:val="nil"/>
              <w:left w:val="nil"/>
              <w:bottom w:val="single" w:sz="4" w:space="0" w:color="auto"/>
              <w:right w:val="single" w:sz="4" w:space="0" w:color="auto"/>
            </w:tcBorders>
            <w:shd w:val="clear" w:color="000000" w:fill="E7E6E6"/>
            <w:noWrap/>
            <w:vAlign w:val="bottom"/>
            <w:hideMark/>
          </w:tcPr>
          <w:p w14:paraId="1D17BBE7" w14:textId="77777777"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r w:rsidRPr="00AA4E11">
              <w:rPr>
                <w:rFonts w:ascii="Verdana" w:eastAsia="Times New Roman" w:hAnsi="Verdana" w:cs="Calibri"/>
                <w:color w:val="000000"/>
                <w:sz w:val="16"/>
                <w:szCs w:val="16"/>
                <w:lang w:eastAsia="cs-CZ"/>
              </w:rPr>
              <w:t>Telefon</w:t>
            </w:r>
          </w:p>
        </w:tc>
        <w:tc>
          <w:tcPr>
            <w:tcW w:w="2690" w:type="dxa"/>
            <w:tcBorders>
              <w:top w:val="nil"/>
              <w:left w:val="nil"/>
              <w:bottom w:val="single" w:sz="4" w:space="0" w:color="auto"/>
              <w:right w:val="single" w:sz="8" w:space="0" w:color="auto"/>
            </w:tcBorders>
            <w:shd w:val="clear" w:color="000000" w:fill="E7E6E6"/>
            <w:noWrap/>
            <w:vAlign w:val="bottom"/>
            <w:hideMark/>
          </w:tcPr>
          <w:p w14:paraId="329058F9" w14:textId="77777777"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r w:rsidRPr="00AA4E11">
              <w:rPr>
                <w:rFonts w:ascii="Verdana" w:eastAsia="Times New Roman" w:hAnsi="Verdana" w:cs="Calibri"/>
                <w:color w:val="000000"/>
                <w:sz w:val="16"/>
                <w:szCs w:val="16"/>
                <w:lang w:eastAsia="cs-CZ"/>
              </w:rPr>
              <w:t>Mail</w:t>
            </w:r>
          </w:p>
        </w:tc>
      </w:tr>
      <w:tr w:rsidR="00AA4E11" w:rsidRPr="00AA4E11" w14:paraId="734A94C5" w14:textId="77777777" w:rsidTr="00F63089">
        <w:trPr>
          <w:trHeight w:val="210"/>
        </w:trPr>
        <w:tc>
          <w:tcPr>
            <w:tcW w:w="2236" w:type="dxa"/>
            <w:tcBorders>
              <w:top w:val="nil"/>
              <w:left w:val="single" w:sz="8" w:space="0" w:color="auto"/>
              <w:bottom w:val="single" w:sz="4" w:space="0" w:color="auto"/>
              <w:right w:val="single" w:sz="4" w:space="0" w:color="auto"/>
            </w:tcBorders>
            <w:shd w:val="clear" w:color="auto" w:fill="auto"/>
            <w:noWrap/>
            <w:vAlign w:val="bottom"/>
          </w:tcPr>
          <w:p w14:paraId="57345950" w14:textId="4835C032"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4" w:space="0" w:color="auto"/>
              <w:right w:val="single" w:sz="4" w:space="0" w:color="auto"/>
            </w:tcBorders>
            <w:shd w:val="clear" w:color="auto" w:fill="auto"/>
            <w:noWrap/>
            <w:vAlign w:val="bottom"/>
          </w:tcPr>
          <w:p w14:paraId="0E532815" w14:textId="4CB7F4C3"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27357530" w14:textId="57149C2B"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48DD77D2" w14:textId="34F9328A"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7F318102" w14:textId="77777777" w:rsidTr="00F63089">
        <w:trPr>
          <w:trHeight w:val="70"/>
        </w:trPr>
        <w:tc>
          <w:tcPr>
            <w:tcW w:w="2236" w:type="dxa"/>
            <w:tcBorders>
              <w:top w:val="nil"/>
              <w:left w:val="single" w:sz="8" w:space="0" w:color="auto"/>
              <w:bottom w:val="single" w:sz="4" w:space="0" w:color="auto"/>
              <w:right w:val="single" w:sz="4" w:space="0" w:color="auto"/>
            </w:tcBorders>
            <w:shd w:val="clear" w:color="auto" w:fill="auto"/>
            <w:noWrap/>
            <w:vAlign w:val="bottom"/>
          </w:tcPr>
          <w:p w14:paraId="0F3A2F79" w14:textId="77394C9D"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4" w:space="0" w:color="auto"/>
              <w:right w:val="single" w:sz="4" w:space="0" w:color="auto"/>
            </w:tcBorders>
            <w:shd w:val="clear" w:color="auto" w:fill="auto"/>
            <w:noWrap/>
            <w:vAlign w:val="bottom"/>
          </w:tcPr>
          <w:p w14:paraId="463BE9A2" w14:textId="123786C1"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037EB9EE" w14:textId="169FF99C"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2FAF9D47" w14:textId="511B1275"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6E874733" w14:textId="77777777" w:rsidTr="00F63089">
        <w:trPr>
          <w:trHeight w:val="225"/>
        </w:trPr>
        <w:tc>
          <w:tcPr>
            <w:tcW w:w="2236" w:type="dxa"/>
            <w:tcBorders>
              <w:top w:val="nil"/>
              <w:left w:val="single" w:sz="8" w:space="0" w:color="auto"/>
              <w:bottom w:val="single" w:sz="8" w:space="0" w:color="auto"/>
              <w:right w:val="single" w:sz="4" w:space="0" w:color="auto"/>
            </w:tcBorders>
            <w:shd w:val="clear" w:color="auto" w:fill="auto"/>
            <w:noWrap/>
            <w:vAlign w:val="bottom"/>
          </w:tcPr>
          <w:p w14:paraId="292F3039" w14:textId="42D2C204"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8" w:space="0" w:color="auto"/>
              <w:right w:val="single" w:sz="4" w:space="0" w:color="auto"/>
            </w:tcBorders>
            <w:shd w:val="clear" w:color="auto" w:fill="auto"/>
            <w:noWrap/>
            <w:vAlign w:val="bottom"/>
          </w:tcPr>
          <w:p w14:paraId="1259D659" w14:textId="4B8184DC"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8" w:space="0" w:color="auto"/>
              <w:right w:val="single" w:sz="4" w:space="0" w:color="auto"/>
            </w:tcBorders>
            <w:shd w:val="clear" w:color="auto" w:fill="auto"/>
            <w:noWrap/>
            <w:vAlign w:val="bottom"/>
          </w:tcPr>
          <w:p w14:paraId="1B80CD6E" w14:textId="7D3092ED"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8" w:space="0" w:color="auto"/>
              <w:right w:val="single" w:sz="8" w:space="0" w:color="auto"/>
            </w:tcBorders>
            <w:shd w:val="clear" w:color="auto" w:fill="auto"/>
            <w:noWrap/>
            <w:vAlign w:val="bottom"/>
          </w:tcPr>
          <w:p w14:paraId="3755B82C" w14:textId="6C3D0D35"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688D6BE5" w14:textId="77777777" w:rsidTr="00AA4E11">
        <w:trPr>
          <w:trHeight w:val="210"/>
        </w:trPr>
        <w:tc>
          <w:tcPr>
            <w:tcW w:w="2236" w:type="dxa"/>
            <w:tcBorders>
              <w:top w:val="nil"/>
              <w:left w:val="nil"/>
              <w:bottom w:val="nil"/>
              <w:right w:val="nil"/>
            </w:tcBorders>
            <w:shd w:val="clear" w:color="auto" w:fill="auto"/>
            <w:noWrap/>
            <w:vAlign w:val="bottom"/>
            <w:hideMark/>
          </w:tcPr>
          <w:p w14:paraId="56C359D9" w14:textId="77777777"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nil"/>
              <w:right w:val="nil"/>
            </w:tcBorders>
            <w:shd w:val="clear" w:color="auto" w:fill="auto"/>
            <w:noWrap/>
            <w:vAlign w:val="bottom"/>
            <w:hideMark/>
          </w:tcPr>
          <w:p w14:paraId="1F5AD072" w14:textId="77777777" w:rsidR="00AA4E11" w:rsidRPr="00AA4E11" w:rsidRDefault="00AA4E11" w:rsidP="00AA4E11">
            <w:pPr>
              <w:spacing w:after="0" w:line="240" w:lineRule="auto"/>
              <w:rPr>
                <w:rFonts w:ascii="Times New Roman" w:eastAsia="Times New Roman" w:hAnsi="Times New Roman" w:cs="Times New Roman"/>
                <w:sz w:val="20"/>
                <w:szCs w:val="20"/>
                <w:lang w:eastAsia="cs-CZ"/>
              </w:rPr>
            </w:pPr>
          </w:p>
        </w:tc>
        <w:tc>
          <w:tcPr>
            <w:tcW w:w="1440" w:type="dxa"/>
            <w:tcBorders>
              <w:top w:val="nil"/>
              <w:left w:val="nil"/>
              <w:bottom w:val="nil"/>
              <w:right w:val="nil"/>
            </w:tcBorders>
            <w:shd w:val="clear" w:color="auto" w:fill="auto"/>
            <w:noWrap/>
            <w:vAlign w:val="bottom"/>
            <w:hideMark/>
          </w:tcPr>
          <w:p w14:paraId="79FB6D7E" w14:textId="77777777" w:rsidR="00AA4E11" w:rsidRPr="00AA4E11" w:rsidRDefault="00AA4E11" w:rsidP="00AA4E11">
            <w:pPr>
              <w:spacing w:after="0" w:line="240" w:lineRule="auto"/>
              <w:rPr>
                <w:rFonts w:ascii="Times New Roman" w:eastAsia="Times New Roman" w:hAnsi="Times New Roman" w:cs="Times New Roman"/>
                <w:sz w:val="20"/>
                <w:szCs w:val="20"/>
                <w:lang w:eastAsia="cs-CZ"/>
              </w:rPr>
            </w:pPr>
          </w:p>
        </w:tc>
        <w:tc>
          <w:tcPr>
            <w:tcW w:w="2690" w:type="dxa"/>
            <w:tcBorders>
              <w:top w:val="nil"/>
              <w:left w:val="nil"/>
              <w:bottom w:val="nil"/>
              <w:right w:val="nil"/>
            </w:tcBorders>
            <w:shd w:val="clear" w:color="auto" w:fill="auto"/>
            <w:noWrap/>
            <w:vAlign w:val="bottom"/>
            <w:hideMark/>
          </w:tcPr>
          <w:p w14:paraId="3DA470F0" w14:textId="77777777" w:rsidR="00AA4E11" w:rsidRPr="00AA4E11" w:rsidRDefault="00AA4E11" w:rsidP="00AA4E11">
            <w:pPr>
              <w:spacing w:after="0" w:line="240" w:lineRule="auto"/>
              <w:jc w:val="center"/>
              <w:rPr>
                <w:rFonts w:ascii="Times New Roman" w:eastAsia="Times New Roman" w:hAnsi="Times New Roman" w:cs="Times New Roman"/>
                <w:sz w:val="20"/>
                <w:szCs w:val="20"/>
                <w:lang w:eastAsia="cs-CZ"/>
              </w:rPr>
            </w:pPr>
          </w:p>
        </w:tc>
      </w:tr>
      <w:tr w:rsidR="00AA4E11" w:rsidRPr="00AA4E11" w14:paraId="4C39D8F1" w14:textId="77777777" w:rsidTr="00AA4E11">
        <w:trPr>
          <w:trHeight w:val="102"/>
        </w:trPr>
        <w:tc>
          <w:tcPr>
            <w:tcW w:w="2236" w:type="dxa"/>
            <w:tcBorders>
              <w:top w:val="nil"/>
              <w:left w:val="nil"/>
              <w:bottom w:val="nil"/>
              <w:right w:val="nil"/>
            </w:tcBorders>
            <w:shd w:val="clear" w:color="auto" w:fill="auto"/>
            <w:noWrap/>
            <w:vAlign w:val="bottom"/>
            <w:hideMark/>
          </w:tcPr>
          <w:p w14:paraId="14711FB0" w14:textId="77777777" w:rsidR="00AA4E11" w:rsidRPr="00AA4E11" w:rsidRDefault="00AA4E11" w:rsidP="00AA4E11">
            <w:pPr>
              <w:spacing w:after="0" w:line="240" w:lineRule="auto"/>
              <w:rPr>
                <w:rFonts w:ascii="Times New Roman" w:eastAsia="Times New Roman" w:hAnsi="Times New Roman" w:cs="Times New Roman"/>
                <w:sz w:val="20"/>
                <w:szCs w:val="20"/>
                <w:lang w:eastAsia="cs-CZ"/>
              </w:rPr>
            </w:pPr>
          </w:p>
        </w:tc>
        <w:tc>
          <w:tcPr>
            <w:tcW w:w="3074" w:type="dxa"/>
            <w:tcBorders>
              <w:top w:val="nil"/>
              <w:left w:val="nil"/>
              <w:bottom w:val="nil"/>
              <w:right w:val="nil"/>
            </w:tcBorders>
            <w:shd w:val="clear" w:color="auto" w:fill="auto"/>
            <w:noWrap/>
            <w:vAlign w:val="bottom"/>
            <w:hideMark/>
          </w:tcPr>
          <w:p w14:paraId="52D96134" w14:textId="77777777" w:rsidR="00AA4E11" w:rsidRPr="00AA4E11" w:rsidRDefault="00AA4E11" w:rsidP="00AA4E11">
            <w:pPr>
              <w:spacing w:after="0" w:line="240" w:lineRule="auto"/>
              <w:rPr>
                <w:rFonts w:ascii="Times New Roman" w:eastAsia="Times New Roman" w:hAnsi="Times New Roman" w:cs="Times New Roman"/>
                <w:sz w:val="20"/>
                <w:szCs w:val="20"/>
                <w:lang w:eastAsia="cs-CZ"/>
              </w:rPr>
            </w:pPr>
          </w:p>
        </w:tc>
        <w:tc>
          <w:tcPr>
            <w:tcW w:w="1440" w:type="dxa"/>
            <w:tcBorders>
              <w:top w:val="nil"/>
              <w:left w:val="nil"/>
              <w:bottom w:val="nil"/>
              <w:right w:val="nil"/>
            </w:tcBorders>
            <w:shd w:val="clear" w:color="auto" w:fill="auto"/>
            <w:noWrap/>
            <w:vAlign w:val="bottom"/>
            <w:hideMark/>
          </w:tcPr>
          <w:p w14:paraId="7872DF8E" w14:textId="77777777" w:rsidR="00AA4E11" w:rsidRPr="00AA4E11" w:rsidRDefault="00AA4E11" w:rsidP="00AA4E11">
            <w:pPr>
              <w:spacing w:after="0" w:line="240" w:lineRule="auto"/>
              <w:rPr>
                <w:rFonts w:ascii="Times New Roman" w:eastAsia="Times New Roman" w:hAnsi="Times New Roman" w:cs="Times New Roman"/>
                <w:sz w:val="20"/>
                <w:szCs w:val="20"/>
                <w:lang w:eastAsia="cs-CZ"/>
              </w:rPr>
            </w:pPr>
          </w:p>
        </w:tc>
        <w:tc>
          <w:tcPr>
            <w:tcW w:w="2690" w:type="dxa"/>
            <w:tcBorders>
              <w:top w:val="nil"/>
              <w:left w:val="nil"/>
              <w:bottom w:val="nil"/>
              <w:right w:val="nil"/>
            </w:tcBorders>
            <w:shd w:val="clear" w:color="auto" w:fill="auto"/>
            <w:noWrap/>
            <w:vAlign w:val="bottom"/>
            <w:hideMark/>
          </w:tcPr>
          <w:p w14:paraId="69F7385B" w14:textId="77777777" w:rsidR="00AA4E11" w:rsidRPr="00AA4E11" w:rsidRDefault="00AA4E11" w:rsidP="00AA4E11">
            <w:pPr>
              <w:spacing w:after="0" w:line="240" w:lineRule="auto"/>
              <w:jc w:val="center"/>
              <w:rPr>
                <w:rFonts w:ascii="Times New Roman" w:eastAsia="Times New Roman" w:hAnsi="Times New Roman" w:cs="Times New Roman"/>
                <w:sz w:val="20"/>
                <w:szCs w:val="20"/>
                <w:lang w:eastAsia="cs-CZ"/>
              </w:rPr>
            </w:pPr>
          </w:p>
        </w:tc>
      </w:tr>
      <w:tr w:rsidR="00AA4E11" w:rsidRPr="00AA4E11" w14:paraId="754CFF0A" w14:textId="77777777" w:rsidTr="00AA4E11">
        <w:trPr>
          <w:trHeight w:val="210"/>
        </w:trPr>
        <w:tc>
          <w:tcPr>
            <w:tcW w:w="2236" w:type="dxa"/>
            <w:vMerge w:val="restart"/>
            <w:tcBorders>
              <w:top w:val="nil"/>
              <w:left w:val="nil"/>
              <w:bottom w:val="single" w:sz="8" w:space="0" w:color="000000"/>
              <w:right w:val="nil"/>
            </w:tcBorders>
            <w:shd w:val="clear" w:color="auto" w:fill="auto"/>
            <w:noWrap/>
            <w:hideMark/>
          </w:tcPr>
          <w:p w14:paraId="6244863E" w14:textId="77777777" w:rsidR="00AA4E11" w:rsidRPr="00AA4E11" w:rsidRDefault="00AA4E11" w:rsidP="00AA4E11">
            <w:pPr>
              <w:spacing w:after="0" w:line="240" w:lineRule="auto"/>
              <w:rPr>
                <w:rFonts w:ascii="Verdana" w:eastAsia="Times New Roman" w:hAnsi="Verdana" w:cs="Calibri"/>
                <w:b/>
                <w:bCs/>
                <w:color w:val="000000"/>
                <w:sz w:val="16"/>
                <w:szCs w:val="16"/>
                <w:lang w:eastAsia="cs-CZ"/>
              </w:rPr>
            </w:pPr>
            <w:r w:rsidRPr="00AA4E11">
              <w:rPr>
                <w:rFonts w:ascii="Verdana" w:eastAsia="Times New Roman" w:hAnsi="Verdana" w:cs="Calibri"/>
                <w:b/>
                <w:bCs/>
                <w:color w:val="000000"/>
                <w:sz w:val="16"/>
                <w:szCs w:val="16"/>
                <w:lang w:eastAsia="cs-CZ"/>
              </w:rPr>
              <w:t>Provozovna Praha</w:t>
            </w:r>
          </w:p>
        </w:tc>
        <w:tc>
          <w:tcPr>
            <w:tcW w:w="7204" w:type="dxa"/>
            <w:gridSpan w:val="3"/>
            <w:tcBorders>
              <w:top w:val="nil"/>
              <w:left w:val="nil"/>
              <w:bottom w:val="nil"/>
              <w:right w:val="nil"/>
            </w:tcBorders>
            <w:shd w:val="clear" w:color="auto" w:fill="auto"/>
            <w:noWrap/>
            <w:vAlign w:val="center"/>
            <w:hideMark/>
          </w:tcPr>
          <w:p w14:paraId="79DED98D" w14:textId="77777777" w:rsidR="00AA4E11" w:rsidRPr="00AA4E11" w:rsidRDefault="00AA4E11" w:rsidP="00AA4E11">
            <w:pPr>
              <w:spacing w:after="0" w:line="240" w:lineRule="auto"/>
              <w:rPr>
                <w:rFonts w:ascii="Verdana" w:eastAsia="Times New Roman" w:hAnsi="Verdana" w:cs="Calibri"/>
                <w:color w:val="000000"/>
                <w:sz w:val="16"/>
                <w:szCs w:val="16"/>
                <w:lang w:eastAsia="cs-CZ"/>
              </w:rPr>
            </w:pPr>
            <w:r w:rsidRPr="00AA4E11">
              <w:rPr>
                <w:rFonts w:ascii="Verdana" w:eastAsia="Times New Roman" w:hAnsi="Verdana" w:cs="Calibri"/>
                <w:color w:val="000000"/>
                <w:sz w:val="16"/>
                <w:szCs w:val="16"/>
                <w:lang w:eastAsia="cs-CZ"/>
              </w:rPr>
              <w:t>adresa: Prosecká 817/82, 190 00 Praha 9</w:t>
            </w:r>
          </w:p>
        </w:tc>
      </w:tr>
      <w:tr w:rsidR="00AA4E11" w:rsidRPr="00AA4E11" w14:paraId="50E1EEB3" w14:textId="77777777" w:rsidTr="00AA4E11">
        <w:trPr>
          <w:trHeight w:val="225"/>
        </w:trPr>
        <w:tc>
          <w:tcPr>
            <w:tcW w:w="2236" w:type="dxa"/>
            <w:vMerge/>
            <w:tcBorders>
              <w:top w:val="nil"/>
              <w:left w:val="nil"/>
              <w:bottom w:val="single" w:sz="8" w:space="0" w:color="000000"/>
              <w:right w:val="nil"/>
            </w:tcBorders>
            <w:vAlign w:val="center"/>
            <w:hideMark/>
          </w:tcPr>
          <w:p w14:paraId="25E1168C" w14:textId="77777777" w:rsidR="00AA4E11" w:rsidRPr="00AA4E11" w:rsidRDefault="00AA4E11" w:rsidP="00AA4E11">
            <w:pPr>
              <w:spacing w:after="0" w:line="240" w:lineRule="auto"/>
              <w:rPr>
                <w:rFonts w:ascii="Verdana" w:eastAsia="Times New Roman" w:hAnsi="Verdana" w:cs="Calibri"/>
                <w:b/>
                <w:bCs/>
                <w:color w:val="000000"/>
                <w:sz w:val="16"/>
                <w:szCs w:val="16"/>
                <w:lang w:eastAsia="cs-CZ"/>
              </w:rPr>
            </w:pPr>
          </w:p>
        </w:tc>
        <w:tc>
          <w:tcPr>
            <w:tcW w:w="7204" w:type="dxa"/>
            <w:gridSpan w:val="3"/>
            <w:tcBorders>
              <w:top w:val="nil"/>
              <w:left w:val="nil"/>
              <w:bottom w:val="single" w:sz="8" w:space="0" w:color="auto"/>
              <w:right w:val="nil"/>
            </w:tcBorders>
            <w:shd w:val="clear" w:color="auto" w:fill="auto"/>
            <w:noWrap/>
            <w:vAlign w:val="center"/>
            <w:hideMark/>
          </w:tcPr>
          <w:p w14:paraId="472AD2B3" w14:textId="3DD667AD"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05320BE1" w14:textId="77777777" w:rsidTr="00AA4E11">
        <w:trPr>
          <w:trHeight w:val="210"/>
        </w:trPr>
        <w:tc>
          <w:tcPr>
            <w:tcW w:w="2236" w:type="dxa"/>
            <w:tcBorders>
              <w:top w:val="nil"/>
              <w:left w:val="single" w:sz="8" w:space="0" w:color="auto"/>
              <w:bottom w:val="single" w:sz="4" w:space="0" w:color="auto"/>
              <w:right w:val="single" w:sz="4" w:space="0" w:color="auto"/>
            </w:tcBorders>
            <w:shd w:val="clear" w:color="000000" w:fill="E7E6E6"/>
            <w:noWrap/>
            <w:vAlign w:val="bottom"/>
            <w:hideMark/>
          </w:tcPr>
          <w:p w14:paraId="068F226C" w14:textId="77777777"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r w:rsidRPr="00AA4E11">
              <w:rPr>
                <w:rFonts w:ascii="Verdana" w:eastAsia="Times New Roman" w:hAnsi="Verdana" w:cs="Calibri"/>
                <w:color w:val="000000"/>
                <w:sz w:val="16"/>
                <w:szCs w:val="16"/>
                <w:lang w:eastAsia="cs-CZ"/>
              </w:rPr>
              <w:t>Jméno</w:t>
            </w:r>
          </w:p>
        </w:tc>
        <w:tc>
          <w:tcPr>
            <w:tcW w:w="3074" w:type="dxa"/>
            <w:tcBorders>
              <w:top w:val="nil"/>
              <w:left w:val="nil"/>
              <w:bottom w:val="single" w:sz="4" w:space="0" w:color="auto"/>
              <w:right w:val="single" w:sz="4" w:space="0" w:color="auto"/>
            </w:tcBorders>
            <w:shd w:val="clear" w:color="000000" w:fill="E7E6E6"/>
            <w:noWrap/>
            <w:vAlign w:val="bottom"/>
            <w:hideMark/>
          </w:tcPr>
          <w:p w14:paraId="3C283119" w14:textId="77777777"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r w:rsidRPr="00AA4E11">
              <w:rPr>
                <w:rFonts w:ascii="Verdana" w:eastAsia="Times New Roman" w:hAnsi="Verdana" w:cs="Calibri"/>
                <w:color w:val="000000"/>
                <w:sz w:val="16"/>
                <w:szCs w:val="16"/>
                <w:lang w:eastAsia="cs-CZ"/>
              </w:rPr>
              <w:t>Funkce</w:t>
            </w:r>
          </w:p>
        </w:tc>
        <w:tc>
          <w:tcPr>
            <w:tcW w:w="1440" w:type="dxa"/>
            <w:tcBorders>
              <w:top w:val="nil"/>
              <w:left w:val="nil"/>
              <w:bottom w:val="single" w:sz="4" w:space="0" w:color="auto"/>
              <w:right w:val="single" w:sz="4" w:space="0" w:color="auto"/>
            </w:tcBorders>
            <w:shd w:val="clear" w:color="000000" w:fill="E7E6E6"/>
            <w:noWrap/>
            <w:vAlign w:val="bottom"/>
            <w:hideMark/>
          </w:tcPr>
          <w:p w14:paraId="6CF057D5" w14:textId="77777777"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r w:rsidRPr="00AA4E11">
              <w:rPr>
                <w:rFonts w:ascii="Verdana" w:eastAsia="Times New Roman" w:hAnsi="Verdana" w:cs="Calibri"/>
                <w:color w:val="000000"/>
                <w:sz w:val="16"/>
                <w:szCs w:val="16"/>
                <w:lang w:eastAsia="cs-CZ"/>
              </w:rPr>
              <w:t>Telefon</w:t>
            </w:r>
          </w:p>
        </w:tc>
        <w:tc>
          <w:tcPr>
            <w:tcW w:w="2690" w:type="dxa"/>
            <w:tcBorders>
              <w:top w:val="nil"/>
              <w:left w:val="nil"/>
              <w:bottom w:val="single" w:sz="4" w:space="0" w:color="auto"/>
              <w:right w:val="single" w:sz="8" w:space="0" w:color="auto"/>
            </w:tcBorders>
            <w:shd w:val="clear" w:color="000000" w:fill="E7E6E6"/>
            <w:noWrap/>
            <w:vAlign w:val="bottom"/>
            <w:hideMark/>
          </w:tcPr>
          <w:p w14:paraId="5B6678B8" w14:textId="77777777"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r w:rsidRPr="00AA4E11">
              <w:rPr>
                <w:rFonts w:ascii="Verdana" w:eastAsia="Times New Roman" w:hAnsi="Verdana" w:cs="Calibri"/>
                <w:color w:val="000000"/>
                <w:sz w:val="16"/>
                <w:szCs w:val="16"/>
                <w:lang w:eastAsia="cs-CZ"/>
              </w:rPr>
              <w:t>Mail</w:t>
            </w:r>
          </w:p>
        </w:tc>
      </w:tr>
      <w:tr w:rsidR="00AA4E11" w:rsidRPr="00AA4E11" w14:paraId="4FC02DDD" w14:textId="77777777" w:rsidTr="00F63089">
        <w:trPr>
          <w:trHeight w:val="210"/>
        </w:trPr>
        <w:tc>
          <w:tcPr>
            <w:tcW w:w="531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tcPr>
          <w:p w14:paraId="6BFE72D4" w14:textId="4D9CC645" w:rsidR="00AA4E11" w:rsidRPr="00AA4E11" w:rsidRDefault="00AA4E11" w:rsidP="00AA4E11">
            <w:pPr>
              <w:spacing w:after="0" w:line="240" w:lineRule="auto"/>
              <w:rPr>
                <w:rFonts w:ascii="Verdana" w:eastAsia="Times New Roman" w:hAnsi="Verdana" w:cs="Calibri"/>
                <w:b/>
                <w:bCs/>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1B8822C8" w14:textId="3B0F1B72" w:rsidR="00AA4E11" w:rsidRPr="00AA4E11" w:rsidRDefault="00AA4E11" w:rsidP="00AA4E11">
            <w:pPr>
              <w:spacing w:after="0" w:line="240" w:lineRule="auto"/>
              <w:jc w:val="center"/>
              <w:rPr>
                <w:rFonts w:ascii="Verdana" w:eastAsia="Times New Roman" w:hAnsi="Verdana" w:cs="Calibri"/>
                <w:b/>
                <w:bCs/>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50AB1E8F" w14:textId="2A69E1FB"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0598F3EC" w14:textId="77777777" w:rsidTr="00F63089">
        <w:trPr>
          <w:trHeight w:val="210"/>
        </w:trPr>
        <w:tc>
          <w:tcPr>
            <w:tcW w:w="2236" w:type="dxa"/>
            <w:tcBorders>
              <w:top w:val="nil"/>
              <w:left w:val="single" w:sz="8" w:space="0" w:color="auto"/>
              <w:bottom w:val="single" w:sz="4" w:space="0" w:color="auto"/>
              <w:right w:val="single" w:sz="4" w:space="0" w:color="auto"/>
            </w:tcBorders>
            <w:shd w:val="clear" w:color="auto" w:fill="auto"/>
            <w:noWrap/>
            <w:vAlign w:val="bottom"/>
          </w:tcPr>
          <w:p w14:paraId="1AAC4FEE" w14:textId="53B1CD3F"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4" w:space="0" w:color="auto"/>
              <w:right w:val="single" w:sz="4" w:space="0" w:color="auto"/>
            </w:tcBorders>
            <w:shd w:val="clear" w:color="auto" w:fill="auto"/>
            <w:noWrap/>
            <w:vAlign w:val="bottom"/>
          </w:tcPr>
          <w:p w14:paraId="5F830C5D" w14:textId="0B584092"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417E40C0" w14:textId="4D492D36"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2386CDFC" w14:textId="126F2773"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3B1029B2" w14:textId="77777777" w:rsidTr="00F63089">
        <w:trPr>
          <w:trHeight w:val="210"/>
        </w:trPr>
        <w:tc>
          <w:tcPr>
            <w:tcW w:w="2236" w:type="dxa"/>
            <w:tcBorders>
              <w:top w:val="nil"/>
              <w:left w:val="single" w:sz="8" w:space="0" w:color="auto"/>
              <w:bottom w:val="single" w:sz="4" w:space="0" w:color="auto"/>
              <w:right w:val="single" w:sz="4" w:space="0" w:color="auto"/>
            </w:tcBorders>
            <w:shd w:val="clear" w:color="auto" w:fill="auto"/>
            <w:noWrap/>
            <w:vAlign w:val="bottom"/>
          </w:tcPr>
          <w:p w14:paraId="57D26120" w14:textId="30924FAC"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4" w:space="0" w:color="auto"/>
              <w:right w:val="single" w:sz="4" w:space="0" w:color="auto"/>
            </w:tcBorders>
            <w:shd w:val="clear" w:color="auto" w:fill="auto"/>
            <w:noWrap/>
            <w:vAlign w:val="bottom"/>
          </w:tcPr>
          <w:p w14:paraId="3CE4F1E6" w14:textId="7F8F1E82"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3620E643" w14:textId="3027BD1F"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272E6CC9" w14:textId="671BCA2B"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1831839F" w14:textId="77777777" w:rsidTr="00F63089">
        <w:trPr>
          <w:trHeight w:val="210"/>
        </w:trPr>
        <w:tc>
          <w:tcPr>
            <w:tcW w:w="2236" w:type="dxa"/>
            <w:tcBorders>
              <w:top w:val="nil"/>
              <w:left w:val="single" w:sz="8" w:space="0" w:color="auto"/>
              <w:bottom w:val="single" w:sz="4" w:space="0" w:color="auto"/>
              <w:right w:val="single" w:sz="4" w:space="0" w:color="auto"/>
            </w:tcBorders>
            <w:shd w:val="clear" w:color="auto" w:fill="auto"/>
            <w:noWrap/>
            <w:vAlign w:val="bottom"/>
          </w:tcPr>
          <w:p w14:paraId="761C60DC" w14:textId="45801933"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4" w:space="0" w:color="auto"/>
              <w:right w:val="single" w:sz="4" w:space="0" w:color="auto"/>
            </w:tcBorders>
            <w:shd w:val="clear" w:color="auto" w:fill="auto"/>
            <w:noWrap/>
            <w:vAlign w:val="bottom"/>
          </w:tcPr>
          <w:p w14:paraId="39BCD7E6" w14:textId="69B7A69F"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1CB375B0" w14:textId="4A98F9E5"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2BB6A054" w14:textId="7807496E"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4E32FF28" w14:textId="77777777" w:rsidTr="00F63089">
        <w:trPr>
          <w:trHeight w:val="210"/>
        </w:trPr>
        <w:tc>
          <w:tcPr>
            <w:tcW w:w="2236" w:type="dxa"/>
            <w:tcBorders>
              <w:top w:val="nil"/>
              <w:left w:val="single" w:sz="8" w:space="0" w:color="auto"/>
              <w:bottom w:val="single" w:sz="4" w:space="0" w:color="auto"/>
              <w:right w:val="single" w:sz="4" w:space="0" w:color="auto"/>
            </w:tcBorders>
            <w:shd w:val="clear" w:color="auto" w:fill="auto"/>
            <w:noWrap/>
            <w:vAlign w:val="bottom"/>
          </w:tcPr>
          <w:p w14:paraId="3E931AB7" w14:textId="4677FC2D"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4" w:space="0" w:color="auto"/>
              <w:right w:val="single" w:sz="4" w:space="0" w:color="auto"/>
            </w:tcBorders>
            <w:shd w:val="clear" w:color="auto" w:fill="auto"/>
            <w:noWrap/>
            <w:vAlign w:val="bottom"/>
          </w:tcPr>
          <w:p w14:paraId="2C74C1E9" w14:textId="5CEB35B3"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163FE2E9" w14:textId="449D2D9A"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2BF0C143" w14:textId="5E538188"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0FECC61F" w14:textId="77777777" w:rsidTr="00F63089">
        <w:trPr>
          <w:trHeight w:val="210"/>
        </w:trPr>
        <w:tc>
          <w:tcPr>
            <w:tcW w:w="2236" w:type="dxa"/>
            <w:tcBorders>
              <w:top w:val="nil"/>
              <w:left w:val="single" w:sz="8" w:space="0" w:color="auto"/>
              <w:bottom w:val="single" w:sz="4" w:space="0" w:color="auto"/>
              <w:right w:val="single" w:sz="4" w:space="0" w:color="auto"/>
            </w:tcBorders>
            <w:shd w:val="clear" w:color="auto" w:fill="auto"/>
            <w:noWrap/>
            <w:vAlign w:val="bottom"/>
          </w:tcPr>
          <w:p w14:paraId="157376E1" w14:textId="55B2826B"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4" w:space="0" w:color="auto"/>
              <w:right w:val="single" w:sz="4" w:space="0" w:color="auto"/>
            </w:tcBorders>
            <w:shd w:val="clear" w:color="auto" w:fill="auto"/>
            <w:noWrap/>
            <w:vAlign w:val="bottom"/>
          </w:tcPr>
          <w:p w14:paraId="09A444F2" w14:textId="544427AA"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7DF5BC05" w14:textId="49C6374B"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573B104A" w14:textId="0412369F"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4C930D8A" w14:textId="77777777" w:rsidTr="00F63089">
        <w:trPr>
          <w:trHeight w:val="210"/>
        </w:trPr>
        <w:tc>
          <w:tcPr>
            <w:tcW w:w="2236" w:type="dxa"/>
            <w:tcBorders>
              <w:top w:val="nil"/>
              <w:left w:val="single" w:sz="8" w:space="0" w:color="auto"/>
              <w:bottom w:val="single" w:sz="4" w:space="0" w:color="auto"/>
              <w:right w:val="single" w:sz="4" w:space="0" w:color="auto"/>
            </w:tcBorders>
            <w:shd w:val="clear" w:color="auto" w:fill="auto"/>
            <w:noWrap/>
            <w:vAlign w:val="bottom"/>
          </w:tcPr>
          <w:p w14:paraId="09794192" w14:textId="21E036EF"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4" w:space="0" w:color="auto"/>
              <w:right w:val="single" w:sz="4" w:space="0" w:color="auto"/>
            </w:tcBorders>
            <w:shd w:val="clear" w:color="auto" w:fill="auto"/>
            <w:noWrap/>
            <w:vAlign w:val="bottom"/>
          </w:tcPr>
          <w:p w14:paraId="0BD53B42" w14:textId="4F9F006D"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0E4F15D1" w14:textId="3C421EA9"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0B04A74E" w14:textId="4A161ABD"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52F6FA4F" w14:textId="77777777" w:rsidTr="00F63089">
        <w:trPr>
          <w:trHeight w:val="210"/>
        </w:trPr>
        <w:tc>
          <w:tcPr>
            <w:tcW w:w="2236" w:type="dxa"/>
            <w:tcBorders>
              <w:top w:val="nil"/>
              <w:left w:val="single" w:sz="8" w:space="0" w:color="auto"/>
              <w:bottom w:val="single" w:sz="4" w:space="0" w:color="auto"/>
              <w:right w:val="single" w:sz="4" w:space="0" w:color="auto"/>
            </w:tcBorders>
            <w:shd w:val="clear" w:color="auto" w:fill="auto"/>
            <w:noWrap/>
            <w:vAlign w:val="bottom"/>
          </w:tcPr>
          <w:p w14:paraId="407B356F" w14:textId="38453A09"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4" w:space="0" w:color="auto"/>
              <w:right w:val="single" w:sz="4" w:space="0" w:color="auto"/>
            </w:tcBorders>
            <w:shd w:val="clear" w:color="auto" w:fill="auto"/>
            <w:noWrap/>
            <w:vAlign w:val="bottom"/>
          </w:tcPr>
          <w:p w14:paraId="51BDB60B" w14:textId="47BCFD10"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75FDB236" w14:textId="19F0D8E1"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20AAC93D" w14:textId="31A8206E"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4DE76ADB" w14:textId="77777777" w:rsidTr="00F63089">
        <w:trPr>
          <w:trHeight w:val="210"/>
        </w:trPr>
        <w:tc>
          <w:tcPr>
            <w:tcW w:w="2236" w:type="dxa"/>
            <w:tcBorders>
              <w:top w:val="nil"/>
              <w:left w:val="single" w:sz="8" w:space="0" w:color="auto"/>
              <w:bottom w:val="single" w:sz="4" w:space="0" w:color="auto"/>
              <w:right w:val="single" w:sz="4" w:space="0" w:color="auto"/>
            </w:tcBorders>
            <w:shd w:val="clear" w:color="auto" w:fill="auto"/>
            <w:noWrap/>
            <w:vAlign w:val="bottom"/>
          </w:tcPr>
          <w:p w14:paraId="67ED77AC" w14:textId="7648DDA4"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4" w:space="0" w:color="auto"/>
              <w:right w:val="single" w:sz="4" w:space="0" w:color="auto"/>
            </w:tcBorders>
            <w:shd w:val="clear" w:color="auto" w:fill="auto"/>
            <w:noWrap/>
            <w:vAlign w:val="bottom"/>
          </w:tcPr>
          <w:p w14:paraId="1C14EC8F" w14:textId="4A172DE7"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69C3F314" w14:textId="1A8DB9A2"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1D512AE6" w14:textId="52D04256"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6088311F" w14:textId="77777777" w:rsidTr="00F63089">
        <w:trPr>
          <w:trHeight w:val="210"/>
        </w:trPr>
        <w:tc>
          <w:tcPr>
            <w:tcW w:w="2236" w:type="dxa"/>
            <w:tcBorders>
              <w:top w:val="nil"/>
              <w:left w:val="single" w:sz="8" w:space="0" w:color="auto"/>
              <w:bottom w:val="single" w:sz="4" w:space="0" w:color="auto"/>
              <w:right w:val="single" w:sz="4" w:space="0" w:color="auto"/>
            </w:tcBorders>
            <w:shd w:val="clear" w:color="auto" w:fill="auto"/>
            <w:noWrap/>
            <w:vAlign w:val="bottom"/>
          </w:tcPr>
          <w:p w14:paraId="41FB4154" w14:textId="77A25253"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4" w:space="0" w:color="auto"/>
              <w:right w:val="single" w:sz="4" w:space="0" w:color="auto"/>
            </w:tcBorders>
            <w:shd w:val="clear" w:color="auto" w:fill="auto"/>
            <w:noWrap/>
            <w:vAlign w:val="bottom"/>
          </w:tcPr>
          <w:p w14:paraId="5F061153" w14:textId="67E28201"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06D386E1" w14:textId="192CD48A"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7BEA2486" w14:textId="646BDDE7"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07A03D2F" w14:textId="77777777" w:rsidTr="00F63089">
        <w:trPr>
          <w:trHeight w:val="210"/>
        </w:trPr>
        <w:tc>
          <w:tcPr>
            <w:tcW w:w="2236" w:type="dxa"/>
            <w:tcBorders>
              <w:top w:val="nil"/>
              <w:left w:val="single" w:sz="8" w:space="0" w:color="auto"/>
              <w:bottom w:val="single" w:sz="4" w:space="0" w:color="auto"/>
              <w:right w:val="single" w:sz="4" w:space="0" w:color="auto"/>
            </w:tcBorders>
            <w:shd w:val="clear" w:color="auto" w:fill="auto"/>
            <w:noWrap/>
            <w:vAlign w:val="bottom"/>
          </w:tcPr>
          <w:p w14:paraId="63D1699F" w14:textId="27FFA3F8"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4" w:space="0" w:color="auto"/>
              <w:right w:val="single" w:sz="4" w:space="0" w:color="auto"/>
            </w:tcBorders>
            <w:shd w:val="clear" w:color="auto" w:fill="auto"/>
            <w:noWrap/>
            <w:vAlign w:val="bottom"/>
          </w:tcPr>
          <w:p w14:paraId="73CDE029" w14:textId="78A9DFE7"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3C1D7836" w14:textId="2E89D47F"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51997812" w14:textId="293D44EC"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7E7B60D5" w14:textId="77777777" w:rsidTr="00F63089">
        <w:trPr>
          <w:trHeight w:val="210"/>
        </w:trPr>
        <w:tc>
          <w:tcPr>
            <w:tcW w:w="2236" w:type="dxa"/>
            <w:tcBorders>
              <w:top w:val="nil"/>
              <w:left w:val="single" w:sz="8" w:space="0" w:color="auto"/>
              <w:bottom w:val="single" w:sz="4" w:space="0" w:color="auto"/>
              <w:right w:val="single" w:sz="4" w:space="0" w:color="auto"/>
            </w:tcBorders>
            <w:shd w:val="clear" w:color="auto" w:fill="auto"/>
            <w:noWrap/>
            <w:vAlign w:val="bottom"/>
          </w:tcPr>
          <w:p w14:paraId="2957E41B" w14:textId="3C669A3B"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4" w:space="0" w:color="auto"/>
              <w:right w:val="single" w:sz="4" w:space="0" w:color="auto"/>
            </w:tcBorders>
            <w:shd w:val="clear" w:color="auto" w:fill="auto"/>
            <w:noWrap/>
            <w:vAlign w:val="bottom"/>
          </w:tcPr>
          <w:p w14:paraId="2BD6A3D8" w14:textId="0032EACE"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64586C9C" w14:textId="271588EE"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2F4B8007" w14:textId="15422F19"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1FD65EA8" w14:textId="77777777" w:rsidTr="00F63089">
        <w:trPr>
          <w:trHeight w:val="225"/>
        </w:trPr>
        <w:tc>
          <w:tcPr>
            <w:tcW w:w="2236" w:type="dxa"/>
            <w:tcBorders>
              <w:top w:val="nil"/>
              <w:left w:val="single" w:sz="8" w:space="0" w:color="auto"/>
              <w:bottom w:val="single" w:sz="8" w:space="0" w:color="auto"/>
              <w:right w:val="single" w:sz="4" w:space="0" w:color="auto"/>
            </w:tcBorders>
            <w:shd w:val="clear" w:color="auto" w:fill="auto"/>
            <w:noWrap/>
            <w:vAlign w:val="bottom"/>
          </w:tcPr>
          <w:p w14:paraId="5E3ED8D8" w14:textId="2831752C"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8" w:space="0" w:color="auto"/>
              <w:right w:val="single" w:sz="4" w:space="0" w:color="auto"/>
            </w:tcBorders>
            <w:shd w:val="clear" w:color="auto" w:fill="auto"/>
            <w:noWrap/>
            <w:vAlign w:val="bottom"/>
          </w:tcPr>
          <w:p w14:paraId="2C11ADE9" w14:textId="2CB1485A"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8" w:space="0" w:color="auto"/>
              <w:right w:val="single" w:sz="4" w:space="0" w:color="auto"/>
            </w:tcBorders>
            <w:shd w:val="clear" w:color="auto" w:fill="auto"/>
            <w:noWrap/>
            <w:vAlign w:val="bottom"/>
          </w:tcPr>
          <w:p w14:paraId="3D499C83" w14:textId="3D48CB6F"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8" w:space="0" w:color="auto"/>
              <w:right w:val="single" w:sz="8" w:space="0" w:color="auto"/>
            </w:tcBorders>
            <w:shd w:val="clear" w:color="auto" w:fill="auto"/>
            <w:noWrap/>
            <w:vAlign w:val="bottom"/>
          </w:tcPr>
          <w:p w14:paraId="4C061166" w14:textId="4737A885"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3F57483B" w14:textId="77777777" w:rsidTr="00AA4E11">
        <w:trPr>
          <w:trHeight w:val="210"/>
        </w:trPr>
        <w:tc>
          <w:tcPr>
            <w:tcW w:w="2236" w:type="dxa"/>
            <w:tcBorders>
              <w:top w:val="nil"/>
              <w:left w:val="nil"/>
              <w:bottom w:val="nil"/>
              <w:right w:val="nil"/>
            </w:tcBorders>
            <w:shd w:val="clear" w:color="auto" w:fill="auto"/>
            <w:noWrap/>
            <w:vAlign w:val="bottom"/>
            <w:hideMark/>
          </w:tcPr>
          <w:p w14:paraId="7DFA1C62" w14:textId="77777777"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nil"/>
              <w:right w:val="nil"/>
            </w:tcBorders>
            <w:shd w:val="clear" w:color="auto" w:fill="auto"/>
            <w:noWrap/>
            <w:vAlign w:val="bottom"/>
            <w:hideMark/>
          </w:tcPr>
          <w:p w14:paraId="7F1FD522" w14:textId="77777777" w:rsidR="00AA4E11" w:rsidRPr="00AA4E11" w:rsidRDefault="00AA4E11" w:rsidP="00AA4E11">
            <w:pPr>
              <w:spacing w:after="0" w:line="240" w:lineRule="auto"/>
              <w:rPr>
                <w:rFonts w:ascii="Times New Roman" w:eastAsia="Times New Roman" w:hAnsi="Times New Roman" w:cs="Times New Roman"/>
                <w:sz w:val="20"/>
                <w:szCs w:val="20"/>
                <w:lang w:eastAsia="cs-CZ"/>
              </w:rPr>
            </w:pPr>
          </w:p>
        </w:tc>
        <w:tc>
          <w:tcPr>
            <w:tcW w:w="1440" w:type="dxa"/>
            <w:tcBorders>
              <w:top w:val="nil"/>
              <w:left w:val="nil"/>
              <w:bottom w:val="nil"/>
              <w:right w:val="nil"/>
            </w:tcBorders>
            <w:shd w:val="clear" w:color="auto" w:fill="auto"/>
            <w:noWrap/>
            <w:vAlign w:val="bottom"/>
            <w:hideMark/>
          </w:tcPr>
          <w:p w14:paraId="03406B2C" w14:textId="77777777" w:rsidR="00AA4E11" w:rsidRPr="00AA4E11" w:rsidRDefault="00AA4E11" w:rsidP="00AA4E11">
            <w:pPr>
              <w:spacing w:after="0" w:line="240" w:lineRule="auto"/>
              <w:rPr>
                <w:rFonts w:ascii="Times New Roman" w:eastAsia="Times New Roman" w:hAnsi="Times New Roman" w:cs="Times New Roman"/>
                <w:sz w:val="20"/>
                <w:szCs w:val="20"/>
                <w:lang w:eastAsia="cs-CZ"/>
              </w:rPr>
            </w:pPr>
          </w:p>
        </w:tc>
        <w:tc>
          <w:tcPr>
            <w:tcW w:w="2690" w:type="dxa"/>
            <w:tcBorders>
              <w:top w:val="nil"/>
              <w:left w:val="nil"/>
              <w:bottom w:val="nil"/>
              <w:right w:val="nil"/>
            </w:tcBorders>
            <w:shd w:val="clear" w:color="auto" w:fill="auto"/>
            <w:noWrap/>
            <w:vAlign w:val="bottom"/>
            <w:hideMark/>
          </w:tcPr>
          <w:p w14:paraId="595C2729" w14:textId="77777777" w:rsidR="00AA4E11" w:rsidRPr="00AA4E11" w:rsidRDefault="00AA4E11" w:rsidP="00AA4E11">
            <w:pPr>
              <w:spacing w:after="0" w:line="240" w:lineRule="auto"/>
              <w:jc w:val="center"/>
              <w:rPr>
                <w:rFonts w:ascii="Times New Roman" w:eastAsia="Times New Roman" w:hAnsi="Times New Roman" w:cs="Times New Roman"/>
                <w:sz w:val="20"/>
                <w:szCs w:val="20"/>
                <w:lang w:eastAsia="cs-CZ"/>
              </w:rPr>
            </w:pPr>
          </w:p>
        </w:tc>
      </w:tr>
      <w:tr w:rsidR="00AA4E11" w:rsidRPr="00AA4E11" w14:paraId="2AF24D42" w14:textId="77777777" w:rsidTr="00AA4E11">
        <w:trPr>
          <w:trHeight w:val="102"/>
        </w:trPr>
        <w:tc>
          <w:tcPr>
            <w:tcW w:w="2236" w:type="dxa"/>
            <w:tcBorders>
              <w:top w:val="nil"/>
              <w:left w:val="nil"/>
              <w:bottom w:val="nil"/>
              <w:right w:val="nil"/>
            </w:tcBorders>
            <w:shd w:val="clear" w:color="auto" w:fill="auto"/>
            <w:noWrap/>
            <w:vAlign w:val="bottom"/>
            <w:hideMark/>
          </w:tcPr>
          <w:p w14:paraId="127AE557" w14:textId="77777777" w:rsidR="00AA4E11" w:rsidRPr="00AA4E11" w:rsidRDefault="00AA4E11" w:rsidP="00AA4E11">
            <w:pPr>
              <w:spacing w:after="0" w:line="240" w:lineRule="auto"/>
              <w:rPr>
                <w:rFonts w:ascii="Times New Roman" w:eastAsia="Times New Roman" w:hAnsi="Times New Roman" w:cs="Times New Roman"/>
                <w:sz w:val="20"/>
                <w:szCs w:val="20"/>
                <w:lang w:eastAsia="cs-CZ"/>
              </w:rPr>
            </w:pPr>
          </w:p>
        </w:tc>
        <w:tc>
          <w:tcPr>
            <w:tcW w:w="3074" w:type="dxa"/>
            <w:tcBorders>
              <w:top w:val="nil"/>
              <w:left w:val="nil"/>
              <w:bottom w:val="nil"/>
              <w:right w:val="nil"/>
            </w:tcBorders>
            <w:shd w:val="clear" w:color="auto" w:fill="auto"/>
            <w:noWrap/>
            <w:vAlign w:val="bottom"/>
            <w:hideMark/>
          </w:tcPr>
          <w:p w14:paraId="0FBCEF49" w14:textId="77777777" w:rsidR="00AA4E11" w:rsidRPr="00AA4E11" w:rsidRDefault="00AA4E11" w:rsidP="00AA4E11">
            <w:pPr>
              <w:spacing w:after="0" w:line="240" w:lineRule="auto"/>
              <w:rPr>
                <w:rFonts w:ascii="Times New Roman" w:eastAsia="Times New Roman" w:hAnsi="Times New Roman" w:cs="Times New Roman"/>
                <w:sz w:val="20"/>
                <w:szCs w:val="20"/>
                <w:lang w:eastAsia="cs-CZ"/>
              </w:rPr>
            </w:pPr>
          </w:p>
        </w:tc>
        <w:tc>
          <w:tcPr>
            <w:tcW w:w="1440" w:type="dxa"/>
            <w:tcBorders>
              <w:top w:val="nil"/>
              <w:left w:val="nil"/>
              <w:bottom w:val="nil"/>
              <w:right w:val="nil"/>
            </w:tcBorders>
            <w:shd w:val="clear" w:color="auto" w:fill="auto"/>
            <w:noWrap/>
            <w:vAlign w:val="bottom"/>
            <w:hideMark/>
          </w:tcPr>
          <w:p w14:paraId="5E346B3B" w14:textId="77777777" w:rsidR="00AA4E11" w:rsidRPr="00AA4E11" w:rsidRDefault="00AA4E11" w:rsidP="00AA4E11">
            <w:pPr>
              <w:spacing w:after="0" w:line="240" w:lineRule="auto"/>
              <w:rPr>
                <w:rFonts w:ascii="Times New Roman" w:eastAsia="Times New Roman" w:hAnsi="Times New Roman" w:cs="Times New Roman"/>
                <w:sz w:val="20"/>
                <w:szCs w:val="20"/>
                <w:lang w:eastAsia="cs-CZ"/>
              </w:rPr>
            </w:pPr>
          </w:p>
        </w:tc>
        <w:tc>
          <w:tcPr>
            <w:tcW w:w="2690" w:type="dxa"/>
            <w:tcBorders>
              <w:top w:val="nil"/>
              <w:left w:val="nil"/>
              <w:bottom w:val="nil"/>
              <w:right w:val="nil"/>
            </w:tcBorders>
            <w:shd w:val="clear" w:color="auto" w:fill="auto"/>
            <w:noWrap/>
            <w:vAlign w:val="bottom"/>
            <w:hideMark/>
          </w:tcPr>
          <w:p w14:paraId="1C029A9E" w14:textId="77777777" w:rsidR="00AA4E11" w:rsidRPr="00AA4E11" w:rsidRDefault="00AA4E11" w:rsidP="00AA4E11">
            <w:pPr>
              <w:spacing w:after="0" w:line="240" w:lineRule="auto"/>
              <w:jc w:val="center"/>
              <w:rPr>
                <w:rFonts w:ascii="Times New Roman" w:eastAsia="Times New Roman" w:hAnsi="Times New Roman" w:cs="Times New Roman"/>
                <w:sz w:val="20"/>
                <w:szCs w:val="20"/>
                <w:lang w:eastAsia="cs-CZ"/>
              </w:rPr>
            </w:pPr>
          </w:p>
        </w:tc>
      </w:tr>
      <w:tr w:rsidR="00AA4E11" w:rsidRPr="00AA4E11" w14:paraId="54EC5AC4" w14:textId="77777777" w:rsidTr="00AA4E11">
        <w:trPr>
          <w:trHeight w:val="210"/>
        </w:trPr>
        <w:tc>
          <w:tcPr>
            <w:tcW w:w="2236" w:type="dxa"/>
            <w:vMerge w:val="restart"/>
            <w:tcBorders>
              <w:top w:val="nil"/>
              <w:left w:val="nil"/>
              <w:bottom w:val="single" w:sz="8" w:space="0" w:color="000000"/>
              <w:right w:val="nil"/>
            </w:tcBorders>
            <w:shd w:val="clear" w:color="auto" w:fill="auto"/>
            <w:noWrap/>
            <w:hideMark/>
          </w:tcPr>
          <w:p w14:paraId="2C8A96BF" w14:textId="77777777" w:rsidR="00AA4E11" w:rsidRPr="00AA4E11" w:rsidRDefault="00AA4E11" w:rsidP="00AA4E11">
            <w:pPr>
              <w:spacing w:after="0" w:line="240" w:lineRule="auto"/>
              <w:rPr>
                <w:rFonts w:ascii="Verdana" w:eastAsia="Times New Roman" w:hAnsi="Verdana" w:cs="Calibri"/>
                <w:b/>
                <w:bCs/>
                <w:color w:val="000000"/>
                <w:sz w:val="16"/>
                <w:szCs w:val="16"/>
                <w:lang w:eastAsia="cs-CZ"/>
              </w:rPr>
            </w:pPr>
            <w:r w:rsidRPr="00AA4E11">
              <w:rPr>
                <w:rFonts w:ascii="Verdana" w:eastAsia="Times New Roman" w:hAnsi="Verdana" w:cs="Calibri"/>
                <w:b/>
                <w:bCs/>
                <w:color w:val="000000"/>
                <w:sz w:val="16"/>
                <w:szCs w:val="16"/>
                <w:lang w:eastAsia="cs-CZ"/>
              </w:rPr>
              <w:t>Provozovna Mělník</w:t>
            </w:r>
          </w:p>
        </w:tc>
        <w:tc>
          <w:tcPr>
            <w:tcW w:w="7204" w:type="dxa"/>
            <w:gridSpan w:val="3"/>
            <w:tcBorders>
              <w:top w:val="nil"/>
              <w:left w:val="nil"/>
              <w:bottom w:val="nil"/>
              <w:right w:val="nil"/>
            </w:tcBorders>
            <w:shd w:val="clear" w:color="auto" w:fill="auto"/>
            <w:noWrap/>
            <w:vAlign w:val="center"/>
            <w:hideMark/>
          </w:tcPr>
          <w:p w14:paraId="5BC5F8F3" w14:textId="77777777" w:rsidR="00AA4E11" w:rsidRPr="00AA4E11" w:rsidRDefault="00AA4E11" w:rsidP="00AA4E11">
            <w:pPr>
              <w:spacing w:after="0" w:line="240" w:lineRule="auto"/>
              <w:rPr>
                <w:rFonts w:ascii="Verdana" w:eastAsia="Times New Roman" w:hAnsi="Verdana" w:cs="Calibri"/>
                <w:color w:val="000000"/>
                <w:sz w:val="16"/>
                <w:szCs w:val="16"/>
                <w:lang w:eastAsia="cs-CZ"/>
              </w:rPr>
            </w:pPr>
            <w:r w:rsidRPr="00AA4E11">
              <w:rPr>
                <w:rFonts w:ascii="Verdana" w:eastAsia="Times New Roman" w:hAnsi="Verdana" w:cs="Calibri"/>
                <w:color w:val="000000"/>
                <w:sz w:val="16"/>
                <w:szCs w:val="16"/>
                <w:lang w:eastAsia="cs-CZ"/>
              </w:rPr>
              <w:t>adresa: Mladoboleslavská 2862, 276 01 Mělník</w:t>
            </w:r>
          </w:p>
        </w:tc>
      </w:tr>
      <w:tr w:rsidR="00AA4E11" w:rsidRPr="00AA4E11" w14:paraId="401ED489" w14:textId="77777777" w:rsidTr="00AA4E11">
        <w:trPr>
          <w:trHeight w:val="225"/>
        </w:trPr>
        <w:tc>
          <w:tcPr>
            <w:tcW w:w="2236" w:type="dxa"/>
            <w:vMerge/>
            <w:tcBorders>
              <w:top w:val="nil"/>
              <w:left w:val="nil"/>
              <w:bottom w:val="single" w:sz="8" w:space="0" w:color="000000"/>
              <w:right w:val="nil"/>
            </w:tcBorders>
            <w:vAlign w:val="center"/>
            <w:hideMark/>
          </w:tcPr>
          <w:p w14:paraId="0A62FEE7" w14:textId="77777777" w:rsidR="00AA4E11" w:rsidRPr="00AA4E11" w:rsidRDefault="00AA4E11" w:rsidP="00AA4E11">
            <w:pPr>
              <w:spacing w:after="0" w:line="240" w:lineRule="auto"/>
              <w:rPr>
                <w:rFonts w:ascii="Verdana" w:eastAsia="Times New Roman" w:hAnsi="Verdana" w:cs="Calibri"/>
                <w:b/>
                <w:bCs/>
                <w:color w:val="000000"/>
                <w:sz w:val="16"/>
                <w:szCs w:val="16"/>
                <w:lang w:eastAsia="cs-CZ"/>
              </w:rPr>
            </w:pPr>
          </w:p>
        </w:tc>
        <w:tc>
          <w:tcPr>
            <w:tcW w:w="7204" w:type="dxa"/>
            <w:gridSpan w:val="3"/>
            <w:tcBorders>
              <w:top w:val="nil"/>
              <w:left w:val="nil"/>
              <w:bottom w:val="single" w:sz="8" w:space="0" w:color="auto"/>
              <w:right w:val="nil"/>
            </w:tcBorders>
            <w:shd w:val="clear" w:color="auto" w:fill="auto"/>
            <w:noWrap/>
            <w:vAlign w:val="center"/>
            <w:hideMark/>
          </w:tcPr>
          <w:p w14:paraId="12D99466" w14:textId="2F5DD58E"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364FDAEE" w14:textId="77777777" w:rsidTr="00AA4E11">
        <w:trPr>
          <w:trHeight w:val="210"/>
        </w:trPr>
        <w:tc>
          <w:tcPr>
            <w:tcW w:w="2236" w:type="dxa"/>
            <w:tcBorders>
              <w:top w:val="nil"/>
              <w:left w:val="single" w:sz="8" w:space="0" w:color="auto"/>
              <w:bottom w:val="single" w:sz="4" w:space="0" w:color="auto"/>
              <w:right w:val="single" w:sz="4" w:space="0" w:color="auto"/>
            </w:tcBorders>
            <w:shd w:val="clear" w:color="000000" w:fill="E7E6E6"/>
            <w:noWrap/>
            <w:vAlign w:val="bottom"/>
            <w:hideMark/>
          </w:tcPr>
          <w:p w14:paraId="79CC708B" w14:textId="77777777"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r w:rsidRPr="00AA4E11">
              <w:rPr>
                <w:rFonts w:ascii="Verdana" w:eastAsia="Times New Roman" w:hAnsi="Verdana" w:cs="Calibri"/>
                <w:color w:val="000000"/>
                <w:sz w:val="16"/>
                <w:szCs w:val="16"/>
                <w:lang w:eastAsia="cs-CZ"/>
              </w:rPr>
              <w:t>Jméno</w:t>
            </w:r>
          </w:p>
        </w:tc>
        <w:tc>
          <w:tcPr>
            <w:tcW w:w="3074" w:type="dxa"/>
            <w:tcBorders>
              <w:top w:val="nil"/>
              <w:left w:val="nil"/>
              <w:bottom w:val="single" w:sz="4" w:space="0" w:color="auto"/>
              <w:right w:val="single" w:sz="4" w:space="0" w:color="auto"/>
            </w:tcBorders>
            <w:shd w:val="clear" w:color="000000" w:fill="E7E6E6"/>
            <w:noWrap/>
            <w:vAlign w:val="bottom"/>
            <w:hideMark/>
          </w:tcPr>
          <w:p w14:paraId="33069077" w14:textId="77777777"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r w:rsidRPr="00AA4E11">
              <w:rPr>
                <w:rFonts w:ascii="Verdana" w:eastAsia="Times New Roman" w:hAnsi="Verdana" w:cs="Calibri"/>
                <w:color w:val="000000"/>
                <w:sz w:val="16"/>
                <w:szCs w:val="16"/>
                <w:lang w:eastAsia="cs-CZ"/>
              </w:rPr>
              <w:t>Funkce</w:t>
            </w:r>
          </w:p>
        </w:tc>
        <w:tc>
          <w:tcPr>
            <w:tcW w:w="1440" w:type="dxa"/>
            <w:tcBorders>
              <w:top w:val="nil"/>
              <w:left w:val="nil"/>
              <w:bottom w:val="single" w:sz="4" w:space="0" w:color="auto"/>
              <w:right w:val="single" w:sz="4" w:space="0" w:color="auto"/>
            </w:tcBorders>
            <w:shd w:val="clear" w:color="000000" w:fill="E7E6E6"/>
            <w:noWrap/>
            <w:vAlign w:val="bottom"/>
            <w:hideMark/>
          </w:tcPr>
          <w:p w14:paraId="1DE0E466" w14:textId="77777777"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r w:rsidRPr="00AA4E11">
              <w:rPr>
                <w:rFonts w:ascii="Verdana" w:eastAsia="Times New Roman" w:hAnsi="Verdana" w:cs="Calibri"/>
                <w:color w:val="000000"/>
                <w:sz w:val="16"/>
                <w:szCs w:val="16"/>
                <w:lang w:eastAsia="cs-CZ"/>
              </w:rPr>
              <w:t>Telefon</w:t>
            </w:r>
          </w:p>
        </w:tc>
        <w:tc>
          <w:tcPr>
            <w:tcW w:w="2690" w:type="dxa"/>
            <w:tcBorders>
              <w:top w:val="nil"/>
              <w:left w:val="nil"/>
              <w:bottom w:val="single" w:sz="4" w:space="0" w:color="auto"/>
              <w:right w:val="single" w:sz="8" w:space="0" w:color="auto"/>
            </w:tcBorders>
            <w:shd w:val="clear" w:color="000000" w:fill="E7E6E6"/>
            <w:noWrap/>
            <w:vAlign w:val="bottom"/>
            <w:hideMark/>
          </w:tcPr>
          <w:p w14:paraId="57A6D540" w14:textId="77777777"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r w:rsidRPr="00AA4E11">
              <w:rPr>
                <w:rFonts w:ascii="Verdana" w:eastAsia="Times New Roman" w:hAnsi="Verdana" w:cs="Calibri"/>
                <w:color w:val="000000"/>
                <w:sz w:val="16"/>
                <w:szCs w:val="16"/>
                <w:lang w:eastAsia="cs-CZ"/>
              </w:rPr>
              <w:t>Mail</w:t>
            </w:r>
          </w:p>
        </w:tc>
      </w:tr>
      <w:tr w:rsidR="00AA4E11" w:rsidRPr="00AA4E11" w14:paraId="19895A2B" w14:textId="77777777" w:rsidTr="00F63089">
        <w:trPr>
          <w:trHeight w:val="210"/>
        </w:trPr>
        <w:tc>
          <w:tcPr>
            <w:tcW w:w="531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tcPr>
          <w:p w14:paraId="308EBEC5" w14:textId="64A792EE" w:rsidR="00AA4E11" w:rsidRPr="00AA4E11" w:rsidRDefault="00AA4E11" w:rsidP="00AA4E11">
            <w:pPr>
              <w:spacing w:after="0" w:line="240" w:lineRule="auto"/>
              <w:rPr>
                <w:rFonts w:ascii="Verdana" w:eastAsia="Times New Roman" w:hAnsi="Verdana" w:cs="Calibri"/>
                <w:b/>
                <w:bCs/>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6F394B07" w14:textId="2BF1571C" w:rsidR="00AA4E11" w:rsidRPr="00AA4E11" w:rsidRDefault="00AA4E11" w:rsidP="00AA4E11">
            <w:pPr>
              <w:spacing w:after="0" w:line="240" w:lineRule="auto"/>
              <w:jc w:val="center"/>
              <w:rPr>
                <w:rFonts w:ascii="Verdana" w:eastAsia="Times New Roman" w:hAnsi="Verdana" w:cs="Calibri"/>
                <w:b/>
                <w:bCs/>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040045FB" w14:textId="0C68CF9C"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672F57D1" w14:textId="77777777" w:rsidTr="00F63089">
        <w:trPr>
          <w:trHeight w:val="210"/>
        </w:trPr>
        <w:tc>
          <w:tcPr>
            <w:tcW w:w="2236" w:type="dxa"/>
            <w:tcBorders>
              <w:top w:val="nil"/>
              <w:left w:val="single" w:sz="8" w:space="0" w:color="auto"/>
              <w:bottom w:val="single" w:sz="4" w:space="0" w:color="auto"/>
              <w:right w:val="single" w:sz="4" w:space="0" w:color="auto"/>
            </w:tcBorders>
            <w:shd w:val="clear" w:color="auto" w:fill="auto"/>
            <w:noWrap/>
            <w:vAlign w:val="bottom"/>
          </w:tcPr>
          <w:p w14:paraId="4554EF00" w14:textId="7AE46641"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4" w:space="0" w:color="auto"/>
              <w:right w:val="single" w:sz="4" w:space="0" w:color="auto"/>
            </w:tcBorders>
            <w:shd w:val="clear" w:color="auto" w:fill="auto"/>
            <w:noWrap/>
            <w:vAlign w:val="bottom"/>
          </w:tcPr>
          <w:p w14:paraId="6661A27F" w14:textId="1F82E052"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4AA3D7A0" w14:textId="5C4A0A88"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0A93E7C6" w14:textId="0BBC926D"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38F8FF8A" w14:textId="77777777" w:rsidTr="00F63089">
        <w:trPr>
          <w:trHeight w:val="210"/>
        </w:trPr>
        <w:tc>
          <w:tcPr>
            <w:tcW w:w="2236" w:type="dxa"/>
            <w:tcBorders>
              <w:top w:val="nil"/>
              <w:left w:val="single" w:sz="8" w:space="0" w:color="auto"/>
              <w:bottom w:val="single" w:sz="4" w:space="0" w:color="auto"/>
              <w:right w:val="single" w:sz="4" w:space="0" w:color="auto"/>
            </w:tcBorders>
            <w:shd w:val="clear" w:color="auto" w:fill="auto"/>
            <w:noWrap/>
            <w:vAlign w:val="bottom"/>
          </w:tcPr>
          <w:p w14:paraId="1E48D24E" w14:textId="78BC9745"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4" w:space="0" w:color="auto"/>
              <w:right w:val="single" w:sz="4" w:space="0" w:color="auto"/>
            </w:tcBorders>
            <w:shd w:val="clear" w:color="auto" w:fill="auto"/>
            <w:noWrap/>
            <w:vAlign w:val="bottom"/>
          </w:tcPr>
          <w:p w14:paraId="6AB8CAF5" w14:textId="40578600"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4E4F03ED" w14:textId="06BA9E4C"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48567CA7" w14:textId="2733BBDC"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0150C399" w14:textId="77777777" w:rsidTr="00F63089">
        <w:trPr>
          <w:trHeight w:val="210"/>
        </w:trPr>
        <w:tc>
          <w:tcPr>
            <w:tcW w:w="2236" w:type="dxa"/>
            <w:tcBorders>
              <w:top w:val="nil"/>
              <w:left w:val="single" w:sz="8" w:space="0" w:color="auto"/>
              <w:bottom w:val="single" w:sz="4" w:space="0" w:color="auto"/>
              <w:right w:val="single" w:sz="4" w:space="0" w:color="auto"/>
            </w:tcBorders>
            <w:shd w:val="clear" w:color="auto" w:fill="auto"/>
            <w:noWrap/>
            <w:vAlign w:val="bottom"/>
          </w:tcPr>
          <w:p w14:paraId="4370280D" w14:textId="70B6E41B"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4" w:space="0" w:color="auto"/>
              <w:right w:val="single" w:sz="4" w:space="0" w:color="auto"/>
            </w:tcBorders>
            <w:shd w:val="clear" w:color="auto" w:fill="auto"/>
            <w:noWrap/>
            <w:vAlign w:val="bottom"/>
          </w:tcPr>
          <w:p w14:paraId="40BD492C" w14:textId="2D9964A5"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38ACFDA5" w14:textId="1B372529"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5F8B628E" w14:textId="76043A22"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6297EFDE" w14:textId="77777777" w:rsidTr="00F63089">
        <w:trPr>
          <w:trHeight w:val="210"/>
        </w:trPr>
        <w:tc>
          <w:tcPr>
            <w:tcW w:w="2236" w:type="dxa"/>
            <w:tcBorders>
              <w:top w:val="nil"/>
              <w:left w:val="single" w:sz="8" w:space="0" w:color="auto"/>
              <w:bottom w:val="single" w:sz="4" w:space="0" w:color="auto"/>
              <w:right w:val="single" w:sz="4" w:space="0" w:color="auto"/>
            </w:tcBorders>
            <w:shd w:val="clear" w:color="auto" w:fill="auto"/>
            <w:noWrap/>
            <w:vAlign w:val="bottom"/>
          </w:tcPr>
          <w:p w14:paraId="126C682D" w14:textId="036631CB"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4" w:space="0" w:color="auto"/>
              <w:right w:val="single" w:sz="4" w:space="0" w:color="auto"/>
            </w:tcBorders>
            <w:shd w:val="clear" w:color="auto" w:fill="auto"/>
            <w:noWrap/>
            <w:vAlign w:val="bottom"/>
          </w:tcPr>
          <w:p w14:paraId="63E5448A" w14:textId="37138871"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6D833E54" w14:textId="194CEC57"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5EFB1D17" w14:textId="3359DBAB"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5AF480E0" w14:textId="77777777" w:rsidTr="00F63089">
        <w:trPr>
          <w:trHeight w:val="210"/>
        </w:trPr>
        <w:tc>
          <w:tcPr>
            <w:tcW w:w="2236" w:type="dxa"/>
            <w:tcBorders>
              <w:top w:val="nil"/>
              <w:left w:val="single" w:sz="8" w:space="0" w:color="auto"/>
              <w:bottom w:val="single" w:sz="4" w:space="0" w:color="auto"/>
              <w:right w:val="single" w:sz="4" w:space="0" w:color="auto"/>
            </w:tcBorders>
            <w:shd w:val="clear" w:color="auto" w:fill="auto"/>
            <w:noWrap/>
            <w:vAlign w:val="bottom"/>
          </w:tcPr>
          <w:p w14:paraId="79DA02CB" w14:textId="42782443"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4" w:space="0" w:color="auto"/>
              <w:right w:val="single" w:sz="4" w:space="0" w:color="auto"/>
            </w:tcBorders>
            <w:shd w:val="clear" w:color="auto" w:fill="auto"/>
            <w:noWrap/>
            <w:vAlign w:val="bottom"/>
          </w:tcPr>
          <w:p w14:paraId="3BAA1C35" w14:textId="60DE127D"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0808FDD7" w14:textId="0C923A95"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5BFED9C0" w14:textId="0290EAF4"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7CB60F57" w14:textId="77777777" w:rsidTr="00F63089">
        <w:trPr>
          <w:trHeight w:val="210"/>
        </w:trPr>
        <w:tc>
          <w:tcPr>
            <w:tcW w:w="2236" w:type="dxa"/>
            <w:tcBorders>
              <w:top w:val="nil"/>
              <w:left w:val="single" w:sz="8" w:space="0" w:color="auto"/>
              <w:bottom w:val="single" w:sz="4" w:space="0" w:color="auto"/>
              <w:right w:val="single" w:sz="4" w:space="0" w:color="auto"/>
            </w:tcBorders>
            <w:shd w:val="clear" w:color="auto" w:fill="auto"/>
            <w:noWrap/>
            <w:vAlign w:val="bottom"/>
          </w:tcPr>
          <w:p w14:paraId="71010151" w14:textId="2B0036AD"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4" w:space="0" w:color="auto"/>
              <w:right w:val="single" w:sz="4" w:space="0" w:color="auto"/>
            </w:tcBorders>
            <w:shd w:val="clear" w:color="auto" w:fill="auto"/>
            <w:noWrap/>
            <w:vAlign w:val="bottom"/>
          </w:tcPr>
          <w:p w14:paraId="4E9C6880" w14:textId="1FE4E3B4"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6161DBE0" w14:textId="149B2B9D"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023D175D" w14:textId="1613E73F"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2E460C0B" w14:textId="77777777" w:rsidTr="00F63089">
        <w:trPr>
          <w:trHeight w:val="210"/>
        </w:trPr>
        <w:tc>
          <w:tcPr>
            <w:tcW w:w="2236" w:type="dxa"/>
            <w:tcBorders>
              <w:top w:val="nil"/>
              <w:left w:val="single" w:sz="8" w:space="0" w:color="auto"/>
              <w:bottom w:val="single" w:sz="4" w:space="0" w:color="auto"/>
              <w:right w:val="single" w:sz="4" w:space="0" w:color="auto"/>
            </w:tcBorders>
            <w:shd w:val="clear" w:color="auto" w:fill="auto"/>
            <w:noWrap/>
            <w:vAlign w:val="bottom"/>
          </w:tcPr>
          <w:p w14:paraId="6F778486" w14:textId="045312A3"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4" w:space="0" w:color="auto"/>
              <w:right w:val="single" w:sz="4" w:space="0" w:color="auto"/>
            </w:tcBorders>
            <w:shd w:val="clear" w:color="auto" w:fill="auto"/>
            <w:noWrap/>
            <w:vAlign w:val="bottom"/>
          </w:tcPr>
          <w:p w14:paraId="57240CA1" w14:textId="7D0001D4"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1D055162" w14:textId="6B176EBC"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700FEEB8" w14:textId="423E4CDC"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2B9A70BE" w14:textId="77777777" w:rsidTr="00F63089">
        <w:trPr>
          <w:trHeight w:val="210"/>
        </w:trPr>
        <w:tc>
          <w:tcPr>
            <w:tcW w:w="2236" w:type="dxa"/>
            <w:tcBorders>
              <w:top w:val="nil"/>
              <w:left w:val="single" w:sz="8" w:space="0" w:color="auto"/>
              <w:bottom w:val="single" w:sz="4" w:space="0" w:color="auto"/>
              <w:right w:val="single" w:sz="4" w:space="0" w:color="auto"/>
            </w:tcBorders>
            <w:shd w:val="clear" w:color="auto" w:fill="auto"/>
            <w:noWrap/>
            <w:vAlign w:val="bottom"/>
          </w:tcPr>
          <w:p w14:paraId="5048DDEF" w14:textId="5E9530DF"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4" w:space="0" w:color="auto"/>
              <w:right w:val="single" w:sz="4" w:space="0" w:color="auto"/>
            </w:tcBorders>
            <w:shd w:val="clear" w:color="auto" w:fill="auto"/>
            <w:noWrap/>
            <w:vAlign w:val="bottom"/>
          </w:tcPr>
          <w:p w14:paraId="1676EECC" w14:textId="72F5E669"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6BB3BAD5" w14:textId="21F29975"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69137C75" w14:textId="01FEAAFF"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08F5197C" w14:textId="77777777" w:rsidTr="00F63089">
        <w:trPr>
          <w:trHeight w:val="225"/>
        </w:trPr>
        <w:tc>
          <w:tcPr>
            <w:tcW w:w="2236" w:type="dxa"/>
            <w:tcBorders>
              <w:top w:val="nil"/>
              <w:left w:val="single" w:sz="8" w:space="0" w:color="auto"/>
              <w:bottom w:val="single" w:sz="8" w:space="0" w:color="auto"/>
              <w:right w:val="single" w:sz="4" w:space="0" w:color="auto"/>
            </w:tcBorders>
            <w:shd w:val="clear" w:color="auto" w:fill="auto"/>
            <w:noWrap/>
            <w:vAlign w:val="bottom"/>
          </w:tcPr>
          <w:p w14:paraId="5EE3F380" w14:textId="6E6E171A"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8" w:space="0" w:color="auto"/>
              <w:right w:val="single" w:sz="4" w:space="0" w:color="auto"/>
            </w:tcBorders>
            <w:shd w:val="clear" w:color="auto" w:fill="auto"/>
            <w:noWrap/>
            <w:vAlign w:val="bottom"/>
          </w:tcPr>
          <w:p w14:paraId="6A016477" w14:textId="51741C4A"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8" w:space="0" w:color="auto"/>
              <w:right w:val="single" w:sz="4" w:space="0" w:color="auto"/>
            </w:tcBorders>
            <w:shd w:val="clear" w:color="auto" w:fill="auto"/>
            <w:noWrap/>
            <w:vAlign w:val="bottom"/>
          </w:tcPr>
          <w:p w14:paraId="527829CE" w14:textId="10D4DECD"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8" w:space="0" w:color="auto"/>
              <w:right w:val="single" w:sz="8" w:space="0" w:color="auto"/>
            </w:tcBorders>
            <w:shd w:val="clear" w:color="auto" w:fill="auto"/>
            <w:noWrap/>
            <w:vAlign w:val="bottom"/>
          </w:tcPr>
          <w:p w14:paraId="66E8B859" w14:textId="1C80B60D"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28633521" w14:textId="77777777" w:rsidTr="00AA4E11">
        <w:trPr>
          <w:trHeight w:val="210"/>
        </w:trPr>
        <w:tc>
          <w:tcPr>
            <w:tcW w:w="2236" w:type="dxa"/>
            <w:tcBorders>
              <w:top w:val="nil"/>
              <w:left w:val="nil"/>
              <w:bottom w:val="nil"/>
              <w:right w:val="nil"/>
            </w:tcBorders>
            <w:shd w:val="clear" w:color="auto" w:fill="auto"/>
            <w:noWrap/>
            <w:vAlign w:val="bottom"/>
            <w:hideMark/>
          </w:tcPr>
          <w:p w14:paraId="3DDF53C8" w14:textId="77777777"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nil"/>
              <w:right w:val="nil"/>
            </w:tcBorders>
            <w:shd w:val="clear" w:color="auto" w:fill="auto"/>
            <w:noWrap/>
            <w:vAlign w:val="bottom"/>
            <w:hideMark/>
          </w:tcPr>
          <w:p w14:paraId="3B9E002A" w14:textId="77777777" w:rsidR="00AA4E11" w:rsidRPr="00AA4E11" w:rsidRDefault="00AA4E11" w:rsidP="00AA4E11">
            <w:pPr>
              <w:spacing w:after="0" w:line="240" w:lineRule="auto"/>
              <w:rPr>
                <w:rFonts w:ascii="Times New Roman" w:eastAsia="Times New Roman" w:hAnsi="Times New Roman" w:cs="Times New Roman"/>
                <w:sz w:val="20"/>
                <w:szCs w:val="20"/>
                <w:lang w:eastAsia="cs-CZ"/>
              </w:rPr>
            </w:pPr>
          </w:p>
        </w:tc>
        <w:tc>
          <w:tcPr>
            <w:tcW w:w="1440" w:type="dxa"/>
            <w:tcBorders>
              <w:top w:val="nil"/>
              <w:left w:val="nil"/>
              <w:bottom w:val="nil"/>
              <w:right w:val="nil"/>
            </w:tcBorders>
            <w:shd w:val="clear" w:color="auto" w:fill="auto"/>
            <w:noWrap/>
            <w:vAlign w:val="bottom"/>
            <w:hideMark/>
          </w:tcPr>
          <w:p w14:paraId="3779234D" w14:textId="77777777" w:rsidR="00AA4E11" w:rsidRPr="00AA4E11" w:rsidRDefault="00AA4E11" w:rsidP="00AA4E11">
            <w:pPr>
              <w:spacing w:after="0" w:line="240" w:lineRule="auto"/>
              <w:rPr>
                <w:rFonts w:ascii="Times New Roman" w:eastAsia="Times New Roman" w:hAnsi="Times New Roman" w:cs="Times New Roman"/>
                <w:sz w:val="20"/>
                <w:szCs w:val="20"/>
                <w:lang w:eastAsia="cs-CZ"/>
              </w:rPr>
            </w:pPr>
          </w:p>
        </w:tc>
        <w:tc>
          <w:tcPr>
            <w:tcW w:w="2690" w:type="dxa"/>
            <w:tcBorders>
              <w:top w:val="nil"/>
              <w:left w:val="nil"/>
              <w:bottom w:val="nil"/>
              <w:right w:val="nil"/>
            </w:tcBorders>
            <w:shd w:val="clear" w:color="auto" w:fill="auto"/>
            <w:noWrap/>
            <w:vAlign w:val="bottom"/>
            <w:hideMark/>
          </w:tcPr>
          <w:p w14:paraId="3D4C04DC" w14:textId="77777777" w:rsidR="00AA4E11" w:rsidRPr="00AA4E11" w:rsidRDefault="00AA4E11" w:rsidP="00AA4E11">
            <w:pPr>
              <w:spacing w:after="0" w:line="240" w:lineRule="auto"/>
              <w:jc w:val="center"/>
              <w:rPr>
                <w:rFonts w:ascii="Times New Roman" w:eastAsia="Times New Roman" w:hAnsi="Times New Roman" w:cs="Times New Roman"/>
                <w:sz w:val="20"/>
                <w:szCs w:val="20"/>
                <w:lang w:eastAsia="cs-CZ"/>
              </w:rPr>
            </w:pPr>
          </w:p>
        </w:tc>
      </w:tr>
      <w:tr w:rsidR="00AA4E11" w:rsidRPr="00AA4E11" w14:paraId="4F13F590" w14:textId="77777777" w:rsidTr="00AA4E11">
        <w:trPr>
          <w:trHeight w:val="102"/>
        </w:trPr>
        <w:tc>
          <w:tcPr>
            <w:tcW w:w="2236" w:type="dxa"/>
            <w:tcBorders>
              <w:top w:val="nil"/>
              <w:left w:val="nil"/>
              <w:bottom w:val="nil"/>
              <w:right w:val="nil"/>
            </w:tcBorders>
            <w:shd w:val="clear" w:color="auto" w:fill="auto"/>
            <w:noWrap/>
            <w:vAlign w:val="bottom"/>
            <w:hideMark/>
          </w:tcPr>
          <w:p w14:paraId="00F9F83A" w14:textId="77777777" w:rsidR="00AA4E11" w:rsidRPr="00AA4E11" w:rsidRDefault="00AA4E11" w:rsidP="00AA4E11">
            <w:pPr>
              <w:spacing w:after="0" w:line="240" w:lineRule="auto"/>
              <w:rPr>
                <w:rFonts w:ascii="Times New Roman" w:eastAsia="Times New Roman" w:hAnsi="Times New Roman" w:cs="Times New Roman"/>
                <w:sz w:val="20"/>
                <w:szCs w:val="20"/>
                <w:lang w:eastAsia="cs-CZ"/>
              </w:rPr>
            </w:pPr>
          </w:p>
        </w:tc>
        <w:tc>
          <w:tcPr>
            <w:tcW w:w="3074" w:type="dxa"/>
            <w:tcBorders>
              <w:top w:val="nil"/>
              <w:left w:val="nil"/>
              <w:bottom w:val="nil"/>
              <w:right w:val="nil"/>
            </w:tcBorders>
            <w:shd w:val="clear" w:color="auto" w:fill="auto"/>
            <w:noWrap/>
            <w:vAlign w:val="bottom"/>
            <w:hideMark/>
          </w:tcPr>
          <w:p w14:paraId="10B47641" w14:textId="77777777" w:rsidR="00AA4E11" w:rsidRPr="00AA4E11" w:rsidRDefault="00AA4E11" w:rsidP="00AA4E11">
            <w:pPr>
              <w:spacing w:after="0" w:line="240" w:lineRule="auto"/>
              <w:rPr>
                <w:rFonts w:ascii="Times New Roman" w:eastAsia="Times New Roman" w:hAnsi="Times New Roman" w:cs="Times New Roman"/>
                <w:sz w:val="20"/>
                <w:szCs w:val="20"/>
                <w:lang w:eastAsia="cs-CZ"/>
              </w:rPr>
            </w:pPr>
          </w:p>
        </w:tc>
        <w:tc>
          <w:tcPr>
            <w:tcW w:w="1440" w:type="dxa"/>
            <w:tcBorders>
              <w:top w:val="nil"/>
              <w:left w:val="nil"/>
              <w:bottom w:val="nil"/>
              <w:right w:val="nil"/>
            </w:tcBorders>
            <w:shd w:val="clear" w:color="auto" w:fill="auto"/>
            <w:noWrap/>
            <w:vAlign w:val="bottom"/>
            <w:hideMark/>
          </w:tcPr>
          <w:p w14:paraId="76296365" w14:textId="77777777" w:rsidR="00AA4E11" w:rsidRPr="00AA4E11" w:rsidRDefault="00AA4E11" w:rsidP="00AA4E11">
            <w:pPr>
              <w:spacing w:after="0" w:line="240" w:lineRule="auto"/>
              <w:rPr>
                <w:rFonts w:ascii="Times New Roman" w:eastAsia="Times New Roman" w:hAnsi="Times New Roman" w:cs="Times New Roman"/>
                <w:sz w:val="20"/>
                <w:szCs w:val="20"/>
                <w:lang w:eastAsia="cs-CZ"/>
              </w:rPr>
            </w:pPr>
          </w:p>
        </w:tc>
        <w:tc>
          <w:tcPr>
            <w:tcW w:w="2690" w:type="dxa"/>
            <w:tcBorders>
              <w:top w:val="nil"/>
              <w:left w:val="nil"/>
              <w:bottom w:val="nil"/>
              <w:right w:val="nil"/>
            </w:tcBorders>
            <w:shd w:val="clear" w:color="auto" w:fill="auto"/>
            <w:noWrap/>
            <w:vAlign w:val="bottom"/>
            <w:hideMark/>
          </w:tcPr>
          <w:p w14:paraId="2CD6FF7C" w14:textId="77777777" w:rsidR="00AA4E11" w:rsidRPr="00AA4E11" w:rsidRDefault="00AA4E11" w:rsidP="00AA4E11">
            <w:pPr>
              <w:spacing w:after="0" w:line="240" w:lineRule="auto"/>
              <w:jc w:val="center"/>
              <w:rPr>
                <w:rFonts w:ascii="Times New Roman" w:eastAsia="Times New Roman" w:hAnsi="Times New Roman" w:cs="Times New Roman"/>
                <w:sz w:val="20"/>
                <w:szCs w:val="20"/>
                <w:lang w:eastAsia="cs-CZ"/>
              </w:rPr>
            </w:pPr>
          </w:p>
        </w:tc>
      </w:tr>
      <w:tr w:rsidR="00AA4E11" w:rsidRPr="00AA4E11" w14:paraId="12F58064" w14:textId="77777777" w:rsidTr="00AA4E11">
        <w:trPr>
          <w:trHeight w:val="210"/>
        </w:trPr>
        <w:tc>
          <w:tcPr>
            <w:tcW w:w="2236" w:type="dxa"/>
            <w:vMerge w:val="restart"/>
            <w:tcBorders>
              <w:top w:val="nil"/>
              <w:left w:val="nil"/>
              <w:bottom w:val="single" w:sz="8" w:space="0" w:color="000000"/>
              <w:right w:val="nil"/>
            </w:tcBorders>
            <w:shd w:val="clear" w:color="auto" w:fill="auto"/>
            <w:noWrap/>
            <w:hideMark/>
          </w:tcPr>
          <w:p w14:paraId="4BC07405" w14:textId="77777777" w:rsidR="00AA4E11" w:rsidRPr="00AA4E11" w:rsidRDefault="00AA4E11" w:rsidP="00AA4E11">
            <w:pPr>
              <w:spacing w:after="0" w:line="240" w:lineRule="auto"/>
              <w:rPr>
                <w:rFonts w:ascii="Verdana" w:eastAsia="Times New Roman" w:hAnsi="Verdana" w:cs="Calibri"/>
                <w:b/>
                <w:bCs/>
                <w:color w:val="000000"/>
                <w:sz w:val="16"/>
                <w:szCs w:val="16"/>
                <w:lang w:eastAsia="cs-CZ"/>
              </w:rPr>
            </w:pPr>
            <w:r w:rsidRPr="00AA4E11">
              <w:rPr>
                <w:rFonts w:ascii="Verdana" w:eastAsia="Times New Roman" w:hAnsi="Verdana" w:cs="Calibri"/>
                <w:b/>
                <w:bCs/>
                <w:color w:val="000000"/>
                <w:sz w:val="16"/>
                <w:szCs w:val="16"/>
                <w:lang w:eastAsia="cs-CZ"/>
              </w:rPr>
              <w:t>Provozovna Náchod</w:t>
            </w:r>
          </w:p>
        </w:tc>
        <w:tc>
          <w:tcPr>
            <w:tcW w:w="7204" w:type="dxa"/>
            <w:gridSpan w:val="3"/>
            <w:tcBorders>
              <w:top w:val="nil"/>
              <w:left w:val="nil"/>
              <w:bottom w:val="nil"/>
              <w:right w:val="nil"/>
            </w:tcBorders>
            <w:shd w:val="clear" w:color="auto" w:fill="auto"/>
            <w:noWrap/>
            <w:vAlign w:val="center"/>
            <w:hideMark/>
          </w:tcPr>
          <w:p w14:paraId="312FD46F" w14:textId="77777777" w:rsidR="00AA4E11" w:rsidRPr="00AA4E11" w:rsidRDefault="00AA4E11" w:rsidP="00AA4E11">
            <w:pPr>
              <w:spacing w:after="0" w:line="240" w:lineRule="auto"/>
              <w:rPr>
                <w:rFonts w:ascii="Verdana" w:eastAsia="Times New Roman" w:hAnsi="Verdana" w:cs="Calibri"/>
                <w:color w:val="000000"/>
                <w:sz w:val="16"/>
                <w:szCs w:val="16"/>
                <w:lang w:eastAsia="cs-CZ"/>
              </w:rPr>
            </w:pPr>
            <w:r w:rsidRPr="00AA4E11">
              <w:rPr>
                <w:rFonts w:ascii="Verdana" w:eastAsia="Times New Roman" w:hAnsi="Verdana" w:cs="Calibri"/>
                <w:color w:val="000000"/>
                <w:sz w:val="16"/>
                <w:szCs w:val="16"/>
                <w:lang w:eastAsia="cs-CZ"/>
              </w:rPr>
              <w:t>adresa: Českoskalická 1743/1, 547 01 Náchod</w:t>
            </w:r>
          </w:p>
        </w:tc>
      </w:tr>
      <w:tr w:rsidR="00AA4E11" w:rsidRPr="00AA4E11" w14:paraId="259C7D08" w14:textId="77777777" w:rsidTr="00AA4E11">
        <w:trPr>
          <w:trHeight w:val="225"/>
        </w:trPr>
        <w:tc>
          <w:tcPr>
            <w:tcW w:w="2236" w:type="dxa"/>
            <w:vMerge/>
            <w:tcBorders>
              <w:top w:val="nil"/>
              <w:left w:val="nil"/>
              <w:bottom w:val="single" w:sz="8" w:space="0" w:color="000000"/>
              <w:right w:val="nil"/>
            </w:tcBorders>
            <w:vAlign w:val="center"/>
            <w:hideMark/>
          </w:tcPr>
          <w:p w14:paraId="6F4B3C8A" w14:textId="77777777" w:rsidR="00AA4E11" w:rsidRPr="00AA4E11" w:rsidRDefault="00AA4E11" w:rsidP="00AA4E11">
            <w:pPr>
              <w:spacing w:after="0" w:line="240" w:lineRule="auto"/>
              <w:rPr>
                <w:rFonts w:ascii="Verdana" w:eastAsia="Times New Roman" w:hAnsi="Verdana" w:cs="Calibri"/>
                <w:b/>
                <w:bCs/>
                <w:color w:val="000000"/>
                <w:sz w:val="16"/>
                <w:szCs w:val="16"/>
                <w:lang w:eastAsia="cs-CZ"/>
              </w:rPr>
            </w:pPr>
          </w:p>
        </w:tc>
        <w:tc>
          <w:tcPr>
            <w:tcW w:w="7204" w:type="dxa"/>
            <w:gridSpan w:val="3"/>
            <w:tcBorders>
              <w:top w:val="nil"/>
              <w:left w:val="nil"/>
              <w:bottom w:val="single" w:sz="8" w:space="0" w:color="auto"/>
              <w:right w:val="nil"/>
            </w:tcBorders>
            <w:shd w:val="clear" w:color="auto" w:fill="auto"/>
            <w:noWrap/>
            <w:vAlign w:val="center"/>
            <w:hideMark/>
          </w:tcPr>
          <w:p w14:paraId="345E6D86" w14:textId="5B0379A0"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5A8AEA1F" w14:textId="77777777" w:rsidTr="00AA4E11">
        <w:trPr>
          <w:trHeight w:val="210"/>
        </w:trPr>
        <w:tc>
          <w:tcPr>
            <w:tcW w:w="2236" w:type="dxa"/>
            <w:tcBorders>
              <w:top w:val="nil"/>
              <w:left w:val="single" w:sz="8" w:space="0" w:color="auto"/>
              <w:bottom w:val="single" w:sz="4" w:space="0" w:color="auto"/>
              <w:right w:val="single" w:sz="4" w:space="0" w:color="auto"/>
            </w:tcBorders>
            <w:shd w:val="clear" w:color="000000" w:fill="E7E6E6"/>
            <w:noWrap/>
            <w:vAlign w:val="bottom"/>
            <w:hideMark/>
          </w:tcPr>
          <w:p w14:paraId="7F755D17" w14:textId="77777777"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r w:rsidRPr="00AA4E11">
              <w:rPr>
                <w:rFonts w:ascii="Verdana" w:eastAsia="Times New Roman" w:hAnsi="Verdana" w:cs="Calibri"/>
                <w:color w:val="000000"/>
                <w:sz w:val="16"/>
                <w:szCs w:val="16"/>
                <w:lang w:eastAsia="cs-CZ"/>
              </w:rPr>
              <w:t>Jméno</w:t>
            </w:r>
          </w:p>
        </w:tc>
        <w:tc>
          <w:tcPr>
            <w:tcW w:w="3074" w:type="dxa"/>
            <w:tcBorders>
              <w:top w:val="nil"/>
              <w:left w:val="nil"/>
              <w:bottom w:val="single" w:sz="4" w:space="0" w:color="auto"/>
              <w:right w:val="single" w:sz="4" w:space="0" w:color="auto"/>
            </w:tcBorders>
            <w:shd w:val="clear" w:color="000000" w:fill="E7E6E6"/>
            <w:noWrap/>
            <w:vAlign w:val="bottom"/>
            <w:hideMark/>
          </w:tcPr>
          <w:p w14:paraId="54813C9B" w14:textId="77777777"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r w:rsidRPr="00AA4E11">
              <w:rPr>
                <w:rFonts w:ascii="Verdana" w:eastAsia="Times New Roman" w:hAnsi="Verdana" w:cs="Calibri"/>
                <w:color w:val="000000"/>
                <w:sz w:val="16"/>
                <w:szCs w:val="16"/>
                <w:lang w:eastAsia="cs-CZ"/>
              </w:rPr>
              <w:t>Funkce</w:t>
            </w:r>
          </w:p>
        </w:tc>
        <w:tc>
          <w:tcPr>
            <w:tcW w:w="1440" w:type="dxa"/>
            <w:tcBorders>
              <w:top w:val="nil"/>
              <w:left w:val="nil"/>
              <w:bottom w:val="single" w:sz="4" w:space="0" w:color="auto"/>
              <w:right w:val="single" w:sz="4" w:space="0" w:color="auto"/>
            </w:tcBorders>
            <w:shd w:val="clear" w:color="000000" w:fill="E7E6E6"/>
            <w:noWrap/>
            <w:vAlign w:val="bottom"/>
            <w:hideMark/>
          </w:tcPr>
          <w:p w14:paraId="7CFEECE2" w14:textId="77777777"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r w:rsidRPr="00AA4E11">
              <w:rPr>
                <w:rFonts w:ascii="Verdana" w:eastAsia="Times New Roman" w:hAnsi="Verdana" w:cs="Calibri"/>
                <w:color w:val="000000"/>
                <w:sz w:val="16"/>
                <w:szCs w:val="16"/>
                <w:lang w:eastAsia="cs-CZ"/>
              </w:rPr>
              <w:t>Telefon</w:t>
            </w:r>
          </w:p>
        </w:tc>
        <w:tc>
          <w:tcPr>
            <w:tcW w:w="2690" w:type="dxa"/>
            <w:tcBorders>
              <w:top w:val="nil"/>
              <w:left w:val="nil"/>
              <w:bottom w:val="single" w:sz="4" w:space="0" w:color="auto"/>
              <w:right w:val="single" w:sz="8" w:space="0" w:color="auto"/>
            </w:tcBorders>
            <w:shd w:val="clear" w:color="000000" w:fill="E7E6E6"/>
            <w:noWrap/>
            <w:vAlign w:val="bottom"/>
            <w:hideMark/>
          </w:tcPr>
          <w:p w14:paraId="5AD28D7D" w14:textId="77777777"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r w:rsidRPr="00AA4E11">
              <w:rPr>
                <w:rFonts w:ascii="Verdana" w:eastAsia="Times New Roman" w:hAnsi="Verdana" w:cs="Calibri"/>
                <w:color w:val="000000"/>
                <w:sz w:val="16"/>
                <w:szCs w:val="16"/>
                <w:lang w:eastAsia="cs-CZ"/>
              </w:rPr>
              <w:t>Mail</w:t>
            </w:r>
          </w:p>
        </w:tc>
      </w:tr>
      <w:tr w:rsidR="00AA4E11" w:rsidRPr="00AA4E11" w14:paraId="6E5B6636" w14:textId="77777777" w:rsidTr="00F63089">
        <w:trPr>
          <w:trHeight w:val="210"/>
        </w:trPr>
        <w:tc>
          <w:tcPr>
            <w:tcW w:w="531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tcPr>
          <w:p w14:paraId="1E448ED1" w14:textId="65E6B3E0" w:rsidR="00AA4E11" w:rsidRPr="00AA4E11" w:rsidRDefault="00AA4E11" w:rsidP="00AA4E11">
            <w:pPr>
              <w:spacing w:after="0" w:line="240" w:lineRule="auto"/>
              <w:rPr>
                <w:rFonts w:ascii="Verdana" w:eastAsia="Times New Roman" w:hAnsi="Verdana" w:cs="Calibri"/>
                <w:b/>
                <w:bCs/>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47279C73" w14:textId="11E3A968" w:rsidR="00AA4E11" w:rsidRPr="00AA4E11" w:rsidRDefault="00AA4E11" w:rsidP="00AA4E11">
            <w:pPr>
              <w:spacing w:after="0" w:line="240" w:lineRule="auto"/>
              <w:jc w:val="center"/>
              <w:rPr>
                <w:rFonts w:ascii="Verdana" w:eastAsia="Times New Roman" w:hAnsi="Verdana" w:cs="Calibri"/>
                <w:b/>
                <w:bCs/>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55A9CE47" w14:textId="10792095"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3D18CB2F" w14:textId="77777777" w:rsidTr="00F63089">
        <w:trPr>
          <w:trHeight w:val="210"/>
        </w:trPr>
        <w:tc>
          <w:tcPr>
            <w:tcW w:w="2236" w:type="dxa"/>
            <w:tcBorders>
              <w:top w:val="nil"/>
              <w:left w:val="single" w:sz="8" w:space="0" w:color="auto"/>
              <w:bottom w:val="single" w:sz="4" w:space="0" w:color="auto"/>
              <w:right w:val="single" w:sz="4" w:space="0" w:color="auto"/>
            </w:tcBorders>
            <w:shd w:val="clear" w:color="auto" w:fill="auto"/>
            <w:noWrap/>
            <w:vAlign w:val="bottom"/>
          </w:tcPr>
          <w:p w14:paraId="436D1F73" w14:textId="2C243942"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4" w:space="0" w:color="auto"/>
              <w:right w:val="single" w:sz="4" w:space="0" w:color="auto"/>
            </w:tcBorders>
            <w:shd w:val="clear" w:color="auto" w:fill="auto"/>
            <w:noWrap/>
            <w:vAlign w:val="bottom"/>
          </w:tcPr>
          <w:p w14:paraId="4C5C661A" w14:textId="3B93B219"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0FC5DFCB" w14:textId="42791E7E"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35273B40" w14:textId="5E8F81F3"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4DB0372E" w14:textId="77777777" w:rsidTr="00F63089">
        <w:trPr>
          <w:trHeight w:val="210"/>
        </w:trPr>
        <w:tc>
          <w:tcPr>
            <w:tcW w:w="2236" w:type="dxa"/>
            <w:tcBorders>
              <w:top w:val="nil"/>
              <w:left w:val="single" w:sz="8" w:space="0" w:color="auto"/>
              <w:bottom w:val="single" w:sz="4" w:space="0" w:color="auto"/>
              <w:right w:val="single" w:sz="4" w:space="0" w:color="auto"/>
            </w:tcBorders>
            <w:shd w:val="clear" w:color="auto" w:fill="auto"/>
            <w:noWrap/>
            <w:vAlign w:val="bottom"/>
          </w:tcPr>
          <w:p w14:paraId="7B37A81B" w14:textId="5D4F5EC5"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4" w:space="0" w:color="auto"/>
              <w:right w:val="single" w:sz="4" w:space="0" w:color="auto"/>
            </w:tcBorders>
            <w:shd w:val="clear" w:color="auto" w:fill="auto"/>
            <w:noWrap/>
            <w:vAlign w:val="bottom"/>
          </w:tcPr>
          <w:p w14:paraId="21391271" w14:textId="163A800E"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25852BA1" w14:textId="3C4DF847"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00E78A45" w14:textId="04B55A18"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5CFA516D" w14:textId="77777777" w:rsidTr="00F63089">
        <w:trPr>
          <w:trHeight w:val="210"/>
        </w:trPr>
        <w:tc>
          <w:tcPr>
            <w:tcW w:w="2236" w:type="dxa"/>
            <w:tcBorders>
              <w:top w:val="nil"/>
              <w:left w:val="single" w:sz="8" w:space="0" w:color="auto"/>
              <w:bottom w:val="single" w:sz="4" w:space="0" w:color="auto"/>
              <w:right w:val="single" w:sz="4" w:space="0" w:color="auto"/>
            </w:tcBorders>
            <w:shd w:val="clear" w:color="auto" w:fill="auto"/>
            <w:noWrap/>
            <w:vAlign w:val="bottom"/>
          </w:tcPr>
          <w:p w14:paraId="7C41CFCD" w14:textId="5A8C2EED"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4" w:space="0" w:color="auto"/>
              <w:right w:val="single" w:sz="4" w:space="0" w:color="auto"/>
            </w:tcBorders>
            <w:shd w:val="clear" w:color="auto" w:fill="auto"/>
            <w:noWrap/>
            <w:vAlign w:val="bottom"/>
          </w:tcPr>
          <w:p w14:paraId="03CDECF4" w14:textId="18AA5BB0"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0E07FB53" w14:textId="40E47D5E"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634158D8" w14:textId="48F3828F"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11B636CB" w14:textId="77777777" w:rsidTr="00F63089">
        <w:trPr>
          <w:trHeight w:val="210"/>
        </w:trPr>
        <w:tc>
          <w:tcPr>
            <w:tcW w:w="2236" w:type="dxa"/>
            <w:tcBorders>
              <w:top w:val="nil"/>
              <w:left w:val="single" w:sz="8" w:space="0" w:color="auto"/>
              <w:bottom w:val="single" w:sz="4" w:space="0" w:color="auto"/>
              <w:right w:val="single" w:sz="4" w:space="0" w:color="auto"/>
            </w:tcBorders>
            <w:shd w:val="clear" w:color="auto" w:fill="auto"/>
            <w:noWrap/>
            <w:vAlign w:val="bottom"/>
          </w:tcPr>
          <w:p w14:paraId="0A129F36" w14:textId="33C18BDC"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4" w:space="0" w:color="auto"/>
              <w:right w:val="single" w:sz="4" w:space="0" w:color="auto"/>
            </w:tcBorders>
            <w:shd w:val="clear" w:color="auto" w:fill="auto"/>
            <w:noWrap/>
            <w:vAlign w:val="bottom"/>
          </w:tcPr>
          <w:p w14:paraId="0772A194" w14:textId="11F30989"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53AD5EC4" w14:textId="1248E7D8"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3D19614A" w14:textId="4EF11895"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51ABC4F4" w14:textId="77777777" w:rsidTr="00F63089">
        <w:trPr>
          <w:trHeight w:val="210"/>
        </w:trPr>
        <w:tc>
          <w:tcPr>
            <w:tcW w:w="2236" w:type="dxa"/>
            <w:tcBorders>
              <w:top w:val="nil"/>
              <w:left w:val="single" w:sz="8" w:space="0" w:color="auto"/>
              <w:bottom w:val="single" w:sz="4" w:space="0" w:color="auto"/>
              <w:right w:val="single" w:sz="4" w:space="0" w:color="auto"/>
            </w:tcBorders>
            <w:shd w:val="clear" w:color="auto" w:fill="auto"/>
            <w:noWrap/>
            <w:vAlign w:val="bottom"/>
          </w:tcPr>
          <w:p w14:paraId="1660B43C" w14:textId="4EA9C154"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4" w:space="0" w:color="auto"/>
              <w:right w:val="single" w:sz="4" w:space="0" w:color="auto"/>
            </w:tcBorders>
            <w:shd w:val="clear" w:color="auto" w:fill="auto"/>
            <w:noWrap/>
            <w:vAlign w:val="bottom"/>
          </w:tcPr>
          <w:p w14:paraId="16EF14E7" w14:textId="2C478443"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6D0190BF" w14:textId="0313DE65"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701ADD61" w14:textId="231F4E84"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00836FB4" w14:textId="77777777" w:rsidTr="00F63089">
        <w:trPr>
          <w:trHeight w:val="210"/>
        </w:trPr>
        <w:tc>
          <w:tcPr>
            <w:tcW w:w="2236" w:type="dxa"/>
            <w:tcBorders>
              <w:top w:val="nil"/>
              <w:left w:val="single" w:sz="8" w:space="0" w:color="auto"/>
              <w:bottom w:val="single" w:sz="4" w:space="0" w:color="auto"/>
              <w:right w:val="single" w:sz="4" w:space="0" w:color="auto"/>
            </w:tcBorders>
            <w:shd w:val="clear" w:color="auto" w:fill="auto"/>
            <w:noWrap/>
            <w:vAlign w:val="bottom"/>
          </w:tcPr>
          <w:p w14:paraId="45AFA214" w14:textId="2A9BE4F6"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4" w:space="0" w:color="auto"/>
              <w:right w:val="single" w:sz="4" w:space="0" w:color="auto"/>
            </w:tcBorders>
            <w:shd w:val="clear" w:color="auto" w:fill="auto"/>
            <w:noWrap/>
            <w:vAlign w:val="bottom"/>
          </w:tcPr>
          <w:p w14:paraId="7DE9A025" w14:textId="36D1D317"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06B1A534" w14:textId="4FA98EA3"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681B75CF" w14:textId="616A8CD4"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25E11EFB" w14:textId="77777777" w:rsidTr="00F63089">
        <w:trPr>
          <w:trHeight w:val="210"/>
        </w:trPr>
        <w:tc>
          <w:tcPr>
            <w:tcW w:w="2236" w:type="dxa"/>
            <w:tcBorders>
              <w:top w:val="nil"/>
              <w:left w:val="single" w:sz="8" w:space="0" w:color="auto"/>
              <w:bottom w:val="single" w:sz="4" w:space="0" w:color="auto"/>
              <w:right w:val="single" w:sz="4" w:space="0" w:color="auto"/>
            </w:tcBorders>
            <w:shd w:val="clear" w:color="auto" w:fill="auto"/>
            <w:noWrap/>
            <w:vAlign w:val="bottom"/>
          </w:tcPr>
          <w:p w14:paraId="4D60F646" w14:textId="6C5F2068"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4" w:space="0" w:color="auto"/>
              <w:right w:val="single" w:sz="4" w:space="0" w:color="auto"/>
            </w:tcBorders>
            <w:shd w:val="clear" w:color="auto" w:fill="auto"/>
            <w:noWrap/>
            <w:vAlign w:val="bottom"/>
          </w:tcPr>
          <w:p w14:paraId="1BD4C9E1" w14:textId="58CA850D"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4D5171A3" w14:textId="00DDD1E9"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48815D32" w14:textId="39AB6F69"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4FE93075" w14:textId="77777777" w:rsidTr="00F63089">
        <w:trPr>
          <w:trHeight w:val="210"/>
        </w:trPr>
        <w:tc>
          <w:tcPr>
            <w:tcW w:w="2236" w:type="dxa"/>
            <w:tcBorders>
              <w:top w:val="nil"/>
              <w:left w:val="single" w:sz="8" w:space="0" w:color="auto"/>
              <w:bottom w:val="single" w:sz="4" w:space="0" w:color="auto"/>
              <w:right w:val="single" w:sz="4" w:space="0" w:color="auto"/>
            </w:tcBorders>
            <w:shd w:val="clear" w:color="auto" w:fill="auto"/>
            <w:noWrap/>
            <w:vAlign w:val="bottom"/>
          </w:tcPr>
          <w:p w14:paraId="486E5887" w14:textId="3BA2B232"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4" w:space="0" w:color="auto"/>
              <w:right w:val="single" w:sz="4" w:space="0" w:color="auto"/>
            </w:tcBorders>
            <w:shd w:val="clear" w:color="auto" w:fill="auto"/>
            <w:noWrap/>
            <w:vAlign w:val="bottom"/>
          </w:tcPr>
          <w:p w14:paraId="4C47089C" w14:textId="463D6043"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5C223325" w14:textId="63F19711"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2710F08E" w14:textId="186B3589"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457B6415" w14:textId="77777777" w:rsidTr="00F63089">
        <w:trPr>
          <w:trHeight w:val="210"/>
        </w:trPr>
        <w:tc>
          <w:tcPr>
            <w:tcW w:w="2236" w:type="dxa"/>
            <w:tcBorders>
              <w:top w:val="nil"/>
              <w:left w:val="single" w:sz="8" w:space="0" w:color="auto"/>
              <w:bottom w:val="single" w:sz="4" w:space="0" w:color="auto"/>
              <w:right w:val="single" w:sz="4" w:space="0" w:color="auto"/>
            </w:tcBorders>
            <w:shd w:val="clear" w:color="auto" w:fill="auto"/>
            <w:noWrap/>
            <w:vAlign w:val="bottom"/>
          </w:tcPr>
          <w:p w14:paraId="3FF4CD2C" w14:textId="031DF191"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4" w:space="0" w:color="auto"/>
              <w:right w:val="single" w:sz="4" w:space="0" w:color="auto"/>
            </w:tcBorders>
            <w:shd w:val="clear" w:color="auto" w:fill="auto"/>
            <w:noWrap/>
            <w:vAlign w:val="bottom"/>
          </w:tcPr>
          <w:p w14:paraId="2D6FF491" w14:textId="6BFDCFE8"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4" w:space="0" w:color="auto"/>
              <w:right w:val="single" w:sz="4" w:space="0" w:color="auto"/>
            </w:tcBorders>
            <w:shd w:val="clear" w:color="auto" w:fill="auto"/>
            <w:noWrap/>
            <w:vAlign w:val="bottom"/>
          </w:tcPr>
          <w:p w14:paraId="3B062183" w14:textId="35C5453C"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4" w:space="0" w:color="auto"/>
              <w:right w:val="single" w:sz="8" w:space="0" w:color="auto"/>
            </w:tcBorders>
            <w:shd w:val="clear" w:color="auto" w:fill="auto"/>
            <w:noWrap/>
            <w:vAlign w:val="bottom"/>
          </w:tcPr>
          <w:p w14:paraId="75407953" w14:textId="6B9B096B"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0C58DB95" w14:textId="77777777" w:rsidTr="00F63089">
        <w:trPr>
          <w:trHeight w:val="225"/>
        </w:trPr>
        <w:tc>
          <w:tcPr>
            <w:tcW w:w="2236" w:type="dxa"/>
            <w:tcBorders>
              <w:top w:val="nil"/>
              <w:left w:val="single" w:sz="8" w:space="0" w:color="auto"/>
              <w:bottom w:val="single" w:sz="8" w:space="0" w:color="auto"/>
              <w:right w:val="single" w:sz="4" w:space="0" w:color="auto"/>
            </w:tcBorders>
            <w:shd w:val="clear" w:color="auto" w:fill="auto"/>
            <w:noWrap/>
            <w:vAlign w:val="bottom"/>
          </w:tcPr>
          <w:p w14:paraId="29BB4815" w14:textId="7FAE4113"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single" w:sz="8" w:space="0" w:color="auto"/>
              <w:right w:val="single" w:sz="4" w:space="0" w:color="auto"/>
            </w:tcBorders>
            <w:shd w:val="clear" w:color="auto" w:fill="auto"/>
            <w:noWrap/>
            <w:vAlign w:val="bottom"/>
          </w:tcPr>
          <w:p w14:paraId="10C907ED" w14:textId="15C34802"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1440" w:type="dxa"/>
            <w:tcBorders>
              <w:top w:val="nil"/>
              <w:left w:val="nil"/>
              <w:bottom w:val="single" w:sz="8" w:space="0" w:color="auto"/>
              <w:right w:val="single" w:sz="4" w:space="0" w:color="auto"/>
            </w:tcBorders>
            <w:shd w:val="clear" w:color="auto" w:fill="auto"/>
            <w:noWrap/>
            <w:vAlign w:val="bottom"/>
          </w:tcPr>
          <w:p w14:paraId="0B41CEB7" w14:textId="71DBBBDF" w:rsidR="00AA4E11" w:rsidRPr="00AA4E11" w:rsidRDefault="00AA4E11" w:rsidP="00AA4E11">
            <w:pPr>
              <w:spacing w:after="0" w:line="240" w:lineRule="auto"/>
              <w:jc w:val="center"/>
              <w:rPr>
                <w:rFonts w:ascii="Verdana" w:eastAsia="Times New Roman" w:hAnsi="Verdana" w:cs="Calibri"/>
                <w:color w:val="000000"/>
                <w:sz w:val="16"/>
                <w:szCs w:val="16"/>
                <w:lang w:eastAsia="cs-CZ"/>
              </w:rPr>
            </w:pPr>
          </w:p>
        </w:tc>
        <w:tc>
          <w:tcPr>
            <w:tcW w:w="2690" w:type="dxa"/>
            <w:tcBorders>
              <w:top w:val="nil"/>
              <w:left w:val="nil"/>
              <w:bottom w:val="single" w:sz="8" w:space="0" w:color="auto"/>
              <w:right w:val="single" w:sz="8" w:space="0" w:color="auto"/>
            </w:tcBorders>
            <w:shd w:val="clear" w:color="auto" w:fill="auto"/>
            <w:noWrap/>
            <w:vAlign w:val="bottom"/>
          </w:tcPr>
          <w:p w14:paraId="76A3FE1F" w14:textId="2EC90BF0" w:rsidR="00AA4E11" w:rsidRPr="00AA4E11" w:rsidRDefault="00AA4E11" w:rsidP="00AA4E11">
            <w:pPr>
              <w:spacing w:after="0" w:line="240" w:lineRule="auto"/>
              <w:rPr>
                <w:rFonts w:ascii="Verdana" w:eastAsia="Times New Roman" w:hAnsi="Verdana" w:cs="Calibri"/>
                <w:color w:val="000000"/>
                <w:sz w:val="16"/>
                <w:szCs w:val="16"/>
                <w:lang w:eastAsia="cs-CZ"/>
              </w:rPr>
            </w:pPr>
          </w:p>
        </w:tc>
      </w:tr>
      <w:tr w:rsidR="00AA4E11" w:rsidRPr="00AA4E11" w14:paraId="6C6CC560" w14:textId="77777777" w:rsidTr="00AA4E11">
        <w:trPr>
          <w:trHeight w:val="210"/>
        </w:trPr>
        <w:tc>
          <w:tcPr>
            <w:tcW w:w="2236" w:type="dxa"/>
            <w:tcBorders>
              <w:top w:val="nil"/>
              <w:left w:val="nil"/>
              <w:bottom w:val="nil"/>
              <w:right w:val="nil"/>
            </w:tcBorders>
            <w:shd w:val="clear" w:color="auto" w:fill="auto"/>
            <w:noWrap/>
            <w:vAlign w:val="bottom"/>
            <w:hideMark/>
          </w:tcPr>
          <w:p w14:paraId="47ECA165" w14:textId="77777777" w:rsidR="00AA4E11" w:rsidRPr="00AA4E11" w:rsidRDefault="00AA4E11" w:rsidP="00AA4E11">
            <w:pPr>
              <w:spacing w:after="0" w:line="240" w:lineRule="auto"/>
              <w:rPr>
                <w:rFonts w:ascii="Verdana" w:eastAsia="Times New Roman" w:hAnsi="Verdana" w:cs="Calibri"/>
                <w:color w:val="000000"/>
                <w:sz w:val="16"/>
                <w:szCs w:val="16"/>
                <w:lang w:eastAsia="cs-CZ"/>
              </w:rPr>
            </w:pPr>
          </w:p>
        </w:tc>
        <w:tc>
          <w:tcPr>
            <w:tcW w:w="3074" w:type="dxa"/>
            <w:tcBorders>
              <w:top w:val="nil"/>
              <w:left w:val="nil"/>
              <w:bottom w:val="nil"/>
              <w:right w:val="nil"/>
            </w:tcBorders>
            <w:shd w:val="clear" w:color="auto" w:fill="auto"/>
            <w:noWrap/>
            <w:vAlign w:val="bottom"/>
            <w:hideMark/>
          </w:tcPr>
          <w:p w14:paraId="5BF8775B" w14:textId="77777777" w:rsidR="00AA4E11" w:rsidRPr="00AA4E11" w:rsidRDefault="00AA4E11" w:rsidP="00AA4E11">
            <w:pPr>
              <w:spacing w:after="0" w:line="240" w:lineRule="auto"/>
              <w:rPr>
                <w:rFonts w:ascii="Times New Roman" w:eastAsia="Times New Roman" w:hAnsi="Times New Roman" w:cs="Times New Roman"/>
                <w:sz w:val="20"/>
                <w:szCs w:val="20"/>
                <w:lang w:eastAsia="cs-CZ"/>
              </w:rPr>
            </w:pPr>
          </w:p>
        </w:tc>
        <w:tc>
          <w:tcPr>
            <w:tcW w:w="1440" w:type="dxa"/>
            <w:tcBorders>
              <w:top w:val="nil"/>
              <w:left w:val="nil"/>
              <w:bottom w:val="nil"/>
              <w:right w:val="nil"/>
            </w:tcBorders>
            <w:shd w:val="clear" w:color="auto" w:fill="auto"/>
            <w:noWrap/>
            <w:vAlign w:val="bottom"/>
            <w:hideMark/>
          </w:tcPr>
          <w:p w14:paraId="6607CBD4" w14:textId="77777777" w:rsidR="00AA4E11" w:rsidRPr="00AA4E11" w:rsidRDefault="00AA4E11" w:rsidP="00AA4E11">
            <w:pPr>
              <w:spacing w:after="0" w:line="240" w:lineRule="auto"/>
              <w:rPr>
                <w:rFonts w:ascii="Times New Roman" w:eastAsia="Times New Roman" w:hAnsi="Times New Roman" w:cs="Times New Roman"/>
                <w:sz w:val="20"/>
                <w:szCs w:val="20"/>
                <w:lang w:eastAsia="cs-CZ"/>
              </w:rPr>
            </w:pPr>
          </w:p>
        </w:tc>
        <w:tc>
          <w:tcPr>
            <w:tcW w:w="2690" w:type="dxa"/>
            <w:tcBorders>
              <w:top w:val="nil"/>
              <w:left w:val="nil"/>
              <w:bottom w:val="nil"/>
              <w:right w:val="nil"/>
            </w:tcBorders>
            <w:shd w:val="clear" w:color="auto" w:fill="auto"/>
            <w:noWrap/>
            <w:vAlign w:val="bottom"/>
            <w:hideMark/>
          </w:tcPr>
          <w:p w14:paraId="542361D3" w14:textId="77777777" w:rsidR="00AA4E11" w:rsidRPr="00AA4E11" w:rsidRDefault="00AA4E11" w:rsidP="00AA4E11">
            <w:pPr>
              <w:spacing w:after="0" w:line="240" w:lineRule="auto"/>
              <w:jc w:val="center"/>
              <w:rPr>
                <w:rFonts w:ascii="Times New Roman" w:eastAsia="Times New Roman" w:hAnsi="Times New Roman" w:cs="Times New Roman"/>
                <w:sz w:val="20"/>
                <w:szCs w:val="20"/>
                <w:lang w:eastAsia="cs-CZ"/>
              </w:rPr>
            </w:pPr>
          </w:p>
        </w:tc>
      </w:tr>
      <w:tr w:rsidR="00AA4E11" w:rsidRPr="00AA4E11" w14:paraId="6A7EC3C6" w14:textId="77777777" w:rsidTr="00AA4E11">
        <w:trPr>
          <w:trHeight w:val="210"/>
        </w:trPr>
        <w:tc>
          <w:tcPr>
            <w:tcW w:w="9440" w:type="dxa"/>
            <w:gridSpan w:val="4"/>
            <w:tcBorders>
              <w:top w:val="nil"/>
              <w:left w:val="nil"/>
              <w:bottom w:val="nil"/>
              <w:right w:val="nil"/>
            </w:tcBorders>
            <w:shd w:val="clear" w:color="auto" w:fill="auto"/>
            <w:noWrap/>
            <w:vAlign w:val="bottom"/>
            <w:hideMark/>
          </w:tcPr>
          <w:p w14:paraId="23DCD908" w14:textId="77777777" w:rsidR="00AA4E11" w:rsidRPr="00AA4E11" w:rsidRDefault="00AA4E11" w:rsidP="00AA4E11">
            <w:pPr>
              <w:spacing w:after="0" w:line="240" w:lineRule="auto"/>
              <w:rPr>
                <w:rFonts w:ascii="Verdana" w:eastAsia="Times New Roman" w:hAnsi="Verdana" w:cs="Calibri"/>
                <w:color w:val="000000"/>
                <w:sz w:val="16"/>
                <w:szCs w:val="16"/>
                <w:lang w:eastAsia="cs-CZ"/>
              </w:rPr>
            </w:pPr>
            <w:r w:rsidRPr="00AA4E11">
              <w:rPr>
                <w:rFonts w:ascii="Verdana" w:eastAsia="Times New Roman" w:hAnsi="Verdana" w:cs="Calibri"/>
                <w:color w:val="000000"/>
                <w:sz w:val="16"/>
                <w:szCs w:val="16"/>
                <w:lang w:eastAsia="cs-CZ"/>
              </w:rPr>
              <w:t xml:space="preserve">Seznam aktuálních kontaktů je také k dispozici na </w:t>
            </w:r>
            <w:r w:rsidRPr="00AA4E11">
              <w:rPr>
                <w:rFonts w:ascii="Verdana" w:eastAsia="Times New Roman" w:hAnsi="Verdana" w:cs="Calibri"/>
                <w:b/>
                <w:bCs/>
                <w:color w:val="000000"/>
                <w:sz w:val="16"/>
                <w:szCs w:val="16"/>
                <w:lang w:eastAsia="cs-CZ"/>
              </w:rPr>
              <w:t>www.autobranka.cz/kontakty-auto-branka</w:t>
            </w:r>
          </w:p>
        </w:tc>
      </w:tr>
    </w:tbl>
    <w:p w14:paraId="4CE650EF" w14:textId="77777777" w:rsidR="00AA4E11" w:rsidRDefault="00AA4E11" w:rsidP="001569A2">
      <w:pPr>
        <w:spacing w:after="0" w:line="240" w:lineRule="auto"/>
        <w:rPr>
          <w:rFonts w:ascii="Verdana" w:hAnsi="Verdana"/>
          <w:b/>
          <w:sz w:val="16"/>
          <w:szCs w:val="16"/>
        </w:rPr>
        <w:sectPr w:rsidR="00AA4E11" w:rsidSect="006A07EB">
          <w:pgSz w:w="11906" w:h="16838" w:code="9"/>
          <w:pgMar w:top="709" w:right="1417" w:bottom="1417" w:left="1134" w:header="180" w:footer="510" w:gutter="0"/>
          <w:cols w:space="708"/>
          <w:formProt w:val="0"/>
          <w:docGrid w:linePitch="360"/>
        </w:sectPr>
      </w:pPr>
    </w:p>
    <w:p w14:paraId="6157D1AA" w14:textId="6ABCD223" w:rsidR="001569A2" w:rsidRDefault="001569A2" w:rsidP="001569A2">
      <w:pPr>
        <w:spacing w:after="0" w:line="240" w:lineRule="auto"/>
        <w:rPr>
          <w:rFonts w:ascii="Verdana" w:hAnsi="Verdana"/>
          <w:b/>
          <w:sz w:val="16"/>
          <w:szCs w:val="16"/>
        </w:rPr>
      </w:pPr>
      <w:r>
        <w:rPr>
          <w:rFonts w:ascii="Verdana" w:hAnsi="Verdana"/>
          <w:b/>
          <w:sz w:val="16"/>
          <w:szCs w:val="16"/>
        </w:rPr>
        <w:t>Příloha č. 5</w:t>
      </w:r>
      <w:r w:rsidRPr="00F96946">
        <w:rPr>
          <w:rFonts w:ascii="Verdana" w:hAnsi="Verdana"/>
          <w:b/>
          <w:sz w:val="16"/>
          <w:szCs w:val="16"/>
        </w:rPr>
        <w:t xml:space="preserve"> – </w:t>
      </w:r>
      <w:r>
        <w:rPr>
          <w:rFonts w:ascii="Verdana" w:hAnsi="Verdana"/>
          <w:b/>
          <w:sz w:val="16"/>
          <w:szCs w:val="16"/>
        </w:rPr>
        <w:t>Ochrana osobních údajů</w:t>
      </w:r>
    </w:p>
    <w:p w14:paraId="57EE7AF3" w14:textId="77777777" w:rsidR="008C179E" w:rsidRDefault="008C179E" w:rsidP="001569A2">
      <w:pPr>
        <w:spacing w:after="0" w:line="240" w:lineRule="auto"/>
        <w:rPr>
          <w:rFonts w:ascii="Verdana" w:hAnsi="Verdana"/>
          <w:b/>
          <w:sz w:val="16"/>
          <w:szCs w:val="16"/>
        </w:rPr>
      </w:pPr>
    </w:p>
    <w:p w14:paraId="7F660482" w14:textId="4D7BACF9" w:rsidR="008C179E" w:rsidRPr="008C179E" w:rsidRDefault="008C179E" w:rsidP="008C179E">
      <w:pPr>
        <w:pStyle w:val="Odstavecseseznamem"/>
        <w:numPr>
          <w:ilvl w:val="0"/>
          <w:numId w:val="26"/>
        </w:numPr>
        <w:spacing w:after="120" w:line="240" w:lineRule="auto"/>
        <w:ind w:left="714" w:hanging="357"/>
        <w:contextualSpacing w:val="0"/>
        <w:jc w:val="both"/>
        <w:rPr>
          <w:rFonts w:ascii="Verdana" w:hAnsi="Verdana"/>
          <w:sz w:val="16"/>
          <w:szCs w:val="16"/>
        </w:rPr>
      </w:pPr>
      <w:r w:rsidRPr="008C179E">
        <w:rPr>
          <w:rFonts w:ascii="Verdana" w:hAnsi="Verdana"/>
          <w:sz w:val="16"/>
          <w:szCs w:val="16"/>
        </w:rPr>
        <w:t>Strany jsou správci osobních údajů, které se týkají jeho zaměstnanců a/nebo subdodavatelů;</w:t>
      </w:r>
    </w:p>
    <w:p w14:paraId="07C7E1F2" w14:textId="14A48A34" w:rsidR="008C179E" w:rsidRPr="008C179E" w:rsidRDefault="008C179E" w:rsidP="008C179E">
      <w:pPr>
        <w:pStyle w:val="Odstavecseseznamem"/>
        <w:numPr>
          <w:ilvl w:val="0"/>
          <w:numId w:val="26"/>
        </w:numPr>
        <w:spacing w:after="120" w:line="240" w:lineRule="auto"/>
        <w:ind w:left="714" w:hanging="357"/>
        <w:contextualSpacing w:val="0"/>
        <w:jc w:val="both"/>
        <w:rPr>
          <w:rFonts w:ascii="Verdana" w:hAnsi="Verdana"/>
          <w:sz w:val="16"/>
          <w:szCs w:val="16"/>
        </w:rPr>
      </w:pPr>
      <w:r w:rsidRPr="008C179E">
        <w:rPr>
          <w:rFonts w:ascii="Verdana" w:hAnsi="Verdana"/>
          <w:sz w:val="16"/>
          <w:szCs w:val="16"/>
        </w:rPr>
        <w:t>Strany mají legitimní zájem identifikovat (dále jen „subjekty údajů“) a podle toho zpracovat osobní údaje.</w:t>
      </w:r>
    </w:p>
    <w:p w14:paraId="1A33B7FD" w14:textId="715DC253" w:rsidR="008C179E" w:rsidRPr="008C179E" w:rsidRDefault="008C179E" w:rsidP="008C179E">
      <w:pPr>
        <w:pStyle w:val="Odstavecseseznamem"/>
        <w:numPr>
          <w:ilvl w:val="0"/>
          <w:numId w:val="26"/>
        </w:numPr>
        <w:spacing w:after="120" w:line="240" w:lineRule="auto"/>
        <w:ind w:left="714" w:hanging="357"/>
        <w:contextualSpacing w:val="0"/>
        <w:jc w:val="both"/>
        <w:rPr>
          <w:rFonts w:ascii="Verdana" w:hAnsi="Verdana"/>
          <w:sz w:val="16"/>
          <w:szCs w:val="16"/>
        </w:rPr>
      </w:pPr>
      <w:r w:rsidRPr="008C179E">
        <w:rPr>
          <w:rFonts w:ascii="Verdana" w:hAnsi="Verdana"/>
          <w:sz w:val="16"/>
          <w:szCs w:val="16"/>
        </w:rPr>
        <w:t>Strany (jejich lidské zdroje, technické zdroje a procesy atd.) Jsou a budou plně v souladu s požadavky NAŘÍZENÍ EVROPSKÉHO PARLAMENTU A RADY (EU) 2016/679 ze dne 27. dubna 2016 o ochraně fyzické osoby týkající se zpracování osobních údajů a volného pohybu těchto údajů (dále jen „GDPR“) a / nebo jakéhokoli jiného platného zákona. Přiměřená úroveň takových podmínek bude zachována až do ukončení platnosti této dohody.</w:t>
      </w:r>
    </w:p>
    <w:p w14:paraId="4D262BCB" w14:textId="13C1FFB9" w:rsidR="008C179E" w:rsidRPr="008C179E" w:rsidRDefault="008C179E" w:rsidP="008C179E">
      <w:pPr>
        <w:pStyle w:val="Odstavecseseznamem"/>
        <w:numPr>
          <w:ilvl w:val="0"/>
          <w:numId w:val="26"/>
        </w:numPr>
        <w:spacing w:after="120" w:line="240" w:lineRule="auto"/>
        <w:ind w:left="714" w:hanging="357"/>
        <w:contextualSpacing w:val="0"/>
        <w:jc w:val="both"/>
        <w:rPr>
          <w:rFonts w:ascii="Verdana" w:hAnsi="Verdana"/>
          <w:sz w:val="16"/>
          <w:szCs w:val="16"/>
        </w:rPr>
      </w:pPr>
      <w:r w:rsidRPr="008C179E">
        <w:rPr>
          <w:rFonts w:ascii="Verdana" w:hAnsi="Verdana"/>
          <w:sz w:val="16"/>
          <w:szCs w:val="16"/>
        </w:rPr>
        <w:t>Strany zpracovávají osobní údaje v souladu s GDPR, s určeným účelem a v rozsahu nezbytném pro plnění povinností. Osobní údaje se zpracovávají transparentně a správně. Je zakázáno shromažďovat nebo jakýmkoli způsobem zpracovávat osobní údaje druhé strany pro jakýkoli jiný účel, než pro který byly tyto osobní údaje shromážděny. Je rovněž zakázáno překračovat časové omezení, které je nezbytné pro splnění účelu zpracování osobních údajů.</w:t>
      </w:r>
    </w:p>
    <w:p w14:paraId="4C6ADE24" w14:textId="77777777" w:rsidR="008C179E" w:rsidRPr="008C179E" w:rsidRDefault="008C179E" w:rsidP="008C179E">
      <w:pPr>
        <w:spacing w:after="120" w:line="240" w:lineRule="auto"/>
        <w:rPr>
          <w:rFonts w:ascii="Verdana" w:hAnsi="Verdana"/>
          <w:sz w:val="16"/>
          <w:szCs w:val="16"/>
        </w:rPr>
      </w:pPr>
    </w:p>
    <w:p w14:paraId="3AD8EB49" w14:textId="77777777" w:rsidR="008C179E" w:rsidRPr="008C179E" w:rsidRDefault="008C179E" w:rsidP="008C179E">
      <w:pPr>
        <w:spacing w:after="120" w:line="240" w:lineRule="auto"/>
        <w:jc w:val="both"/>
        <w:rPr>
          <w:rFonts w:ascii="Verdana" w:hAnsi="Verdana"/>
          <w:sz w:val="16"/>
          <w:szCs w:val="16"/>
        </w:rPr>
      </w:pPr>
      <w:r w:rsidRPr="008C179E">
        <w:rPr>
          <w:rFonts w:ascii="Verdana" w:hAnsi="Verdana"/>
          <w:sz w:val="16"/>
          <w:szCs w:val="16"/>
        </w:rPr>
        <w:t>Smluvní strany se dohodly na následujících ustanoveních, majících právní význam Smlouvy o zpracování osobních údajů:</w:t>
      </w:r>
    </w:p>
    <w:p w14:paraId="2EC7320D" w14:textId="4A49903B" w:rsidR="008C179E" w:rsidRPr="008C179E" w:rsidRDefault="008C179E" w:rsidP="008C179E">
      <w:pPr>
        <w:pStyle w:val="Odstavecseseznamem"/>
        <w:numPr>
          <w:ilvl w:val="0"/>
          <w:numId w:val="25"/>
        </w:numPr>
        <w:spacing w:after="120" w:line="120" w:lineRule="atLeast"/>
        <w:ind w:left="1060" w:hanging="703"/>
        <w:contextualSpacing w:val="0"/>
        <w:jc w:val="both"/>
        <w:rPr>
          <w:rFonts w:ascii="Verdana" w:hAnsi="Verdana"/>
          <w:sz w:val="16"/>
          <w:szCs w:val="16"/>
        </w:rPr>
      </w:pPr>
      <w:r w:rsidRPr="008C179E">
        <w:rPr>
          <w:rFonts w:ascii="Verdana" w:hAnsi="Verdana"/>
          <w:sz w:val="16"/>
          <w:szCs w:val="16"/>
        </w:rPr>
        <w:t>Strany se zavazují, že subjekty údajů budou informovány o předání svých osobních údajů druhé straně.</w:t>
      </w:r>
    </w:p>
    <w:p w14:paraId="2AD7F118" w14:textId="753E04E9" w:rsidR="008C179E" w:rsidRPr="008C179E" w:rsidRDefault="008C179E" w:rsidP="008C179E">
      <w:pPr>
        <w:pStyle w:val="Odstavecseseznamem"/>
        <w:numPr>
          <w:ilvl w:val="0"/>
          <w:numId w:val="25"/>
        </w:numPr>
        <w:spacing w:after="120" w:line="120" w:lineRule="atLeast"/>
        <w:ind w:left="1060" w:hanging="703"/>
        <w:contextualSpacing w:val="0"/>
        <w:jc w:val="both"/>
        <w:rPr>
          <w:rFonts w:ascii="Verdana" w:hAnsi="Verdana"/>
          <w:sz w:val="16"/>
          <w:szCs w:val="16"/>
        </w:rPr>
      </w:pPr>
      <w:r w:rsidRPr="008C179E">
        <w:rPr>
          <w:rFonts w:ascii="Verdana" w:hAnsi="Verdana"/>
          <w:sz w:val="16"/>
          <w:szCs w:val="16"/>
        </w:rPr>
        <w:t>Způsob zpracování Osobních údajů: Osobní údaje mohou být zpracovávány buď jak ručně tak automatizovaně. Přenos osobních údajů bude prováděn způsobem, zaručujícím odpovídající úroveň jejich zabezpečení.</w:t>
      </w:r>
    </w:p>
    <w:p w14:paraId="3948ED6D" w14:textId="1979EB21" w:rsidR="008C179E" w:rsidRPr="008C179E" w:rsidRDefault="008C179E" w:rsidP="008C179E">
      <w:pPr>
        <w:pStyle w:val="Odstavecseseznamem"/>
        <w:numPr>
          <w:ilvl w:val="0"/>
          <w:numId w:val="25"/>
        </w:numPr>
        <w:spacing w:after="120" w:line="120" w:lineRule="atLeast"/>
        <w:ind w:left="1060" w:hanging="703"/>
        <w:contextualSpacing w:val="0"/>
        <w:jc w:val="both"/>
        <w:rPr>
          <w:rFonts w:ascii="Verdana" w:hAnsi="Verdana"/>
          <w:sz w:val="16"/>
          <w:szCs w:val="16"/>
        </w:rPr>
      </w:pPr>
      <w:r w:rsidRPr="008C179E">
        <w:rPr>
          <w:rFonts w:ascii="Verdana" w:hAnsi="Verdana"/>
          <w:sz w:val="16"/>
          <w:szCs w:val="16"/>
        </w:rPr>
        <w:t xml:space="preserve">Období zpracování: Osobní údaje budou zpracovávány výhradně po dobu nezbytnou vzhledem k účelu zpracování. Nebude-li stranami dohodnuto jinak nebo odlišně určeno GDPR (případně jinými obecně závaznými právními předpisy), zpracování Osobních údajů bude ukončeno nejpozději po uplynutí 4 let ode dne ukončení Smlouvy. </w:t>
      </w:r>
    </w:p>
    <w:p w14:paraId="3DC941EB" w14:textId="674F5A20" w:rsidR="008C179E" w:rsidRPr="008C179E" w:rsidRDefault="008C179E" w:rsidP="008C179E">
      <w:pPr>
        <w:pStyle w:val="Odstavecseseznamem"/>
        <w:numPr>
          <w:ilvl w:val="0"/>
          <w:numId w:val="25"/>
        </w:numPr>
        <w:spacing w:after="120" w:line="120" w:lineRule="atLeast"/>
        <w:ind w:left="1060" w:hanging="703"/>
        <w:contextualSpacing w:val="0"/>
        <w:jc w:val="both"/>
        <w:rPr>
          <w:rFonts w:ascii="Verdana" w:hAnsi="Verdana"/>
          <w:sz w:val="16"/>
          <w:szCs w:val="16"/>
        </w:rPr>
      </w:pPr>
      <w:r w:rsidRPr="008C179E">
        <w:rPr>
          <w:rFonts w:ascii="Verdana" w:hAnsi="Verdana"/>
          <w:sz w:val="16"/>
          <w:szCs w:val="16"/>
        </w:rPr>
        <w:t>Odpovědnost za zpracování Osobních údajů: Každá ze smluvních stran se zavazuje plnit své povinnosti vyplývající z GDPR a ostatních obecně závazných právních předpisů, zejména ve vztahu k právům Subjektů údajů a plnění informační povinnosti.</w:t>
      </w:r>
    </w:p>
    <w:p w14:paraId="6CF2AD9C" w14:textId="2090F5A3" w:rsidR="008C179E" w:rsidRPr="008C179E" w:rsidRDefault="008C179E" w:rsidP="008C179E">
      <w:pPr>
        <w:pStyle w:val="Odstavecseseznamem"/>
        <w:numPr>
          <w:ilvl w:val="0"/>
          <w:numId w:val="25"/>
        </w:numPr>
        <w:spacing w:after="120" w:line="120" w:lineRule="atLeast"/>
        <w:ind w:left="1060" w:hanging="703"/>
        <w:contextualSpacing w:val="0"/>
        <w:jc w:val="both"/>
        <w:rPr>
          <w:rFonts w:ascii="Verdana" w:hAnsi="Verdana"/>
          <w:sz w:val="16"/>
          <w:szCs w:val="16"/>
        </w:rPr>
      </w:pPr>
      <w:r w:rsidRPr="008C179E">
        <w:rPr>
          <w:rFonts w:ascii="Verdana" w:hAnsi="Verdana"/>
          <w:sz w:val="16"/>
          <w:szCs w:val="16"/>
        </w:rPr>
        <w:t>Smluvní strany odpovídají za to, že jejich zaměstnanci (stejně jako jiné osoby, jež jsou využívány k plnění Smlouvy) budou zachovávat mlčelivost ohledně Osobních údajů a jejich zpracování a budou zachovávat bezpečnostní opatření, povolené způsoby přenosu apod. Tato povinnost trvá i po ukončení Smlouvy.</w:t>
      </w:r>
    </w:p>
    <w:p w14:paraId="34FB2053" w14:textId="719A2482" w:rsidR="008C179E" w:rsidRPr="008C179E" w:rsidRDefault="008C179E" w:rsidP="008C179E">
      <w:pPr>
        <w:pStyle w:val="Odstavecseseznamem"/>
        <w:numPr>
          <w:ilvl w:val="0"/>
          <w:numId w:val="25"/>
        </w:numPr>
        <w:spacing w:after="120" w:line="120" w:lineRule="atLeast"/>
        <w:ind w:left="1060" w:hanging="703"/>
        <w:contextualSpacing w:val="0"/>
        <w:jc w:val="both"/>
        <w:rPr>
          <w:rFonts w:ascii="Verdana" w:hAnsi="Verdana"/>
          <w:sz w:val="16"/>
          <w:szCs w:val="16"/>
        </w:rPr>
      </w:pPr>
      <w:r w:rsidRPr="008C179E">
        <w:rPr>
          <w:rFonts w:ascii="Verdana" w:hAnsi="Verdana"/>
          <w:sz w:val="16"/>
          <w:szCs w:val="16"/>
        </w:rPr>
        <w:t>Každá ze Smluvních stran je povinna spolupracovat s druhou Smluvní stranou, pokud je taková spolupráce nezbytná k dozoru nad souladem způsobu zpracování Osobních údajů nebo s ustanoveními obecně závazných právních předpisů nebo s ustanoveními této Smlouvy. Smluvní strany si poskytnou součinnost při jednání s dozorovým úřadem. Smluvní strany jsou povinny si poskytnout vzájemnou součinnost ohledně povinností ve vztahu k GDPR, zejména v oblasti zabezpečení osobních údajů, ohlašování incidentů (například porušení zabezpečení či úniku) dozorovému úřadu, ohlašování faktu porušení zabezpečení osobních údajů Subjektům, dopadů zpracování osobních údajů na práva Subjektů osobních údajů atp.).</w:t>
      </w:r>
    </w:p>
    <w:p w14:paraId="2113E44D" w14:textId="528216AD" w:rsidR="008C179E" w:rsidRPr="008C179E" w:rsidRDefault="008C179E" w:rsidP="008C179E">
      <w:pPr>
        <w:pStyle w:val="Odstavecseseznamem"/>
        <w:numPr>
          <w:ilvl w:val="0"/>
          <w:numId w:val="25"/>
        </w:numPr>
        <w:spacing w:after="120" w:line="120" w:lineRule="atLeast"/>
        <w:ind w:left="1060" w:hanging="703"/>
        <w:contextualSpacing w:val="0"/>
        <w:jc w:val="both"/>
        <w:rPr>
          <w:rFonts w:ascii="Verdana" w:hAnsi="Verdana"/>
          <w:sz w:val="16"/>
          <w:szCs w:val="16"/>
        </w:rPr>
      </w:pPr>
      <w:r w:rsidRPr="008C179E">
        <w:rPr>
          <w:rFonts w:ascii="Verdana" w:hAnsi="Verdana"/>
          <w:sz w:val="16"/>
          <w:szCs w:val="16"/>
        </w:rPr>
        <w:t>Pokud některý Subjekt odvolá svůj souhlas se zpracováním Osobních údajů nebo uplatní proti takovému zpracování námitku a tato má dopady na Příjemce, je Poskytovatel povinen o této skutečnosti Příjemce neprodleně (nejpozději do třech pracováních dnů) informovat. Smluvní strany jsou povinny spolupracovat při plnění povinností stanovených pro takový případ GDPR a ostatními obecně závaznými právními předpisy (např. omezit zpracování Osobních údajů nebo vymazat Osobní údaje).</w:t>
      </w:r>
    </w:p>
    <w:p w14:paraId="132A10C7" w14:textId="63ACC3C9" w:rsidR="008C179E" w:rsidRPr="008C179E" w:rsidRDefault="008C179E" w:rsidP="008C179E">
      <w:pPr>
        <w:pStyle w:val="Odstavecseseznamem"/>
        <w:numPr>
          <w:ilvl w:val="0"/>
          <w:numId w:val="25"/>
        </w:numPr>
        <w:spacing w:after="120" w:line="120" w:lineRule="atLeast"/>
        <w:ind w:left="1060" w:hanging="703"/>
        <w:contextualSpacing w:val="0"/>
        <w:jc w:val="both"/>
        <w:rPr>
          <w:rFonts w:ascii="Verdana" w:hAnsi="Verdana"/>
          <w:sz w:val="16"/>
          <w:szCs w:val="16"/>
        </w:rPr>
      </w:pPr>
      <w:r w:rsidRPr="008C179E">
        <w:rPr>
          <w:rFonts w:ascii="Verdana" w:hAnsi="Verdana"/>
          <w:sz w:val="16"/>
          <w:szCs w:val="16"/>
        </w:rPr>
        <w:t>Smluvní strany se zavazují se vzájemně informovat ohledně jakýchkoliv významných skutečností vztahujících se k této Smlouvě, zejména o stížnostech Subjektů osobních údajů či o správních řízeních vedených proti některé ze smluvních stran (dozorovým úřadem) atp.</w:t>
      </w:r>
    </w:p>
    <w:p w14:paraId="4FD25B9D" w14:textId="75DFE729" w:rsidR="008C179E" w:rsidRPr="008C179E" w:rsidRDefault="008C179E" w:rsidP="008C179E">
      <w:pPr>
        <w:pStyle w:val="Odstavecseseznamem"/>
        <w:numPr>
          <w:ilvl w:val="0"/>
          <w:numId w:val="25"/>
        </w:numPr>
        <w:spacing w:after="120" w:line="120" w:lineRule="atLeast"/>
        <w:ind w:left="1060" w:hanging="703"/>
        <w:contextualSpacing w:val="0"/>
        <w:jc w:val="both"/>
        <w:rPr>
          <w:rFonts w:ascii="Verdana" w:hAnsi="Verdana"/>
          <w:sz w:val="16"/>
          <w:szCs w:val="16"/>
        </w:rPr>
      </w:pPr>
      <w:r w:rsidRPr="008C179E">
        <w:rPr>
          <w:rFonts w:ascii="Verdana" w:hAnsi="Verdana"/>
          <w:sz w:val="16"/>
          <w:szCs w:val="16"/>
        </w:rPr>
        <w:t>Smluvní strany jsou povinny uchovávat záznamy o činnostech zpracování Osobních údajů a na požádání jsou povinny poskytnout tyto záznamy druhé Smluvní straně.</w:t>
      </w:r>
    </w:p>
    <w:p w14:paraId="54116E26" w14:textId="29B3F460" w:rsidR="008C179E" w:rsidRPr="008C179E" w:rsidRDefault="008C179E" w:rsidP="008C179E">
      <w:pPr>
        <w:pStyle w:val="Odstavecseseznamem"/>
        <w:numPr>
          <w:ilvl w:val="0"/>
          <w:numId w:val="25"/>
        </w:numPr>
        <w:spacing w:after="120" w:line="120" w:lineRule="atLeast"/>
        <w:ind w:left="1060" w:hanging="703"/>
        <w:contextualSpacing w:val="0"/>
        <w:jc w:val="both"/>
        <w:rPr>
          <w:rFonts w:ascii="Verdana" w:hAnsi="Verdana"/>
          <w:sz w:val="16"/>
          <w:szCs w:val="16"/>
        </w:rPr>
      </w:pPr>
      <w:r w:rsidRPr="008C179E">
        <w:rPr>
          <w:rFonts w:ascii="Verdana" w:hAnsi="Verdana"/>
          <w:sz w:val="16"/>
          <w:szCs w:val="16"/>
        </w:rPr>
        <w:t>Opatření týkající se bezpečnosti údajů: Strany přijmou opatření přiměřená opatření v oblasti bezpečnosti údajů s ohledem na stávající rizika (integrita, volatilita, dostupnost atd.) A současné trendy technického rozvoje. V případě jakéhokoli narušení bezpečnosti osobních údajů budou o tom strany informovány.</w:t>
      </w:r>
    </w:p>
    <w:p w14:paraId="3BBB9906" w14:textId="21FC79D5" w:rsidR="008C179E" w:rsidRPr="008C179E" w:rsidRDefault="008C179E" w:rsidP="008C179E">
      <w:pPr>
        <w:pStyle w:val="Odstavecseseznamem"/>
        <w:numPr>
          <w:ilvl w:val="0"/>
          <w:numId w:val="25"/>
        </w:numPr>
        <w:spacing w:after="120" w:line="120" w:lineRule="atLeast"/>
        <w:ind w:left="1060" w:hanging="703"/>
        <w:contextualSpacing w:val="0"/>
        <w:jc w:val="both"/>
        <w:rPr>
          <w:rFonts w:ascii="Verdana" w:hAnsi="Verdana"/>
          <w:sz w:val="16"/>
          <w:szCs w:val="16"/>
        </w:rPr>
      </w:pPr>
      <w:r w:rsidRPr="008C179E">
        <w:rPr>
          <w:rFonts w:ascii="Verdana" w:hAnsi="Verdana"/>
          <w:sz w:val="16"/>
          <w:szCs w:val="16"/>
        </w:rPr>
        <w:t>Smluvní strany jsou povinny podniknout veškeré přiměřené kroky k ochraně údajů, není-li dohodnuto jinak. Tato povinnost zůstává účinná bez ohledu na ukončení platnosti této dohody. Strany jsou oprávněny požadovat dostatečnou ochranu údajů. Strany jsou dále povinny zajistit ochranu údajů svými zaměstnanci, zástupci a případnými spolupracujícími třetími stranami, pokud jim byly tyto údaje poskytnuty nebo jiným způsobem zveřejněny.</w:t>
      </w:r>
    </w:p>
    <w:p w14:paraId="26EA4044" w14:textId="6DDA92F4" w:rsidR="008C179E" w:rsidRPr="008C179E" w:rsidRDefault="008C179E" w:rsidP="008C179E">
      <w:pPr>
        <w:pStyle w:val="Odstavecseseznamem"/>
        <w:numPr>
          <w:ilvl w:val="0"/>
          <w:numId w:val="25"/>
        </w:numPr>
        <w:spacing w:after="120" w:line="120" w:lineRule="atLeast"/>
        <w:ind w:left="1060" w:hanging="703"/>
        <w:contextualSpacing w:val="0"/>
        <w:jc w:val="both"/>
        <w:rPr>
          <w:rFonts w:ascii="Verdana" w:hAnsi="Verdana"/>
          <w:sz w:val="16"/>
          <w:szCs w:val="16"/>
        </w:rPr>
      </w:pPr>
      <w:r w:rsidRPr="008C179E">
        <w:rPr>
          <w:rFonts w:ascii="Verdana" w:hAnsi="Verdana"/>
          <w:sz w:val="16"/>
          <w:szCs w:val="16"/>
        </w:rPr>
        <w:t>Smluvní strany mají právo používat, poskytovat a zveřejňovat osobní údaje v rozsahu a za podmínek nezbytných k řádnému výkonu práv a plnění povinností vyplývajících ze vzájemných dohod.</w:t>
      </w:r>
    </w:p>
    <w:p w14:paraId="03B03651" w14:textId="75448BC8" w:rsidR="008C179E" w:rsidRPr="008C179E" w:rsidRDefault="008C179E" w:rsidP="008C179E">
      <w:pPr>
        <w:pStyle w:val="Odstavecseseznamem"/>
        <w:numPr>
          <w:ilvl w:val="0"/>
          <w:numId w:val="25"/>
        </w:numPr>
        <w:spacing w:after="120" w:line="120" w:lineRule="atLeast"/>
        <w:ind w:left="1060" w:hanging="703"/>
        <w:contextualSpacing w:val="0"/>
        <w:jc w:val="both"/>
        <w:rPr>
          <w:rFonts w:ascii="Verdana" w:hAnsi="Verdana"/>
          <w:sz w:val="16"/>
          <w:szCs w:val="16"/>
        </w:rPr>
      </w:pPr>
      <w:r w:rsidRPr="008C179E">
        <w:rPr>
          <w:rFonts w:ascii="Verdana" w:hAnsi="Verdana"/>
          <w:sz w:val="16"/>
          <w:szCs w:val="16"/>
        </w:rPr>
        <w:t>Veškeré informace se považují za soukromé, pokud nebyly výslovně určeny jinak některou ze smluvních stran a týkají se této dohody (zejména informace o právech a povinnostech smluvních stran, cenách a obchodním tajemství, informace o obchodní činnosti, struktura, hospodářské výsledky a know-how smluvních stran) nebo informace chráněné zvláštními zákony (jako je hospodářské, státní, bankovní nebo oficiální tajemství). Kromě toho se za soukromé považují rovněž všechny informace výslovně určené jako soukromé jednou ze stran.</w:t>
      </w:r>
    </w:p>
    <w:p w14:paraId="1A206B17" w14:textId="61B35C49" w:rsidR="008C179E" w:rsidRPr="008C179E" w:rsidRDefault="008C179E" w:rsidP="008C179E">
      <w:pPr>
        <w:pStyle w:val="Odstavecseseznamem"/>
        <w:numPr>
          <w:ilvl w:val="0"/>
          <w:numId w:val="25"/>
        </w:numPr>
        <w:spacing w:after="120" w:line="120" w:lineRule="atLeast"/>
        <w:ind w:left="1060" w:hanging="703"/>
        <w:contextualSpacing w:val="0"/>
        <w:jc w:val="both"/>
        <w:rPr>
          <w:rFonts w:ascii="Verdana" w:hAnsi="Verdana"/>
          <w:sz w:val="16"/>
          <w:szCs w:val="16"/>
        </w:rPr>
      </w:pPr>
      <w:r w:rsidRPr="008C179E">
        <w:rPr>
          <w:rFonts w:ascii="Verdana" w:hAnsi="Verdana"/>
          <w:sz w:val="16"/>
          <w:szCs w:val="16"/>
        </w:rPr>
        <w:t>Za chráněné se nepovažují: informace, které jsou veřejně známé v den podpisu smlouvy, informace, které se staly veřejně přístupnými za předpokladu splnění povinnosti ochrany, informace získané zákonnou činností nezávislou na této dohodě nebo druhé straně, které byly osvobozeny od ochrany na základě písemného souhlasu obou stran, a informace poskytnuté třetí stranou, která tyto informace nezískala porušením povinnosti ochrany touto třetí stranou nebo jinou stranou.</w:t>
      </w:r>
    </w:p>
    <w:p w14:paraId="68B90488" w14:textId="38E83443" w:rsidR="008C179E" w:rsidRPr="008C179E" w:rsidRDefault="008C179E" w:rsidP="008C179E">
      <w:pPr>
        <w:pStyle w:val="Odstavecseseznamem"/>
        <w:numPr>
          <w:ilvl w:val="0"/>
          <w:numId w:val="25"/>
        </w:numPr>
        <w:spacing w:after="120" w:line="120" w:lineRule="atLeast"/>
        <w:ind w:left="1060" w:hanging="703"/>
        <w:contextualSpacing w:val="0"/>
        <w:jc w:val="both"/>
        <w:rPr>
          <w:rFonts w:ascii="Verdana" w:hAnsi="Verdana"/>
          <w:sz w:val="16"/>
          <w:szCs w:val="16"/>
        </w:rPr>
      </w:pPr>
      <w:r w:rsidRPr="008C179E">
        <w:rPr>
          <w:rFonts w:ascii="Verdana" w:hAnsi="Verdana"/>
          <w:sz w:val="16"/>
          <w:szCs w:val="16"/>
        </w:rPr>
        <w:t>V případě závažného porušení této dohody nebo v případě opakovaného (bez závažného) porušení této dohody je dotčená strana oprávněna ukončit tuto dohodu a / nebo kteroukoli z uvedených dohod. Vypovězení se provede písemným oznámením doručeným druhé straně. Výpověď nabývá účinnosti následující den po doručení takového oznámení.</w:t>
      </w:r>
    </w:p>
    <w:p w14:paraId="3222C944" w14:textId="6BCF3342" w:rsidR="001569A2" w:rsidRPr="008C179E" w:rsidRDefault="008C179E" w:rsidP="008C179E">
      <w:pPr>
        <w:pStyle w:val="Odstavecseseznamem"/>
        <w:numPr>
          <w:ilvl w:val="0"/>
          <w:numId w:val="25"/>
        </w:numPr>
        <w:spacing w:after="120" w:line="120" w:lineRule="atLeast"/>
        <w:ind w:left="1060" w:hanging="703"/>
        <w:contextualSpacing w:val="0"/>
        <w:jc w:val="both"/>
        <w:rPr>
          <w:rFonts w:ascii="Verdana" w:hAnsi="Verdana"/>
          <w:sz w:val="16"/>
          <w:szCs w:val="16"/>
        </w:rPr>
      </w:pPr>
      <w:r w:rsidRPr="008C179E">
        <w:rPr>
          <w:rFonts w:ascii="Verdana" w:hAnsi="Verdana"/>
          <w:sz w:val="16"/>
          <w:szCs w:val="16"/>
        </w:rPr>
        <w:t>Informace týkající se zpracování osobních údajů ze strany AUTO-BRANKA jsou zveřejněny na internetových stránkách https://www.autobranka.cz/o-nas/ochrana-osobnich-udaju/</w:t>
      </w:r>
    </w:p>
    <w:sectPr w:rsidR="001569A2" w:rsidRPr="008C179E" w:rsidSect="006A07EB">
      <w:pgSz w:w="11906" w:h="16838" w:code="9"/>
      <w:pgMar w:top="709" w:right="1417" w:bottom="1417" w:left="1134" w:header="180" w:footer="51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F6D52" w14:textId="77777777" w:rsidR="00E068EF" w:rsidRDefault="00E068EF" w:rsidP="00A55E5D">
      <w:pPr>
        <w:spacing w:line="240" w:lineRule="auto"/>
      </w:pPr>
      <w:r>
        <w:separator/>
      </w:r>
    </w:p>
  </w:endnote>
  <w:endnote w:type="continuationSeparator" w:id="0">
    <w:p w14:paraId="5B45AF1A" w14:textId="77777777" w:rsidR="00E068EF" w:rsidRDefault="00E068EF"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koda Pro Office">
    <w:altName w:val="Times New Roman"/>
    <w:charset w:val="EE"/>
    <w:family w:val="auto"/>
    <w:pitch w:val="variable"/>
    <w:sig w:usb0="800002EF" w:usb1="4000204A"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Pro Print 1204">
    <w:altName w:val="Arial Unicode MS"/>
    <w:charset w:val="EE"/>
    <w:family w:val="auto"/>
    <w:pitch w:val="variable"/>
    <w:sig w:usb0="00000005" w:usb1="0800000A" w:usb2="14000000" w:usb3="00000000" w:csb0="00000082" w:csb1="00000000"/>
  </w:font>
  <w:font w:name="Tahoma">
    <w:panose1 w:val="020B0604030504040204"/>
    <w:charset w:val="EE"/>
    <w:family w:val="swiss"/>
    <w:pitch w:val="variable"/>
    <w:sig w:usb0="E1002EFF" w:usb1="C000605B" w:usb2="00000029" w:usb3="00000000" w:csb0="000101FF" w:csb1="00000000"/>
  </w:font>
  <w:font w:name="Skoda Pro">
    <w:charset w:val="EE"/>
    <w:family w:val="auto"/>
    <w:pitch w:val="variable"/>
    <w:sig w:usb0="800002EF" w:usb1="4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93D9B" w14:textId="52DAE6F9" w:rsidR="00F26FCF" w:rsidRDefault="00F26FCF">
    <w:pPr>
      <w:pStyle w:val="Zpat"/>
    </w:pPr>
    <w:r w:rsidRPr="00730802">
      <w:tab/>
    </w:r>
    <w:r>
      <w:fldChar w:fldCharType="begin"/>
    </w:r>
    <w:r>
      <w:instrText xml:space="preserve"> PAGE   \* MERGEFORMAT </w:instrText>
    </w:r>
    <w:r>
      <w:fldChar w:fldCharType="separate"/>
    </w:r>
    <w:r>
      <w:rPr>
        <w:noProof/>
      </w:rPr>
      <w:t>2</w:t>
    </w:r>
    <w:r>
      <w:rPr>
        <w:noProof/>
      </w:rPr>
      <w:fldChar w:fldCharType="end"/>
    </w:r>
    <w:r w:rsidRPr="00730802">
      <w:t>/</w:t>
    </w:r>
    <w:r>
      <w:rPr>
        <w:noProof/>
      </w:rPr>
      <w:fldChar w:fldCharType="begin"/>
    </w:r>
    <w:r>
      <w:rPr>
        <w:noProof/>
      </w:rPr>
      <w:instrText xml:space="preserve"> NUMPAGES   \* MERGEFORMAT </w:instrText>
    </w:r>
    <w:r>
      <w:rPr>
        <w:noProof/>
      </w:rPr>
      <w:fldChar w:fldCharType="separate"/>
    </w:r>
    <w:r>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4FF5E" w14:textId="77777777" w:rsidR="00F26FCF" w:rsidRDefault="00F26FCF" w:rsidP="00764D93">
    <w:pPr>
      <w:pStyle w:val="Zpat"/>
      <w:tabs>
        <w:tab w:val="clear" w:pos="9526"/>
        <w:tab w:val="right" w:pos="9072"/>
      </w:tabs>
      <w:spacing w:line="240" w:lineRule="auto"/>
      <w:rPr>
        <w:rFonts w:ascii="Arial" w:hAnsi="Arial" w:cs="Arial"/>
        <w:noProof/>
        <w:color w:val="000000" w:themeColor="text1"/>
        <w:position w:val="6"/>
        <w:sz w:val="16"/>
        <w:lang w:eastAsia="cs-CZ"/>
      </w:rPr>
    </w:pPr>
  </w:p>
  <w:tbl>
    <w:tblPr>
      <w:tblStyle w:val="Mkatabulky"/>
      <w:tblW w:w="1035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708"/>
      <w:gridCol w:w="4962"/>
    </w:tblGrid>
    <w:tr w:rsidR="00F26FCF" w:rsidRPr="00E049C1" w14:paraId="0F12411F" w14:textId="77777777" w:rsidTr="006A07EB">
      <w:tc>
        <w:tcPr>
          <w:tcW w:w="4684" w:type="dxa"/>
        </w:tcPr>
        <w:p w14:paraId="7B3C42CD" w14:textId="2756ECB0" w:rsidR="00F26FCF" w:rsidRPr="00E049C1" w:rsidRDefault="00F26FCF" w:rsidP="00B66D6E">
          <w:pPr>
            <w:pStyle w:val="Zpat"/>
            <w:tabs>
              <w:tab w:val="clear" w:pos="9526"/>
              <w:tab w:val="right" w:pos="9072"/>
            </w:tabs>
            <w:spacing w:line="240" w:lineRule="auto"/>
            <w:rPr>
              <w:rFonts w:ascii="Arial" w:hAnsi="Arial" w:cs="Arial"/>
              <w:color w:val="000000" w:themeColor="text1"/>
              <w:position w:val="6"/>
              <w:sz w:val="14"/>
              <w:szCs w:val="14"/>
            </w:rPr>
          </w:pPr>
          <w:r w:rsidRPr="00E049C1">
            <w:rPr>
              <w:rFonts w:ascii="Arial" w:hAnsi="Arial" w:cs="Arial"/>
              <w:color w:val="000000" w:themeColor="text1"/>
              <w:position w:val="6"/>
              <w:sz w:val="14"/>
              <w:szCs w:val="14"/>
            </w:rPr>
            <w:t>sídlo společnosti</w:t>
          </w:r>
          <w:r>
            <w:rPr>
              <w:rFonts w:ascii="Arial" w:hAnsi="Arial" w:cs="Arial"/>
              <w:color w:val="000000" w:themeColor="text1"/>
              <w:position w:val="6"/>
              <w:sz w:val="14"/>
              <w:szCs w:val="14"/>
            </w:rPr>
            <w:t xml:space="preserve">                                                                         </w:t>
          </w:r>
        </w:p>
        <w:p w14:paraId="1B052ABC" w14:textId="77777777" w:rsidR="00F26FCF" w:rsidRPr="00E049C1" w:rsidRDefault="00F26FCF" w:rsidP="00B66D6E">
          <w:pPr>
            <w:pStyle w:val="Zpat"/>
            <w:tabs>
              <w:tab w:val="clear" w:pos="9526"/>
              <w:tab w:val="right" w:pos="9072"/>
            </w:tabs>
            <w:spacing w:line="240" w:lineRule="auto"/>
            <w:rPr>
              <w:rFonts w:ascii="Arial" w:hAnsi="Arial" w:cs="Arial"/>
              <w:color w:val="000000" w:themeColor="text1"/>
              <w:position w:val="6"/>
              <w:sz w:val="14"/>
              <w:szCs w:val="14"/>
            </w:rPr>
          </w:pPr>
          <w:r w:rsidRPr="00E049C1">
            <w:rPr>
              <w:rFonts w:ascii="Arial" w:hAnsi="Arial" w:cs="Arial"/>
              <w:color w:val="000000" w:themeColor="text1"/>
              <w:position w:val="6"/>
              <w:sz w:val="14"/>
              <w:szCs w:val="14"/>
            </w:rPr>
            <w:t>AUTO-BRANKA, spol. s r.o.</w:t>
          </w:r>
        </w:p>
        <w:p w14:paraId="307AF424" w14:textId="5FBD4C3E" w:rsidR="00F26FCF" w:rsidRPr="00E049C1" w:rsidRDefault="00F26FCF" w:rsidP="00B66D6E">
          <w:pPr>
            <w:pStyle w:val="Zpat"/>
            <w:spacing w:line="240" w:lineRule="auto"/>
            <w:rPr>
              <w:rFonts w:ascii="Arial" w:hAnsi="Arial" w:cs="Arial"/>
              <w:color w:val="000000" w:themeColor="text1"/>
              <w:position w:val="6"/>
              <w:sz w:val="14"/>
              <w:szCs w:val="14"/>
            </w:rPr>
          </w:pPr>
          <w:r w:rsidRPr="00E049C1">
            <w:rPr>
              <w:rFonts w:ascii="Arial" w:hAnsi="Arial" w:cs="Arial"/>
              <w:color w:val="000000" w:themeColor="text1"/>
              <w:position w:val="6"/>
              <w:sz w:val="14"/>
              <w:szCs w:val="14"/>
            </w:rPr>
            <w:t>Vlnitá 890/70, 147 00 Praha 4</w:t>
          </w:r>
        </w:p>
        <w:p w14:paraId="68E546D0" w14:textId="38827829" w:rsidR="00F26FCF" w:rsidRPr="00E049C1" w:rsidRDefault="00E068EF" w:rsidP="00B66D6E">
          <w:pPr>
            <w:pStyle w:val="Zpat"/>
            <w:spacing w:line="240" w:lineRule="auto"/>
            <w:rPr>
              <w:rFonts w:ascii="Arial" w:hAnsi="Arial" w:cs="Arial"/>
              <w:color w:val="000000" w:themeColor="text1"/>
              <w:position w:val="6"/>
              <w:sz w:val="14"/>
              <w:szCs w:val="14"/>
            </w:rPr>
          </w:pPr>
          <w:hyperlink r:id="rId1" w:history="1">
            <w:r w:rsidR="00F26FCF" w:rsidRPr="00E049C1">
              <w:rPr>
                <w:rStyle w:val="Hypertextovodkaz"/>
                <w:rFonts w:ascii="Arial" w:hAnsi="Arial" w:cs="Arial"/>
                <w:position w:val="6"/>
                <w:sz w:val="14"/>
                <w:szCs w:val="14"/>
              </w:rPr>
              <w:t>info@autobranka.cz</w:t>
            </w:r>
          </w:hyperlink>
          <w:r w:rsidR="00F26FCF" w:rsidRPr="00E049C1">
            <w:rPr>
              <w:rFonts w:ascii="Arial" w:hAnsi="Arial" w:cs="Arial"/>
              <w:color w:val="000000" w:themeColor="text1"/>
              <w:position w:val="6"/>
              <w:sz w:val="14"/>
              <w:szCs w:val="14"/>
            </w:rPr>
            <w:t xml:space="preserve">, </w:t>
          </w:r>
          <w:hyperlink r:id="rId2" w:history="1">
            <w:r w:rsidR="00F26FCF" w:rsidRPr="00E049C1">
              <w:rPr>
                <w:rStyle w:val="Hypertextovodkaz"/>
                <w:rFonts w:ascii="Arial" w:hAnsi="Arial" w:cs="Arial"/>
                <w:position w:val="6"/>
                <w:sz w:val="14"/>
                <w:szCs w:val="14"/>
              </w:rPr>
              <w:t>www.autobranka.cz</w:t>
            </w:r>
          </w:hyperlink>
        </w:p>
        <w:p w14:paraId="2B1DFC4D" w14:textId="0EA5FA02" w:rsidR="00F26FCF" w:rsidRPr="00E049C1" w:rsidRDefault="00F26FCF" w:rsidP="0055417D">
          <w:pPr>
            <w:pStyle w:val="Zpat"/>
            <w:spacing w:line="240" w:lineRule="auto"/>
            <w:rPr>
              <w:rFonts w:ascii="Arial" w:hAnsi="Arial" w:cs="Arial"/>
              <w:color w:val="000000" w:themeColor="text1"/>
              <w:position w:val="6"/>
              <w:sz w:val="14"/>
              <w:szCs w:val="14"/>
            </w:rPr>
          </w:pPr>
          <w:r>
            <w:rPr>
              <w:rFonts w:ascii="Arial" w:hAnsi="Arial" w:cs="Arial"/>
              <w:color w:val="000000" w:themeColor="text1"/>
              <w:position w:val="6"/>
              <w:sz w:val="14"/>
              <w:szCs w:val="14"/>
            </w:rPr>
            <w:t>IČ</w:t>
          </w:r>
          <w:r w:rsidRPr="00E049C1">
            <w:rPr>
              <w:rFonts w:ascii="Arial" w:hAnsi="Arial" w:cs="Arial"/>
              <w:color w:val="000000" w:themeColor="text1"/>
              <w:position w:val="6"/>
              <w:sz w:val="14"/>
              <w:szCs w:val="14"/>
            </w:rPr>
            <w:t>: 49245589, zapsána</w:t>
          </w:r>
          <w:r>
            <w:rPr>
              <w:rFonts w:ascii="Arial" w:hAnsi="Arial" w:cs="Arial"/>
              <w:color w:val="000000" w:themeColor="text1"/>
              <w:position w:val="6"/>
              <w:sz w:val="14"/>
              <w:szCs w:val="14"/>
            </w:rPr>
            <w:t xml:space="preserve"> v OR u MS v Praze, odd. C, </w:t>
          </w:r>
          <w:r w:rsidRPr="00E049C1">
            <w:rPr>
              <w:rFonts w:ascii="Arial" w:hAnsi="Arial" w:cs="Arial"/>
              <w:color w:val="000000" w:themeColor="text1"/>
              <w:position w:val="6"/>
              <w:sz w:val="14"/>
              <w:szCs w:val="14"/>
            </w:rPr>
            <w:t>vl. 20710</w:t>
          </w:r>
        </w:p>
      </w:tc>
      <w:tc>
        <w:tcPr>
          <w:tcW w:w="708" w:type="dxa"/>
        </w:tcPr>
        <w:p w14:paraId="5CE270C9" w14:textId="3ECF0746" w:rsidR="00F26FCF" w:rsidRPr="00E049C1" w:rsidRDefault="00F26FCF" w:rsidP="00C5496E">
          <w:pPr>
            <w:pStyle w:val="Zpat"/>
            <w:tabs>
              <w:tab w:val="clear" w:pos="9526"/>
              <w:tab w:val="right" w:pos="9072"/>
            </w:tabs>
            <w:spacing w:line="240" w:lineRule="auto"/>
            <w:jc w:val="center"/>
            <w:rPr>
              <w:rFonts w:ascii="Arial" w:hAnsi="Arial" w:cs="Arial"/>
              <w:color w:val="000000" w:themeColor="text1"/>
              <w:position w:val="6"/>
              <w:sz w:val="14"/>
              <w:szCs w:val="14"/>
            </w:rPr>
          </w:pPr>
          <w:r w:rsidRPr="006A07EB">
            <w:rPr>
              <w:rFonts w:ascii="Arial" w:hAnsi="Arial" w:cs="Arial"/>
              <w:color w:val="000000" w:themeColor="text1"/>
              <w:position w:val="6"/>
              <w:sz w:val="14"/>
              <w:szCs w:val="14"/>
            </w:rPr>
            <w:fldChar w:fldCharType="begin"/>
          </w:r>
          <w:r w:rsidRPr="006A07EB">
            <w:rPr>
              <w:rFonts w:ascii="Arial" w:hAnsi="Arial" w:cs="Arial"/>
              <w:color w:val="000000" w:themeColor="text1"/>
              <w:position w:val="6"/>
              <w:sz w:val="14"/>
              <w:szCs w:val="14"/>
            </w:rPr>
            <w:instrText>PAGE   \* MERGEFORMAT</w:instrText>
          </w:r>
          <w:r w:rsidRPr="006A07EB">
            <w:rPr>
              <w:rFonts w:ascii="Arial" w:hAnsi="Arial" w:cs="Arial"/>
              <w:color w:val="000000" w:themeColor="text1"/>
              <w:position w:val="6"/>
              <w:sz w:val="14"/>
              <w:szCs w:val="14"/>
            </w:rPr>
            <w:fldChar w:fldCharType="separate"/>
          </w:r>
          <w:r w:rsidR="00E068EF">
            <w:rPr>
              <w:rFonts w:ascii="Arial" w:hAnsi="Arial" w:cs="Arial"/>
              <w:noProof/>
              <w:color w:val="000000" w:themeColor="text1"/>
              <w:position w:val="6"/>
              <w:sz w:val="14"/>
              <w:szCs w:val="14"/>
            </w:rPr>
            <w:t>1</w:t>
          </w:r>
          <w:r w:rsidRPr="006A07EB">
            <w:rPr>
              <w:rFonts w:ascii="Arial" w:hAnsi="Arial" w:cs="Arial"/>
              <w:color w:val="000000" w:themeColor="text1"/>
              <w:position w:val="6"/>
              <w:sz w:val="14"/>
              <w:szCs w:val="14"/>
            </w:rPr>
            <w:fldChar w:fldCharType="end"/>
          </w:r>
        </w:p>
      </w:tc>
      <w:tc>
        <w:tcPr>
          <w:tcW w:w="4962" w:type="dxa"/>
        </w:tcPr>
        <w:p w14:paraId="75C93335" w14:textId="6D01107D" w:rsidR="00F26FCF" w:rsidRPr="00E049C1" w:rsidRDefault="00F26FCF" w:rsidP="00B66D6E">
          <w:pPr>
            <w:pStyle w:val="Zpat"/>
            <w:tabs>
              <w:tab w:val="clear" w:pos="9526"/>
              <w:tab w:val="right" w:pos="9072"/>
            </w:tabs>
            <w:spacing w:line="240" w:lineRule="auto"/>
            <w:jc w:val="right"/>
            <w:rPr>
              <w:rFonts w:ascii="Arial" w:hAnsi="Arial" w:cs="Arial"/>
              <w:color w:val="000000" w:themeColor="text1"/>
              <w:position w:val="6"/>
              <w:sz w:val="14"/>
              <w:szCs w:val="14"/>
            </w:rPr>
          </w:pPr>
          <w:r w:rsidRPr="00E049C1">
            <w:rPr>
              <w:rFonts w:ascii="Arial" w:hAnsi="Arial" w:cs="Arial"/>
              <w:color w:val="000000" w:themeColor="text1"/>
              <w:position w:val="6"/>
              <w:sz w:val="14"/>
              <w:szCs w:val="14"/>
            </w:rPr>
            <w:t>pobočka</w:t>
          </w:r>
        </w:p>
        <w:p w14:paraId="42BE77A2" w14:textId="6457B3B5" w:rsidR="00F26FCF" w:rsidRPr="00E049C1" w:rsidRDefault="00F26FCF" w:rsidP="00B66D6E">
          <w:pPr>
            <w:pStyle w:val="Zpat"/>
            <w:tabs>
              <w:tab w:val="clear" w:pos="9526"/>
              <w:tab w:val="right" w:pos="9072"/>
            </w:tabs>
            <w:spacing w:line="240" w:lineRule="auto"/>
            <w:jc w:val="right"/>
            <w:rPr>
              <w:rFonts w:ascii="Arial" w:hAnsi="Arial" w:cs="Arial"/>
              <w:color w:val="000000" w:themeColor="text1"/>
              <w:position w:val="6"/>
              <w:sz w:val="14"/>
              <w:szCs w:val="14"/>
            </w:rPr>
          </w:pPr>
          <w:r w:rsidRPr="00E049C1">
            <w:rPr>
              <w:rFonts w:ascii="Arial" w:hAnsi="Arial" w:cs="Arial"/>
              <w:color w:val="000000" w:themeColor="text1"/>
              <w:position w:val="6"/>
              <w:sz w:val="14"/>
              <w:szCs w:val="14"/>
            </w:rPr>
            <w:t>AUTO BRANKA Praha</w:t>
          </w:r>
        </w:p>
        <w:p w14:paraId="2000539A" w14:textId="3E13297C" w:rsidR="00F26FCF" w:rsidRPr="00E049C1" w:rsidRDefault="00F26FCF" w:rsidP="00B66D6E">
          <w:pPr>
            <w:pStyle w:val="Zpat"/>
            <w:spacing w:line="240" w:lineRule="auto"/>
            <w:jc w:val="right"/>
            <w:rPr>
              <w:rFonts w:ascii="Arial" w:hAnsi="Arial" w:cs="Arial"/>
              <w:color w:val="000000" w:themeColor="text1"/>
              <w:position w:val="6"/>
              <w:sz w:val="14"/>
              <w:szCs w:val="14"/>
            </w:rPr>
          </w:pPr>
          <w:r w:rsidRPr="00E049C1">
            <w:rPr>
              <w:rFonts w:ascii="Arial" w:hAnsi="Arial" w:cs="Arial"/>
              <w:color w:val="000000" w:themeColor="text1"/>
              <w:position w:val="6"/>
              <w:sz w:val="14"/>
              <w:szCs w:val="14"/>
            </w:rPr>
            <w:t>Prosecká 817/82, 190 00 Praha 9 - Prosek</w:t>
          </w:r>
        </w:p>
        <w:p w14:paraId="2252ADB0" w14:textId="217F4714" w:rsidR="00F26FCF" w:rsidRPr="00E049C1" w:rsidRDefault="00F26FCF" w:rsidP="00B66D6E">
          <w:pPr>
            <w:pStyle w:val="Zpat"/>
            <w:spacing w:line="240" w:lineRule="auto"/>
            <w:jc w:val="right"/>
            <w:rPr>
              <w:rFonts w:ascii="Arial" w:hAnsi="Arial" w:cs="Arial"/>
              <w:color w:val="000000" w:themeColor="text1"/>
              <w:position w:val="6"/>
              <w:sz w:val="14"/>
              <w:szCs w:val="14"/>
            </w:rPr>
          </w:pPr>
          <w:r w:rsidRPr="00E049C1">
            <w:rPr>
              <w:rFonts w:ascii="Arial" w:hAnsi="Arial" w:cs="Arial"/>
              <w:color w:val="000000" w:themeColor="text1"/>
              <w:position w:val="6"/>
              <w:sz w:val="14"/>
              <w:szCs w:val="14"/>
            </w:rPr>
            <w:t>T.: +420 255 723 300</w:t>
          </w:r>
        </w:p>
        <w:p w14:paraId="3864D37D" w14:textId="6CC42BD2" w:rsidR="00F26FCF" w:rsidRPr="00E049C1" w:rsidRDefault="00F26FCF" w:rsidP="006A07EB">
          <w:pPr>
            <w:pStyle w:val="Zpat"/>
            <w:tabs>
              <w:tab w:val="left" w:pos="390"/>
              <w:tab w:val="right" w:pos="4887"/>
            </w:tabs>
            <w:spacing w:line="240" w:lineRule="auto"/>
            <w:rPr>
              <w:rFonts w:ascii="Arial" w:hAnsi="Arial" w:cs="Arial"/>
              <w:color w:val="000000" w:themeColor="text1"/>
              <w:position w:val="6"/>
              <w:sz w:val="14"/>
              <w:szCs w:val="14"/>
            </w:rPr>
          </w:pPr>
          <w:r>
            <w:rPr>
              <w:rFonts w:ascii="Arial" w:hAnsi="Arial" w:cs="Arial"/>
              <w:color w:val="000000" w:themeColor="text1"/>
              <w:position w:val="6"/>
              <w:sz w:val="14"/>
              <w:szCs w:val="14"/>
            </w:rPr>
            <w:tab/>
          </w:r>
          <w:r>
            <w:rPr>
              <w:rFonts w:ascii="Arial" w:hAnsi="Arial" w:cs="Arial"/>
              <w:color w:val="000000" w:themeColor="text1"/>
              <w:position w:val="6"/>
              <w:sz w:val="14"/>
              <w:szCs w:val="14"/>
            </w:rPr>
            <w:tab/>
          </w:r>
          <w:r w:rsidRPr="00E049C1">
            <w:rPr>
              <w:rFonts w:ascii="Arial" w:hAnsi="Arial" w:cs="Arial"/>
              <w:color w:val="000000" w:themeColor="text1"/>
              <w:position w:val="6"/>
              <w:sz w:val="14"/>
              <w:szCs w:val="14"/>
            </w:rPr>
            <w:t xml:space="preserve"> </w:t>
          </w:r>
          <w:hyperlink r:id="rId3" w:history="1">
            <w:r w:rsidRPr="00E049C1">
              <w:rPr>
                <w:rStyle w:val="Hypertextovodkaz"/>
                <w:rFonts w:ascii="Arial" w:hAnsi="Arial" w:cs="Arial"/>
                <w:position w:val="6"/>
                <w:sz w:val="14"/>
                <w:szCs w:val="14"/>
              </w:rPr>
              <w:t>info@autobranka.cz</w:t>
            </w:r>
          </w:hyperlink>
          <w:r w:rsidRPr="00E049C1">
            <w:rPr>
              <w:rFonts w:ascii="Arial" w:hAnsi="Arial" w:cs="Arial"/>
              <w:color w:val="000000" w:themeColor="text1"/>
              <w:position w:val="6"/>
              <w:sz w:val="14"/>
              <w:szCs w:val="14"/>
            </w:rPr>
            <w:t xml:space="preserve">, </w:t>
          </w:r>
          <w:hyperlink r:id="rId4" w:history="1">
            <w:r w:rsidRPr="00E049C1">
              <w:rPr>
                <w:rStyle w:val="Hypertextovodkaz"/>
                <w:rFonts w:ascii="Arial" w:hAnsi="Arial" w:cs="Arial"/>
                <w:position w:val="6"/>
                <w:sz w:val="14"/>
                <w:szCs w:val="14"/>
              </w:rPr>
              <w:t>www.autobranka.cz</w:t>
            </w:r>
          </w:hyperlink>
        </w:p>
      </w:tc>
    </w:tr>
  </w:tbl>
  <w:p w14:paraId="700E3D7D" w14:textId="57CAD2C8" w:rsidR="00F26FCF" w:rsidRPr="00764D93" w:rsidRDefault="00F26FCF" w:rsidP="00B66D6E">
    <w:pPr>
      <w:pStyle w:val="Zpat"/>
      <w:tabs>
        <w:tab w:val="clear" w:pos="9526"/>
        <w:tab w:val="right" w:pos="9072"/>
      </w:tabs>
      <w:spacing w:line="240" w:lineRule="auto"/>
      <w:rPr>
        <w:rFonts w:ascii="Arial" w:hAnsi="Arial" w:cs="Arial"/>
        <w:color w:val="000000" w:themeColor="text1"/>
        <w:position w:val="6"/>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1F4B" w14:textId="3821799D" w:rsidR="00F26FCF" w:rsidRPr="0003064E" w:rsidRDefault="00F26FCF" w:rsidP="00317CC6">
    <w:pPr>
      <w:pStyle w:val="Zpat"/>
      <w:rPr>
        <w:noProof/>
        <w:color w:val="000000" w:themeColor="text1"/>
        <w:sz w:val="18"/>
      </w:rPr>
    </w:pPr>
    <w:r>
      <w:rPr>
        <w:color w:val="000000" w:themeColor="text1"/>
        <w:position w:val="6"/>
        <w:sz w:val="18"/>
      </w:rPr>
      <w:t>Verze 03, stav k 1.1</w:t>
    </w:r>
    <w:r w:rsidRPr="006C0661">
      <w:rPr>
        <w:color w:val="000000" w:themeColor="text1"/>
        <w:position w:val="6"/>
        <w:sz w:val="18"/>
      </w:rPr>
      <w:t>.201</w:t>
    </w:r>
    <w:r>
      <w:rPr>
        <w:color w:val="000000" w:themeColor="text1"/>
        <w:position w:val="6"/>
        <w:sz w:val="18"/>
      </w:rPr>
      <w:t>6</w:t>
    </w:r>
    <w:r>
      <w:rPr>
        <w:b/>
        <w:color w:val="000000" w:themeColor="text1"/>
        <w:position w:val="6"/>
        <w:sz w:val="18"/>
      </w:rPr>
      <w:t xml:space="preserve">                                   </w:t>
    </w:r>
    <w:r w:rsidRPr="006C0661">
      <w:rPr>
        <w:color w:val="000000" w:themeColor="text1"/>
        <w:position w:val="6"/>
        <w:sz w:val="18"/>
      </w:rPr>
      <w:t xml:space="preserve">ŠKODA AUTO a.s.                                                                                        </w:t>
    </w:r>
    <w:r w:rsidRPr="0003064E">
      <w:rPr>
        <w:color w:val="000000" w:themeColor="text1"/>
      </w:rPr>
      <w:tab/>
    </w:r>
    <w:r w:rsidRPr="0003064E">
      <w:rPr>
        <w:color w:val="000000" w:themeColor="text1"/>
        <w:sz w:val="18"/>
      </w:rPr>
      <w:fldChar w:fldCharType="begin"/>
    </w:r>
    <w:r w:rsidRPr="0003064E">
      <w:rPr>
        <w:color w:val="000000" w:themeColor="text1"/>
        <w:sz w:val="18"/>
      </w:rPr>
      <w:instrText xml:space="preserve"> PAGE   \* MERGEFORMAT </w:instrText>
    </w:r>
    <w:r w:rsidRPr="0003064E">
      <w:rPr>
        <w:color w:val="000000" w:themeColor="text1"/>
        <w:sz w:val="18"/>
      </w:rPr>
      <w:fldChar w:fldCharType="separate"/>
    </w:r>
    <w:r>
      <w:rPr>
        <w:noProof/>
        <w:color w:val="000000" w:themeColor="text1"/>
        <w:sz w:val="18"/>
      </w:rPr>
      <w:t>1</w:t>
    </w:r>
    <w:r w:rsidRPr="0003064E">
      <w:rPr>
        <w:noProof/>
        <w:color w:val="000000" w:themeColor="text1"/>
        <w:sz w:val="18"/>
      </w:rPr>
      <w:fldChar w:fldCharType="end"/>
    </w:r>
    <w:r w:rsidRPr="0003064E">
      <w:rPr>
        <w:color w:val="000000" w:themeColor="text1"/>
        <w:sz w:val="18"/>
      </w:rPr>
      <w:t>/</w:t>
    </w:r>
    <w:r w:rsidRPr="0003064E">
      <w:rPr>
        <w:color w:val="000000" w:themeColor="text1"/>
        <w:sz w:val="18"/>
      </w:rPr>
      <w:fldChar w:fldCharType="begin"/>
    </w:r>
    <w:r w:rsidRPr="0003064E">
      <w:rPr>
        <w:color w:val="000000" w:themeColor="text1"/>
        <w:sz w:val="18"/>
      </w:rPr>
      <w:instrText xml:space="preserve"> NUMPAGES   \* MERGEFORMAT </w:instrText>
    </w:r>
    <w:r w:rsidRPr="0003064E">
      <w:rPr>
        <w:color w:val="000000" w:themeColor="text1"/>
        <w:sz w:val="18"/>
      </w:rPr>
      <w:fldChar w:fldCharType="separate"/>
    </w:r>
    <w:r>
      <w:rPr>
        <w:noProof/>
        <w:color w:val="000000" w:themeColor="text1"/>
        <w:sz w:val="18"/>
      </w:rPr>
      <w:t>8</w:t>
    </w:r>
    <w:r w:rsidRPr="0003064E">
      <w:rPr>
        <w:noProof/>
        <w:color w:val="000000" w:themeColor="text1"/>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984FE" w14:textId="77777777" w:rsidR="00E068EF" w:rsidRDefault="00E068EF" w:rsidP="00A55E5D">
      <w:pPr>
        <w:spacing w:line="240" w:lineRule="auto"/>
      </w:pPr>
      <w:r>
        <w:separator/>
      </w:r>
    </w:p>
  </w:footnote>
  <w:footnote w:type="continuationSeparator" w:id="0">
    <w:p w14:paraId="3C5670F8" w14:textId="77777777" w:rsidR="00E068EF" w:rsidRDefault="00E068EF" w:rsidP="00A55E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FEC5" w14:textId="4D0A74D4" w:rsidR="00F26FCF" w:rsidRDefault="00F26FCF">
    <w:pPr>
      <w:pStyle w:val="Zhlav"/>
    </w:pPr>
    <w:r>
      <w:rPr>
        <w:noProof/>
        <w:lang w:eastAsia="cs-CZ"/>
      </w:rPr>
      <w:drawing>
        <wp:anchor distT="0" distB="0" distL="114300" distR="114300" simplePos="0" relativeHeight="251657216" behindDoc="1" locked="1" layoutInCell="0" allowOverlap="1" wp14:anchorId="4CF17121" wp14:editId="658DCB43">
          <wp:simplePos x="0" y="0"/>
          <wp:positionH relativeFrom="page">
            <wp:posOffset>0</wp:posOffset>
          </wp:positionH>
          <wp:positionV relativeFrom="page">
            <wp:posOffset>0</wp:posOffset>
          </wp:positionV>
          <wp:extent cx="7560310" cy="1511935"/>
          <wp:effectExtent l="0" t="0" r="2540" b="0"/>
          <wp:wrapNone/>
          <wp:docPr id="1" name="obrázek 9" descr="110121_SKO_Brand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10121_SKO_Brandst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511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80789" w14:textId="2530D178" w:rsidR="00F26FCF" w:rsidRDefault="00F26FCF" w:rsidP="00466D49">
    <w:pPr>
      <w:pStyle w:val="Zhlav"/>
      <w:jc w:val="right"/>
    </w:pPr>
  </w:p>
  <w:p w14:paraId="3E9624EE" w14:textId="4508333A" w:rsidR="00F26FCF" w:rsidRPr="00466D49" w:rsidRDefault="00F26FCF" w:rsidP="00466D49">
    <w:pPr>
      <w:pStyle w:val="Zhlav"/>
      <w:jc w:val="right"/>
    </w:pPr>
    <w:r>
      <w:rPr>
        <w:noProof/>
        <w:lang w:eastAsia="cs-CZ"/>
      </w:rPr>
      <w:drawing>
        <wp:inline distT="0" distB="0" distL="0" distR="0" wp14:anchorId="66A2217E" wp14:editId="792ED255">
          <wp:extent cx="1820574" cy="476250"/>
          <wp:effectExtent l="0" t="0" r="825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_provozovn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057" cy="478208"/>
                  </a:xfrm>
                  <a:prstGeom prst="rect">
                    <a:avLst/>
                  </a:prstGeom>
                </pic:spPr>
              </pic:pic>
            </a:graphicData>
          </a:graphic>
        </wp:inline>
      </w:drawing>
    </w:r>
    <w:r w:rsidRPr="00466D49">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C60A5" w14:textId="47ACD8EA" w:rsidR="00F26FCF" w:rsidRDefault="00F26FCF" w:rsidP="00763F38">
    <w:pPr>
      <w:pStyle w:val="Zpat"/>
      <w:tabs>
        <w:tab w:val="clear" w:pos="95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5.5pt;height:356.25pt" o:bullet="t">
        <v:imagedata r:id="rId1" o:title="image1"/>
      </v:shape>
    </w:pict>
  </w:numPicBullet>
  <w:numPicBullet w:numPicBulletId="1">
    <w:pict>
      <v:shape id="_x0000_i1032" type="#_x0000_t75" style="width:145.5pt;height:356.25pt" o:bullet="t">
        <v:imagedata r:id="rId2" o:title="art53F0"/>
      </v:shape>
    </w:pict>
  </w:numPicBullet>
  <w:abstractNum w:abstractNumId="0" w15:restartNumberingAfterBreak="0">
    <w:nsid w:val="032E3B9E"/>
    <w:multiLevelType w:val="hybridMultilevel"/>
    <w:tmpl w:val="79F2D472"/>
    <w:lvl w:ilvl="0" w:tplc="3314050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EC4FCA"/>
    <w:multiLevelType w:val="multilevel"/>
    <w:tmpl w:val="6388CA30"/>
    <w:lvl w:ilvl="0">
      <w:start w:val="2"/>
      <w:numFmt w:val="decimal"/>
      <w:lvlText w:val="%1."/>
      <w:lvlJc w:val="left"/>
      <w:pPr>
        <w:ind w:left="628" w:hanging="628"/>
      </w:pPr>
      <w:rPr>
        <w:rFonts w:hint="default"/>
      </w:rPr>
    </w:lvl>
    <w:lvl w:ilvl="1">
      <w:start w:val="8"/>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F7393F"/>
    <w:multiLevelType w:val="hybridMultilevel"/>
    <w:tmpl w:val="45124A26"/>
    <w:lvl w:ilvl="0" w:tplc="04050011">
      <w:start w:val="1"/>
      <w:numFmt w:val="decimal"/>
      <w:lvlText w:val="%1)"/>
      <w:lvlJc w:val="left"/>
      <w:pPr>
        <w:ind w:left="720" w:hanging="360"/>
      </w:pPr>
      <w:rPr>
        <w:rFonts w:hint="default"/>
      </w:rPr>
    </w:lvl>
    <w:lvl w:ilvl="1" w:tplc="609A482E">
      <w:start w:val="1"/>
      <w:numFmt w:val="bullet"/>
      <w:lvlText w:val="–"/>
      <w:lvlJc w:val="left"/>
      <w:pPr>
        <w:ind w:left="1440" w:hanging="360"/>
      </w:pPr>
      <w:rPr>
        <w:rFonts w:ascii="Calibri" w:hAnsi="Calibri" w:hint="default"/>
      </w:rPr>
    </w:lvl>
    <w:lvl w:ilvl="2" w:tplc="609A482E">
      <w:start w:val="1"/>
      <w:numFmt w:val="bullet"/>
      <w:lvlText w:val="–"/>
      <w:lvlJc w:val="left"/>
      <w:pPr>
        <w:ind w:left="2024" w:hanging="180"/>
      </w:pPr>
      <w:rPr>
        <w:rFonts w:ascii="Calibri" w:hAnsi="Calibri"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795A8F"/>
    <w:multiLevelType w:val="hybridMultilevel"/>
    <w:tmpl w:val="EF26275A"/>
    <w:lvl w:ilvl="0" w:tplc="0405000F">
      <w:start w:val="1"/>
      <w:numFmt w:val="decimal"/>
      <w:lvlText w:val="%1."/>
      <w:lvlJc w:val="left"/>
      <w:pPr>
        <w:tabs>
          <w:tab w:val="num" w:pos="360"/>
        </w:tabs>
        <w:ind w:left="360" w:hanging="360"/>
      </w:pPr>
    </w:lvl>
    <w:lvl w:ilvl="1" w:tplc="02F2518E">
      <w:start w:val="16"/>
      <w:numFmt w:val="bullet"/>
      <w:lvlText w:val=""/>
      <w:lvlJc w:val="left"/>
      <w:pPr>
        <w:tabs>
          <w:tab w:val="num" w:pos="1080"/>
        </w:tabs>
        <w:ind w:left="1080" w:hanging="360"/>
      </w:pPr>
      <w:rPr>
        <w:rFonts w:ascii="Wingdings 3" w:eastAsia="Geneva" w:hAnsi="Wingdings 3" w:hint="default"/>
      </w:rPr>
    </w:lvl>
    <w:lvl w:ilvl="2" w:tplc="9C307AA2">
      <w:start w:val="10"/>
      <w:numFmt w:val="bullet"/>
      <w:lvlText w:val="-"/>
      <w:lvlJc w:val="left"/>
      <w:pPr>
        <w:tabs>
          <w:tab w:val="num" w:pos="1980"/>
        </w:tabs>
        <w:ind w:left="1980" w:hanging="360"/>
      </w:pPr>
      <w:rPr>
        <w:rFonts w:ascii="Arial" w:eastAsia="Geneva" w:hAnsi="Arial" w:cs="Arial" w:hint="default"/>
      </w:r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EC37FE4"/>
    <w:multiLevelType w:val="multilevel"/>
    <w:tmpl w:val="DD128A58"/>
    <w:lvl w:ilvl="0">
      <w:start w:val="2"/>
      <w:numFmt w:val="decimal"/>
      <w:lvlText w:val="%1."/>
      <w:lvlJc w:val="left"/>
      <w:pPr>
        <w:ind w:left="628" w:hanging="628"/>
      </w:pPr>
      <w:rPr>
        <w:rFonts w:hint="default"/>
      </w:rPr>
    </w:lvl>
    <w:lvl w:ilvl="1">
      <w:start w:val="8"/>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6.%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A23FA1"/>
    <w:multiLevelType w:val="hybridMultilevel"/>
    <w:tmpl w:val="F418F624"/>
    <w:lvl w:ilvl="0" w:tplc="E74E52E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17A2FFC"/>
    <w:multiLevelType w:val="hybridMultilevel"/>
    <w:tmpl w:val="2F02B69A"/>
    <w:lvl w:ilvl="0" w:tplc="D6AAD36E">
      <w:start w:val="1"/>
      <w:numFmt w:val="bullet"/>
      <w:lvlText w:val=""/>
      <w:lvlPicBulletId w:val="1"/>
      <w:lvlJc w:val="left"/>
      <w:pPr>
        <w:tabs>
          <w:tab w:val="num" w:pos="720"/>
        </w:tabs>
        <w:ind w:left="720" w:hanging="360"/>
      </w:pPr>
      <w:rPr>
        <w:rFonts w:ascii="Symbol" w:hAnsi="Symbol" w:hint="default"/>
      </w:rPr>
    </w:lvl>
    <w:lvl w:ilvl="1" w:tplc="BF7ED29E">
      <w:start w:val="1"/>
      <w:numFmt w:val="bullet"/>
      <w:lvlText w:val=""/>
      <w:lvlPicBulletId w:val="1"/>
      <w:lvlJc w:val="left"/>
      <w:pPr>
        <w:tabs>
          <w:tab w:val="num" w:pos="1440"/>
        </w:tabs>
        <w:ind w:left="1440" w:hanging="360"/>
      </w:pPr>
      <w:rPr>
        <w:rFonts w:ascii="Symbol" w:hAnsi="Symbol" w:hint="default"/>
      </w:rPr>
    </w:lvl>
    <w:lvl w:ilvl="2" w:tplc="82FEB318" w:tentative="1">
      <w:start w:val="1"/>
      <w:numFmt w:val="bullet"/>
      <w:lvlText w:val=""/>
      <w:lvlPicBulletId w:val="1"/>
      <w:lvlJc w:val="left"/>
      <w:pPr>
        <w:tabs>
          <w:tab w:val="num" w:pos="2160"/>
        </w:tabs>
        <w:ind w:left="2160" w:hanging="360"/>
      </w:pPr>
      <w:rPr>
        <w:rFonts w:ascii="Symbol" w:hAnsi="Symbol" w:hint="default"/>
      </w:rPr>
    </w:lvl>
    <w:lvl w:ilvl="3" w:tplc="54CA49E6" w:tentative="1">
      <w:start w:val="1"/>
      <w:numFmt w:val="bullet"/>
      <w:lvlText w:val=""/>
      <w:lvlPicBulletId w:val="1"/>
      <w:lvlJc w:val="left"/>
      <w:pPr>
        <w:tabs>
          <w:tab w:val="num" w:pos="2880"/>
        </w:tabs>
        <w:ind w:left="2880" w:hanging="360"/>
      </w:pPr>
      <w:rPr>
        <w:rFonts w:ascii="Symbol" w:hAnsi="Symbol" w:hint="default"/>
      </w:rPr>
    </w:lvl>
    <w:lvl w:ilvl="4" w:tplc="5DD89044" w:tentative="1">
      <w:start w:val="1"/>
      <w:numFmt w:val="bullet"/>
      <w:lvlText w:val=""/>
      <w:lvlPicBulletId w:val="1"/>
      <w:lvlJc w:val="left"/>
      <w:pPr>
        <w:tabs>
          <w:tab w:val="num" w:pos="3600"/>
        </w:tabs>
        <w:ind w:left="3600" w:hanging="360"/>
      </w:pPr>
      <w:rPr>
        <w:rFonts w:ascii="Symbol" w:hAnsi="Symbol" w:hint="default"/>
      </w:rPr>
    </w:lvl>
    <w:lvl w:ilvl="5" w:tplc="23C25060" w:tentative="1">
      <w:start w:val="1"/>
      <w:numFmt w:val="bullet"/>
      <w:lvlText w:val=""/>
      <w:lvlPicBulletId w:val="1"/>
      <w:lvlJc w:val="left"/>
      <w:pPr>
        <w:tabs>
          <w:tab w:val="num" w:pos="4320"/>
        </w:tabs>
        <w:ind w:left="4320" w:hanging="360"/>
      </w:pPr>
      <w:rPr>
        <w:rFonts w:ascii="Symbol" w:hAnsi="Symbol" w:hint="default"/>
      </w:rPr>
    </w:lvl>
    <w:lvl w:ilvl="6" w:tplc="FAA4F472" w:tentative="1">
      <w:start w:val="1"/>
      <w:numFmt w:val="bullet"/>
      <w:lvlText w:val=""/>
      <w:lvlPicBulletId w:val="1"/>
      <w:lvlJc w:val="left"/>
      <w:pPr>
        <w:tabs>
          <w:tab w:val="num" w:pos="5040"/>
        </w:tabs>
        <w:ind w:left="5040" w:hanging="360"/>
      </w:pPr>
      <w:rPr>
        <w:rFonts w:ascii="Symbol" w:hAnsi="Symbol" w:hint="default"/>
      </w:rPr>
    </w:lvl>
    <w:lvl w:ilvl="7" w:tplc="656C4294" w:tentative="1">
      <w:start w:val="1"/>
      <w:numFmt w:val="bullet"/>
      <w:lvlText w:val=""/>
      <w:lvlPicBulletId w:val="1"/>
      <w:lvlJc w:val="left"/>
      <w:pPr>
        <w:tabs>
          <w:tab w:val="num" w:pos="5760"/>
        </w:tabs>
        <w:ind w:left="5760" w:hanging="360"/>
      </w:pPr>
      <w:rPr>
        <w:rFonts w:ascii="Symbol" w:hAnsi="Symbol" w:hint="default"/>
      </w:rPr>
    </w:lvl>
    <w:lvl w:ilvl="8" w:tplc="7C4A8850" w:tentative="1">
      <w:start w:val="1"/>
      <w:numFmt w:val="bullet"/>
      <w:lvlText w:val=""/>
      <w:lvlPicBulletId w:val="1"/>
      <w:lvlJc w:val="left"/>
      <w:pPr>
        <w:tabs>
          <w:tab w:val="num" w:pos="6480"/>
        </w:tabs>
        <w:ind w:left="6480" w:hanging="360"/>
      </w:pPr>
      <w:rPr>
        <w:rFonts w:ascii="Symbol" w:hAnsi="Symbol" w:hint="default"/>
      </w:rPr>
    </w:lvl>
  </w:abstractNum>
  <w:abstractNum w:abstractNumId="7" w15:restartNumberingAfterBreak="0">
    <w:nsid w:val="11C855FD"/>
    <w:multiLevelType w:val="hybridMultilevel"/>
    <w:tmpl w:val="F1247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F64B8F"/>
    <w:multiLevelType w:val="hybridMultilevel"/>
    <w:tmpl w:val="3C20ED04"/>
    <w:lvl w:ilvl="0" w:tplc="78363C64">
      <w:start w:val="1"/>
      <w:numFmt w:val="decimal"/>
      <w:lvlText w:val="%1."/>
      <w:lvlJc w:val="left"/>
      <w:pPr>
        <w:ind w:left="923" w:hanging="360"/>
      </w:pPr>
      <w:rPr>
        <w:rFonts w:hint="default"/>
      </w:rPr>
    </w:lvl>
    <w:lvl w:ilvl="1" w:tplc="04050019" w:tentative="1">
      <w:start w:val="1"/>
      <w:numFmt w:val="lowerLetter"/>
      <w:lvlText w:val="%2."/>
      <w:lvlJc w:val="left"/>
      <w:pPr>
        <w:ind w:left="1643" w:hanging="360"/>
      </w:pPr>
    </w:lvl>
    <w:lvl w:ilvl="2" w:tplc="0405001B" w:tentative="1">
      <w:start w:val="1"/>
      <w:numFmt w:val="lowerRoman"/>
      <w:lvlText w:val="%3."/>
      <w:lvlJc w:val="right"/>
      <w:pPr>
        <w:ind w:left="2363" w:hanging="180"/>
      </w:pPr>
    </w:lvl>
    <w:lvl w:ilvl="3" w:tplc="0405000F" w:tentative="1">
      <w:start w:val="1"/>
      <w:numFmt w:val="decimal"/>
      <w:lvlText w:val="%4."/>
      <w:lvlJc w:val="left"/>
      <w:pPr>
        <w:ind w:left="3083" w:hanging="360"/>
      </w:pPr>
    </w:lvl>
    <w:lvl w:ilvl="4" w:tplc="04050019" w:tentative="1">
      <w:start w:val="1"/>
      <w:numFmt w:val="lowerLetter"/>
      <w:lvlText w:val="%5."/>
      <w:lvlJc w:val="left"/>
      <w:pPr>
        <w:ind w:left="3803" w:hanging="360"/>
      </w:pPr>
    </w:lvl>
    <w:lvl w:ilvl="5" w:tplc="0405001B" w:tentative="1">
      <w:start w:val="1"/>
      <w:numFmt w:val="lowerRoman"/>
      <w:lvlText w:val="%6."/>
      <w:lvlJc w:val="right"/>
      <w:pPr>
        <w:ind w:left="4523" w:hanging="180"/>
      </w:pPr>
    </w:lvl>
    <w:lvl w:ilvl="6" w:tplc="0405000F" w:tentative="1">
      <w:start w:val="1"/>
      <w:numFmt w:val="decimal"/>
      <w:lvlText w:val="%7."/>
      <w:lvlJc w:val="left"/>
      <w:pPr>
        <w:ind w:left="5243" w:hanging="360"/>
      </w:pPr>
    </w:lvl>
    <w:lvl w:ilvl="7" w:tplc="04050019" w:tentative="1">
      <w:start w:val="1"/>
      <w:numFmt w:val="lowerLetter"/>
      <w:lvlText w:val="%8."/>
      <w:lvlJc w:val="left"/>
      <w:pPr>
        <w:ind w:left="5963" w:hanging="360"/>
      </w:pPr>
    </w:lvl>
    <w:lvl w:ilvl="8" w:tplc="0405001B" w:tentative="1">
      <w:start w:val="1"/>
      <w:numFmt w:val="lowerRoman"/>
      <w:lvlText w:val="%9."/>
      <w:lvlJc w:val="right"/>
      <w:pPr>
        <w:ind w:left="6683" w:hanging="180"/>
      </w:pPr>
    </w:lvl>
  </w:abstractNum>
  <w:abstractNum w:abstractNumId="9" w15:restartNumberingAfterBreak="0">
    <w:nsid w:val="1A182DED"/>
    <w:multiLevelType w:val="hybridMultilevel"/>
    <w:tmpl w:val="570A6DEC"/>
    <w:lvl w:ilvl="0" w:tplc="1BF4CB22">
      <w:start w:val="1"/>
      <w:numFmt w:val="decimal"/>
      <w:lvlText w:val="%1."/>
      <w:lvlJc w:val="left"/>
      <w:pPr>
        <w:ind w:left="923" w:hanging="360"/>
      </w:pPr>
      <w:rPr>
        <w:rFonts w:hint="default"/>
      </w:rPr>
    </w:lvl>
    <w:lvl w:ilvl="1" w:tplc="04050019" w:tentative="1">
      <w:start w:val="1"/>
      <w:numFmt w:val="lowerLetter"/>
      <w:lvlText w:val="%2."/>
      <w:lvlJc w:val="left"/>
      <w:pPr>
        <w:ind w:left="1643" w:hanging="360"/>
      </w:pPr>
    </w:lvl>
    <w:lvl w:ilvl="2" w:tplc="0405001B" w:tentative="1">
      <w:start w:val="1"/>
      <w:numFmt w:val="lowerRoman"/>
      <w:lvlText w:val="%3."/>
      <w:lvlJc w:val="right"/>
      <w:pPr>
        <w:ind w:left="2363" w:hanging="180"/>
      </w:pPr>
    </w:lvl>
    <w:lvl w:ilvl="3" w:tplc="0405000F" w:tentative="1">
      <w:start w:val="1"/>
      <w:numFmt w:val="decimal"/>
      <w:lvlText w:val="%4."/>
      <w:lvlJc w:val="left"/>
      <w:pPr>
        <w:ind w:left="3083" w:hanging="360"/>
      </w:pPr>
    </w:lvl>
    <w:lvl w:ilvl="4" w:tplc="04050019" w:tentative="1">
      <w:start w:val="1"/>
      <w:numFmt w:val="lowerLetter"/>
      <w:lvlText w:val="%5."/>
      <w:lvlJc w:val="left"/>
      <w:pPr>
        <w:ind w:left="3803" w:hanging="360"/>
      </w:pPr>
    </w:lvl>
    <w:lvl w:ilvl="5" w:tplc="0405001B" w:tentative="1">
      <w:start w:val="1"/>
      <w:numFmt w:val="lowerRoman"/>
      <w:lvlText w:val="%6."/>
      <w:lvlJc w:val="right"/>
      <w:pPr>
        <w:ind w:left="4523" w:hanging="180"/>
      </w:pPr>
    </w:lvl>
    <w:lvl w:ilvl="6" w:tplc="0405000F" w:tentative="1">
      <w:start w:val="1"/>
      <w:numFmt w:val="decimal"/>
      <w:lvlText w:val="%7."/>
      <w:lvlJc w:val="left"/>
      <w:pPr>
        <w:ind w:left="5243" w:hanging="360"/>
      </w:pPr>
    </w:lvl>
    <w:lvl w:ilvl="7" w:tplc="04050019" w:tentative="1">
      <w:start w:val="1"/>
      <w:numFmt w:val="lowerLetter"/>
      <w:lvlText w:val="%8."/>
      <w:lvlJc w:val="left"/>
      <w:pPr>
        <w:ind w:left="5963" w:hanging="360"/>
      </w:pPr>
    </w:lvl>
    <w:lvl w:ilvl="8" w:tplc="0405001B" w:tentative="1">
      <w:start w:val="1"/>
      <w:numFmt w:val="lowerRoman"/>
      <w:lvlText w:val="%9."/>
      <w:lvlJc w:val="right"/>
      <w:pPr>
        <w:ind w:left="6683" w:hanging="180"/>
      </w:pPr>
    </w:lvl>
  </w:abstractNum>
  <w:abstractNum w:abstractNumId="10" w15:restartNumberingAfterBreak="0">
    <w:nsid w:val="1CA76774"/>
    <w:multiLevelType w:val="hybridMultilevel"/>
    <w:tmpl w:val="7B6C52FA"/>
    <w:lvl w:ilvl="0" w:tplc="D8F0F700">
      <w:start w:val="16"/>
      <w:numFmt w:val="bullet"/>
      <w:lvlText w:val="•"/>
      <w:lvlJc w:val="left"/>
      <w:pPr>
        <w:ind w:left="1065" w:hanging="705"/>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2" w15:restartNumberingAfterBreak="0">
    <w:nsid w:val="25F27C62"/>
    <w:multiLevelType w:val="hybridMultilevel"/>
    <w:tmpl w:val="2BEA1D7E"/>
    <w:lvl w:ilvl="0" w:tplc="0405000F">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756866"/>
    <w:multiLevelType w:val="hybridMultilevel"/>
    <w:tmpl w:val="B720B988"/>
    <w:lvl w:ilvl="0" w:tplc="0405000F">
      <w:start w:val="1"/>
      <w:numFmt w:val="decimal"/>
      <w:lvlText w:val="%1."/>
      <w:lvlJc w:val="left"/>
      <w:pPr>
        <w:tabs>
          <w:tab w:val="num" w:pos="360"/>
        </w:tabs>
        <w:ind w:left="360" w:hanging="360"/>
      </w:pPr>
    </w:lvl>
    <w:lvl w:ilvl="1" w:tplc="02F2518E">
      <w:start w:val="16"/>
      <w:numFmt w:val="bullet"/>
      <w:lvlText w:val=""/>
      <w:lvlJc w:val="left"/>
      <w:pPr>
        <w:tabs>
          <w:tab w:val="num" w:pos="1080"/>
        </w:tabs>
        <w:ind w:left="1080" w:hanging="360"/>
      </w:pPr>
      <w:rPr>
        <w:rFonts w:ascii="Wingdings 3" w:eastAsia="Geneva" w:hAnsi="Wingdings 3" w:hint="default"/>
      </w:rPr>
    </w:lvl>
    <w:lvl w:ilvl="2" w:tplc="9C307AA2">
      <w:start w:val="10"/>
      <w:numFmt w:val="bullet"/>
      <w:lvlText w:val="-"/>
      <w:lvlJc w:val="left"/>
      <w:pPr>
        <w:tabs>
          <w:tab w:val="num" w:pos="1980"/>
        </w:tabs>
        <w:ind w:left="1980" w:hanging="360"/>
      </w:pPr>
      <w:rPr>
        <w:rFonts w:ascii="Arial" w:eastAsia="Geneva" w:hAnsi="Arial" w:cs="Arial" w:hint="default"/>
      </w:r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0C821FC"/>
    <w:multiLevelType w:val="hybridMultilevel"/>
    <w:tmpl w:val="CBC4A790"/>
    <w:lvl w:ilvl="0" w:tplc="EB281B1E">
      <w:start w:val="1"/>
      <w:numFmt w:val="bullet"/>
      <w:lvlText w:val=""/>
      <w:lvlPicBulletId w:val="0"/>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3B736DA"/>
    <w:multiLevelType w:val="hybridMultilevel"/>
    <w:tmpl w:val="284A047E"/>
    <w:lvl w:ilvl="0" w:tplc="CD26AD00">
      <w:start w:val="1"/>
      <w:numFmt w:val="decimal"/>
      <w:pStyle w:val="Styl1"/>
      <w:lvlText w:val="%1.1"/>
      <w:lvlJc w:val="righ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7" w15:restartNumberingAfterBreak="0">
    <w:nsid w:val="48436E3D"/>
    <w:multiLevelType w:val="multilevel"/>
    <w:tmpl w:val="33B27AB0"/>
    <w:lvl w:ilvl="0">
      <w:start w:val="1"/>
      <w:numFmt w:val="decimal"/>
      <w:pStyle w:val="Nadpis1"/>
      <w:lvlText w:val="%1."/>
      <w:lvlJc w:val="left"/>
      <w:pPr>
        <w:ind w:left="928" w:hanging="360"/>
      </w:pPr>
      <w:rPr>
        <w:rFonts w:asciiTheme="minorHAnsi" w:eastAsiaTheme="minorHAnsi" w:hAnsiTheme="minorHAnsi" w:cstheme="minorBid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B16983"/>
    <w:multiLevelType w:val="hybridMultilevel"/>
    <w:tmpl w:val="13920E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5E44CDD"/>
    <w:multiLevelType w:val="hybridMultilevel"/>
    <w:tmpl w:val="1DF23366"/>
    <w:lvl w:ilvl="0" w:tplc="7D102F68">
      <w:numFmt w:val="bullet"/>
      <w:lvlText w:val="-"/>
      <w:lvlJc w:val="left"/>
      <w:pPr>
        <w:ind w:left="720" w:hanging="360"/>
      </w:pPr>
      <w:rPr>
        <w:rFonts w:ascii="Verdana" w:eastAsia="Verdana"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575637C6"/>
    <w:multiLevelType w:val="hybridMultilevel"/>
    <w:tmpl w:val="C06227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A6133A"/>
    <w:multiLevelType w:val="hybridMultilevel"/>
    <w:tmpl w:val="0C36DF0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5029C4"/>
    <w:multiLevelType w:val="hybridMultilevel"/>
    <w:tmpl w:val="3BE8B17C"/>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2D495D"/>
    <w:multiLevelType w:val="hybridMultilevel"/>
    <w:tmpl w:val="849E3BEA"/>
    <w:lvl w:ilvl="0" w:tplc="0405000F">
      <w:start w:val="1"/>
      <w:numFmt w:val="decimal"/>
      <w:lvlText w:val="%1."/>
      <w:lvlJc w:val="left"/>
      <w:pPr>
        <w:tabs>
          <w:tab w:val="num" w:pos="360"/>
        </w:tabs>
        <w:ind w:left="360" w:hanging="360"/>
      </w:pPr>
    </w:lvl>
    <w:lvl w:ilvl="1" w:tplc="02F2518E">
      <w:start w:val="16"/>
      <w:numFmt w:val="bullet"/>
      <w:lvlText w:val=""/>
      <w:lvlJc w:val="left"/>
      <w:pPr>
        <w:tabs>
          <w:tab w:val="num" w:pos="1080"/>
        </w:tabs>
        <w:ind w:left="1080" w:hanging="360"/>
      </w:pPr>
      <w:rPr>
        <w:rFonts w:ascii="Wingdings 3" w:eastAsia="Geneva" w:hAnsi="Wingdings 3" w:hint="default"/>
      </w:rPr>
    </w:lvl>
    <w:lvl w:ilvl="2" w:tplc="9C307AA2">
      <w:start w:val="10"/>
      <w:numFmt w:val="bullet"/>
      <w:lvlText w:val="-"/>
      <w:lvlJc w:val="left"/>
      <w:pPr>
        <w:tabs>
          <w:tab w:val="num" w:pos="1980"/>
        </w:tabs>
        <w:ind w:left="1980" w:hanging="360"/>
      </w:pPr>
      <w:rPr>
        <w:rFonts w:ascii="Arial" w:eastAsia="Geneva" w:hAnsi="Arial" w:cs="Arial" w:hint="default"/>
      </w:r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6F25220D"/>
    <w:multiLevelType w:val="multilevel"/>
    <w:tmpl w:val="AB0A43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9E87D6D"/>
    <w:multiLevelType w:val="hybridMultilevel"/>
    <w:tmpl w:val="EB524996"/>
    <w:lvl w:ilvl="0" w:tplc="AD24D18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7B2C0778"/>
    <w:multiLevelType w:val="hybridMultilevel"/>
    <w:tmpl w:val="674A1ECC"/>
    <w:lvl w:ilvl="0" w:tplc="0405000F">
      <w:start w:val="1"/>
      <w:numFmt w:val="decimal"/>
      <w:lvlText w:val="%1."/>
      <w:lvlJc w:val="left"/>
      <w:pPr>
        <w:tabs>
          <w:tab w:val="num" w:pos="360"/>
        </w:tabs>
        <w:ind w:left="360" w:hanging="360"/>
      </w:pPr>
    </w:lvl>
    <w:lvl w:ilvl="1" w:tplc="02F2518E">
      <w:start w:val="16"/>
      <w:numFmt w:val="bullet"/>
      <w:lvlText w:val=""/>
      <w:lvlJc w:val="left"/>
      <w:pPr>
        <w:tabs>
          <w:tab w:val="num" w:pos="1080"/>
        </w:tabs>
        <w:ind w:left="1080" w:hanging="360"/>
      </w:pPr>
      <w:rPr>
        <w:rFonts w:ascii="Wingdings 3" w:eastAsia="Geneva" w:hAnsi="Wingdings 3" w:hint="default"/>
      </w:rPr>
    </w:lvl>
    <w:lvl w:ilvl="2" w:tplc="9C307AA2">
      <w:start w:val="10"/>
      <w:numFmt w:val="bullet"/>
      <w:lvlText w:val="-"/>
      <w:lvlJc w:val="left"/>
      <w:pPr>
        <w:tabs>
          <w:tab w:val="num" w:pos="1980"/>
        </w:tabs>
        <w:ind w:left="1980" w:hanging="360"/>
      </w:pPr>
      <w:rPr>
        <w:rFonts w:ascii="Arial" w:eastAsia="Geneva" w:hAnsi="Arial" w:cs="Arial" w:hint="default"/>
      </w:r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1"/>
  </w:num>
  <w:num w:numId="2">
    <w:abstractNumId w:val="16"/>
  </w:num>
  <w:num w:numId="3">
    <w:abstractNumId w:val="17"/>
  </w:num>
  <w:num w:numId="4">
    <w:abstractNumId w:val="15"/>
  </w:num>
  <w:num w:numId="5">
    <w:abstractNumId w:val="24"/>
  </w:num>
  <w:num w:numId="6">
    <w:abstractNumId w:val="14"/>
  </w:num>
  <w:num w:numId="7">
    <w:abstractNumId w:val="6"/>
  </w:num>
  <w:num w:numId="8">
    <w:abstractNumId w:val="19"/>
  </w:num>
  <w:num w:numId="9">
    <w:abstractNumId w:val="21"/>
  </w:num>
  <w:num w:numId="10">
    <w:abstractNumId w:val="3"/>
  </w:num>
  <w:num w:numId="11">
    <w:abstractNumId w:val="13"/>
  </w:num>
  <w:num w:numId="12">
    <w:abstractNumId w:val="2"/>
  </w:num>
  <w:num w:numId="13">
    <w:abstractNumId w:val="22"/>
  </w:num>
  <w:num w:numId="14">
    <w:abstractNumId w:val="8"/>
  </w:num>
  <w:num w:numId="15">
    <w:abstractNumId w:val="26"/>
  </w:num>
  <w:num w:numId="16">
    <w:abstractNumId w:val="23"/>
  </w:num>
  <w:num w:numId="17">
    <w:abstractNumId w:val="9"/>
  </w:num>
  <w:num w:numId="18">
    <w:abstractNumId w:val="4"/>
  </w:num>
  <w:num w:numId="19">
    <w:abstractNumId w:val="1"/>
  </w:num>
  <w:num w:numId="20">
    <w:abstractNumId w:val="7"/>
  </w:num>
  <w:num w:numId="21">
    <w:abstractNumId w:val="5"/>
  </w:num>
  <w:num w:numId="22">
    <w:abstractNumId w:val="25"/>
  </w:num>
  <w:num w:numId="23">
    <w:abstractNumId w:val="20"/>
  </w:num>
  <w:num w:numId="24">
    <w:abstractNumId w:val="0"/>
  </w:num>
  <w:num w:numId="25">
    <w:abstractNumId w:val="12"/>
  </w:num>
  <w:num w:numId="26">
    <w:abstractNumId w:val="18"/>
  </w:num>
  <w:num w:numId="2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0"/>
  <w:defaultTabStop w:val="709"/>
  <w:hyphenationZone w:val="425"/>
  <w:drawingGridHorizontalSpacing w:val="9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8C"/>
    <w:rsid w:val="00004C58"/>
    <w:rsid w:val="00006243"/>
    <w:rsid w:val="00012899"/>
    <w:rsid w:val="00013306"/>
    <w:rsid w:val="00016AD6"/>
    <w:rsid w:val="000177F0"/>
    <w:rsid w:val="000219C5"/>
    <w:rsid w:val="00021C86"/>
    <w:rsid w:val="000254E8"/>
    <w:rsid w:val="00026D91"/>
    <w:rsid w:val="00030192"/>
    <w:rsid w:val="0003064E"/>
    <w:rsid w:val="00034054"/>
    <w:rsid w:val="00050CFB"/>
    <w:rsid w:val="00051561"/>
    <w:rsid w:val="00052D75"/>
    <w:rsid w:val="00062BED"/>
    <w:rsid w:val="00063418"/>
    <w:rsid w:val="000673DD"/>
    <w:rsid w:val="00070097"/>
    <w:rsid w:val="000700E4"/>
    <w:rsid w:val="00070E8A"/>
    <w:rsid w:val="00080E86"/>
    <w:rsid w:val="00081EE2"/>
    <w:rsid w:val="00082FA1"/>
    <w:rsid w:val="000B00DA"/>
    <w:rsid w:val="000B1BB3"/>
    <w:rsid w:val="000B2B22"/>
    <w:rsid w:val="000B33B2"/>
    <w:rsid w:val="000B3578"/>
    <w:rsid w:val="000B493B"/>
    <w:rsid w:val="000B598F"/>
    <w:rsid w:val="000B72A5"/>
    <w:rsid w:val="000C069E"/>
    <w:rsid w:val="000D4350"/>
    <w:rsid w:val="000D5946"/>
    <w:rsid w:val="000D7EEF"/>
    <w:rsid w:val="000F14D7"/>
    <w:rsid w:val="000F39B2"/>
    <w:rsid w:val="00100577"/>
    <w:rsid w:val="001043DE"/>
    <w:rsid w:val="00104BF5"/>
    <w:rsid w:val="00107F54"/>
    <w:rsid w:val="001152A5"/>
    <w:rsid w:val="001201F9"/>
    <w:rsid w:val="0013143E"/>
    <w:rsid w:val="001565E9"/>
    <w:rsid w:val="001569A2"/>
    <w:rsid w:val="001575A7"/>
    <w:rsid w:val="00166F13"/>
    <w:rsid w:val="00171C7E"/>
    <w:rsid w:val="00175156"/>
    <w:rsid w:val="0017665C"/>
    <w:rsid w:val="0017705A"/>
    <w:rsid w:val="00190C2E"/>
    <w:rsid w:val="00190F9B"/>
    <w:rsid w:val="001916D8"/>
    <w:rsid w:val="001A4E02"/>
    <w:rsid w:val="001B0605"/>
    <w:rsid w:val="001B39D9"/>
    <w:rsid w:val="001B3A7A"/>
    <w:rsid w:val="001B7644"/>
    <w:rsid w:val="001D0A9F"/>
    <w:rsid w:val="001E6564"/>
    <w:rsid w:val="001F53B4"/>
    <w:rsid w:val="001F787B"/>
    <w:rsid w:val="0020765D"/>
    <w:rsid w:val="00210B29"/>
    <w:rsid w:val="002125C1"/>
    <w:rsid w:val="002139F6"/>
    <w:rsid w:val="00221025"/>
    <w:rsid w:val="002211CF"/>
    <w:rsid w:val="00221A70"/>
    <w:rsid w:val="00227347"/>
    <w:rsid w:val="00230B81"/>
    <w:rsid w:val="00242654"/>
    <w:rsid w:val="00250E48"/>
    <w:rsid w:val="00252567"/>
    <w:rsid w:val="00252A85"/>
    <w:rsid w:val="00256396"/>
    <w:rsid w:val="00276870"/>
    <w:rsid w:val="002772E0"/>
    <w:rsid w:val="002834B8"/>
    <w:rsid w:val="00283788"/>
    <w:rsid w:val="00283ED0"/>
    <w:rsid w:val="00285BE5"/>
    <w:rsid w:val="00291BB7"/>
    <w:rsid w:val="00294139"/>
    <w:rsid w:val="002A0816"/>
    <w:rsid w:val="002A20A0"/>
    <w:rsid w:val="002A34C7"/>
    <w:rsid w:val="002A6D23"/>
    <w:rsid w:val="002B178E"/>
    <w:rsid w:val="002B2C37"/>
    <w:rsid w:val="002C716E"/>
    <w:rsid w:val="002E05B0"/>
    <w:rsid w:val="002F7B95"/>
    <w:rsid w:val="0030197F"/>
    <w:rsid w:val="00302F5F"/>
    <w:rsid w:val="00307930"/>
    <w:rsid w:val="00310619"/>
    <w:rsid w:val="00310703"/>
    <w:rsid w:val="00312AE9"/>
    <w:rsid w:val="00315F4B"/>
    <w:rsid w:val="00317CC6"/>
    <w:rsid w:val="00325CF9"/>
    <w:rsid w:val="00330650"/>
    <w:rsid w:val="00333A82"/>
    <w:rsid w:val="00335A66"/>
    <w:rsid w:val="00335BA6"/>
    <w:rsid w:val="003408C1"/>
    <w:rsid w:val="003412B3"/>
    <w:rsid w:val="00342827"/>
    <w:rsid w:val="003460EC"/>
    <w:rsid w:val="00355C92"/>
    <w:rsid w:val="00362342"/>
    <w:rsid w:val="003651E3"/>
    <w:rsid w:val="003653BC"/>
    <w:rsid w:val="00367786"/>
    <w:rsid w:val="00392B26"/>
    <w:rsid w:val="003947F4"/>
    <w:rsid w:val="003949C4"/>
    <w:rsid w:val="00394EB8"/>
    <w:rsid w:val="003A227A"/>
    <w:rsid w:val="003A428C"/>
    <w:rsid w:val="003A44D9"/>
    <w:rsid w:val="003A4708"/>
    <w:rsid w:val="003B3F93"/>
    <w:rsid w:val="003C0A61"/>
    <w:rsid w:val="003C5A06"/>
    <w:rsid w:val="003C600C"/>
    <w:rsid w:val="003C7948"/>
    <w:rsid w:val="003D007B"/>
    <w:rsid w:val="003D1B34"/>
    <w:rsid w:val="003D747C"/>
    <w:rsid w:val="003E07D4"/>
    <w:rsid w:val="003E14CA"/>
    <w:rsid w:val="003E6AA3"/>
    <w:rsid w:val="004079A1"/>
    <w:rsid w:val="00417F7C"/>
    <w:rsid w:val="004211D5"/>
    <w:rsid w:val="00425B65"/>
    <w:rsid w:val="00427A1C"/>
    <w:rsid w:val="00431D77"/>
    <w:rsid w:val="00435A01"/>
    <w:rsid w:val="00442ADD"/>
    <w:rsid w:val="00453260"/>
    <w:rsid w:val="00457691"/>
    <w:rsid w:val="0046247B"/>
    <w:rsid w:val="004637C9"/>
    <w:rsid w:val="004664CA"/>
    <w:rsid w:val="00466D49"/>
    <w:rsid w:val="00470EE1"/>
    <w:rsid w:val="00474853"/>
    <w:rsid w:val="004773BB"/>
    <w:rsid w:val="00477901"/>
    <w:rsid w:val="00484C10"/>
    <w:rsid w:val="00491728"/>
    <w:rsid w:val="00495EE6"/>
    <w:rsid w:val="00496392"/>
    <w:rsid w:val="004A1CAB"/>
    <w:rsid w:val="004A46FE"/>
    <w:rsid w:val="004A4ADA"/>
    <w:rsid w:val="004A4C46"/>
    <w:rsid w:val="004B03AD"/>
    <w:rsid w:val="004B2FE8"/>
    <w:rsid w:val="004B5680"/>
    <w:rsid w:val="004C0E62"/>
    <w:rsid w:val="004C5662"/>
    <w:rsid w:val="004D2096"/>
    <w:rsid w:val="004D6C76"/>
    <w:rsid w:val="004D6D9A"/>
    <w:rsid w:val="004E03D4"/>
    <w:rsid w:val="004E53CE"/>
    <w:rsid w:val="004F580F"/>
    <w:rsid w:val="004F5A78"/>
    <w:rsid w:val="004F7A7A"/>
    <w:rsid w:val="0050383B"/>
    <w:rsid w:val="0051009B"/>
    <w:rsid w:val="00511B45"/>
    <w:rsid w:val="005129E5"/>
    <w:rsid w:val="005255D2"/>
    <w:rsid w:val="00532DE6"/>
    <w:rsid w:val="00533E27"/>
    <w:rsid w:val="00537A08"/>
    <w:rsid w:val="00542C8F"/>
    <w:rsid w:val="00546BDC"/>
    <w:rsid w:val="00550F39"/>
    <w:rsid w:val="0055417D"/>
    <w:rsid w:val="005618E6"/>
    <w:rsid w:val="00561A9D"/>
    <w:rsid w:val="0057581A"/>
    <w:rsid w:val="00575FB3"/>
    <w:rsid w:val="005760AC"/>
    <w:rsid w:val="00580BF1"/>
    <w:rsid w:val="005846D4"/>
    <w:rsid w:val="005A26E3"/>
    <w:rsid w:val="005A477A"/>
    <w:rsid w:val="005A49AB"/>
    <w:rsid w:val="005B6667"/>
    <w:rsid w:val="005C0EA9"/>
    <w:rsid w:val="005C166F"/>
    <w:rsid w:val="005D04AB"/>
    <w:rsid w:val="005D17A4"/>
    <w:rsid w:val="005D2498"/>
    <w:rsid w:val="005D55CD"/>
    <w:rsid w:val="005E16C3"/>
    <w:rsid w:val="005E475C"/>
    <w:rsid w:val="005F58F9"/>
    <w:rsid w:val="005F6D3A"/>
    <w:rsid w:val="006042C0"/>
    <w:rsid w:val="00613D17"/>
    <w:rsid w:val="00615BD7"/>
    <w:rsid w:val="00617272"/>
    <w:rsid w:val="00621310"/>
    <w:rsid w:val="00623829"/>
    <w:rsid w:val="00624357"/>
    <w:rsid w:val="00625BA8"/>
    <w:rsid w:val="0063057F"/>
    <w:rsid w:val="006315A8"/>
    <w:rsid w:val="00632F16"/>
    <w:rsid w:val="00634FAF"/>
    <w:rsid w:val="00640CE9"/>
    <w:rsid w:val="00640FEA"/>
    <w:rsid w:val="00643629"/>
    <w:rsid w:val="00644C70"/>
    <w:rsid w:val="006457E6"/>
    <w:rsid w:val="00655839"/>
    <w:rsid w:val="0065655A"/>
    <w:rsid w:val="0066039C"/>
    <w:rsid w:val="00661B3F"/>
    <w:rsid w:val="00662AA2"/>
    <w:rsid w:val="0066331C"/>
    <w:rsid w:val="00664015"/>
    <w:rsid w:val="00666A5D"/>
    <w:rsid w:val="00666BA2"/>
    <w:rsid w:val="00672403"/>
    <w:rsid w:val="006760E7"/>
    <w:rsid w:val="00685689"/>
    <w:rsid w:val="00691FF2"/>
    <w:rsid w:val="006A07EB"/>
    <w:rsid w:val="006A0C14"/>
    <w:rsid w:val="006A3913"/>
    <w:rsid w:val="006A6BAC"/>
    <w:rsid w:val="006B5452"/>
    <w:rsid w:val="006B5641"/>
    <w:rsid w:val="006C0661"/>
    <w:rsid w:val="006C1627"/>
    <w:rsid w:val="006C5CD8"/>
    <w:rsid w:val="006C65E8"/>
    <w:rsid w:val="006D53D2"/>
    <w:rsid w:val="006D5D54"/>
    <w:rsid w:val="006D775F"/>
    <w:rsid w:val="006E041C"/>
    <w:rsid w:val="006E2347"/>
    <w:rsid w:val="006E4FF0"/>
    <w:rsid w:val="006E53A4"/>
    <w:rsid w:val="006E6E85"/>
    <w:rsid w:val="006F099B"/>
    <w:rsid w:val="006F0FF5"/>
    <w:rsid w:val="006F1884"/>
    <w:rsid w:val="006F3219"/>
    <w:rsid w:val="006F5C56"/>
    <w:rsid w:val="007007B0"/>
    <w:rsid w:val="007043A8"/>
    <w:rsid w:val="00706FC5"/>
    <w:rsid w:val="0071315C"/>
    <w:rsid w:val="00717009"/>
    <w:rsid w:val="007266EE"/>
    <w:rsid w:val="0072672C"/>
    <w:rsid w:val="00730802"/>
    <w:rsid w:val="00731541"/>
    <w:rsid w:val="00736BD3"/>
    <w:rsid w:val="0074419D"/>
    <w:rsid w:val="0074421C"/>
    <w:rsid w:val="00744E7F"/>
    <w:rsid w:val="007525C9"/>
    <w:rsid w:val="0075293D"/>
    <w:rsid w:val="0076214C"/>
    <w:rsid w:val="00763F38"/>
    <w:rsid w:val="00764D93"/>
    <w:rsid w:val="00775911"/>
    <w:rsid w:val="00780A0E"/>
    <w:rsid w:val="00790A94"/>
    <w:rsid w:val="007B0599"/>
    <w:rsid w:val="007B0F5F"/>
    <w:rsid w:val="007B6D22"/>
    <w:rsid w:val="007B7DFB"/>
    <w:rsid w:val="007D24FF"/>
    <w:rsid w:val="007D5875"/>
    <w:rsid w:val="007F0E7D"/>
    <w:rsid w:val="007F0FE9"/>
    <w:rsid w:val="007F28A4"/>
    <w:rsid w:val="007F57EC"/>
    <w:rsid w:val="007F5C89"/>
    <w:rsid w:val="007F7F0D"/>
    <w:rsid w:val="007F7F7B"/>
    <w:rsid w:val="00805D39"/>
    <w:rsid w:val="008068A1"/>
    <w:rsid w:val="00815857"/>
    <w:rsid w:val="0082064B"/>
    <w:rsid w:val="008206F2"/>
    <w:rsid w:val="008217AF"/>
    <w:rsid w:val="00835CBB"/>
    <w:rsid w:val="00836E98"/>
    <w:rsid w:val="008373D6"/>
    <w:rsid w:val="00845F06"/>
    <w:rsid w:val="00851170"/>
    <w:rsid w:val="00854B31"/>
    <w:rsid w:val="00854F2A"/>
    <w:rsid w:val="00862A42"/>
    <w:rsid w:val="00874881"/>
    <w:rsid w:val="00884996"/>
    <w:rsid w:val="0089098D"/>
    <w:rsid w:val="00893AFD"/>
    <w:rsid w:val="00895A1B"/>
    <w:rsid w:val="0089675F"/>
    <w:rsid w:val="008A5022"/>
    <w:rsid w:val="008A76A7"/>
    <w:rsid w:val="008B59EF"/>
    <w:rsid w:val="008B5C7A"/>
    <w:rsid w:val="008B74C4"/>
    <w:rsid w:val="008C179E"/>
    <w:rsid w:val="008C1A67"/>
    <w:rsid w:val="008C3489"/>
    <w:rsid w:val="008C4E93"/>
    <w:rsid w:val="008D4D2B"/>
    <w:rsid w:val="008E12FF"/>
    <w:rsid w:val="008E5048"/>
    <w:rsid w:val="008E7147"/>
    <w:rsid w:val="008F3860"/>
    <w:rsid w:val="008F49F9"/>
    <w:rsid w:val="008F6FA6"/>
    <w:rsid w:val="009046C4"/>
    <w:rsid w:val="009052D0"/>
    <w:rsid w:val="00907066"/>
    <w:rsid w:val="00907554"/>
    <w:rsid w:val="00910D20"/>
    <w:rsid w:val="00911571"/>
    <w:rsid w:val="00912FB4"/>
    <w:rsid w:val="00921CDC"/>
    <w:rsid w:val="009236CE"/>
    <w:rsid w:val="0092377D"/>
    <w:rsid w:val="00924E1A"/>
    <w:rsid w:val="00941A88"/>
    <w:rsid w:val="00945F61"/>
    <w:rsid w:val="00947D91"/>
    <w:rsid w:val="0095078B"/>
    <w:rsid w:val="00951452"/>
    <w:rsid w:val="00951B9E"/>
    <w:rsid w:val="00957ECE"/>
    <w:rsid w:val="00971CE5"/>
    <w:rsid w:val="00980BA0"/>
    <w:rsid w:val="009833C0"/>
    <w:rsid w:val="00986F0D"/>
    <w:rsid w:val="00991CC2"/>
    <w:rsid w:val="00992FDE"/>
    <w:rsid w:val="009A2E8B"/>
    <w:rsid w:val="009A44CC"/>
    <w:rsid w:val="009B26BB"/>
    <w:rsid w:val="009B59D0"/>
    <w:rsid w:val="009B6469"/>
    <w:rsid w:val="009C279F"/>
    <w:rsid w:val="009C7452"/>
    <w:rsid w:val="009D05B1"/>
    <w:rsid w:val="009D2166"/>
    <w:rsid w:val="009E4491"/>
    <w:rsid w:val="009E54E2"/>
    <w:rsid w:val="009E6315"/>
    <w:rsid w:val="009E6D10"/>
    <w:rsid w:val="009F0F6C"/>
    <w:rsid w:val="009F5F4C"/>
    <w:rsid w:val="009F5F8C"/>
    <w:rsid w:val="009F6671"/>
    <w:rsid w:val="00A11B0E"/>
    <w:rsid w:val="00A11F08"/>
    <w:rsid w:val="00A15C36"/>
    <w:rsid w:val="00A218DD"/>
    <w:rsid w:val="00A2603F"/>
    <w:rsid w:val="00A27450"/>
    <w:rsid w:val="00A27668"/>
    <w:rsid w:val="00A276CB"/>
    <w:rsid w:val="00A344E0"/>
    <w:rsid w:val="00A428E3"/>
    <w:rsid w:val="00A43820"/>
    <w:rsid w:val="00A450F6"/>
    <w:rsid w:val="00A46918"/>
    <w:rsid w:val="00A47BD7"/>
    <w:rsid w:val="00A55E5D"/>
    <w:rsid w:val="00A57561"/>
    <w:rsid w:val="00A6032F"/>
    <w:rsid w:val="00A64686"/>
    <w:rsid w:val="00A65BBE"/>
    <w:rsid w:val="00A6738E"/>
    <w:rsid w:val="00A71150"/>
    <w:rsid w:val="00A858AF"/>
    <w:rsid w:val="00A86962"/>
    <w:rsid w:val="00A921D6"/>
    <w:rsid w:val="00A9694D"/>
    <w:rsid w:val="00AA03D0"/>
    <w:rsid w:val="00AA4E11"/>
    <w:rsid w:val="00AB14CA"/>
    <w:rsid w:val="00AB168A"/>
    <w:rsid w:val="00AB3254"/>
    <w:rsid w:val="00AB4D33"/>
    <w:rsid w:val="00AB661A"/>
    <w:rsid w:val="00AC6962"/>
    <w:rsid w:val="00AD05A6"/>
    <w:rsid w:val="00AD2CF8"/>
    <w:rsid w:val="00AD3044"/>
    <w:rsid w:val="00AD459F"/>
    <w:rsid w:val="00AD5BA6"/>
    <w:rsid w:val="00AE3EAE"/>
    <w:rsid w:val="00AF11CD"/>
    <w:rsid w:val="00AF2E23"/>
    <w:rsid w:val="00AF437E"/>
    <w:rsid w:val="00B008C6"/>
    <w:rsid w:val="00B019DB"/>
    <w:rsid w:val="00B04CCB"/>
    <w:rsid w:val="00B04FE2"/>
    <w:rsid w:val="00B11368"/>
    <w:rsid w:val="00B42002"/>
    <w:rsid w:val="00B45A72"/>
    <w:rsid w:val="00B4675A"/>
    <w:rsid w:val="00B51DCC"/>
    <w:rsid w:val="00B5476C"/>
    <w:rsid w:val="00B5655E"/>
    <w:rsid w:val="00B630B5"/>
    <w:rsid w:val="00B63EA0"/>
    <w:rsid w:val="00B63F13"/>
    <w:rsid w:val="00B64933"/>
    <w:rsid w:val="00B66D6E"/>
    <w:rsid w:val="00B679EF"/>
    <w:rsid w:val="00B70575"/>
    <w:rsid w:val="00B72E07"/>
    <w:rsid w:val="00B836E7"/>
    <w:rsid w:val="00B94F5F"/>
    <w:rsid w:val="00B953DA"/>
    <w:rsid w:val="00B955EB"/>
    <w:rsid w:val="00B96266"/>
    <w:rsid w:val="00BA0407"/>
    <w:rsid w:val="00BA0D29"/>
    <w:rsid w:val="00BA53A9"/>
    <w:rsid w:val="00BA69A6"/>
    <w:rsid w:val="00BB0376"/>
    <w:rsid w:val="00BB341B"/>
    <w:rsid w:val="00BB4253"/>
    <w:rsid w:val="00BB51D7"/>
    <w:rsid w:val="00BC1A2D"/>
    <w:rsid w:val="00BC51DC"/>
    <w:rsid w:val="00BD05C8"/>
    <w:rsid w:val="00BD0F4E"/>
    <w:rsid w:val="00BD4E80"/>
    <w:rsid w:val="00BD7895"/>
    <w:rsid w:val="00BD7DEF"/>
    <w:rsid w:val="00BE1A01"/>
    <w:rsid w:val="00BE2E6B"/>
    <w:rsid w:val="00BE3B0E"/>
    <w:rsid w:val="00BE4121"/>
    <w:rsid w:val="00BF38ED"/>
    <w:rsid w:val="00BF559C"/>
    <w:rsid w:val="00BF651A"/>
    <w:rsid w:val="00BF65A7"/>
    <w:rsid w:val="00C0057A"/>
    <w:rsid w:val="00C01C93"/>
    <w:rsid w:val="00C11150"/>
    <w:rsid w:val="00C220BD"/>
    <w:rsid w:val="00C251D2"/>
    <w:rsid w:val="00C2554A"/>
    <w:rsid w:val="00C27A6E"/>
    <w:rsid w:val="00C30C60"/>
    <w:rsid w:val="00C34450"/>
    <w:rsid w:val="00C34871"/>
    <w:rsid w:val="00C36368"/>
    <w:rsid w:val="00C40875"/>
    <w:rsid w:val="00C456DF"/>
    <w:rsid w:val="00C50C23"/>
    <w:rsid w:val="00C51FEA"/>
    <w:rsid w:val="00C53D9A"/>
    <w:rsid w:val="00C5496E"/>
    <w:rsid w:val="00C62171"/>
    <w:rsid w:val="00C6737C"/>
    <w:rsid w:val="00C72953"/>
    <w:rsid w:val="00C73639"/>
    <w:rsid w:val="00C74C9B"/>
    <w:rsid w:val="00C81AE4"/>
    <w:rsid w:val="00C82C46"/>
    <w:rsid w:val="00C82CAE"/>
    <w:rsid w:val="00C857CE"/>
    <w:rsid w:val="00C85A23"/>
    <w:rsid w:val="00C91FB5"/>
    <w:rsid w:val="00C922AB"/>
    <w:rsid w:val="00C92B23"/>
    <w:rsid w:val="00C97219"/>
    <w:rsid w:val="00C97268"/>
    <w:rsid w:val="00CA121C"/>
    <w:rsid w:val="00CA4724"/>
    <w:rsid w:val="00CA61B4"/>
    <w:rsid w:val="00CA6BA0"/>
    <w:rsid w:val="00CB0D87"/>
    <w:rsid w:val="00CB144B"/>
    <w:rsid w:val="00CB33E6"/>
    <w:rsid w:val="00CC1AF9"/>
    <w:rsid w:val="00CC1BE4"/>
    <w:rsid w:val="00CC517F"/>
    <w:rsid w:val="00CC5253"/>
    <w:rsid w:val="00CC7AD1"/>
    <w:rsid w:val="00CD234B"/>
    <w:rsid w:val="00CD645F"/>
    <w:rsid w:val="00CE2CF1"/>
    <w:rsid w:val="00CE3C97"/>
    <w:rsid w:val="00CE5137"/>
    <w:rsid w:val="00CE6E7B"/>
    <w:rsid w:val="00CF45FA"/>
    <w:rsid w:val="00D02EE2"/>
    <w:rsid w:val="00D03E9C"/>
    <w:rsid w:val="00D06DEA"/>
    <w:rsid w:val="00D07991"/>
    <w:rsid w:val="00D154AD"/>
    <w:rsid w:val="00D24973"/>
    <w:rsid w:val="00D308BB"/>
    <w:rsid w:val="00D34BF1"/>
    <w:rsid w:val="00D36AF2"/>
    <w:rsid w:val="00D36CA5"/>
    <w:rsid w:val="00D443A0"/>
    <w:rsid w:val="00D4496C"/>
    <w:rsid w:val="00D453DB"/>
    <w:rsid w:val="00D471AE"/>
    <w:rsid w:val="00D52479"/>
    <w:rsid w:val="00D53365"/>
    <w:rsid w:val="00D537A6"/>
    <w:rsid w:val="00D57EB6"/>
    <w:rsid w:val="00D64D1B"/>
    <w:rsid w:val="00D67C6F"/>
    <w:rsid w:val="00D741B1"/>
    <w:rsid w:val="00D75F16"/>
    <w:rsid w:val="00D83ED5"/>
    <w:rsid w:val="00D85AD8"/>
    <w:rsid w:val="00D87F6A"/>
    <w:rsid w:val="00D94E57"/>
    <w:rsid w:val="00D959E2"/>
    <w:rsid w:val="00DB7473"/>
    <w:rsid w:val="00DC1393"/>
    <w:rsid w:val="00DC1723"/>
    <w:rsid w:val="00DC7674"/>
    <w:rsid w:val="00DD2D2C"/>
    <w:rsid w:val="00DE4B01"/>
    <w:rsid w:val="00DE5B29"/>
    <w:rsid w:val="00DF0D37"/>
    <w:rsid w:val="00DF5089"/>
    <w:rsid w:val="00DF588C"/>
    <w:rsid w:val="00DF7ACD"/>
    <w:rsid w:val="00E0258C"/>
    <w:rsid w:val="00E04094"/>
    <w:rsid w:val="00E049C1"/>
    <w:rsid w:val="00E068EF"/>
    <w:rsid w:val="00E07876"/>
    <w:rsid w:val="00E111C5"/>
    <w:rsid w:val="00E13A23"/>
    <w:rsid w:val="00E14037"/>
    <w:rsid w:val="00E14AB6"/>
    <w:rsid w:val="00E158CD"/>
    <w:rsid w:val="00E21223"/>
    <w:rsid w:val="00E2375C"/>
    <w:rsid w:val="00E27ADC"/>
    <w:rsid w:val="00E332B4"/>
    <w:rsid w:val="00E34633"/>
    <w:rsid w:val="00E36109"/>
    <w:rsid w:val="00E41B94"/>
    <w:rsid w:val="00E44124"/>
    <w:rsid w:val="00E46112"/>
    <w:rsid w:val="00E46CC6"/>
    <w:rsid w:val="00E470D6"/>
    <w:rsid w:val="00E474B2"/>
    <w:rsid w:val="00E5410D"/>
    <w:rsid w:val="00E56CA5"/>
    <w:rsid w:val="00E6304D"/>
    <w:rsid w:val="00E63CAB"/>
    <w:rsid w:val="00E70F08"/>
    <w:rsid w:val="00E729FD"/>
    <w:rsid w:val="00E853A3"/>
    <w:rsid w:val="00E85DA5"/>
    <w:rsid w:val="00E86B71"/>
    <w:rsid w:val="00E87752"/>
    <w:rsid w:val="00EA2D0F"/>
    <w:rsid w:val="00EB5B2E"/>
    <w:rsid w:val="00EB6D93"/>
    <w:rsid w:val="00EC79F6"/>
    <w:rsid w:val="00ED7762"/>
    <w:rsid w:val="00EE399A"/>
    <w:rsid w:val="00EE6D5D"/>
    <w:rsid w:val="00EF0D85"/>
    <w:rsid w:val="00EF621E"/>
    <w:rsid w:val="00F02425"/>
    <w:rsid w:val="00F049E1"/>
    <w:rsid w:val="00F05305"/>
    <w:rsid w:val="00F055A3"/>
    <w:rsid w:val="00F056B9"/>
    <w:rsid w:val="00F17484"/>
    <w:rsid w:val="00F20031"/>
    <w:rsid w:val="00F2087A"/>
    <w:rsid w:val="00F220AE"/>
    <w:rsid w:val="00F26E10"/>
    <w:rsid w:val="00F26FCF"/>
    <w:rsid w:val="00F27CA4"/>
    <w:rsid w:val="00F30914"/>
    <w:rsid w:val="00F31E6F"/>
    <w:rsid w:val="00F331BD"/>
    <w:rsid w:val="00F37A21"/>
    <w:rsid w:val="00F44EF6"/>
    <w:rsid w:val="00F45938"/>
    <w:rsid w:val="00F45D5B"/>
    <w:rsid w:val="00F53A1A"/>
    <w:rsid w:val="00F574DE"/>
    <w:rsid w:val="00F63089"/>
    <w:rsid w:val="00F650C6"/>
    <w:rsid w:val="00F652F4"/>
    <w:rsid w:val="00F74D47"/>
    <w:rsid w:val="00F81266"/>
    <w:rsid w:val="00F82ECF"/>
    <w:rsid w:val="00F85A2A"/>
    <w:rsid w:val="00F919C1"/>
    <w:rsid w:val="00F96946"/>
    <w:rsid w:val="00FA16AD"/>
    <w:rsid w:val="00FA29EF"/>
    <w:rsid w:val="00FA53DA"/>
    <w:rsid w:val="00FB08EE"/>
    <w:rsid w:val="00FB1100"/>
    <w:rsid w:val="00FB1E95"/>
    <w:rsid w:val="00FB615B"/>
    <w:rsid w:val="00FD093A"/>
    <w:rsid w:val="00FD3BDA"/>
    <w:rsid w:val="00FD4DDB"/>
    <w:rsid w:val="00FD5187"/>
    <w:rsid w:val="00FD54F0"/>
    <w:rsid w:val="00FE0070"/>
    <w:rsid w:val="00FE09B2"/>
    <w:rsid w:val="00FE0E03"/>
    <w:rsid w:val="00FE5E23"/>
    <w:rsid w:val="00FF48E8"/>
    <w:rsid w:val="00FF7A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759FD"/>
  <w15:docId w15:val="{F89CF38B-BB99-4846-AD15-D8295F32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3F38"/>
    <w:pPr>
      <w:spacing w:after="240" w:line="240" w:lineRule="atLeast"/>
    </w:pPr>
    <w:rPr>
      <w:rFonts w:ascii="Skoda Pro Office" w:hAnsi="Skoda Pro Office"/>
    </w:rPr>
  </w:style>
  <w:style w:type="paragraph" w:styleId="Nadpis1">
    <w:name w:val="heading 1"/>
    <w:basedOn w:val="Normln"/>
    <w:next w:val="Normln"/>
    <w:link w:val="Nadpis1Char"/>
    <w:autoRedefine/>
    <w:qFormat/>
    <w:rsid w:val="009833C0"/>
    <w:pPr>
      <w:keepNext/>
      <w:numPr>
        <w:numId w:val="3"/>
      </w:numPr>
      <w:spacing w:after="0" w:line="240" w:lineRule="auto"/>
      <w:ind w:left="709"/>
      <w:jc w:val="both"/>
      <w:outlineLvl w:val="0"/>
    </w:pPr>
    <w:rPr>
      <w:rFonts w:ascii="Verdana" w:hAnsi="Verdana"/>
      <w:b/>
      <w:bCs/>
    </w:rPr>
  </w:style>
  <w:style w:type="paragraph" w:styleId="Nadpis2">
    <w:name w:val="heading 2"/>
    <w:basedOn w:val="Normln"/>
    <w:next w:val="Normln"/>
    <w:link w:val="Nadpis2Char"/>
    <w:unhideWhenUsed/>
    <w:qFormat/>
    <w:rsid w:val="004211D5"/>
    <w:pPr>
      <w:keepNext/>
      <w:keepLines/>
      <w:outlineLvl w:val="1"/>
    </w:pPr>
    <w:rPr>
      <w:rFonts w:eastAsiaTheme="majorEastAsia" w:cstheme="majorBidi"/>
      <w:b/>
      <w:bCs/>
      <w:sz w:val="20"/>
      <w:szCs w:val="26"/>
    </w:rPr>
  </w:style>
  <w:style w:type="paragraph" w:styleId="Nadpis3">
    <w:name w:val="heading 3"/>
    <w:basedOn w:val="Normln"/>
    <w:next w:val="Normln"/>
    <w:link w:val="Nadpis3Char"/>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833C0"/>
    <w:rPr>
      <w:rFonts w:ascii="Verdana" w:hAnsi="Verdana"/>
      <w:b/>
      <w:bCs/>
    </w:rPr>
  </w:style>
  <w:style w:type="character" w:customStyle="1" w:styleId="Nadpis2Char">
    <w:name w:val="Nadpis 2 Char"/>
    <w:basedOn w:val="Standardnpsmoodstavce"/>
    <w:link w:val="Nadpis2"/>
    <w:rsid w:val="004211D5"/>
    <w:rPr>
      <w:rFonts w:ascii="Skoda Pro Office" w:eastAsiaTheme="majorEastAsia" w:hAnsi="Skoda Pro Office" w:cstheme="majorBidi"/>
      <w:b/>
      <w:bCs/>
      <w:sz w:val="20"/>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titul">
    <w:name w:val="Subtitle"/>
    <w:basedOn w:val="Normln"/>
    <w:next w:val="Normln"/>
    <w:link w:val="PodtitulChar"/>
    <w:uiPriority w:val="11"/>
    <w:semiHidden/>
    <w:unhideWhenUsed/>
    <w:qFormat/>
    <w:rsid w:val="00D03E9C"/>
    <w:pPr>
      <w:numPr>
        <w:ilvl w:val="1"/>
      </w:numPr>
    </w:pPr>
    <w:rPr>
      <w:rFonts w:eastAsiaTheme="majorEastAsia" w:cstheme="majorBidi"/>
      <w:b/>
      <w:iCs/>
      <w:spacing w:val="15"/>
      <w:szCs w:val="24"/>
    </w:rPr>
  </w:style>
  <w:style w:type="character" w:customStyle="1" w:styleId="PodtitulChar">
    <w:name w:val="Podtitul Char"/>
    <w:basedOn w:val="Standardnpsmoodstavce"/>
    <w:link w:val="Podtitul"/>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qFormat/>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link w:val="BezmezerChar"/>
    <w:uiPriority w:val="1"/>
    <w:unhideWhenUsed/>
    <w:qFormat/>
    <w:rsid w:val="00F37A21"/>
    <w:pPr>
      <w:spacing w:line="240" w:lineRule="auto"/>
    </w:pPr>
    <w:rPr>
      <w:rFonts w:ascii="Skoda Pro Office" w:hAnsi="Skoda Pro Office"/>
    </w:rPr>
  </w:style>
  <w:style w:type="paragraph" w:styleId="Obsah1">
    <w:name w:val="toc 1"/>
    <w:basedOn w:val="Normln"/>
    <w:next w:val="Normln"/>
    <w:autoRedefine/>
    <w:uiPriority w:val="39"/>
    <w:unhideWhenUsed/>
    <w:rsid w:val="0089675F"/>
    <w:pPr>
      <w:tabs>
        <w:tab w:val="left" w:pos="510"/>
        <w:tab w:val="right" w:leader="dot" w:pos="9514"/>
      </w:tabs>
      <w:spacing w:line="240" w:lineRule="auto"/>
    </w:pPr>
    <w:rPr>
      <w:b/>
    </w:rPr>
  </w:style>
  <w:style w:type="paragraph" w:styleId="Obsah2">
    <w:name w:val="toc 2"/>
    <w:basedOn w:val="Normln"/>
    <w:next w:val="Normln"/>
    <w:autoRedefine/>
    <w:uiPriority w:val="39"/>
    <w:unhideWhenUsed/>
    <w:rsid w:val="00AB661A"/>
    <w:pPr>
      <w:tabs>
        <w:tab w:val="right" w:leader="dot" w:pos="9514"/>
      </w:tabs>
      <w:ind w:left="567"/>
    </w:pPr>
  </w:style>
  <w:style w:type="paragraph" w:styleId="Obsah3">
    <w:name w:val="toc 3"/>
    <w:basedOn w:val="Normln"/>
    <w:next w:val="Normln"/>
    <w:autoRedefine/>
    <w:uiPriority w:val="39"/>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730802"/>
    <w:pPr>
      <w:tabs>
        <w:tab w:val="right" w:pos="9526"/>
      </w:tabs>
      <w:spacing w:after="0" w:line="220" w:lineRule="atLeast"/>
    </w:pPr>
    <w:rPr>
      <w:sz w:val="13"/>
    </w:rPr>
  </w:style>
  <w:style w:type="character" w:customStyle="1" w:styleId="ZpatChar">
    <w:name w:val="Zápatí Char"/>
    <w:basedOn w:val="Standardnpsmoodstavce"/>
    <w:link w:val="Zpat"/>
    <w:uiPriority w:val="99"/>
    <w:rsid w:val="00730802"/>
    <w:rPr>
      <w:rFonts w:ascii="Verdana" w:hAnsi="Verdana"/>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1"/>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F37A21"/>
    <w:rPr>
      <w:rFonts w:ascii="Skoda Pro Office" w:hAnsi="Skoda Pro Office"/>
      <w:sz w:val="17"/>
      <w:szCs w:val="20"/>
    </w:rPr>
  </w:style>
  <w:style w:type="character" w:styleId="KdHTML">
    <w:name w:val="HTML Code"/>
    <w:basedOn w:val="Standardnpsmoodstavce"/>
    <w:uiPriority w:val="99"/>
    <w:semiHidden/>
    <w:unhideWhenUsed/>
    <w:rsid w:val="00F37A21"/>
    <w:rPr>
      <w:rFonts w:ascii="Skoda Pro Office" w:hAnsi="Skoda Pro Office"/>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nhideWhenUsed/>
    <w:rsid w:val="008B59EF"/>
    <w:pPr>
      <w:spacing w:line="240" w:lineRule="auto"/>
    </w:pPr>
    <w:rPr>
      <w:szCs w:val="20"/>
    </w:rPr>
  </w:style>
  <w:style w:type="character" w:customStyle="1" w:styleId="TextkomenteChar">
    <w:name w:val="Text komentáře Char"/>
    <w:basedOn w:val="Standardnpsmoodstavce"/>
    <w:link w:val="Textkomente"/>
    <w:rsid w:val="008B59EF"/>
    <w:rPr>
      <w:rFonts w:ascii="Verdana" w:hAnsi="Verdana"/>
      <w:sz w:val="17"/>
      <w:szCs w:val="20"/>
    </w:rPr>
  </w:style>
  <w:style w:type="paragraph" w:styleId="Pedmtkomente">
    <w:name w:val="annotation subject"/>
    <w:basedOn w:val="Textkomente"/>
    <w:next w:val="Textkomente"/>
    <w:link w:val="PedmtkomenteChar"/>
    <w:unhideWhenUsed/>
    <w:rsid w:val="008B59EF"/>
    <w:rPr>
      <w:b/>
      <w:bCs/>
    </w:rPr>
  </w:style>
  <w:style w:type="character" w:customStyle="1" w:styleId="PedmtkomenteChar">
    <w:name w:val="Předmět komentáře Char"/>
    <w:basedOn w:val="TextkomenteChar"/>
    <w:link w:val="Pedmtkomente"/>
    <w:rsid w:val="008B59EF"/>
    <w:rPr>
      <w:rFonts w:ascii="Verdana" w:hAnsi="Verdana"/>
      <w:b/>
      <w:bCs/>
      <w:sz w:val="17"/>
      <w:szCs w:val="20"/>
    </w:rPr>
  </w:style>
  <w:style w:type="character" w:styleId="PsacstrojHTML">
    <w:name w:val="HTML Typewriter"/>
    <w:basedOn w:val="Standardnpsmoodstavce"/>
    <w:uiPriority w:val="99"/>
    <w:semiHidden/>
    <w:unhideWhenUsed/>
    <w:rsid w:val="00F37A21"/>
    <w:rPr>
      <w:rFonts w:ascii="Skoda Pro Office" w:hAnsi="Skoda Pro Office"/>
      <w:sz w:val="17"/>
      <w:szCs w:val="20"/>
    </w:rPr>
  </w:style>
  <w:style w:type="paragraph" w:styleId="Rozloendokumentu">
    <w:name w:val="Document Map"/>
    <w:basedOn w:val="Normln"/>
    <w:link w:val="RozloendokumentuChar"/>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nhideWhenUsed/>
    <w:rsid w:val="008B59EF"/>
    <w:rPr>
      <w:color w:val="auto"/>
      <w:u w:val="none"/>
    </w:rPr>
  </w:style>
  <w:style w:type="paragraph" w:styleId="Textbubliny">
    <w:name w:val="Balloon Text"/>
    <w:basedOn w:val="Normln"/>
    <w:link w:val="TextbublinyChar"/>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F37A21"/>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Pro Office" w:hAnsi="Skoda Pro Office"/>
      <w:sz w:val="17"/>
      <w:szCs w:val="20"/>
    </w:rPr>
  </w:style>
  <w:style w:type="character" w:customStyle="1" w:styleId="TextmakraChar">
    <w:name w:val="Text makra Char"/>
    <w:basedOn w:val="Standardnpsmoodstavce"/>
    <w:link w:val="Textmakra"/>
    <w:uiPriority w:val="99"/>
    <w:semiHidden/>
    <w:rsid w:val="00F37A21"/>
    <w:rPr>
      <w:rFonts w:ascii="Skoda Pro Office" w:hAnsi="Skoda Pro Office"/>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F37A21"/>
    <w:rPr>
      <w:rFonts w:ascii="Skoda Pro Office" w:hAnsi="Skoda Pro Office"/>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2"/>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paragraph" w:customStyle="1" w:styleId="poznamkahowto">
    <w:name w:val="poznamka howto"/>
    <w:basedOn w:val="Normln"/>
    <w:rsid w:val="00D85AD8"/>
    <w:pPr>
      <w:spacing w:after="0" w:line="240" w:lineRule="auto"/>
      <w:jc w:val="both"/>
    </w:pPr>
    <w:rPr>
      <w:rFonts w:ascii="Arial" w:eastAsia="Times New Roman" w:hAnsi="Arial" w:cs="Times New Roman"/>
      <w:i/>
      <w:color w:val="0000FF"/>
      <w:sz w:val="24"/>
      <w:szCs w:val="24"/>
      <w:lang w:val="en-US" w:eastAsia="de-DE"/>
    </w:rPr>
  </w:style>
  <w:style w:type="paragraph" w:customStyle="1" w:styleId="Notes">
    <w:name w:val="Notes"/>
    <w:basedOn w:val="Normln"/>
    <w:rsid w:val="00D85AD8"/>
    <w:pPr>
      <w:suppressAutoHyphens/>
      <w:overflowPunct w:val="0"/>
      <w:autoSpaceDE w:val="0"/>
      <w:spacing w:before="120" w:after="0" w:line="240" w:lineRule="auto"/>
      <w:jc w:val="both"/>
      <w:textAlignment w:val="baseline"/>
    </w:pPr>
    <w:rPr>
      <w:rFonts w:ascii="Arial" w:eastAsia="Times New Roman" w:hAnsi="Arial" w:cs="Times New Roman"/>
      <w:color w:val="0000FF"/>
      <w:sz w:val="22"/>
      <w:szCs w:val="20"/>
      <w:lang w:val="en-US" w:eastAsia="ar-SA"/>
    </w:rPr>
  </w:style>
  <w:style w:type="table" w:styleId="Stednseznam2zvraznn1">
    <w:name w:val="Medium List 2 Accent 1"/>
    <w:basedOn w:val="Normlntabulka"/>
    <w:uiPriority w:val="66"/>
    <w:rsid w:val="00640CE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CDCDC" w:themeColor="accent1"/>
        <w:left w:val="single" w:sz="8" w:space="0" w:color="DCDCDC" w:themeColor="accent1"/>
        <w:bottom w:val="single" w:sz="8" w:space="0" w:color="DCDCDC" w:themeColor="accent1"/>
        <w:right w:val="single" w:sz="8" w:space="0" w:color="DCDCDC" w:themeColor="accent1"/>
      </w:tblBorders>
    </w:tblPr>
    <w:tblStylePr w:type="firstRow">
      <w:rPr>
        <w:sz w:val="24"/>
        <w:szCs w:val="24"/>
      </w:rPr>
      <w:tblPr/>
      <w:tcPr>
        <w:tcBorders>
          <w:top w:val="nil"/>
          <w:left w:val="nil"/>
          <w:bottom w:val="single" w:sz="24" w:space="0" w:color="DCDCDC" w:themeColor="accent1"/>
          <w:right w:val="nil"/>
          <w:insideH w:val="nil"/>
          <w:insideV w:val="nil"/>
        </w:tcBorders>
        <w:shd w:val="clear" w:color="auto" w:fill="FFFFFF" w:themeFill="background1"/>
      </w:tcPr>
    </w:tblStylePr>
    <w:tblStylePr w:type="lastRow">
      <w:tblPr/>
      <w:tcPr>
        <w:tcBorders>
          <w:top w:val="single" w:sz="8" w:space="0" w:color="DCDCD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CDC" w:themeColor="accent1"/>
          <w:insideH w:val="nil"/>
          <w:insideV w:val="nil"/>
        </w:tcBorders>
        <w:shd w:val="clear" w:color="auto" w:fill="FFFFFF" w:themeFill="background1"/>
      </w:tcPr>
    </w:tblStylePr>
    <w:tblStylePr w:type="lastCol">
      <w:tblPr/>
      <w:tcPr>
        <w:tcBorders>
          <w:top w:val="nil"/>
          <w:left w:val="single" w:sz="8" w:space="0" w:color="DCDCD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katabulky">
    <w:name w:val="Table Grid"/>
    <w:basedOn w:val="Normlntabulka"/>
    <w:uiPriority w:val="59"/>
    <w:rsid w:val="00640CE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zvraznn2">
    <w:name w:val="Light Shading Accent 2"/>
    <w:basedOn w:val="Normlntabulka"/>
    <w:uiPriority w:val="60"/>
    <w:rsid w:val="00640CE9"/>
    <w:pPr>
      <w:spacing w:line="240" w:lineRule="auto"/>
    </w:pPr>
    <w:rPr>
      <w:color w:val="8E8E8E" w:themeColor="accent2" w:themeShade="BF"/>
    </w:rPr>
    <w:tblPr>
      <w:tblStyleRowBandSize w:val="1"/>
      <w:tblStyleColBandSize w:val="1"/>
      <w:tblBorders>
        <w:top w:val="single" w:sz="8" w:space="0" w:color="BEBEBE" w:themeColor="accent2"/>
        <w:bottom w:val="single" w:sz="8" w:space="0" w:color="BEBEBE" w:themeColor="accent2"/>
      </w:tblBorders>
    </w:tblPr>
    <w:tblStylePr w:type="firstRow">
      <w:pPr>
        <w:spacing w:before="0" w:after="0" w:line="240" w:lineRule="auto"/>
      </w:pPr>
      <w:rPr>
        <w:b/>
        <w:bCs/>
      </w:rPr>
      <w:tblPr/>
      <w:tcPr>
        <w:tcBorders>
          <w:top w:val="single" w:sz="8" w:space="0" w:color="BEBEBE" w:themeColor="accent2"/>
          <w:left w:val="nil"/>
          <w:bottom w:val="single" w:sz="8" w:space="0" w:color="BEBEBE" w:themeColor="accent2"/>
          <w:right w:val="nil"/>
          <w:insideH w:val="nil"/>
          <w:insideV w:val="nil"/>
        </w:tcBorders>
      </w:tcPr>
    </w:tblStylePr>
    <w:tblStylePr w:type="lastRow">
      <w:pPr>
        <w:spacing w:before="0" w:after="0" w:line="240" w:lineRule="auto"/>
      </w:pPr>
      <w:rPr>
        <w:b/>
        <w:bCs/>
      </w:rPr>
      <w:tblPr/>
      <w:tcPr>
        <w:tcBorders>
          <w:top w:val="single" w:sz="8" w:space="0" w:color="BEBEBE" w:themeColor="accent2"/>
          <w:left w:val="nil"/>
          <w:bottom w:val="single" w:sz="8" w:space="0" w:color="BEBEB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EEE" w:themeFill="accent2" w:themeFillTint="3F"/>
      </w:tcPr>
    </w:tblStylePr>
    <w:tblStylePr w:type="band1Horz">
      <w:tblPr/>
      <w:tcPr>
        <w:tcBorders>
          <w:left w:val="nil"/>
          <w:right w:val="nil"/>
          <w:insideH w:val="nil"/>
          <w:insideV w:val="nil"/>
        </w:tcBorders>
        <w:shd w:val="clear" w:color="auto" w:fill="EEEEEE" w:themeFill="accent2" w:themeFillTint="3F"/>
      </w:tcPr>
    </w:tblStylePr>
  </w:style>
  <w:style w:type="table" w:styleId="Svtlseznamzvraznn5">
    <w:name w:val="Light List Accent 5"/>
    <w:basedOn w:val="Normlntabulka"/>
    <w:uiPriority w:val="61"/>
    <w:rsid w:val="00640CE9"/>
    <w:pPr>
      <w:spacing w:line="240" w:lineRule="auto"/>
    </w:pPr>
    <w:tblPr>
      <w:tblStyleRowBandSize w:val="1"/>
      <w:tblStyleColBandSize w:val="1"/>
      <w:tblBorders>
        <w:top w:val="single" w:sz="8" w:space="0" w:color="81C26D" w:themeColor="accent5"/>
        <w:left w:val="single" w:sz="8" w:space="0" w:color="81C26D" w:themeColor="accent5"/>
        <w:bottom w:val="single" w:sz="8" w:space="0" w:color="81C26D" w:themeColor="accent5"/>
        <w:right w:val="single" w:sz="8" w:space="0" w:color="81C26D" w:themeColor="accent5"/>
      </w:tblBorders>
    </w:tblPr>
    <w:tblStylePr w:type="firstRow">
      <w:pPr>
        <w:spacing w:before="0" w:after="0" w:line="240" w:lineRule="auto"/>
      </w:pPr>
      <w:rPr>
        <w:b/>
        <w:bCs/>
        <w:color w:val="FFFFFF" w:themeColor="background1"/>
      </w:rPr>
      <w:tblPr/>
      <w:tcPr>
        <w:shd w:val="clear" w:color="auto" w:fill="81C26D" w:themeFill="accent5"/>
      </w:tcPr>
    </w:tblStylePr>
    <w:tblStylePr w:type="lastRow">
      <w:pPr>
        <w:spacing w:before="0" w:after="0" w:line="240" w:lineRule="auto"/>
      </w:pPr>
      <w:rPr>
        <w:b/>
        <w:bCs/>
      </w:rPr>
      <w:tblPr/>
      <w:tcPr>
        <w:tcBorders>
          <w:top w:val="double" w:sz="6" w:space="0" w:color="81C26D" w:themeColor="accent5"/>
          <w:left w:val="single" w:sz="8" w:space="0" w:color="81C26D" w:themeColor="accent5"/>
          <w:bottom w:val="single" w:sz="8" w:space="0" w:color="81C26D" w:themeColor="accent5"/>
          <w:right w:val="single" w:sz="8" w:space="0" w:color="81C26D" w:themeColor="accent5"/>
        </w:tcBorders>
      </w:tcPr>
    </w:tblStylePr>
    <w:tblStylePr w:type="firstCol">
      <w:rPr>
        <w:b/>
        <w:bCs/>
      </w:rPr>
    </w:tblStylePr>
    <w:tblStylePr w:type="lastCol">
      <w:rPr>
        <w:b/>
        <w:bCs/>
      </w:rPr>
    </w:tblStylePr>
    <w:tblStylePr w:type="band1Vert">
      <w:tblPr/>
      <w:tcPr>
        <w:tcBorders>
          <w:top w:val="single" w:sz="8" w:space="0" w:color="81C26D" w:themeColor="accent5"/>
          <w:left w:val="single" w:sz="8" w:space="0" w:color="81C26D" w:themeColor="accent5"/>
          <w:bottom w:val="single" w:sz="8" w:space="0" w:color="81C26D" w:themeColor="accent5"/>
          <w:right w:val="single" w:sz="8" w:space="0" w:color="81C26D" w:themeColor="accent5"/>
        </w:tcBorders>
      </w:tcPr>
    </w:tblStylePr>
    <w:tblStylePr w:type="band1Horz">
      <w:tblPr/>
      <w:tcPr>
        <w:tcBorders>
          <w:top w:val="single" w:sz="8" w:space="0" w:color="81C26D" w:themeColor="accent5"/>
          <w:left w:val="single" w:sz="8" w:space="0" w:color="81C26D" w:themeColor="accent5"/>
          <w:bottom w:val="single" w:sz="8" w:space="0" w:color="81C26D" w:themeColor="accent5"/>
          <w:right w:val="single" w:sz="8" w:space="0" w:color="81C26D" w:themeColor="accent5"/>
        </w:tcBorders>
      </w:tcPr>
    </w:tblStylePr>
  </w:style>
  <w:style w:type="table" w:styleId="Stednstnovn1zvraznn4">
    <w:name w:val="Medium Shading 1 Accent 4"/>
    <w:basedOn w:val="Normlntabulka"/>
    <w:uiPriority w:val="63"/>
    <w:rsid w:val="00640CE9"/>
    <w:pPr>
      <w:spacing w:line="240" w:lineRule="auto"/>
    </w:pPr>
    <w:tblPr>
      <w:tblStyleRowBandSize w:val="1"/>
      <w:tblStyleColBandSize w:val="1"/>
      <w:tblBorders>
        <w:top w:val="single" w:sz="8" w:space="0" w:color="E3F2DF" w:themeColor="accent4" w:themeTint="BF"/>
        <w:left w:val="single" w:sz="8" w:space="0" w:color="E3F2DF" w:themeColor="accent4" w:themeTint="BF"/>
        <w:bottom w:val="single" w:sz="8" w:space="0" w:color="E3F2DF" w:themeColor="accent4" w:themeTint="BF"/>
        <w:right w:val="single" w:sz="8" w:space="0" w:color="E3F2DF" w:themeColor="accent4" w:themeTint="BF"/>
        <w:insideH w:val="single" w:sz="8" w:space="0" w:color="E3F2DF" w:themeColor="accent4" w:themeTint="BF"/>
      </w:tblBorders>
    </w:tblPr>
    <w:tblStylePr w:type="firstRow">
      <w:pPr>
        <w:spacing w:before="0" w:after="0" w:line="240" w:lineRule="auto"/>
      </w:pPr>
      <w:rPr>
        <w:b/>
        <w:bCs/>
        <w:color w:val="FFFFFF" w:themeColor="background1"/>
      </w:rPr>
      <w:tblPr/>
      <w:tcPr>
        <w:tcBorders>
          <w:top w:val="single" w:sz="8" w:space="0" w:color="E3F2DF" w:themeColor="accent4" w:themeTint="BF"/>
          <w:left w:val="single" w:sz="8" w:space="0" w:color="E3F2DF" w:themeColor="accent4" w:themeTint="BF"/>
          <w:bottom w:val="single" w:sz="8" w:space="0" w:color="E3F2DF" w:themeColor="accent4" w:themeTint="BF"/>
          <w:right w:val="single" w:sz="8" w:space="0" w:color="E3F2DF" w:themeColor="accent4" w:themeTint="BF"/>
          <w:insideH w:val="nil"/>
          <w:insideV w:val="nil"/>
        </w:tcBorders>
        <w:shd w:val="clear" w:color="auto" w:fill="DBEED5" w:themeFill="accent4"/>
      </w:tcPr>
    </w:tblStylePr>
    <w:tblStylePr w:type="lastRow">
      <w:pPr>
        <w:spacing w:before="0" w:after="0" w:line="240" w:lineRule="auto"/>
      </w:pPr>
      <w:rPr>
        <w:b/>
        <w:bCs/>
      </w:rPr>
      <w:tblPr/>
      <w:tcPr>
        <w:tcBorders>
          <w:top w:val="double" w:sz="6" w:space="0" w:color="E3F2DF" w:themeColor="accent4" w:themeTint="BF"/>
          <w:left w:val="single" w:sz="8" w:space="0" w:color="E3F2DF" w:themeColor="accent4" w:themeTint="BF"/>
          <w:bottom w:val="single" w:sz="8" w:space="0" w:color="E3F2DF" w:themeColor="accent4" w:themeTint="BF"/>
          <w:right w:val="single" w:sz="8" w:space="0" w:color="E3F2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FAF4" w:themeFill="accent4" w:themeFillTint="3F"/>
      </w:tcPr>
    </w:tblStylePr>
    <w:tblStylePr w:type="band1Horz">
      <w:tblPr/>
      <w:tcPr>
        <w:tcBorders>
          <w:insideH w:val="nil"/>
          <w:insideV w:val="nil"/>
        </w:tcBorders>
        <w:shd w:val="clear" w:color="auto" w:fill="F6FAF4" w:themeFill="accent4" w:themeFillTint="3F"/>
      </w:tcPr>
    </w:tblStylePr>
    <w:tblStylePr w:type="band2Horz">
      <w:tblPr/>
      <w:tcPr>
        <w:tcBorders>
          <w:insideH w:val="nil"/>
          <w:insideV w:val="nil"/>
        </w:tcBorders>
      </w:tcPr>
    </w:tblStylePr>
  </w:style>
  <w:style w:type="table" w:styleId="Stednmka3zvraznn4">
    <w:name w:val="Medium Grid 3 Accent 4"/>
    <w:basedOn w:val="Normlntabulka"/>
    <w:uiPriority w:val="69"/>
    <w:rsid w:val="00640CE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A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E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E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E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E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F6E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F6E9" w:themeFill="accent4" w:themeFillTint="7F"/>
      </w:tcPr>
    </w:tblStylePr>
  </w:style>
  <w:style w:type="table" w:styleId="Stednseznam2zvraznn4">
    <w:name w:val="Medium List 2 Accent 4"/>
    <w:basedOn w:val="Normlntabulka"/>
    <w:uiPriority w:val="66"/>
    <w:rsid w:val="00640CE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BEED5" w:themeColor="accent4"/>
        <w:left w:val="single" w:sz="8" w:space="0" w:color="DBEED5" w:themeColor="accent4"/>
        <w:bottom w:val="single" w:sz="8" w:space="0" w:color="DBEED5" w:themeColor="accent4"/>
        <w:right w:val="single" w:sz="8" w:space="0" w:color="DBEED5" w:themeColor="accent4"/>
      </w:tblBorders>
    </w:tblPr>
    <w:tblStylePr w:type="firstRow">
      <w:rPr>
        <w:sz w:val="24"/>
        <w:szCs w:val="24"/>
      </w:rPr>
      <w:tblPr/>
      <w:tcPr>
        <w:tcBorders>
          <w:top w:val="nil"/>
          <w:left w:val="nil"/>
          <w:bottom w:val="single" w:sz="24" w:space="0" w:color="DBEED5" w:themeColor="accent4"/>
          <w:right w:val="nil"/>
          <w:insideH w:val="nil"/>
          <w:insideV w:val="nil"/>
        </w:tcBorders>
        <w:shd w:val="clear" w:color="auto" w:fill="FFFFFF" w:themeFill="background1"/>
      </w:tcPr>
    </w:tblStylePr>
    <w:tblStylePr w:type="lastRow">
      <w:tblPr/>
      <w:tcPr>
        <w:tcBorders>
          <w:top w:val="single" w:sz="8" w:space="0" w:color="DBE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EED5" w:themeColor="accent4"/>
          <w:insideH w:val="nil"/>
          <w:insideV w:val="nil"/>
        </w:tcBorders>
        <w:shd w:val="clear" w:color="auto" w:fill="FFFFFF" w:themeFill="background1"/>
      </w:tcPr>
    </w:tblStylePr>
    <w:tblStylePr w:type="lastCol">
      <w:tblPr/>
      <w:tcPr>
        <w:tcBorders>
          <w:top w:val="nil"/>
          <w:left w:val="single" w:sz="8" w:space="0" w:color="DBE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AF4" w:themeFill="accent4" w:themeFillTint="3F"/>
      </w:tcPr>
    </w:tblStylePr>
    <w:tblStylePr w:type="band1Horz">
      <w:tblPr/>
      <w:tcPr>
        <w:tcBorders>
          <w:top w:val="nil"/>
          <w:bottom w:val="nil"/>
          <w:insideH w:val="nil"/>
          <w:insideV w:val="nil"/>
        </w:tcBorders>
        <w:shd w:val="clear" w:color="auto" w:fill="F6FA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Barevnseznamzvraznn3">
    <w:name w:val="Colorful List Accent 3"/>
    <w:basedOn w:val="Normlntabulka"/>
    <w:uiPriority w:val="72"/>
    <w:rsid w:val="00640CE9"/>
    <w:pPr>
      <w:spacing w:line="240" w:lineRule="auto"/>
    </w:pPr>
    <w:rPr>
      <w:color w:val="000000" w:themeColor="text1"/>
    </w:rPr>
    <w:tblPr>
      <w:tblStyleRowBandSize w:val="1"/>
      <w:tblStyleColBandSize w:val="1"/>
    </w:tblPr>
    <w:tcPr>
      <w:shd w:val="clear" w:color="auto" w:fill="F0F0F0" w:themeFill="accent3" w:themeFillTint="19"/>
    </w:tcPr>
    <w:tblStylePr w:type="firstRow">
      <w:rPr>
        <w:b/>
        <w:bCs/>
        <w:color w:val="FFFFFF" w:themeColor="background1"/>
      </w:rPr>
      <w:tblPr/>
      <w:tcPr>
        <w:tcBorders>
          <w:bottom w:val="single" w:sz="12" w:space="0" w:color="FFFFFF" w:themeColor="background1"/>
        </w:tcBorders>
        <w:shd w:val="clear" w:color="auto" w:fill="A3D494" w:themeFill="accent4" w:themeFillShade="CC"/>
      </w:tcPr>
    </w:tblStylePr>
    <w:tblStylePr w:type="lastRow">
      <w:rPr>
        <w:b/>
        <w:bCs/>
        <w:color w:val="A3D49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DB" w:themeFill="accent3" w:themeFillTint="3F"/>
      </w:tcPr>
    </w:tblStylePr>
    <w:tblStylePr w:type="band1Horz">
      <w:tblPr/>
      <w:tcPr>
        <w:shd w:val="clear" w:color="auto" w:fill="E2E2E2" w:themeFill="accent3" w:themeFillTint="33"/>
      </w:tcPr>
    </w:tblStylePr>
  </w:style>
  <w:style w:type="character" w:styleId="Odkaznakoment">
    <w:name w:val="annotation reference"/>
    <w:basedOn w:val="Standardnpsmoodstavce"/>
    <w:unhideWhenUsed/>
    <w:rsid w:val="00E6304D"/>
    <w:rPr>
      <w:sz w:val="16"/>
      <w:szCs w:val="16"/>
    </w:rPr>
  </w:style>
  <w:style w:type="paragraph" w:customStyle="1" w:styleId="Styl1">
    <w:name w:val="Styl1"/>
    <w:basedOn w:val="Nadpis2"/>
    <w:link w:val="Styl1Char"/>
    <w:qFormat/>
    <w:rsid w:val="00A15C36"/>
    <w:pPr>
      <w:numPr>
        <w:numId w:val="4"/>
      </w:numPr>
      <w:ind w:left="641" w:hanging="357"/>
    </w:pPr>
    <w:rPr>
      <w:rFonts w:ascii="Skoda Pro Print 1204" w:eastAsia="SimSun" w:hAnsi="Skoda Pro Print 1204" w:cs="Times New Roman"/>
      <w:b w:val="0"/>
      <w:sz w:val="18"/>
      <w:lang w:val="x-none" w:eastAsia="x-none"/>
    </w:rPr>
  </w:style>
  <w:style w:type="character" w:customStyle="1" w:styleId="Styl1Char">
    <w:name w:val="Styl1 Char"/>
    <w:link w:val="Styl1"/>
    <w:rsid w:val="00A15C36"/>
    <w:rPr>
      <w:rFonts w:ascii="Skoda Pro Print 1204" w:eastAsia="SimSun" w:hAnsi="Skoda Pro Print 1204" w:cs="Times New Roman"/>
      <w:bCs/>
      <w:szCs w:val="26"/>
      <w:lang w:val="x-none" w:eastAsia="x-none"/>
    </w:rPr>
  </w:style>
  <w:style w:type="character" w:styleId="slostrnky">
    <w:name w:val="page number"/>
    <w:basedOn w:val="Standardnpsmoodstavce"/>
    <w:rsid w:val="007B0599"/>
  </w:style>
  <w:style w:type="paragraph" w:customStyle="1" w:styleId="Default">
    <w:name w:val="Default"/>
    <w:rsid w:val="007B0599"/>
    <w:pPr>
      <w:autoSpaceDE w:val="0"/>
      <w:autoSpaceDN w:val="0"/>
      <w:adjustRightInd w:val="0"/>
      <w:spacing w:line="240" w:lineRule="auto"/>
    </w:pPr>
    <w:rPr>
      <w:rFonts w:ascii="Verdana" w:eastAsia="Times New Roman" w:hAnsi="Verdana" w:cs="Verdana"/>
      <w:color w:val="000000"/>
      <w:sz w:val="24"/>
      <w:szCs w:val="24"/>
      <w:lang w:eastAsia="cs-CZ"/>
    </w:rPr>
  </w:style>
  <w:style w:type="character" w:customStyle="1" w:styleId="preformatted">
    <w:name w:val="preformatted"/>
    <w:basedOn w:val="Standardnpsmoodstavce"/>
    <w:rsid w:val="007B0599"/>
  </w:style>
  <w:style w:type="character" w:customStyle="1" w:styleId="BezmezerChar">
    <w:name w:val="Bez mezer Char"/>
    <w:basedOn w:val="Standardnpsmoodstavce"/>
    <w:link w:val="Bezmezer"/>
    <w:uiPriority w:val="1"/>
    <w:rsid w:val="0074421C"/>
    <w:rPr>
      <w:rFonts w:ascii="Skoda Pro Office" w:hAnsi="Skoda Pro Offic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1890">
      <w:bodyDiv w:val="1"/>
      <w:marLeft w:val="0"/>
      <w:marRight w:val="0"/>
      <w:marTop w:val="0"/>
      <w:marBottom w:val="0"/>
      <w:divBdr>
        <w:top w:val="none" w:sz="0" w:space="0" w:color="auto"/>
        <w:left w:val="none" w:sz="0" w:space="0" w:color="auto"/>
        <w:bottom w:val="none" w:sz="0" w:space="0" w:color="auto"/>
        <w:right w:val="none" w:sz="0" w:space="0" w:color="auto"/>
      </w:divBdr>
    </w:div>
    <w:div w:id="193664693">
      <w:bodyDiv w:val="1"/>
      <w:marLeft w:val="0"/>
      <w:marRight w:val="0"/>
      <w:marTop w:val="0"/>
      <w:marBottom w:val="0"/>
      <w:divBdr>
        <w:top w:val="none" w:sz="0" w:space="0" w:color="auto"/>
        <w:left w:val="none" w:sz="0" w:space="0" w:color="auto"/>
        <w:bottom w:val="none" w:sz="0" w:space="0" w:color="auto"/>
        <w:right w:val="none" w:sz="0" w:space="0" w:color="auto"/>
      </w:divBdr>
    </w:div>
    <w:div w:id="204291908">
      <w:bodyDiv w:val="1"/>
      <w:marLeft w:val="0"/>
      <w:marRight w:val="0"/>
      <w:marTop w:val="0"/>
      <w:marBottom w:val="0"/>
      <w:divBdr>
        <w:top w:val="none" w:sz="0" w:space="0" w:color="auto"/>
        <w:left w:val="none" w:sz="0" w:space="0" w:color="auto"/>
        <w:bottom w:val="none" w:sz="0" w:space="0" w:color="auto"/>
        <w:right w:val="none" w:sz="0" w:space="0" w:color="auto"/>
      </w:divBdr>
    </w:div>
    <w:div w:id="228342648">
      <w:bodyDiv w:val="1"/>
      <w:marLeft w:val="0"/>
      <w:marRight w:val="0"/>
      <w:marTop w:val="0"/>
      <w:marBottom w:val="0"/>
      <w:divBdr>
        <w:top w:val="none" w:sz="0" w:space="0" w:color="auto"/>
        <w:left w:val="none" w:sz="0" w:space="0" w:color="auto"/>
        <w:bottom w:val="none" w:sz="0" w:space="0" w:color="auto"/>
        <w:right w:val="none" w:sz="0" w:space="0" w:color="auto"/>
      </w:divBdr>
    </w:div>
    <w:div w:id="361786406">
      <w:bodyDiv w:val="1"/>
      <w:marLeft w:val="0"/>
      <w:marRight w:val="0"/>
      <w:marTop w:val="0"/>
      <w:marBottom w:val="0"/>
      <w:divBdr>
        <w:top w:val="none" w:sz="0" w:space="0" w:color="auto"/>
        <w:left w:val="none" w:sz="0" w:space="0" w:color="auto"/>
        <w:bottom w:val="none" w:sz="0" w:space="0" w:color="auto"/>
        <w:right w:val="none" w:sz="0" w:space="0" w:color="auto"/>
      </w:divBdr>
    </w:div>
    <w:div w:id="431321962">
      <w:bodyDiv w:val="1"/>
      <w:marLeft w:val="0"/>
      <w:marRight w:val="0"/>
      <w:marTop w:val="0"/>
      <w:marBottom w:val="0"/>
      <w:divBdr>
        <w:top w:val="none" w:sz="0" w:space="0" w:color="auto"/>
        <w:left w:val="none" w:sz="0" w:space="0" w:color="auto"/>
        <w:bottom w:val="none" w:sz="0" w:space="0" w:color="auto"/>
        <w:right w:val="none" w:sz="0" w:space="0" w:color="auto"/>
      </w:divBdr>
    </w:div>
    <w:div w:id="461073769">
      <w:bodyDiv w:val="1"/>
      <w:marLeft w:val="0"/>
      <w:marRight w:val="0"/>
      <w:marTop w:val="0"/>
      <w:marBottom w:val="0"/>
      <w:divBdr>
        <w:top w:val="none" w:sz="0" w:space="0" w:color="auto"/>
        <w:left w:val="none" w:sz="0" w:space="0" w:color="auto"/>
        <w:bottom w:val="none" w:sz="0" w:space="0" w:color="auto"/>
        <w:right w:val="none" w:sz="0" w:space="0" w:color="auto"/>
      </w:divBdr>
    </w:div>
    <w:div w:id="520894821">
      <w:bodyDiv w:val="1"/>
      <w:marLeft w:val="0"/>
      <w:marRight w:val="0"/>
      <w:marTop w:val="0"/>
      <w:marBottom w:val="0"/>
      <w:divBdr>
        <w:top w:val="none" w:sz="0" w:space="0" w:color="auto"/>
        <w:left w:val="none" w:sz="0" w:space="0" w:color="auto"/>
        <w:bottom w:val="none" w:sz="0" w:space="0" w:color="auto"/>
        <w:right w:val="none" w:sz="0" w:space="0" w:color="auto"/>
      </w:divBdr>
    </w:div>
    <w:div w:id="551234943">
      <w:bodyDiv w:val="1"/>
      <w:marLeft w:val="0"/>
      <w:marRight w:val="0"/>
      <w:marTop w:val="0"/>
      <w:marBottom w:val="0"/>
      <w:divBdr>
        <w:top w:val="none" w:sz="0" w:space="0" w:color="auto"/>
        <w:left w:val="none" w:sz="0" w:space="0" w:color="auto"/>
        <w:bottom w:val="none" w:sz="0" w:space="0" w:color="auto"/>
        <w:right w:val="none" w:sz="0" w:space="0" w:color="auto"/>
      </w:divBdr>
    </w:div>
    <w:div w:id="612370530">
      <w:bodyDiv w:val="1"/>
      <w:marLeft w:val="0"/>
      <w:marRight w:val="0"/>
      <w:marTop w:val="0"/>
      <w:marBottom w:val="0"/>
      <w:divBdr>
        <w:top w:val="none" w:sz="0" w:space="0" w:color="auto"/>
        <w:left w:val="none" w:sz="0" w:space="0" w:color="auto"/>
        <w:bottom w:val="none" w:sz="0" w:space="0" w:color="auto"/>
        <w:right w:val="none" w:sz="0" w:space="0" w:color="auto"/>
      </w:divBdr>
    </w:div>
    <w:div w:id="663164472">
      <w:bodyDiv w:val="1"/>
      <w:marLeft w:val="0"/>
      <w:marRight w:val="0"/>
      <w:marTop w:val="0"/>
      <w:marBottom w:val="0"/>
      <w:divBdr>
        <w:top w:val="none" w:sz="0" w:space="0" w:color="auto"/>
        <w:left w:val="none" w:sz="0" w:space="0" w:color="auto"/>
        <w:bottom w:val="none" w:sz="0" w:space="0" w:color="auto"/>
        <w:right w:val="none" w:sz="0" w:space="0" w:color="auto"/>
      </w:divBdr>
    </w:div>
    <w:div w:id="677654536">
      <w:bodyDiv w:val="1"/>
      <w:marLeft w:val="0"/>
      <w:marRight w:val="0"/>
      <w:marTop w:val="0"/>
      <w:marBottom w:val="0"/>
      <w:divBdr>
        <w:top w:val="none" w:sz="0" w:space="0" w:color="auto"/>
        <w:left w:val="none" w:sz="0" w:space="0" w:color="auto"/>
        <w:bottom w:val="none" w:sz="0" w:space="0" w:color="auto"/>
        <w:right w:val="none" w:sz="0" w:space="0" w:color="auto"/>
      </w:divBdr>
    </w:div>
    <w:div w:id="680015558">
      <w:bodyDiv w:val="1"/>
      <w:marLeft w:val="0"/>
      <w:marRight w:val="0"/>
      <w:marTop w:val="0"/>
      <w:marBottom w:val="0"/>
      <w:divBdr>
        <w:top w:val="none" w:sz="0" w:space="0" w:color="auto"/>
        <w:left w:val="none" w:sz="0" w:space="0" w:color="auto"/>
        <w:bottom w:val="none" w:sz="0" w:space="0" w:color="auto"/>
        <w:right w:val="none" w:sz="0" w:space="0" w:color="auto"/>
      </w:divBdr>
    </w:div>
    <w:div w:id="732462216">
      <w:bodyDiv w:val="1"/>
      <w:marLeft w:val="0"/>
      <w:marRight w:val="0"/>
      <w:marTop w:val="0"/>
      <w:marBottom w:val="0"/>
      <w:divBdr>
        <w:top w:val="none" w:sz="0" w:space="0" w:color="auto"/>
        <w:left w:val="none" w:sz="0" w:space="0" w:color="auto"/>
        <w:bottom w:val="none" w:sz="0" w:space="0" w:color="auto"/>
        <w:right w:val="none" w:sz="0" w:space="0" w:color="auto"/>
      </w:divBdr>
    </w:div>
    <w:div w:id="774010765">
      <w:bodyDiv w:val="1"/>
      <w:marLeft w:val="0"/>
      <w:marRight w:val="0"/>
      <w:marTop w:val="0"/>
      <w:marBottom w:val="0"/>
      <w:divBdr>
        <w:top w:val="none" w:sz="0" w:space="0" w:color="auto"/>
        <w:left w:val="none" w:sz="0" w:space="0" w:color="auto"/>
        <w:bottom w:val="none" w:sz="0" w:space="0" w:color="auto"/>
        <w:right w:val="none" w:sz="0" w:space="0" w:color="auto"/>
      </w:divBdr>
    </w:div>
    <w:div w:id="786195893">
      <w:bodyDiv w:val="1"/>
      <w:marLeft w:val="0"/>
      <w:marRight w:val="0"/>
      <w:marTop w:val="0"/>
      <w:marBottom w:val="0"/>
      <w:divBdr>
        <w:top w:val="none" w:sz="0" w:space="0" w:color="auto"/>
        <w:left w:val="none" w:sz="0" w:space="0" w:color="auto"/>
        <w:bottom w:val="none" w:sz="0" w:space="0" w:color="auto"/>
        <w:right w:val="none" w:sz="0" w:space="0" w:color="auto"/>
      </w:divBdr>
    </w:div>
    <w:div w:id="816147442">
      <w:bodyDiv w:val="1"/>
      <w:marLeft w:val="0"/>
      <w:marRight w:val="0"/>
      <w:marTop w:val="0"/>
      <w:marBottom w:val="0"/>
      <w:divBdr>
        <w:top w:val="none" w:sz="0" w:space="0" w:color="auto"/>
        <w:left w:val="none" w:sz="0" w:space="0" w:color="auto"/>
        <w:bottom w:val="none" w:sz="0" w:space="0" w:color="auto"/>
        <w:right w:val="none" w:sz="0" w:space="0" w:color="auto"/>
      </w:divBdr>
    </w:div>
    <w:div w:id="901019017">
      <w:bodyDiv w:val="1"/>
      <w:marLeft w:val="0"/>
      <w:marRight w:val="0"/>
      <w:marTop w:val="0"/>
      <w:marBottom w:val="0"/>
      <w:divBdr>
        <w:top w:val="none" w:sz="0" w:space="0" w:color="auto"/>
        <w:left w:val="none" w:sz="0" w:space="0" w:color="auto"/>
        <w:bottom w:val="none" w:sz="0" w:space="0" w:color="auto"/>
        <w:right w:val="none" w:sz="0" w:space="0" w:color="auto"/>
      </w:divBdr>
    </w:div>
    <w:div w:id="1003317323">
      <w:bodyDiv w:val="1"/>
      <w:marLeft w:val="0"/>
      <w:marRight w:val="0"/>
      <w:marTop w:val="0"/>
      <w:marBottom w:val="0"/>
      <w:divBdr>
        <w:top w:val="none" w:sz="0" w:space="0" w:color="auto"/>
        <w:left w:val="none" w:sz="0" w:space="0" w:color="auto"/>
        <w:bottom w:val="none" w:sz="0" w:space="0" w:color="auto"/>
        <w:right w:val="none" w:sz="0" w:space="0" w:color="auto"/>
      </w:divBdr>
    </w:div>
    <w:div w:id="1174876411">
      <w:bodyDiv w:val="1"/>
      <w:marLeft w:val="0"/>
      <w:marRight w:val="0"/>
      <w:marTop w:val="0"/>
      <w:marBottom w:val="0"/>
      <w:divBdr>
        <w:top w:val="none" w:sz="0" w:space="0" w:color="auto"/>
        <w:left w:val="none" w:sz="0" w:space="0" w:color="auto"/>
        <w:bottom w:val="none" w:sz="0" w:space="0" w:color="auto"/>
        <w:right w:val="none" w:sz="0" w:space="0" w:color="auto"/>
      </w:divBdr>
    </w:div>
    <w:div w:id="1196769277">
      <w:bodyDiv w:val="1"/>
      <w:marLeft w:val="0"/>
      <w:marRight w:val="0"/>
      <w:marTop w:val="0"/>
      <w:marBottom w:val="0"/>
      <w:divBdr>
        <w:top w:val="none" w:sz="0" w:space="0" w:color="auto"/>
        <w:left w:val="none" w:sz="0" w:space="0" w:color="auto"/>
        <w:bottom w:val="none" w:sz="0" w:space="0" w:color="auto"/>
        <w:right w:val="none" w:sz="0" w:space="0" w:color="auto"/>
      </w:divBdr>
    </w:div>
    <w:div w:id="1201741328">
      <w:bodyDiv w:val="1"/>
      <w:marLeft w:val="0"/>
      <w:marRight w:val="0"/>
      <w:marTop w:val="0"/>
      <w:marBottom w:val="0"/>
      <w:divBdr>
        <w:top w:val="none" w:sz="0" w:space="0" w:color="auto"/>
        <w:left w:val="none" w:sz="0" w:space="0" w:color="auto"/>
        <w:bottom w:val="none" w:sz="0" w:space="0" w:color="auto"/>
        <w:right w:val="none" w:sz="0" w:space="0" w:color="auto"/>
      </w:divBdr>
    </w:div>
    <w:div w:id="1342775313">
      <w:bodyDiv w:val="1"/>
      <w:marLeft w:val="0"/>
      <w:marRight w:val="0"/>
      <w:marTop w:val="0"/>
      <w:marBottom w:val="0"/>
      <w:divBdr>
        <w:top w:val="none" w:sz="0" w:space="0" w:color="auto"/>
        <w:left w:val="none" w:sz="0" w:space="0" w:color="auto"/>
        <w:bottom w:val="none" w:sz="0" w:space="0" w:color="auto"/>
        <w:right w:val="none" w:sz="0" w:space="0" w:color="auto"/>
      </w:divBdr>
      <w:divsChild>
        <w:div w:id="2042780043">
          <w:marLeft w:val="677"/>
          <w:marRight w:val="0"/>
          <w:marTop w:val="0"/>
          <w:marBottom w:val="0"/>
          <w:divBdr>
            <w:top w:val="none" w:sz="0" w:space="0" w:color="auto"/>
            <w:left w:val="none" w:sz="0" w:space="0" w:color="auto"/>
            <w:bottom w:val="none" w:sz="0" w:space="0" w:color="auto"/>
            <w:right w:val="none" w:sz="0" w:space="0" w:color="auto"/>
          </w:divBdr>
        </w:div>
      </w:divsChild>
    </w:div>
    <w:div w:id="1355306265">
      <w:bodyDiv w:val="1"/>
      <w:marLeft w:val="0"/>
      <w:marRight w:val="0"/>
      <w:marTop w:val="0"/>
      <w:marBottom w:val="0"/>
      <w:divBdr>
        <w:top w:val="none" w:sz="0" w:space="0" w:color="auto"/>
        <w:left w:val="none" w:sz="0" w:space="0" w:color="auto"/>
        <w:bottom w:val="none" w:sz="0" w:space="0" w:color="auto"/>
        <w:right w:val="none" w:sz="0" w:space="0" w:color="auto"/>
      </w:divBdr>
    </w:div>
    <w:div w:id="1398632658">
      <w:bodyDiv w:val="1"/>
      <w:marLeft w:val="0"/>
      <w:marRight w:val="0"/>
      <w:marTop w:val="0"/>
      <w:marBottom w:val="0"/>
      <w:divBdr>
        <w:top w:val="none" w:sz="0" w:space="0" w:color="auto"/>
        <w:left w:val="none" w:sz="0" w:space="0" w:color="auto"/>
        <w:bottom w:val="none" w:sz="0" w:space="0" w:color="auto"/>
        <w:right w:val="none" w:sz="0" w:space="0" w:color="auto"/>
      </w:divBdr>
    </w:div>
    <w:div w:id="1454442952">
      <w:bodyDiv w:val="1"/>
      <w:marLeft w:val="0"/>
      <w:marRight w:val="0"/>
      <w:marTop w:val="0"/>
      <w:marBottom w:val="0"/>
      <w:divBdr>
        <w:top w:val="none" w:sz="0" w:space="0" w:color="auto"/>
        <w:left w:val="none" w:sz="0" w:space="0" w:color="auto"/>
        <w:bottom w:val="none" w:sz="0" w:space="0" w:color="auto"/>
        <w:right w:val="none" w:sz="0" w:space="0" w:color="auto"/>
      </w:divBdr>
    </w:div>
    <w:div w:id="1471439900">
      <w:bodyDiv w:val="1"/>
      <w:marLeft w:val="0"/>
      <w:marRight w:val="0"/>
      <w:marTop w:val="0"/>
      <w:marBottom w:val="0"/>
      <w:divBdr>
        <w:top w:val="none" w:sz="0" w:space="0" w:color="auto"/>
        <w:left w:val="none" w:sz="0" w:space="0" w:color="auto"/>
        <w:bottom w:val="none" w:sz="0" w:space="0" w:color="auto"/>
        <w:right w:val="none" w:sz="0" w:space="0" w:color="auto"/>
      </w:divBdr>
    </w:div>
    <w:div w:id="1492210669">
      <w:bodyDiv w:val="1"/>
      <w:marLeft w:val="0"/>
      <w:marRight w:val="0"/>
      <w:marTop w:val="0"/>
      <w:marBottom w:val="0"/>
      <w:divBdr>
        <w:top w:val="none" w:sz="0" w:space="0" w:color="auto"/>
        <w:left w:val="none" w:sz="0" w:space="0" w:color="auto"/>
        <w:bottom w:val="none" w:sz="0" w:space="0" w:color="auto"/>
        <w:right w:val="none" w:sz="0" w:space="0" w:color="auto"/>
      </w:divBdr>
    </w:div>
    <w:div w:id="1548444554">
      <w:bodyDiv w:val="1"/>
      <w:marLeft w:val="0"/>
      <w:marRight w:val="0"/>
      <w:marTop w:val="0"/>
      <w:marBottom w:val="0"/>
      <w:divBdr>
        <w:top w:val="none" w:sz="0" w:space="0" w:color="auto"/>
        <w:left w:val="none" w:sz="0" w:space="0" w:color="auto"/>
        <w:bottom w:val="none" w:sz="0" w:space="0" w:color="auto"/>
        <w:right w:val="none" w:sz="0" w:space="0" w:color="auto"/>
      </w:divBdr>
    </w:div>
    <w:div w:id="1571690450">
      <w:bodyDiv w:val="1"/>
      <w:marLeft w:val="0"/>
      <w:marRight w:val="0"/>
      <w:marTop w:val="0"/>
      <w:marBottom w:val="0"/>
      <w:divBdr>
        <w:top w:val="none" w:sz="0" w:space="0" w:color="auto"/>
        <w:left w:val="none" w:sz="0" w:space="0" w:color="auto"/>
        <w:bottom w:val="none" w:sz="0" w:space="0" w:color="auto"/>
        <w:right w:val="none" w:sz="0" w:space="0" w:color="auto"/>
      </w:divBdr>
    </w:div>
    <w:div w:id="1625891145">
      <w:bodyDiv w:val="1"/>
      <w:marLeft w:val="0"/>
      <w:marRight w:val="0"/>
      <w:marTop w:val="0"/>
      <w:marBottom w:val="0"/>
      <w:divBdr>
        <w:top w:val="none" w:sz="0" w:space="0" w:color="auto"/>
        <w:left w:val="none" w:sz="0" w:space="0" w:color="auto"/>
        <w:bottom w:val="none" w:sz="0" w:space="0" w:color="auto"/>
        <w:right w:val="none" w:sz="0" w:space="0" w:color="auto"/>
      </w:divBdr>
    </w:div>
    <w:div w:id="1631129661">
      <w:bodyDiv w:val="1"/>
      <w:marLeft w:val="0"/>
      <w:marRight w:val="0"/>
      <w:marTop w:val="0"/>
      <w:marBottom w:val="0"/>
      <w:divBdr>
        <w:top w:val="none" w:sz="0" w:space="0" w:color="auto"/>
        <w:left w:val="none" w:sz="0" w:space="0" w:color="auto"/>
        <w:bottom w:val="none" w:sz="0" w:space="0" w:color="auto"/>
        <w:right w:val="none" w:sz="0" w:space="0" w:color="auto"/>
      </w:divBdr>
    </w:div>
    <w:div w:id="1670403941">
      <w:bodyDiv w:val="1"/>
      <w:marLeft w:val="0"/>
      <w:marRight w:val="0"/>
      <w:marTop w:val="0"/>
      <w:marBottom w:val="0"/>
      <w:divBdr>
        <w:top w:val="none" w:sz="0" w:space="0" w:color="auto"/>
        <w:left w:val="none" w:sz="0" w:space="0" w:color="auto"/>
        <w:bottom w:val="none" w:sz="0" w:space="0" w:color="auto"/>
        <w:right w:val="none" w:sz="0" w:space="0" w:color="auto"/>
      </w:divBdr>
    </w:div>
    <w:div w:id="1682858110">
      <w:bodyDiv w:val="1"/>
      <w:marLeft w:val="0"/>
      <w:marRight w:val="0"/>
      <w:marTop w:val="0"/>
      <w:marBottom w:val="0"/>
      <w:divBdr>
        <w:top w:val="none" w:sz="0" w:space="0" w:color="auto"/>
        <w:left w:val="none" w:sz="0" w:space="0" w:color="auto"/>
        <w:bottom w:val="none" w:sz="0" w:space="0" w:color="auto"/>
        <w:right w:val="none" w:sz="0" w:space="0" w:color="auto"/>
      </w:divBdr>
    </w:div>
    <w:div w:id="1742017755">
      <w:bodyDiv w:val="1"/>
      <w:marLeft w:val="0"/>
      <w:marRight w:val="0"/>
      <w:marTop w:val="0"/>
      <w:marBottom w:val="0"/>
      <w:divBdr>
        <w:top w:val="none" w:sz="0" w:space="0" w:color="auto"/>
        <w:left w:val="none" w:sz="0" w:space="0" w:color="auto"/>
        <w:bottom w:val="none" w:sz="0" w:space="0" w:color="auto"/>
        <w:right w:val="none" w:sz="0" w:space="0" w:color="auto"/>
      </w:divBdr>
    </w:div>
    <w:div w:id="1820264898">
      <w:bodyDiv w:val="1"/>
      <w:marLeft w:val="0"/>
      <w:marRight w:val="0"/>
      <w:marTop w:val="0"/>
      <w:marBottom w:val="0"/>
      <w:divBdr>
        <w:top w:val="none" w:sz="0" w:space="0" w:color="auto"/>
        <w:left w:val="none" w:sz="0" w:space="0" w:color="auto"/>
        <w:bottom w:val="none" w:sz="0" w:space="0" w:color="auto"/>
        <w:right w:val="none" w:sz="0" w:space="0" w:color="auto"/>
      </w:divBdr>
    </w:div>
    <w:div w:id="1955209640">
      <w:bodyDiv w:val="1"/>
      <w:marLeft w:val="0"/>
      <w:marRight w:val="0"/>
      <w:marTop w:val="0"/>
      <w:marBottom w:val="0"/>
      <w:divBdr>
        <w:top w:val="none" w:sz="0" w:space="0" w:color="auto"/>
        <w:left w:val="none" w:sz="0" w:space="0" w:color="auto"/>
        <w:bottom w:val="none" w:sz="0" w:space="0" w:color="auto"/>
        <w:right w:val="none" w:sz="0" w:space="0" w:color="auto"/>
      </w:divBdr>
    </w:div>
    <w:div w:id="2047288869">
      <w:bodyDiv w:val="1"/>
      <w:marLeft w:val="0"/>
      <w:marRight w:val="0"/>
      <w:marTop w:val="0"/>
      <w:marBottom w:val="0"/>
      <w:divBdr>
        <w:top w:val="none" w:sz="0" w:space="0" w:color="auto"/>
        <w:left w:val="none" w:sz="0" w:space="0" w:color="auto"/>
        <w:bottom w:val="none" w:sz="0" w:space="0" w:color="auto"/>
        <w:right w:val="none" w:sz="0" w:space="0" w:color="auto"/>
      </w:divBdr>
    </w:div>
    <w:div w:id="2107921770">
      <w:bodyDiv w:val="1"/>
      <w:marLeft w:val="0"/>
      <w:marRight w:val="0"/>
      <w:marTop w:val="0"/>
      <w:marBottom w:val="0"/>
      <w:divBdr>
        <w:top w:val="none" w:sz="0" w:space="0" w:color="auto"/>
        <w:left w:val="none" w:sz="0" w:space="0" w:color="auto"/>
        <w:bottom w:val="none" w:sz="0" w:space="0" w:color="auto"/>
        <w:right w:val="none" w:sz="0" w:space="0" w:color="auto"/>
      </w:divBdr>
    </w:div>
    <w:div w:id="2113821436">
      <w:bodyDiv w:val="1"/>
      <w:marLeft w:val="0"/>
      <w:marRight w:val="0"/>
      <w:marTop w:val="0"/>
      <w:marBottom w:val="0"/>
      <w:divBdr>
        <w:top w:val="none" w:sz="0" w:space="0" w:color="auto"/>
        <w:left w:val="none" w:sz="0" w:space="0" w:color="auto"/>
        <w:bottom w:val="none" w:sz="0" w:space="0" w:color="auto"/>
        <w:right w:val="none" w:sz="0" w:space="0" w:color="auto"/>
      </w:divBdr>
    </w:div>
    <w:div w:id="212029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utobranka.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info@autobranka.cz" TargetMode="External"/><Relationship Id="rId2" Type="http://schemas.openxmlformats.org/officeDocument/2006/relationships/hyperlink" Target="http://www.autobranka.cz" TargetMode="External"/><Relationship Id="rId1" Type="http://schemas.openxmlformats.org/officeDocument/2006/relationships/hyperlink" Target="mailto:info@autobranka.cz" TargetMode="External"/><Relationship Id="rId4" Type="http://schemas.openxmlformats.org/officeDocument/2006/relationships/hyperlink" Target="http://www.autobran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cpk62\Desktop\Zadani_projektu%20CEBIKOM.dotx" TargetMode="External"/></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ŠKODA CI SkodaProOffice">
      <a:majorFont>
        <a:latin typeface="Skoda Pro Office"/>
        <a:ea typeface=""/>
        <a:cs typeface=""/>
      </a:majorFont>
      <a:minorFont>
        <a:latin typeface="Skoda Pro Office"/>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2530ED45746247B8F12B896A8EF955" ma:contentTypeVersion="5" ma:contentTypeDescription="Vytvořit nový dokument" ma:contentTypeScope="" ma:versionID="5a1bbf12175aaff0ee684adba40f95a0">
  <xsd:schema xmlns:xsd="http://www.w3.org/2001/XMLSchema" xmlns:p="http://schemas.microsoft.com/office/2006/metadata/properties" xmlns:ns2="66172138-d3ca-4db3-82e7-b2e39480f79d" targetNamespace="http://schemas.microsoft.com/office/2006/metadata/properties" ma:root="true" ma:fieldsID="c9cf7aecf8e973ec074fb7c1125e59d8" ns2:_="">
    <xsd:import namespace="66172138-d3ca-4db3-82e7-b2e39480f79d"/>
    <xsd:element name="properties">
      <xsd:complexType>
        <xsd:sequence>
          <xsd:element name="documentManagement">
            <xsd:complexType>
              <xsd:all>
                <xsd:element ref="ns2:kategorie" minOccurs="0"/>
                <xsd:element ref="ns2:Tailoring" minOccurs="0"/>
                <xsd:element ref="ns2:Phase" minOccurs="0"/>
                <xsd:element ref="ns2:Alternative" minOccurs="0"/>
                <xsd:element ref="ns2:Final" minOccurs="0"/>
              </xsd:all>
            </xsd:complexType>
          </xsd:element>
        </xsd:sequence>
      </xsd:complexType>
    </xsd:element>
  </xsd:schema>
  <xsd:schema xmlns:xsd="http://www.w3.org/2001/XMLSchema" xmlns:dms="http://schemas.microsoft.com/office/2006/documentManagement/types" targetNamespace="66172138-d3ca-4db3-82e7-b2e39480f79d" elementFormDefault="qualified">
    <xsd:import namespace="http://schemas.microsoft.com/office/2006/documentManagement/types"/>
    <xsd:element name="kategorie" ma:index="8" nillable="true" ma:displayName="Document Cathegory" ma:default="" ma:format="Dropdown" ma:internalName="kategorie">
      <xsd:simpleType>
        <xsd:restriction base="dms:Choice">
          <xsd:enumeration value="Template"/>
          <xsd:enumeration value="Template CZ"/>
          <xsd:enumeration value="Template EN"/>
          <xsd:enumeration value="Template DE"/>
          <xsd:enumeration value="Guide"/>
          <xsd:enumeration value="Application"/>
        </xsd:restriction>
      </xsd:simpleType>
    </xsd:element>
    <xsd:element name="Tailoring" ma:index="9" nillable="true" ma:displayName="Tailoring" ma:description="Slouží pro potřeby tailoringu. Sdružuje jednotlivé jazykové mutace jednoho dokumentu." ma:format="Dropdown" ma:internalName="Tailoring">
      <xsd:simpleType>
        <xsd:restriction base="dms:Choice">
          <xsd:enumeration value="Akceptační protokol - CZ"/>
          <xsd:enumeration value="Akceptační protokol - EN"/>
          <xsd:enumeration value="Akceptační protokol - DE"/>
          <xsd:enumeration value="Check list - CZ"/>
          <xsd:enumeration value="Evidence úkolů - CZ"/>
          <xsd:enumeration value="Evidence úkolů - EN"/>
          <xsd:enumeration value="Funkční specifikace - CZ"/>
          <xsd:enumeration value="Funkční specifikace - EN"/>
          <xsd:enumeration value="Funkční specifikace - DE"/>
          <xsd:enumeration value="Jmenovací listina - CZ"/>
          <xsd:enumeration value="Karta projektu - CZ"/>
          <xsd:enumeration value="Organizační struktura projektu - CZ"/>
          <xsd:enumeration value="Organizační struktura projektu - EN"/>
          <xsd:enumeration value="Organizační struktura projektu - DE"/>
          <xsd:enumeration value="Seznam rizik - CZ"/>
          <xsd:enumeration value="Systémová specifikace - CZ"/>
          <xsd:enumeration value="Systémová specifikace - EN"/>
          <xsd:enumeration value="Systémová specifikace - DE"/>
          <xsd:enumeration value="Požadavek na změnu - CZ"/>
          <xsd:enumeration value="Požadavek na změnu - EN"/>
          <xsd:enumeration value="Požadavek na změnu - DE"/>
          <xsd:enumeration value="Prezenční listina školení - CZ"/>
          <xsd:enumeration value="Prezenční listina školení - EN"/>
          <xsd:enumeration value="Prezenční listina školení - DE"/>
          <xsd:enumeration value="Protokol testů - CZ"/>
          <xsd:enumeration value="Protokol testů - EN"/>
          <xsd:enumeration value="Protokol testů - DE"/>
          <xsd:enumeration value="Provozní příručka - CZ"/>
          <xsd:enumeration value="Provozní příručka - EN"/>
          <xsd:enumeration value="Provozní příručka - DE"/>
          <xsd:enumeration value="Příručka školení - CZ"/>
          <xsd:enumeration value="Příručka školení - EN"/>
          <xsd:enumeration value="Příručka školení - DE"/>
          <xsd:enumeration value="Přístup k testování - CZ"/>
          <xsd:enumeration value="Přístup k testování - EN"/>
          <xsd:enumeration value="Přístup k testování - DE"/>
          <xsd:enumeration value="Testovací scénář - CZ"/>
          <xsd:enumeration value="Testovací scénář - EN"/>
          <xsd:enumeration value="Testovací scénář - DE"/>
          <xsd:enumeration value="UAT report - CZ"/>
          <xsd:enumeration value="UAT report - EN"/>
          <xsd:enumeration value="UAT report - DE"/>
          <xsd:enumeration value="Uživatelská příručka - CZ"/>
          <xsd:enumeration value="Uživatelská příručka - EN"/>
          <xsd:enumeration value="Uživatelská příručka - DE"/>
          <xsd:enumeration value="Zápis z jednání - CZ"/>
          <xsd:enumeration value="Výkaz práce - CZ"/>
          <xsd:enumeration value="Výkaz práce - EN"/>
          <xsd:enumeration value="Zápis z jednání - CZ"/>
          <xsd:enumeration value="Zápis z jednání - EN"/>
          <xsd:enumeration value="Zápis z jednání - DE"/>
          <xsd:enumeration value="Závěrečná zpráva - CZ"/>
          <xsd:enumeration value="Závěrečná zpráva - EN"/>
          <xsd:enumeration value="Závěrečná zpráva - DE"/>
          <xsd:enumeration value="Zadání projektu - CZ"/>
          <xsd:enumeration value="Zadání projektu - DE"/>
          <xsd:enumeration value="Zadání projektu - EN"/>
          <xsd:enumeration value="Zátěžové testy - CZ"/>
          <xsd:enumeration value="Zpráva o stavu - CZ"/>
          <xsd:enumeration value="Zpráva o stavu - DE"/>
          <xsd:enumeration value="Zpráva o stavu - EN"/>
          <xsd:enumeration value="SCRUM"/>
        </xsd:restriction>
      </xsd:simpleType>
    </xsd:element>
    <xsd:element name="Phase" ma:index="10" nillable="true" ma:displayName="Phase" ma:description="Fáze projektu" ma:format="Dropdown" ma:internalName="Phase">
      <xsd:simpleType>
        <xsd:restriction base="dms:Choice">
          <xsd:enumeration value="Zadání"/>
          <xsd:enumeration value="Koncept"/>
          <xsd:enumeration value="Návrh"/>
          <xsd:enumeration value="Realizace"/>
          <xsd:enumeration value="Zavedení"/>
          <xsd:enumeration value="Ukončení"/>
        </xsd:restriction>
      </xsd:simpleType>
    </xsd:element>
    <xsd:element name="Alternative" ma:index="11" nillable="true" ma:displayName="Alternative" ma:default="0" ma:description="Alternativní dokument" ma:internalName="Alternative">
      <xsd:simpleType>
        <xsd:restriction base="dms:Boolean"/>
      </xsd:simpleType>
    </xsd:element>
    <xsd:element name="Final" ma:index="12" nillable="true" ma:displayName="Final" ma:format="Dropdown" ma:internalName="Final">
      <xsd:simpleType>
        <xsd:restriction base="dms:Choice">
          <xsd:enumeration value="Final"/>
          <xsd:enumeration value="Nutno dopracova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ailoring xmlns="66172138-d3ca-4db3-82e7-b2e39480f79d">Zadání projektu - CZ</Tailoring>
    <Final xmlns="66172138-d3ca-4db3-82e7-b2e39480f79d">Final</Final>
    <kategorie xmlns="66172138-d3ca-4db3-82e7-b2e39480f79d">Template CZ</kategorie>
    <Alternative xmlns="66172138-d3ca-4db3-82e7-b2e39480f79d">false</Alternative>
    <Phase xmlns="66172138-d3ca-4db3-82e7-b2e39480f79d">Zadání</Phas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5DA26-02DA-4A28-A529-40A7FDB41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72138-d3ca-4db3-82e7-b2e39480f79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1C26B72-250A-42A6-B3C8-7ADF1046E856}">
  <ds:schemaRefs>
    <ds:schemaRef ds:uri="http://schemas.microsoft.com/office/2006/metadata/properties"/>
    <ds:schemaRef ds:uri="66172138-d3ca-4db3-82e7-b2e39480f79d"/>
  </ds:schemaRefs>
</ds:datastoreItem>
</file>

<file path=customXml/itemProps3.xml><?xml version="1.0" encoding="utf-8"?>
<ds:datastoreItem xmlns:ds="http://schemas.openxmlformats.org/officeDocument/2006/customXml" ds:itemID="{385502D3-8BBE-4AFC-8F48-20F197205D1A}">
  <ds:schemaRefs>
    <ds:schemaRef ds:uri="http://schemas.microsoft.com/sharepoint/v3/contenttype/forms"/>
  </ds:schemaRefs>
</ds:datastoreItem>
</file>

<file path=customXml/itemProps4.xml><?xml version="1.0" encoding="utf-8"?>
<ds:datastoreItem xmlns:ds="http://schemas.openxmlformats.org/officeDocument/2006/customXml" ds:itemID="{A7108396-829B-4D4D-B478-E3D3F61DC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Zadani_projektu CEBIKOM</Template>
  <TotalTime>5</TotalTime>
  <Pages>10</Pages>
  <Words>3258</Words>
  <Characters>19224</Characters>
  <Application>Microsoft Office Word</Application>
  <DocSecurity>0</DocSecurity>
  <Lines>160</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Manuál - Specialista oprav po nehodách</vt:lpstr>
      <vt:lpstr>Oběžník - Specialista oprav po nehodách</vt:lpstr>
    </vt:vector>
  </TitlesOfParts>
  <Company>ŠKODA  AUTO a.s.</Company>
  <LinksUpToDate>false</LinksUpToDate>
  <CharactersWithSpaces>22438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Manuál - Specialista oprav po nehodách</dc:title>
  <dc:creator>ŠKODA AUTO ČR</dc:creator>
  <cp:lastModifiedBy>Jana Brandelova</cp:lastModifiedBy>
  <cp:revision>5</cp:revision>
  <cp:lastPrinted>2019-11-29T11:21:00Z</cp:lastPrinted>
  <dcterms:created xsi:type="dcterms:W3CDTF">2020-02-17T08:25:00Z</dcterms:created>
  <dcterms:modified xsi:type="dcterms:W3CDTF">2020-03-31T12:05:00Z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0x010100082530ED45746247B8F12B896A8EF955</vt:lpwstr>
  </property>
</Properties>
</file>