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000000pt;margin-top:0.000000pt;width:480.55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264" w:lineRule="atLeast"/>
                    <w:ind w:left="2952" w:hanging="2952"/>
                    <w:jc w:val="both"/>
                    <w:textAlignment w:val="baseline"/>
                  </w:pPr>
                  <w:r>
                    <w:rPr>
                      <w:b/>
                      <w:sz w:val="30"/>
                      <w:szCs w:val="30"/>
                      <w:lang w:val="cs"/>
                    </w:rPr>
                    <w:t xml:space="preserve">Darovací </w:t>
                  </w:r>
                  <w:r>
                    <w:rPr>
                      <w:b/>
                      <w:sz w:val="30"/>
                      <w:szCs w:val="30"/>
                      <w:lang w:val="cs"/>
                    </w:rPr>
                    <w:t xml:space="preserve">smlouva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(podle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628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násl.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občanského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zákoníku)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000000pt;margin-top:43.650000pt;width:480.5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uzavřená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mezi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smluvními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stranami: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000000pt;margin-top:68.850000pt;width:480.550000pt;height:69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28" w:right="431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AstenJohnson,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s.r.o.,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Bezová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1658,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147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14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Praha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-Braník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271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63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806</w:t>
                  </w:r>
                </w:p>
                <w:p>
                  <w:pPr>
                    <w:pStyle w:val="Style"/>
                    <w:spacing w:before="0" w:after="0" w:line="249" w:lineRule="atLeast"/>
                    <w:ind w:left="28" w:right="4708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zastoupená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Emilem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Kovářem,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ředitelem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společnosti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Bankovní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spojení: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ČSOB,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a.s.,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účet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č.312814003/0300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(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dále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dárce)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000000pt;margin-top:137.750000pt;width:480.5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000000pt;margin-top:155.050000pt;width:480.550000pt;height:6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28" w:right="132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Strakonice,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430,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38601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IČO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zastoupená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ředitelkou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Martinou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Košťálovou</w:t>
                  </w:r>
                </w:p>
                <w:p>
                  <w:pPr>
                    <w:pStyle w:val="Style"/>
                    <w:spacing w:before="0" w:after="0" w:line="254" w:lineRule="atLeast"/>
                    <w:ind w:left="24" w:right="3792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Bankovní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spojení: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ČSOB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Strakonice,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číslo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účtu: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214529727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/0300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(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dále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obdarovaný)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000000pt;margin-top:230.400000pt;width:480.550000pt;height:2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471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7"/>
                      <w:sz w:val="31"/>
                      <w:szCs w:val="31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000000pt;margin-top:254.850000pt;width:481.75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566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Obdarovaný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prohlašuje,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předmět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daru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vymezený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touto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smlouvou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pouzije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výhradně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účely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taxativně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vymezené§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odst.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č.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586í1992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Sb.,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daních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příjmů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znění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pozdějších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předpisů.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Finanční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dar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použit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výslovně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potřeby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mateřské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speciální.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000000pt;margin-top:305.250000pt;width:480.55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656" w:firstLine="0"/>
                    <w:textAlignment w:val="baseline"/>
                  </w:pPr>
                  <w:r>
                    <w:rPr>
                      <w:w w:val="113"/>
                      <w:sz w:val="28"/>
                      <w:szCs w:val="28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21" w:lineRule="atLeast"/>
                    <w:ind w:left="3585" w:firstLine="0"/>
                    <w:textAlignment w:val="baseline"/>
                  </w:pP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účel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000000pt;margin-top:344.650000pt;width:481.300000pt;height:4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561"/>
                    <w:jc w:val="both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Touto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smlouvou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poskytuje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dárce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obdarovanému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peněžitý·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dar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částce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13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000,-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Kč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(třináct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tisic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korun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českých)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účely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sociální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zdravotnické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odst.S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586/1992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Sb.,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daních </w:t>
                  </w:r>
                  <w:r>
                    <w:rPr>
                      <w:i/>
                      <w:iCs/>
                      <w:w w:val="86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příjmů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znění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pozdějších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předpisů,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obdarovaný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tento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dar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shora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uvedeným </w:t>
                  </w:r>
                  <w:r>
                    <w:rPr>
                      <w:w w:val="68"/>
                      <w:sz w:val="20"/>
                      <w:szCs w:val="20"/>
                      <w:lang w:val="cs"/>
                    </w:rPr>
                    <w:t xml:space="preserve">účelům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 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ř </w:t>
                  </w:r>
                  <w:r>
                    <w:rPr>
                      <w:rFonts w:ascii="Arial" w:eastAsia="Arial" w:hAnsi="Arial" w:cs="Arial"/>
                      <w:w w:val="151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51"/>
                      <w:sz w:val="20"/>
                      <w:szCs w:val="20"/>
                      <w:lang w:val="cs"/>
                    </w:rPr>
                    <w:t xml:space="preserve">; </w:t>
                  </w:r>
                  <w:r>
                    <w:rPr>
                      <w:rFonts w:ascii="Arial" w:eastAsia="Arial" w:hAnsi="Arial" w:cs="Arial"/>
                      <w:w w:val="132"/>
                      <w:sz w:val="13"/>
                      <w:szCs w:val="13"/>
                      <w:lang w:val="cs"/>
                    </w:rPr>
                    <w:t xml:space="preserve">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n~ </w:t>
                  </w:r>
                  <w:r>
                    <w:rPr>
                      <w:rFonts w:ascii="Arial" w:eastAsia="Arial" w:hAnsi="Arial" w:cs="Arial"/>
                      <w:w w:val="115"/>
                      <w:sz w:val="13"/>
                      <w:szCs w:val="13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115"/>
                      <w:sz w:val="13"/>
                      <w:szCs w:val="13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000000pt;margin-top:407.250000pt;width:480.550000pt;height:3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598" w:firstLine="0"/>
                    <w:textAlignment w:val="baseline"/>
                  </w:pPr>
                  <w:r>
                    <w:rPr>
                      <w:w w:val="117"/>
                      <w:sz w:val="26"/>
                      <w:szCs w:val="26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316" w:lineRule="atLeast"/>
                    <w:ind w:left="2976" w:firstLine="0"/>
                    <w:textAlignment w:val="baseline"/>
                  </w:pP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Způsob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termín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předání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750000pt;margin-top:444.950000pt;width:480.8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686"/>
                      <w:tab w:val="left" w:leader="none" w:pos="8313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Darovaná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částka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bude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uhrazena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převodem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obdarovanému,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to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nejpozději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do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l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8"/>
                      <w:sz w:val="21"/>
                      <w:szCs w:val="21"/>
                      <w:lang w:val="cs"/>
                    </w:rPr>
                    <w:t xml:space="preserve">5</w:t>
                  </w:r>
                  <w:r>
                    <w:rPr>
                      <w:i/>
                      <w:iCs/>
                      <w:w w:val="78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8"/>
                      <w:sz w:val="21"/>
                      <w:szCs w:val="21"/>
                      <w:lang w:val="cs"/>
                    </w:rPr>
                    <w:t xml:space="preserve">.</w:t>
                  </w:r>
                  <w:r>
                    <w:rPr>
                      <w:i/>
                      <w:iCs/>
                      <w:w w:val="78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65"/>
                      <w:sz w:val="14"/>
                      <w:szCs w:val="14"/>
                      <w:lang w:val="cs"/>
                    </w:rPr>
                    <w:t xml:space="preserve">..!.</w:t>
                  </w:r>
                  <w:r>
                    <w:rPr>
                      <w:rFonts w:ascii="Arial" w:eastAsia="Arial" w:hAnsi="Arial" w:cs="Arial"/>
                      <w:i/>
                      <w:iCs/>
                      <w:w w:val="65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5"/>
                      <w:sz w:val="14"/>
                      <w:szCs w:val="14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65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9"/>
                      <w:sz w:val="15"/>
                      <w:szCs w:val="15"/>
                      <w:lang w:val="cs"/>
                    </w:rPr>
                    <w:t xml:space="preserve">C,</w:t>
                  </w:r>
                  <w:r>
                    <w:rPr>
                      <w:rFonts w:ascii="Arial" w:eastAsia="Arial" w:hAnsi="Arial" w:cs="Arial"/>
                      <w:i/>
                      <w:iCs/>
                      <w:w w:val="5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9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62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62"/>
                      <w:sz w:val="8"/>
                      <w:szCs w:val="8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62"/>
                      <w:sz w:val="8"/>
                      <w:szCs w:val="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dárce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oprávněn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splnit </w:t>
                  </w:r>
                  <w:r>
                    <w:rPr>
                      <w:w w:val="81"/>
                      <w:sz w:val="21"/>
                      <w:szCs w:val="21"/>
                      <w:lang w:val="cs"/>
                    </w:rPr>
                    <w:t xml:space="preserve">svůj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závazek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vyplývající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51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před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uvedeným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datem.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.000000pt;margin-top:483.850000pt;width:480.5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598" w:firstLine="0"/>
                    <w:textAlignment w:val="baseline"/>
                  </w:pP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750000pt;margin-top:505.900000pt;width:481.300000pt;height:5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705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Účastníci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smlouvv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prohlašují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w w:val="78"/>
                      <w:sz w:val="21"/>
                      <w:szCs w:val="21"/>
                      <w:lang w:val="cs"/>
                    </w:rPr>
                    <w:t xml:space="preserve">J</w:t>
                  </w:r>
                  <w:r>
                    <w:rPr>
                      <w:w w:val="159"/>
                      <w:sz w:val="21"/>
                      <w:szCs w:val="21"/>
                      <w:vertAlign w:val="superscript"/>
                      <w:lang w:val="cs"/>
                    </w:rPr>
                    <w:t xml:space="preserve">0</w:t>
                  </w:r>
                  <w:r>
                    <w:rPr>
                      <w:rFonts w:ascii="Arial" w:eastAsia="Arial" w:hAnsi="Arial" w:cs="Arial"/>
                      <w:w w:val="108"/>
                      <w:sz w:val="15"/>
                      <w:szCs w:val="15"/>
                      <w:lang w:val="cs"/>
                    </w:rPr>
                    <w:t xml:space="preserve">'-0U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způsobili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orávním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úkonům </w:t>
                  </w:r>
                  <w:r>
                    <w:rPr>
                      <w:rFonts w:ascii="Arial" w:eastAsia="Arial" w:hAnsi="Arial" w:cs="Arial"/>
                      <w:w w:val="108"/>
                      <w:sz w:val="15"/>
                      <w:szCs w:val="15"/>
                      <w:lang w:val="cs"/>
                    </w:rPr>
                    <w:t xml:space="preserve">7~ </w:t>
                  </w:r>
                  <w:r>
                    <w:rPr>
                      <w:w w:val="113"/>
                      <w:sz w:val="18"/>
                      <w:szCs w:val="18"/>
                      <w:lang w:val="cs"/>
                    </w:rPr>
                    <w:t xml:space="preserve">,ws,.;,; </w:t>
                  </w:r>
                  <w:r>
                    <w:rPr>
                      <w:w w:val="143"/>
                      <w:sz w:val="12"/>
                      <w:szCs w:val="12"/>
                      <w:lang w:val="cs"/>
                    </w:rPr>
                    <w:t xml:space="preserve">;·,.,;o·., </w:t>
                  </w:r>
                  <w:r>
                    <w:rPr>
                      <w:w w:val="143"/>
                      <w:sz w:val="12"/>
                      <w:szCs w:val="12"/>
                      <w:lang w:val="cs"/>
                    </w:rPr>
                    <w:t xml:space="preserve">~--,-·~-~</w:t>
                  </w:r>
                </w:p>
                <w:p>
                  <w:pPr>
                    <w:pStyle w:val="Style"/>
                    <w:tabs>
                      <w:tab w:val="left" w:leader="none" w:pos="1190"/>
                      <w:tab w:val="left" w:leader="none" w:pos="2270"/>
                      <w:tab w:val="left" w:leader="none" w:pos="3230"/>
                      <w:tab w:val="left" w:leader="none" w:pos="3936"/>
                      <w:tab w:val="left" w:leader="none" w:pos="4756"/>
                      <w:tab w:val="left" w:leader="none" w:pos="5121"/>
                      <w:tab w:val="left" w:leader="none" w:pos="5505"/>
                      <w:tab w:val="left" w:leader="none" w:pos="6422"/>
                      <w:tab w:val="left" w:leader="none" w:pos="8260"/>
                      <w:tab w:val="left" w:leader="none" w:pos="8913"/>
                    </w:tabs>
                    <w:spacing w:before="0" w:after="0" w:line="2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ab/>
                    <w:t xml:space="preserve">1...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ab/>
                    <w:t xml:space="preserve">..,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ab/>
                    <w:t xml:space="preserve">~-~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ab/>
                    <w:t xml:space="preserve">._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ab/>
                    <w:t xml:space="preserve">\...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1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ab/>
                    <w:t xml:space="preserve">}"·...._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1"/>
                      <w:szCs w:val="11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w w:val="75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t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29"/>
                      <w:sz w:val="3"/>
                      <w:szCs w:val="3"/>
                      <w:lang w:val="cs"/>
                    </w:rPr>
                    <w:t xml:space="preserve">í</w:t>
                  </w:r>
                  <w:r>
                    <w:rPr>
                      <w:w w:val="129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l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0"/>
                      <w:sz w:val="3"/>
                      <w:szCs w:val="3"/>
                      <w:lang w:val="cs"/>
                    </w:rPr>
                    <w:t xml:space="preserve">í</w:t>
                  </w:r>
                  <w:r>
                    <w:rPr>
                      <w:rFonts w:ascii="Arial" w:eastAsia="Arial" w:hAnsi="Arial" w:cs="Arial"/>
                      <w:w w:val="16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ab/>
                    <w:t xml:space="preserve">.!\.L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i-L_,.,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_.._,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2"/>
                      <w:szCs w:val="2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-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.•.•..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~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..•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ab/>
                    <w:t xml:space="preserve">--~--"-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ab/>
                    <w:t xml:space="preserve">~"--·-_-....,·-</w:t>
                  </w:r>
                  <w:r>
                    <w:rPr>
                      <w:w w:val="150"/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w w:val="112"/>
                      <w:sz w:val="14"/>
                      <w:szCs w:val="14"/>
                      <w:lang w:val="cs"/>
                    </w:rPr>
                    <w:t xml:space="preserve">S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uzavřením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učinili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svobodně,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vážně.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určitě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srozumitelně,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nikdo </w:t>
                  </w:r>
                  <w:r>
                    <w:rPr>
                      <w:i/>
                      <w:iCs/>
                      <w:w w:val="86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nich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nejedna!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:isr:i </w:t>
                  </w:r>
                  <w:r>
                    <w:rPr>
                      <w:w w:val="112"/>
                      <w:sz w:val="14"/>
                      <w:szCs w:val="14"/>
                      <w:lang w:val="cs"/>
                    </w:rPr>
                    <w:t xml:space="preserve">2-: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z::-,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nápadně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nevýhodných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podmínek.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Účastníci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obsahem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souhlasí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důkaz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!:,h: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srn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L:,_: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podepisují.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500000pt;margin-top:582.000000pt;width:145.3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Strakonicích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dne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18.03.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301.450000pt;margin-top:562.800000pt;width:117.450000pt;height:4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w w:val="117"/>
                      <w:sz w:val="2"/>
                      <w:szCs w:val="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i1:nt:~f'3&lt;3 </w:t>
                  </w: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15"/>
                      <w:szCs w:val="15"/>
                      <w:lang w:val="cs"/>
                    </w:rPr>
                    <w:t xml:space="preserve">5:,-:o.!:~!.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Z3\:l~cir: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: </w:t>
                  </w:r>
                  <w:r>
                    <w:rPr>
                      <w:w w:val="113"/>
                      <w:sz w:val="10"/>
                      <w:szCs w:val="10"/>
                      <w:lang w:val="cs"/>
                    </w:rPr>
                    <w:t xml:space="preserve">\·J;'.;} </w:t>
                  </w:r>
                  <w:r>
                    <w:rPr>
                      <w:w w:val="133"/>
                      <w:sz w:val="12"/>
                      <w:szCs w:val="12"/>
                      <w:lang w:val="cs"/>
                    </w:rPr>
                    <w:t xml:space="preserve">8 </w:t>
                  </w:r>
                  <w:r>
                    <w:rPr>
                      <w:w w:val="74"/>
                      <w:sz w:val="17"/>
                      <w:szCs w:val="17"/>
                      <w:lang w:val="cs"/>
                    </w:rPr>
                    <w:t xml:space="preserve">~'.:it;;'\·t:,:::&lt;3 </w:t>
                  </w:r>
                  <w:r>
                    <w:rPr>
                      <w:rFonts w:ascii="Arial" w:eastAsia="Arial" w:hAnsi="Arial" w:cs="Arial"/>
                      <w:w w:val="108"/>
                      <w:sz w:val="15"/>
                      <w:szCs w:val="15"/>
                      <w:lang w:val="cs"/>
                    </w:rPr>
                    <w:t xml:space="preserve">3kbi':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i)t:-;:.&lt;:-2;---:iss. </w:t>
                  </w:r>
                  <w:r>
                    <w:rPr>
                      <w:w w:val="77"/>
                      <w:sz w:val="18"/>
                      <w:szCs w:val="18"/>
                      <w:lang w:val="cs"/>
                    </w:rPr>
                    <w:t xml:space="preserve">Flér)ic&gt;-i':?: </w:t>
                  </w:r>
                  <w:r>
                    <w:rPr>
                      <w:w w:val="84"/>
                      <w:sz w:val="26"/>
                      <w:szCs w:val="26"/>
                      <w:lang w:val="cs"/>
                    </w:rPr>
                    <w:t xml:space="preserve">~:~&lt; </w:t>
                  </w:r>
                  <w:r>
                    <w:rPr>
                      <w:rFonts w:ascii="Arial" w:eastAsia="Arial" w:hAnsi="Arial" w:cs="Arial"/>
                      <w:w w:val="56"/>
                      <w:sz w:val="22"/>
                      <w:szCs w:val="22"/>
                      <w:lang w:val="cs"/>
                    </w:rPr>
                    <w:t xml:space="preserve">:·.5: </w:t>
                  </w:r>
                  <w:r>
                    <w:rPr>
                      <w:w w:val="89"/>
                      <w:sz w:val="18"/>
                      <w:szCs w:val="18"/>
                      <w:lang w:val="cs"/>
                    </w:rPr>
                    <w:t xml:space="preserve">:3:32 </w:t>
                  </w:r>
                  <w:r>
                    <w:rPr>
                      <w:w w:val="89"/>
                      <w:sz w:val="18"/>
                      <w:szCs w:val="18"/>
                      <w:lang w:val="cs"/>
                    </w:rPr>
                    <w:t xml:space="preserve">39/S2C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.000000pt;margin-top:601.450000pt;width:144.5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8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83"/>
                      <w:sz w:val="19"/>
                      <w:szCs w:val="19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0.000000pt;margin-top:623.750000pt;width:184.650000pt;height:5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651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/</w:t>
                  </w:r>
                </w:p>
                <w:p>
                  <w:pPr>
                    <w:pStyle w:val="Style"/>
                    <w:tabs>
                      <w:tab w:val="left" w:leader="none" w:pos="427"/>
                      <w:tab w:val="left" w:leader="none" w:pos="1593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7"/>
                      <w:szCs w:val="7"/>
                      <w:lang w:val="cs"/>
                    </w:rPr>
                    <w:tab/>
                    <w:t xml:space="preserve">/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7"/>
                      <w:szCs w:val="7"/>
                      <w:lang w:val="cs"/>
                    </w:rPr>
                    <w:t xml:space="preserve">/1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7"/>
                      <w:szCs w:val="7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,....----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74" w:lineRule="atLeast"/>
                    <w:ind w:left="19" w:firstLine="0"/>
                    <w:textAlignment w:val="baseline"/>
                  </w:pPr>
                  <w:r>
                    <w:rPr>
                      <w:w w:val="112"/>
                      <w:sz w:val="37"/>
                      <w:szCs w:val="37"/>
                      <w:lang w:val="cs"/>
                    </w:rPr>
                    <w:t xml:space="preserve">•• </w:t>
                  </w:r>
                  <w:r>
                    <w:rPr>
                      <w:i/>
                      <w:iCs/>
                      <w:w w:val="112"/>
                      <w:sz w:val="37"/>
                      <w:szCs w:val="37"/>
                      <w:lang w:val="cs"/>
                    </w:rPr>
                    <w:t xml:space="preserve">J:, </w:t>
                  </w:r>
                  <w:r>
                    <w:rPr>
                      <w:w w:val="112"/>
                      <w:sz w:val="37"/>
                      <w:szCs w:val="37"/>
                      <w:lang w:val="cs"/>
                    </w:rPr>
                    <w:t xml:space="preserve">,, </w:t>
                  </w:r>
                  <w:r>
                    <w:rPr>
                      <w:w w:val="112"/>
                      <w:sz w:val="37"/>
                      <w:szCs w:val="37"/>
                      <w:lang w:val="cs"/>
                    </w:rPr>
                    <w:t xml:space="preserve">··;;~~···························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01.700000pt;margin-top:645.350000pt;width:116.7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64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obdarcva.r.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763" w:right="1162" w:bottom="360" w:left="77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2020-03-31T08:32:08Z</dcterms:created>
  <dcterms:modified xsi:type="dcterms:W3CDTF">2020-03-31T08:32:08Z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