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bookmarkStart w:id="0" w:name="_GoBack"/>
      <w:bookmarkEnd w:id="0"/>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291CCE">
        <w:rPr>
          <w:rFonts w:asciiTheme="majorHAnsi" w:hAnsiTheme="majorHAnsi" w:cs="Tahoma"/>
          <w:b w:val="0"/>
          <w:bCs w:val="0"/>
          <w:color w:val="000000" w:themeColor="text1"/>
          <w:sz w:val="20"/>
          <w:szCs w:val="20"/>
        </w:rPr>
        <w:t xml:space="preserve">ev. č. dohody </w:t>
      </w:r>
      <w:r w:rsidR="00AB4C1C">
        <w:rPr>
          <w:rFonts w:asciiTheme="majorHAnsi" w:hAnsiTheme="majorHAnsi" w:cs="Tahoma"/>
          <w:b w:val="0"/>
          <w:bCs w:val="0"/>
          <w:color w:val="000000" w:themeColor="text1"/>
          <w:sz w:val="20"/>
          <w:szCs w:val="20"/>
        </w:rPr>
        <w:t>180</w:t>
      </w:r>
      <w:r w:rsidR="00291CCE">
        <w:rPr>
          <w:rFonts w:asciiTheme="majorHAnsi" w:hAnsiTheme="majorHAnsi" w:cs="Tahoma"/>
          <w:b w:val="0"/>
          <w:bCs w:val="0"/>
          <w:color w:val="000000" w:themeColor="text1"/>
          <w:sz w:val="20"/>
          <w:szCs w:val="20"/>
        </w:rPr>
        <w:t>/19</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t>16231081/0710</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t>n9hiezm</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F52EF6">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ARID obchodní společnost, s.r.o.</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F52EF6">
        <w:rPr>
          <w:rFonts w:ascii="Tahoma" w:hAnsi="Tahoma" w:cs="Tahoma"/>
          <w:color w:val="000000" w:themeColor="text1"/>
          <w:sz w:val="20"/>
          <w:szCs w:val="20"/>
        </w:rPr>
        <w:t xml:space="preserve">Krajským </w:t>
      </w:r>
      <w:r w:rsidRPr="002B6122">
        <w:rPr>
          <w:rFonts w:ascii="Tahoma" w:hAnsi="Tahoma" w:cs="Tahoma"/>
          <w:color w:val="000000" w:themeColor="text1"/>
          <w:sz w:val="20"/>
          <w:szCs w:val="20"/>
        </w:rPr>
        <w:t>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w:t>
      </w:r>
      <w:r w:rsidR="00F52EF6">
        <w:rPr>
          <w:rFonts w:ascii="Tahoma" w:hAnsi="Tahoma" w:cs="Tahoma"/>
          <w:color w:val="000000" w:themeColor="text1"/>
          <w:sz w:val="20"/>
          <w:szCs w:val="20"/>
        </w:rPr>
        <w:t xml:space="preserve"> Brně</w:t>
      </w:r>
      <w:r w:rsidRPr="002B6122">
        <w:rPr>
          <w:rFonts w:ascii="Tahoma" w:hAnsi="Tahoma" w:cs="Tahoma"/>
          <w:color w:val="000000" w:themeColor="text1"/>
          <w:sz w:val="20"/>
          <w:szCs w:val="20"/>
        </w:rPr>
        <w:t xml:space="preserve">, oddíl </w:t>
      </w:r>
      <w:r w:rsidR="00F52EF6">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F52EF6">
        <w:rPr>
          <w:rFonts w:ascii="Tahoma" w:hAnsi="Tahoma" w:cs="Tahoma"/>
          <w:color w:val="000000" w:themeColor="text1"/>
          <w:sz w:val="20"/>
          <w:szCs w:val="20"/>
        </w:rPr>
        <w:t>10367</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00F52EF6">
        <w:rPr>
          <w:rFonts w:ascii="Tahoma" w:hAnsi="Tahoma" w:cs="Tahoma"/>
          <w:color w:val="000000" w:themeColor="text1"/>
          <w:sz w:val="20"/>
          <w:szCs w:val="20"/>
        </w:rPr>
        <w:t>:</w:t>
      </w:r>
      <w:r w:rsidR="00F52EF6">
        <w:rPr>
          <w:rFonts w:ascii="Tahoma" w:hAnsi="Tahoma" w:cs="Tahoma"/>
          <w:color w:val="000000" w:themeColor="text1"/>
          <w:sz w:val="20"/>
          <w:szCs w:val="20"/>
        </w:rPr>
        <w:tab/>
        <w:t>Vintrovna 448/1f, 664 41  Popůvky</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F52EF6">
        <w:rPr>
          <w:rFonts w:ascii="Tahoma" w:hAnsi="Tahoma" w:cs="Tahoma"/>
          <w:color w:val="000000" w:themeColor="text1"/>
          <w:sz w:val="20"/>
          <w:szCs w:val="20"/>
        </w:rPr>
        <w:t xml:space="preserve">: </w:t>
      </w:r>
      <w:r w:rsidR="00F52EF6">
        <w:rPr>
          <w:rFonts w:ascii="Tahoma" w:hAnsi="Tahoma" w:cs="Tahoma"/>
          <w:color w:val="000000" w:themeColor="text1"/>
          <w:sz w:val="20"/>
          <w:szCs w:val="20"/>
        </w:rPr>
        <w:tab/>
        <w:t>47916052</w:t>
      </w:r>
      <w:r w:rsidR="00F52EF6">
        <w:rPr>
          <w:rFonts w:ascii="Tahoma" w:hAnsi="Tahoma" w:cs="Tahoma"/>
          <w:color w:val="000000" w:themeColor="text1"/>
          <w:sz w:val="20"/>
          <w:szCs w:val="20"/>
        </w:rPr>
        <w:br/>
        <w:t xml:space="preserve">DIČ: </w:t>
      </w:r>
      <w:r w:rsidR="00F52EF6">
        <w:rPr>
          <w:rFonts w:ascii="Tahoma" w:hAnsi="Tahoma" w:cs="Tahoma"/>
          <w:color w:val="000000" w:themeColor="text1"/>
          <w:sz w:val="20"/>
          <w:szCs w:val="20"/>
        </w:rPr>
        <w:tab/>
        <w:t>CZ47916052</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F52EF6">
        <w:rPr>
          <w:rFonts w:ascii="Tahoma" w:hAnsi="Tahoma" w:cs="Tahoma"/>
          <w:color w:val="000000" w:themeColor="text1"/>
          <w:sz w:val="20"/>
          <w:szCs w:val="20"/>
        </w:rPr>
        <w:t>:</w:t>
      </w:r>
      <w:r w:rsidR="00F52EF6">
        <w:rPr>
          <w:rFonts w:ascii="Tahoma" w:hAnsi="Tahoma" w:cs="Tahoma"/>
          <w:color w:val="000000" w:themeColor="text1"/>
          <w:sz w:val="20"/>
          <w:szCs w:val="20"/>
        </w:rPr>
        <w:tab/>
        <w:t xml:space="preserve">Šárka Neshybová, prokuristka </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F52EF6">
        <w:rPr>
          <w:rFonts w:ascii="Tahoma" w:hAnsi="Tahoma" w:cs="Tahoma"/>
          <w:color w:val="000000" w:themeColor="text1"/>
          <w:sz w:val="20"/>
          <w:szCs w:val="20"/>
        </w:rPr>
        <w:t xml:space="preserve">nkovní spojení:  </w:t>
      </w:r>
      <w:r w:rsidR="00F52EF6">
        <w:rPr>
          <w:rFonts w:ascii="Tahoma" w:hAnsi="Tahoma" w:cs="Tahoma"/>
          <w:color w:val="000000" w:themeColor="text1"/>
          <w:sz w:val="20"/>
          <w:szCs w:val="20"/>
        </w:rPr>
        <w:tab/>
        <w:t>KB Brno-město</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F52EF6">
        <w:rPr>
          <w:rFonts w:ascii="Tahoma" w:hAnsi="Tahoma" w:cs="Tahoma"/>
          <w:color w:val="000000" w:themeColor="text1"/>
          <w:sz w:val="20"/>
          <w:szCs w:val="20"/>
        </w:rPr>
        <w:t>12314-621/0100</w:t>
      </w:r>
      <w:r w:rsidR="00F52EF6">
        <w:rPr>
          <w:rFonts w:ascii="Tahoma" w:hAnsi="Tahoma" w:cs="Tahoma"/>
          <w:color w:val="000000" w:themeColor="text1"/>
          <w:sz w:val="20"/>
          <w:szCs w:val="20"/>
        </w:rPr>
        <w:br/>
        <w:t>datová schránka:</w:t>
      </w:r>
      <w:r w:rsidR="00F52EF6">
        <w:rPr>
          <w:rFonts w:ascii="Tahoma" w:hAnsi="Tahoma" w:cs="Tahoma"/>
          <w:color w:val="000000" w:themeColor="text1"/>
          <w:sz w:val="20"/>
          <w:szCs w:val="20"/>
        </w:rPr>
        <w:tab/>
        <w:t>4p29tn</w:t>
      </w:r>
      <w:r w:rsidRPr="002B6122">
        <w:rPr>
          <w:rFonts w:ascii="Tahoma" w:hAnsi="Tahoma" w:cs="Tahoma"/>
          <w:color w:val="000000" w:themeColor="text1"/>
          <w:sz w:val="20"/>
          <w:szCs w:val="20"/>
        </w:rPr>
        <w:b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 xml:space="preserve">Předmětem této dohody je realizace veřejné zakázky s názvem </w:t>
      </w:r>
      <w:r w:rsidR="009C67CD" w:rsidRPr="00AB4C1C">
        <w:rPr>
          <w:rFonts w:ascii="Tahoma" w:hAnsi="Tahoma" w:cs="Tahoma"/>
          <w:b/>
          <w:color w:val="000000" w:themeColor="text1"/>
          <w:sz w:val="20"/>
          <w:szCs w:val="20"/>
        </w:rPr>
        <w:t>„</w:t>
      </w:r>
      <w:r w:rsidR="00AB4C1C" w:rsidRPr="00AB4C1C">
        <w:rPr>
          <w:rFonts w:ascii="Tahoma" w:hAnsi="Tahoma" w:cs="Tahoma"/>
          <w:b/>
          <w:color w:val="000000"/>
          <w:sz w:val="20"/>
          <w:szCs w:val="20"/>
        </w:rPr>
        <w:t>Dodávky spotřebního materiálu pro radiologii I.</w:t>
      </w:r>
      <w:r w:rsidR="009C67CD" w:rsidRPr="00AB4C1C">
        <w:rPr>
          <w:rFonts w:ascii="Tahoma" w:hAnsi="Tahoma" w:cs="Tahoma"/>
          <w:b/>
          <w:color w:val="000000" w:themeColor="text1"/>
          <w:sz w:val="20"/>
          <w:szCs w:val="20"/>
        </w:rPr>
        <w:t>“</w:t>
      </w:r>
      <w:r w:rsidRPr="00AB4C1C">
        <w:rPr>
          <w:rFonts w:ascii="Tahoma" w:hAnsi="Tahoma" w:cs="Tahoma"/>
          <w:color w:val="000000" w:themeColor="text1"/>
          <w:sz w:val="20"/>
          <w:szCs w:val="20"/>
        </w:rPr>
        <w:t xml:space="preserve"> </w:t>
      </w:r>
      <w:r w:rsidR="00AB4C1C">
        <w:rPr>
          <w:rFonts w:ascii="Tahoma" w:hAnsi="Tahoma" w:cs="Tahoma"/>
          <w:color w:val="000000" w:themeColor="text1"/>
          <w:sz w:val="20"/>
          <w:szCs w:val="20"/>
        </w:rPr>
        <w:t xml:space="preserve">– část </w:t>
      </w:r>
      <w:r w:rsidR="00B06BFF">
        <w:rPr>
          <w:rFonts w:ascii="Tahoma" w:hAnsi="Tahoma" w:cs="Tahoma"/>
          <w:color w:val="000000" w:themeColor="text1"/>
          <w:sz w:val="20"/>
          <w:szCs w:val="20"/>
        </w:rPr>
        <w:t>5 Embolizační spirálky 3D s dakronovými vlákny skládající se prostorově do kužele</w:t>
      </w:r>
      <w:r w:rsidR="00AB4C1C">
        <w:rPr>
          <w:rFonts w:ascii="Tahoma" w:hAnsi="Tahoma" w:cs="Tahoma"/>
          <w:color w:val="000000" w:themeColor="text1"/>
          <w:sz w:val="20"/>
          <w:szCs w:val="20"/>
        </w:rPr>
        <w:t xml:space="preserve"> </w:t>
      </w:r>
      <w:r w:rsidRPr="00AB4C1C">
        <w:rPr>
          <w:rFonts w:ascii="Tahoma" w:hAnsi="Tahoma" w:cs="Tahoma"/>
          <w:color w:val="000000" w:themeColor="text1"/>
          <w:sz w:val="20"/>
          <w:szCs w:val="20"/>
        </w:rPr>
        <w:t>(dále jen „</w:t>
      </w:r>
      <w:r w:rsidRPr="00AB4C1C">
        <w:rPr>
          <w:rFonts w:ascii="Tahoma" w:hAnsi="Tahoma" w:cs="Tahoma"/>
          <w:b/>
          <w:color w:val="000000" w:themeColor="text1"/>
          <w:sz w:val="20"/>
          <w:szCs w:val="20"/>
        </w:rPr>
        <w:t>Veřejná zakázka</w:t>
      </w:r>
      <w:r w:rsidRPr="00AB4C1C">
        <w:rPr>
          <w:rFonts w:ascii="Tahoma" w:hAnsi="Tahoma" w:cs="Tahoma"/>
          <w:color w:val="000000" w:themeColor="text1"/>
          <w:sz w:val="20"/>
          <w:szCs w:val="20"/>
        </w:rPr>
        <w:t xml:space="preserve">“) dle výsledku jejího zadávání. </w:t>
      </w:r>
      <w:r w:rsidR="00012D46" w:rsidRPr="00AB4C1C">
        <w:rPr>
          <w:rFonts w:ascii="Tahoma" w:hAnsi="Tahoma" w:cs="Tahoma"/>
          <w:color w:val="000000" w:themeColor="text1"/>
          <w:sz w:val="20"/>
          <w:szCs w:val="20"/>
        </w:rPr>
        <w:t xml:space="preserve">Veřejná zakázka byla zadána v rámci otevřeného řízení dle ZZVZ.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AB4C1C">
        <w:rPr>
          <w:rFonts w:ascii="Tahoma" w:hAnsi="Tahoma" w:cs="Tahoma"/>
          <w:b/>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 xml:space="preserve">Prodávající prohlašuje, že je </w:t>
      </w:r>
      <w:r w:rsidR="00291CCE" w:rsidRPr="00C163B6">
        <w:rPr>
          <w:rFonts w:ascii="Tahoma" w:hAnsi="Tahoma" w:cs="Tahoma"/>
          <w:strike/>
          <w:color w:val="000000" w:themeColor="text1"/>
          <w:sz w:val="20"/>
          <w:szCs w:val="20"/>
          <w:lang w:eastAsia="en-US" w:bidi="en-US"/>
        </w:rPr>
        <w:t>výrobcem</w:t>
      </w:r>
      <w:r w:rsidR="00291CCE" w:rsidRPr="002B6122">
        <w:rPr>
          <w:rFonts w:ascii="Tahoma" w:hAnsi="Tahoma" w:cs="Tahoma"/>
          <w:color w:val="000000" w:themeColor="text1"/>
          <w:sz w:val="20"/>
          <w:szCs w:val="20"/>
          <w:lang w:eastAsia="en-US" w:bidi="en-US"/>
        </w:rPr>
        <w:t xml:space="preserve"> </w:t>
      </w:r>
      <w:r w:rsidR="00291CCE" w:rsidRPr="00C163B6">
        <w:rPr>
          <w:rFonts w:ascii="Tahoma" w:hAnsi="Tahoma" w:cs="Tahoma"/>
          <w:strike/>
          <w:color w:val="000000" w:themeColor="text1"/>
          <w:sz w:val="20"/>
          <w:szCs w:val="20"/>
          <w:lang w:eastAsia="en-US" w:bidi="en-US"/>
        </w:rPr>
        <w:t>*/dovozcem</w:t>
      </w:r>
      <w:r w:rsidR="00291CCE" w:rsidRPr="002B6122">
        <w:rPr>
          <w:rFonts w:ascii="Tahoma" w:hAnsi="Tahoma" w:cs="Tahoma"/>
          <w:color w:val="000000" w:themeColor="text1"/>
          <w:sz w:val="20"/>
          <w:szCs w:val="20"/>
          <w:lang w:eastAsia="en-US" w:bidi="en-US"/>
        </w:rPr>
        <w:t xml:space="preserve"> */distributorem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lastRenderedPageBreak/>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AB4C1C" w:rsidRPr="00F27FCC" w:rsidRDefault="00AB4C1C" w:rsidP="00AB4C1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Pr>
          <w:rFonts w:ascii="Tahoma" w:hAnsi="Tahoma" w:cs="Tahoma"/>
          <w:b/>
          <w:color w:val="000000" w:themeColor="text1"/>
          <w:sz w:val="20"/>
          <w:szCs w:val="20"/>
          <w:lang w:eastAsia="en-US" w:bidi="en-US"/>
        </w:rPr>
        <w:t xml:space="preserve">24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w:t>
      </w:r>
      <w:r w:rsidRPr="00DD726B">
        <w:rPr>
          <w:rFonts w:ascii="Tahoma" w:hAnsi="Tahoma" w:cs="Tahoma"/>
          <w:color w:val="000000" w:themeColor="text1"/>
          <w:sz w:val="20"/>
          <w:szCs w:val="20"/>
          <w:lang w:eastAsia="en-US" w:bidi="en-US"/>
        </w:rPr>
        <w:lastRenderedPageBreak/>
        <w:t xml:space="preserve">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436AE3">
        <w:rPr>
          <w:rFonts w:ascii="Tahoma" w:hAnsi="Tahoma" w:cs="Tahoma"/>
          <w:color w:val="000000" w:themeColor="text1"/>
          <w:sz w:val="20"/>
          <w:szCs w:val="20"/>
          <w:lang w:eastAsia="en-US" w:bidi="en-US"/>
        </w:rPr>
        <w:t>neshybova@arid.cz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w:t>
      </w:r>
      <w:r w:rsidR="009A1AC3">
        <w:rPr>
          <w:rFonts w:ascii="Tahoma" w:hAnsi="Tahoma" w:cs="Tahoma"/>
          <w:color w:val="000000" w:themeColor="text1"/>
          <w:sz w:val="20"/>
          <w:szCs w:val="20"/>
        </w:rPr>
        <w:t>, ke které se tato dohoda vztahuje,</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w:t>
      </w:r>
      <w:r w:rsidR="00436AE3">
        <w:rPr>
          <w:rFonts w:ascii="Tahoma" w:hAnsi="Tahoma" w:cs="Tahoma"/>
          <w:color w:val="000000" w:themeColor="text1"/>
          <w:sz w:val="20"/>
          <w:szCs w:val="20"/>
        </w:rPr>
        <w:t xml:space="preserve"> Popůvkách </w:t>
      </w:r>
      <w:r w:rsidRPr="002B6122">
        <w:rPr>
          <w:rFonts w:ascii="Tahoma" w:hAnsi="Tahoma" w:cs="Tahoma"/>
          <w:color w:val="000000" w:themeColor="text1"/>
          <w:sz w:val="20"/>
          <w:szCs w:val="20"/>
        </w:rPr>
        <w:t xml:space="preserve">dne: </w:t>
      </w:r>
      <w:r w:rsidR="00436AE3">
        <w:rPr>
          <w:rFonts w:ascii="Tahoma" w:hAnsi="Tahoma" w:cs="Tahoma"/>
          <w:color w:val="000000" w:themeColor="text1"/>
          <w:sz w:val="20"/>
          <w:szCs w:val="20"/>
        </w:rPr>
        <w:t xml:space="preserve">12. 2. 2020 </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436AE3">
        <w:rPr>
          <w:rFonts w:ascii="Tahoma" w:hAnsi="Tahoma" w:cs="Tahoma"/>
          <w:color w:val="000000" w:themeColor="text1"/>
          <w:sz w:val="20"/>
          <w:szCs w:val="20"/>
        </w:rPr>
        <w:t>Šárka Neshybová</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436AE3">
        <w:rPr>
          <w:rFonts w:ascii="Tahoma" w:hAnsi="Tahoma" w:cs="Tahoma"/>
          <w:color w:val="000000" w:themeColor="text1"/>
          <w:sz w:val="20"/>
          <w:szCs w:val="20"/>
        </w:rPr>
        <w:t>prokuristka</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w:t>
      </w:r>
      <w:r w:rsidR="00436AE3">
        <w:rPr>
          <w:rFonts w:ascii="Tahoma" w:hAnsi="Tahoma" w:cs="Tahoma"/>
          <w:bCs/>
          <w:color w:val="000000" w:themeColor="text1"/>
          <w:sz w:val="20"/>
          <w:szCs w:val="20"/>
        </w:rPr>
        <w:t xml:space="preserve"> Na Bulovce</w:t>
      </w:r>
      <w:r w:rsidR="00436AE3">
        <w:rPr>
          <w:rFonts w:ascii="Tahoma" w:hAnsi="Tahoma" w:cs="Tahoma"/>
          <w:bCs/>
          <w:color w:val="000000" w:themeColor="text1"/>
          <w:sz w:val="20"/>
          <w:szCs w:val="20"/>
        </w:rPr>
        <w:tab/>
      </w:r>
      <w:r w:rsidR="00436AE3">
        <w:rPr>
          <w:rFonts w:ascii="Tahoma" w:hAnsi="Tahoma" w:cs="Tahoma"/>
          <w:bCs/>
          <w:color w:val="000000" w:themeColor="text1"/>
          <w:sz w:val="20"/>
          <w:szCs w:val="20"/>
        </w:rPr>
        <w:tab/>
      </w:r>
      <w:r w:rsidR="00436AE3">
        <w:rPr>
          <w:rFonts w:ascii="Tahoma" w:hAnsi="Tahoma" w:cs="Tahoma"/>
          <w:bCs/>
          <w:color w:val="000000" w:themeColor="text1"/>
          <w:sz w:val="20"/>
          <w:szCs w:val="20"/>
        </w:rPr>
        <w:tab/>
      </w:r>
      <w:r w:rsidR="00436AE3">
        <w:rPr>
          <w:rFonts w:ascii="Tahoma" w:hAnsi="Tahoma" w:cs="Tahoma"/>
          <w:bCs/>
          <w:color w:val="000000" w:themeColor="text1"/>
          <w:sz w:val="20"/>
          <w:szCs w:val="20"/>
        </w:rPr>
        <w:tab/>
      </w:r>
      <w:r w:rsidR="00436AE3">
        <w:rPr>
          <w:rFonts w:ascii="Tahoma" w:hAnsi="Tahoma" w:cs="Tahoma"/>
          <w:bCs/>
          <w:color w:val="000000" w:themeColor="text1"/>
          <w:sz w:val="20"/>
          <w:szCs w:val="20"/>
        </w:rPr>
        <w:tab/>
        <w:t xml:space="preserve">       ARID obchodní společnost, s.r.o.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Kupující</w:t>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tbl>
      <w:tblPr>
        <w:tblW w:w="9960" w:type="dxa"/>
        <w:tblInd w:w="75" w:type="dxa"/>
        <w:tblCellMar>
          <w:left w:w="70" w:type="dxa"/>
          <w:right w:w="70" w:type="dxa"/>
        </w:tblCellMar>
        <w:tblLook w:val="04A0" w:firstRow="1" w:lastRow="0" w:firstColumn="1" w:lastColumn="0" w:noHBand="0" w:noVBand="1"/>
      </w:tblPr>
      <w:tblGrid>
        <w:gridCol w:w="2547"/>
        <w:gridCol w:w="1787"/>
        <w:gridCol w:w="419"/>
        <w:gridCol w:w="1320"/>
        <w:gridCol w:w="738"/>
        <w:gridCol w:w="1229"/>
        <w:gridCol w:w="960"/>
        <w:gridCol w:w="960"/>
      </w:tblGrid>
      <w:tr w:rsidR="00D81568" w:rsidRPr="00D81568" w:rsidTr="00D81568">
        <w:trPr>
          <w:trHeight w:val="124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568" w:rsidRPr="00D81568" w:rsidRDefault="00D81568" w:rsidP="00D81568">
            <w:pPr>
              <w:suppressAutoHyphens w:val="0"/>
              <w:jc w:val="center"/>
              <w:rPr>
                <w:rFonts w:ascii="Tahoma" w:hAnsi="Tahoma" w:cs="Tahoma"/>
                <w:b/>
                <w:bCs/>
                <w:color w:val="000000"/>
                <w:sz w:val="20"/>
                <w:szCs w:val="20"/>
                <w:lang w:eastAsia="cs-CZ"/>
              </w:rPr>
            </w:pPr>
            <w:r w:rsidRPr="00D81568">
              <w:rPr>
                <w:rFonts w:ascii="Tahoma" w:hAnsi="Tahoma" w:cs="Tahoma"/>
                <w:b/>
                <w:bCs/>
                <w:color w:val="000000"/>
                <w:sz w:val="20"/>
                <w:szCs w:val="20"/>
                <w:lang w:eastAsia="cs-CZ"/>
              </w:rPr>
              <w:t>Katalogové číslo</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D81568" w:rsidRPr="00D81568" w:rsidRDefault="00D81568" w:rsidP="00D81568">
            <w:pPr>
              <w:suppressAutoHyphens w:val="0"/>
              <w:jc w:val="center"/>
              <w:rPr>
                <w:rFonts w:ascii="Tahoma" w:hAnsi="Tahoma" w:cs="Tahoma"/>
                <w:b/>
                <w:bCs/>
                <w:color w:val="000000"/>
                <w:sz w:val="20"/>
                <w:szCs w:val="20"/>
                <w:lang w:eastAsia="cs-CZ"/>
              </w:rPr>
            </w:pPr>
            <w:r w:rsidRPr="00D81568">
              <w:rPr>
                <w:rFonts w:ascii="Tahoma" w:hAnsi="Tahoma" w:cs="Tahoma"/>
                <w:b/>
                <w:bCs/>
                <w:color w:val="000000"/>
                <w:sz w:val="20"/>
                <w:szCs w:val="20"/>
                <w:lang w:eastAsia="cs-CZ"/>
              </w:rPr>
              <w:t>Název</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D81568" w:rsidRPr="00D81568" w:rsidRDefault="00D81568" w:rsidP="00D81568">
            <w:pPr>
              <w:suppressAutoHyphens w:val="0"/>
              <w:jc w:val="center"/>
              <w:rPr>
                <w:rFonts w:ascii="Tahoma" w:hAnsi="Tahoma" w:cs="Tahoma"/>
                <w:b/>
                <w:bCs/>
                <w:color w:val="000000"/>
                <w:sz w:val="20"/>
                <w:szCs w:val="20"/>
                <w:lang w:eastAsia="cs-CZ"/>
              </w:rPr>
            </w:pPr>
            <w:r w:rsidRPr="00D81568">
              <w:rPr>
                <w:rFonts w:ascii="Tahoma" w:hAnsi="Tahoma" w:cs="Tahoma"/>
                <w:b/>
                <w:bCs/>
                <w:color w:val="000000"/>
                <w:sz w:val="20"/>
                <w:szCs w:val="20"/>
                <w:lang w:eastAsia="cs-CZ"/>
              </w:rPr>
              <w:t>MJ</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D81568" w:rsidRPr="00D81568" w:rsidRDefault="00D81568" w:rsidP="00D81568">
            <w:pPr>
              <w:suppressAutoHyphens w:val="0"/>
              <w:jc w:val="center"/>
              <w:rPr>
                <w:rFonts w:ascii="Tahoma" w:hAnsi="Tahoma" w:cs="Tahoma"/>
                <w:b/>
                <w:bCs/>
                <w:color w:val="000000"/>
                <w:sz w:val="20"/>
                <w:szCs w:val="20"/>
                <w:lang w:eastAsia="cs-CZ"/>
              </w:rPr>
            </w:pPr>
            <w:r w:rsidRPr="00D81568">
              <w:rPr>
                <w:rFonts w:ascii="Tahoma" w:hAnsi="Tahoma" w:cs="Tahoma"/>
                <w:b/>
                <w:bCs/>
                <w:color w:val="000000"/>
                <w:sz w:val="20"/>
                <w:szCs w:val="20"/>
                <w:lang w:eastAsia="cs-CZ"/>
              </w:rPr>
              <w:t>Prodejní cena/MJ v Kč bez DPH</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D81568" w:rsidRPr="00D81568" w:rsidRDefault="00D81568" w:rsidP="00D81568">
            <w:pPr>
              <w:suppressAutoHyphens w:val="0"/>
              <w:jc w:val="center"/>
              <w:rPr>
                <w:rFonts w:ascii="Tahoma" w:hAnsi="Tahoma" w:cs="Tahoma"/>
                <w:b/>
                <w:bCs/>
                <w:color w:val="000000"/>
                <w:sz w:val="20"/>
                <w:szCs w:val="20"/>
                <w:lang w:eastAsia="cs-CZ"/>
              </w:rPr>
            </w:pPr>
            <w:r w:rsidRPr="00D81568">
              <w:rPr>
                <w:rFonts w:ascii="Tahoma" w:hAnsi="Tahoma" w:cs="Tahoma"/>
                <w:b/>
                <w:bCs/>
                <w:color w:val="000000"/>
                <w:sz w:val="20"/>
                <w:szCs w:val="20"/>
                <w:lang w:eastAsia="cs-CZ"/>
              </w:rPr>
              <w:t>Sazba DPH v %</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D81568" w:rsidRPr="00D81568" w:rsidRDefault="00D81568" w:rsidP="00D81568">
            <w:pPr>
              <w:suppressAutoHyphens w:val="0"/>
              <w:jc w:val="center"/>
              <w:rPr>
                <w:rFonts w:ascii="Tahoma" w:hAnsi="Tahoma" w:cs="Tahoma"/>
                <w:b/>
                <w:bCs/>
                <w:color w:val="000000"/>
                <w:sz w:val="20"/>
                <w:szCs w:val="20"/>
                <w:lang w:eastAsia="cs-CZ"/>
              </w:rPr>
            </w:pPr>
            <w:r w:rsidRPr="00D81568">
              <w:rPr>
                <w:rFonts w:ascii="Tahoma" w:hAnsi="Tahoma" w:cs="Tahoma"/>
                <w:b/>
                <w:bCs/>
                <w:color w:val="000000"/>
                <w:sz w:val="20"/>
                <w:szCs w:val="20"/>
                <w:lang w:eastAsia="cs-CZ"/>
              </w:rPr>
              <w:t>Prodejní cena/MJ v Kč s DPH</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81568" w:rsidRPr="00D81568" w:rsidRDefault="00D81568" w:rsidP="00D81568">
            <w:pPr>
              <w:suppressAutoHyphens w:val="0"/>
              <w:jc w:val="center"/>
              <w:rPr>
                <w:rFonts w:ascii="Tahoma" w:hAnsi="Tahoma" w:cs="Tahoma"/>
                <w:b/>
                <w:bCs/>
                <w:color w:val="000000"/>
                <w:sz w:val="20"/>
                <w:szCs w:val="20"/>
                <w:lang w:eastAsia="cs-CZ"/>
              </w:rPr>
            </w:pPr>
            <w:r w:rsidRPr="00D81568">
              <w:rPr>
                <w:rFonts w:ascii="Tahoma" w:hAnsi="Tahoma" w:cs="Tahoma"/>
                <w:b/>
                <w:bCs/>
                <w:color w:val="000000"/>
                <w:sz w:val="20"/>
                <w:szCs w:val="20"/>
                <w:lang w:eastAsia="cs-CZ"/>
              </w:rPr>
              <w:t>Kód VZP</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81568" w:rsidRPr="00D81568" w:rsidRDefault="00D81568" w:rsidP="00D81568">
            <w:pPr>
              <w:suppressAutoHyphens w:val="0"/>
              <w:jc w:val="center"/>
              <w:rPr>
                <w:rFonts w:ascii="Tahoma" w:hAnsi="Tahoma" w:cs="Tahoma"/>
                <w:b/>
                <w:bCs/>
                <w:color w:val="000000"/>
                <w:sz w:val="20"/>
                <w:szCs w:val="20"/>
                <w:lang w:eastAsia="cs-CZ"/>
              </w:rPr>
            </w:pPr>
            <w:r w:rsidRPr="00D81568">
              <w:rPr>
                <w:rFonts w:ascii="Tahoma" w:hAnsi="Tahoma" w:cs="Tahoma"/>
                <w:b/>
                <w:bCs/>
                <w:color w:val="000000"/>
                <w:sz w:val="20"/>
                <w:szCs w:val="20"/>
                <w:lang w:eastAsia="cs-CZ"/>
              </w:rPr>
              <w:t>Max. úhrada VZP</w:t>
            </w:r>
          </w:p>
        </w:tc>
      </w:tr>
      <w:tr w:rsidR="00D81568" w:rsidRPr="00D81568" w:rsidTr="00D81568">
        <w:trPr>
          <w:trHeight w:val="6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rPr>
                <w:rFonts w:ascii="Tahoma" w:hAnsi="Tahoma" w:cs="Tahoma"/>
                <w:color w:val="000000"/>
                <w:sz w:val="20"/>
                <w:szCs w:val="20"/>
                <w:lang w:eastAsia="cs-CZ"/>
              </w:rPr>
            </w:pPr>
            <w:r w:rsidRPr="00D81568">
              <w:rPr>
                <w:rFonts w:ascii="Tahoma" w:hAnsi="Tahoma" w:cs="Tahoma"/>
                <w:color w:val="000000"/>
                <w:sz w:val="20"/>
                <w:szCs w:val="20"/>
                <w:lang w:eastAsia="cs-CZ"/>
              </w:rPr>
              <w:t>MWCE-35-10/3-TORNADO</w:t>
            </w:r>
          </w:p>
        </w:tc>
        <w:tc>
          <w:tcPr>
            <w:tcW w:w="1787" w:type="dxa"/>
            <w:tcBorders>
              <w:top w:val="nil"/>
              <w:left w:val="nil"/>
              <w:bottom w:val="single" w:sz="4" w:space="0" w:color="auto"/>
              <w:right w:val="single" w:sz="4" w:space="0" w:color="auto"/>
            </w:tcBorders>
            <w:shd w:val="clear" w:color="auto" w:fill="auto"/>
            <w:vAlign w:val="bottom"/>
            <w:hideMark/>
          </w:tcPr>
          <w:p w:rsidR="00D81568" w:rsidRPr="00D81568" w:rsidRDefault="00D81568" w:rsidP="00D81568">
            <w:pPr>
              <w:suppressAutoHyphens w:val="0"/>
              <w:rPr>
                <w:rFonts w:ascii="Tahoma" w:hAnsi="Tahoma" w:cs="Tahoma"/>
                <w:color w:val="000000"/>
                <w:sz w:val="16"/>
                <w:szCs w:val="16"/>
                <w:lang w:eastAsia="cs-CZ"/>
              </w:rPr>
            </w:pPr>
            <w:r w:rsidRPr="00D81568">
              <w:rPr>
                <w:rFonts w:ascii="Tahoma" w:hAnsi="Tahoma" w:cs="Tahoma"/>
                <w:color w:val="000000"/>
                <w:sz w:val="16"/>
                <w:szCs w:val="16"/>
                <w:lang w:eastAsia="cs-CZ"/>
              </w:rPr>
              <w:t>TORNADO  PLATINUM EMBOLIZATION COIL</w:t>
            </w:r>
          </w:p>
        </w:tc>
        <w:tc>
          <w:tcPr>
            <w:tcW w:w="41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ks</w:t>
            </w:r>
          </w:p>
        </w:tc>
        <w:tc>
          <w:tcPr>
            <w:tcW w:w="132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2 850,00</w:t>
            </w:r>
          </w:p>
        </w:tc>
        <w:tc>
          <w:tcPr>
            <w:tcW w:w="738"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15</w:t>
            </w:r>
          </w:p>
        </w:tc>
        <w:tc>
          <w:tcPr>
            <w:tcW w:w="122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3 277,50</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0057844</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3 898,80</w:t>
            </w:r>
          </w:p>
        </w:tc>
      </w:tr>
      <w:tr w:rsidR="00D81568" w:rsidRPr="00D81568" w:rsidTr="00D81568">
        <w:trPr>
          <w:trHeight w:val="6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rPr>
                <w:rFonts w:ascii="Tahoma" w:hAnsi="Tahoma" w:cs="Tahoma"/>
                <w:color w:val="000000"/>
                <w:sz w:val="20"/>
                <w:szCs w:val="20"/>
                <w:lang w:eastAsia="cs-CZ"/>
              </w:rPr>
            </w:pPr>
            <w:r w:rsidRPr="00D81568">
              <w:rPr>
                <w:rFonts w:ascii="Tahoma" w:hAnsi="Tahoma" w:cs="Tahoma"/>
                <w:color w:val="000000"/>
                <w:sz w:val="20"/>
                <w:szCs w:val="20"/>
                <w:lang w:eastAsia="cs-CZ"/>
              </w:rPr>
              <w:t>MWCE-35-10/4-TORNADO</w:t>
            </w:r>
          </w:p>
        </w:tc>
        <w:tc>
          <w:tcPr>
            <w:tcW w:w="1787" w:type="dxa"/>
            <w:tcBorders>
              <w:top w:val="nil"/>
              <w:left w:val="nil"/>
              <w:bottom w:val="single" w:sz="4" w:space="0" w:color="auto"/>
              <w:right w:val="single" w:sz="4" w:space="0" w:color="auto"/>
            </w:tcBorders>
            <w:shd w:val="clear" w:color="auto" w:fill="auto"/>
            <w:vAlign w:val="bottom"/>
            <w:hideMark/>
          </w:tcPr>
          <w:p w:rsidR="00D81568" w:rsidRPr="00D81568" w:rsidRDefault="00D81568" w:rsidP="00D81568">
            <w:pPr>
              <w:suppressAutoHyphens w:val="0"/>
              <w:rPr>
                <w:rFonts w:ascii="Tahoma" w:hAnsi="Tahoma" w:cs="Tahoma"/>
                <w:color w:val="000000"/>
                <w:sz w:val="16"/>
                <w:szCs w:val="16"/>
                <w:lang w:eastAsia="cs-CZ"/>
              </w:rPr>
            </w:pPr>
            <w:r w:rsidRPr="00D81568">
              <w:rPr>
                <w:rFonts w:ascii="Tahoma" w:hAnsi="Tahoma" w:cs="Tahoma"/>
                <w:color w:val="000000"/>
                <w:sz w:val="16"/>
                <w:szCs w:val="16"/>
                <w:lang w:eastAsia="cs-CZ"/>
              </w:rPr>
              <w:t>TORNADO  PLATINUM EMBOLIZATION COIL</w:t>
            </w:r>
          </w:p>
        </w:tc>
        <w:tc>
          <w:tcPr>
            <w:tcW w:w="41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ks</w:t>
            </w:r>
          </w:p>
        </w:tc>
        <w:tc>
          <w:tcPr>
            <w:tcW w:w="132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2 850,00</w:t>
            </w:r>
          </w:p>
        </w:tc>
        <w:tc>
          <w:tcPr>
            <w:tcW w:w="738"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15</w:t>
            </w:r>
          </w:p>
        </w:tc>
        <w:tc>
          <w:tcPr>
            <w:tcW w:w="122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3 277,50</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0057844</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3 898,80</w:t>
            </w:r>
          </w:p>
        </w:tc>
      </w:tr>
      <w:tr w:rsidR="00D81568" w:rsidRPr="00D81568" w:rsidTr="00D81568">
        <w:trPr>
          <w:trHeight w:val="6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rPr>
                <w:rFonts w:ascii="Tahoma" w:hAnsi="Tahoma" w:cs="Tahoma"/>
                <w:color w:val="000000"/>
                <w:sz w:val="20"/>
                <w:szCs w:val="20"/>
                <w:lang w:eastAsia="cs-CZ"/>
              </w:rPr>
            </w:pPr>
            <w:r w:rsidRPr="00D81568">
              <w:rPr>
                <w:rFonts w:ascii="Tahoma" w:hAnsi="Tahoma" w:cs="Tahoma"/>
                <w:color w:val="000000"/>
                <w:sz w:val="20"/>
                <w:szCs w:val="20"/>
                <w:lang w:eastAsia="cs-CZ"/>
              </w:rPr>
              <w:t>MWCE-35-10/5-TORNADO</w:t>
            </w:r>
          </w:p>
        </w:tc>
        <w:tc>
          <w:tcPr>
            <w:tcW w:w="1787" w:type="dxa"/>
            <w:tcBorders>
              <w:top w:val="nil"/>
              <w:left w:val="nil"/>
              <w:bottom w:val="single" w:sz="4" w:space="0" w:color="auto"/>
              <w:right w:val="single" w:sz="4" w:space="0" w:color="auto"/>
            </w:tcBorders>
            <w:shd w:val="clear" w:color="auto" w:fill="auto"/>
            <w:vAlign w:val="bottom"/>
            <w:hideMark/>
          </w:tcPr>
          <w:p w:rsidR="00D81568" w:rsidRPr="00D81568" w:rsidRDefault="00D81568" w:rsidP="00D81568">
            <w:pPr>
              <w:suppressAutoHyphens w:val="0"/>
              <w:rPr>
                <w:rFonts w:ascii="Tahoma" w:hAnsi="Tahoma" w:cs="Tahoma"/>
                <w:color w:val="000000"/>
                <w:sz w:val="16"/>
                <w:szCs w:val="16"/>
                <w:lang w:eastAsia="cs-CZ"/>
              </w:rPr>
            </w:pPr>
            <w:r w:rsidRPr="00D81568">
              <w:rPr>
                <w:rFonts w:ascii="Tahoma" w:hAnsi="Tahoma" w:cs="Tahoma"/>
                <w:color w:val="000000"/>
                <w:sz w:val="16"/>
                <w:szCs w:val="16"/>
                <w:lang w:eastAsia="cs-CZ"/>
              </w:rPr>
              <w:t>TORNADO  PLATINUM EMBOLIZATION COIL</w:t>
            </w:r>
          </w:p>
        </w:tc>
        <w:tc>
          <w:tcPr>
            <w:tcW w:w="41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ks</w:t>
            </w:r>
          </w:p>
        </w:tc>
        <w:tc>
          <w:tcPr>
            <w:tcW w:w="132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2 850,00</w:t>
            </w:r>
          </w:p>
        </w:tc>
        <w:tc>
          <w:tcPr>
            <w:tcW w:w="738"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15</w:t>
            </w:r>
          </w:p>
        </w:tc>
        <w:tc>
          <w:tcPr>
            <w:tcW w:w="122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3 277,50</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0057844</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3 898,80</w:t>
            </w:r>
          </w:p>
        </w:tc>
      </w:tr>
      <w:tr w:rsidR="00D81568" w:rsidRPr="00D81568" w:rsidTr="00D81568">
        <w:trPr>
          <w:trHeight w:val="6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rPr>
                <w:rFonts w:ascii="Tahoma" w:hAnsi="Tahoma" w:cs="Tahoma"/>
                <w:color w:val="000000"/>
                <w:sz w:val="20"/>
                <w:szCs w:val="20"/>
                <w:lang w:eastAsia="cs-CZ"/>
              </w:rPr>
            </w:pPr>
            <w:r w:rsidRPr="00D81568">
              <w:rPr>
                <w:rFonts w:ascii="Tahoma" w:hAnsi="Tahoma" w:cs="Tahoma"/>
                <w:color w:val="000000"/>
                <w:sz w:val="20"/>
                <w:szCs w:val="20"/>
                <w:lang w:eastAsia="cs-CZ"/>
              </w:rPr>
              <w:t>MWCE-35-4/3-TORNADO</w:t>
            </w:r>
          </w:p>
        </w:tc>
        <w:tc>
          <w:tcPr>
            <w:tcW w:w="1787" w:type="dxa"/>
            <w:tcBorders>
              <w:top w:val="nil"/>
              <w:left w:val="nil"/>
              <w:bottom w:val="single" w:sz="4" w:space="0" w:color="auto"/>
              <w:right w:val="single" w:sz="4" w:space="0" w:color="auto"/>
            </w:tcBorders>
            <w:shd w:val="clear" w:color="auto" w:fill="auto"/>
            <w:vAlign w:val="bottom"/>
            <w:hideMark/>
          </w:tcPr>
          <w:p w:rsidR="00D81568" w:rsidRPr="00D81568" w:rsidRDefault="00D81568" w:rsidP="00D81568">
            <w:pPr>
              <w:suppressAutoHyphens w:val="0"/>
              <w:rPr>
                <w:rFonts w:ascii="Tahoma" w:hAnsi="Tahoma" w:cs="Tahoma"/>
                <w:color w:val="000000"/>
                <w:sz w:val="16"/>
                <w:szCs w:val="16"/>
                <w:lang w:eastAsia="cs-CZ"/>
              </w:rPr>
            </w:pPr>
            <w:r w:rsidRPr="00D81568">
              <w:rPr>
                <w:rFonts w:ascii="Tahoma" w:hAnsi="Tahoma" w:cs="Tahoma"/>
                <w:color w:val="000000"/>
                <w:sz w:val="16"/>
                <w:szCs w:val="16"/>
                <w:lang w:eastAsia="cs-CZ"/>
              </w:rPr>
              <w:t>TORNADO  PLATINUM EMBOLIZATION COIL</w:t>
            </w:r>
          </w:p>
        </w:tc>
        <w:tc>
          <w:tcPr>
            <w:tcW w:w="41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ks</w:t>
            </w:r>
          </w:p>
        </w:tc>
        <w:tc>
          <w:tcPr>
            <w:tcW w:w="132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2 850,00</w:t>
            </w:r>
          </w:p>
        </w:tc>
        <w:tc>
          <w:tcPr>
            <w:tcW w:w="738"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15</w:t>
            </w:r>
          </w:p>
        </w:tc>
        <w:tc>
          <w:tcPr>
            <w:tcW w:w="122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3 277,50</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0057844</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3 898,80</w:t>
            </w:r>
          </w:p>
        </w:tc>
      </w:tr>
      <w:tr w:rsidR="00D81568" w:rsidRPr="00D81568" w:rsidTr="00D81568">
        <w:trPr>
          <w:trHeight w:val="6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rPr>
                <w:rFonts w:ascii="Tahoma" w:hAnsi="Tahoma" w:cs="Tahoma"/>
                <w:color w:val="000000"/>
                <w:sz w:val="20"/>
                <w:szCs w:val="20"/>
                <w:lang w:eastAsia="cs-CZ"/>
              </w:rPr>
            </w:pPr>
            <w:r w:rsidRPr="00D81568">
              <w:rPr>
                <w:rFonts w:ascii="Tahoma" w:hAnsi="Tahoma" w:cs="Tahoma"/>
                <w:color w:val="000000"/>
                <w:sz w:val="20"/>
                <w:szCs w:val="20"/>
                <w:lang w:eastAsia="cs-CZ"/>
              </w:rPr>
              <w:t>MWCE-35-5/3-TORNADO</w:t>
            </w:r>
          </w:p>
        </w:tc>
        <w:tc>
          <w:tcPr>
            <w:tcW w:w="1787" w:type="dxa"/>
            <w:tcBorders>
              <w:top w:val="nil"/>
              <w:left w:val="nil"/>
              <w:bottom w:val="single" w:sz="4" w:space="0" w:color="auto"/>
              <w:right w:val="single" w:sz="4" w:space="0" w:color="auto"/>
            </w:tcBorders>
            <w:shd w:val="clear" w:color="auto" w:fill="auto"/>
            <w:vAlign w:val="bottom"/>
            <w:hideMark/>
          </w:tcPr>
          <w:p w:rsidR="00D81568" w:rsidRPr="00D81568" w:rsidRDefault="00D81568" w:rsidP="00D81568">
            <w:pPr>
              <w:suppressAutoHyphens w:val="0"/>
              <w:rPr>
                <w:rFonts w:ascii="Tahoma" w:hAnsi="Tahoma" w:cs="Tahoma"/>
                <w:color w:val="000000"/>
                <w:sz w:val="16"/>
                <w:szCs w:val="16"/>
                <w:lang w:eastAsia="cs-CZ"/>
              </w:rPr>
            </w:pPr>
            <w:r w:rsidRPr="00D81568">
              <w:rPr>
                <w:rFonts w:ascii="Tahoma" w:hAnsi="Tahoma" w:cs="Tahoma"/>
                <w:color w:val="000000"/>
                <w:sz w:val="16"/>
                <w:szCs w:val="16"/>
                <w:lang w:eastAsia="cs-CZ"/>
              </w:rPr>
              <w:t>TORNADO  PLATINUM EMBOLIZATION COIL</w:t>
            </w:r>
          </w:p>
        </w:tc>
        <w:tc>
          <w:tcPr>
            <w:tcW w:w="41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ks</w:t>
            </w:r>
          </w:p>
        </w:tc>
        <w:tc>
          <w:tcPr>
            <w:tcW w:w="132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2 850,00</w:t>
            </w:r>
          </w:p>
        </w:tc>
        <w:tc>
          <w:tcPr>
            <w:tcW w:w="738"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15</w:t>
            </w:r>
          </w:p>
        </w:tc>
        <w:tc>
          <w:tcPr>
            <w:tcW w:w="122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3 277,50</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0057844</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3 898,80</w:t>
            </w:r>
          </w:p>
        </w:tc>
      </w:tr>
      <w:tr w:rsidR="00D81568" w:rsidRPr="00D81568" w:rsidTr="00D81568">
        <w:trPr>
          <w:trHeight w:val="6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rPr>
                <w:rFonts w:ascii="Tahoma" w:hAnsi="Tahoma" w:cs="Tahoma"/>
                <w:color w:val="000000"/>
                <w:sz w:val="20"/>
                <w:szCs w:val="20"/>
                <w:lang w:eastAsia="cs-CZ"/>
              </w:rPr>
            </w:pPr>
            <w:r w:rsidRPr="00D81568">
              <w:rPr>
                <w:rFonts w:ascii="Tahoma" w:hAnsi="Tahoma" w:cs="Tahoma"/>
                <w:color w:val="000000"/>
                <w:sz w:val="20"/>
                <w:szCs w:val="20"/>
                <w:lang w:eastAsia="cs-CZ"/>
              </w:rPr>
              <w:t>MWCE-35-6/3-TORNADO</w:t>
            </w:r>
          </w:p>
        </w:tc>
        <w:tc>
          <w:tcPr>
            <w:tcW w:w="1787" w:type="dxa"/>
            <w:tcBorders>
              <w:top w:val="nil"/>
              <w:left w:val="nil"/>
              <w:bottom w:val="single" w:sz="4" w:space="0" w:color="auto"/>
              <w:right w:val="single" w:sz="4" w:space="0" w:color="auto"/>
            </w:tcBorders>
            <w:shd w:val="clear" w:color="auto" w:fill="auto"/>
            <w:vAlign w:val="bottom"/>
            <w:hideMark/>
          </w:tcPr>
          <w:p w:rsidR="00D81568" w:rsidRPr="00D81568" w:rsidRDefault="00D81568" w:rsidP="00D81568">
            <w:pPr>
              <w:suppressAutoHyphens w:val="0"/>
              <w:rPr>
                <w:rFonts w:ascii="Tahoma" w:hAnsi="Tahoma" w:cs="Tahoma"/>
                <w:color w:val="000000"/>
                <w:sz w:val="16"/>
                <w:szCs w:val="16"/>
                <w:lang w:eastAsia="cs-CZ"/>
              </w:rPr>
            </w:pPr>
            <w:r w:rsidRPr="00D81568">
              <w:rPr>
                <w:rFonts w:ascii="Tahoma" w:hAnsi="Tahoma" w:cs="Tahoma"/>
                <w:color w:val="000000"/>
                <w:sz w:val="16"/>
                <w:szCs w:val="16"/>
                <w:lang w:eastAsia="cs-CZ"/>
              </w:rPr>
              <w:t>TORNADO  PLATINUM EMBOLIZATION COIL</w:t>
            </w:r>
          </w:p>
        </w:tc>
        <w:tc>
          <w:tcPr>
            <w:tcW w:w="41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ks</w:t>
            </w:r>
          </w:p>
        </w:tc>
        <w:tc>
          <w:tcPr>
            <w:tcW w:w="132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2 850,00</w:t>
            </w:r>
          </w:p>
        </w:tc>
        <w:tc>
          <w:tcPr>
            <w:tcW w:w="738"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15</w:t>
            </w:r>
          </w:p>
        </w:tc>
        <w:tc>
          <w:tcPr>
            <w:tcW w:w="122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3 277,50</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0057844</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3 898,80</w:t>
            </w:r>
          </w:p>
        </w:tc>
      </w:tr>
      <w:tr w:rsidR="00D81568" w:rsidRPr="00D81568" w:rsidTr="00D81568">
        <w:trPr>
          <w:trHeight w:val="6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rPr>
                <w:rFonts w:ascii="Tahoma" w:hAnsi="Tahoma" w:cs="Tahoma"/>
                <w:color w:val="000000"/>
                <w:sz w:val="20"/>
                <w:szCs w:val="20"/>
                <w:lang w:eastAsia="cs-CZ"/>
              </w:rPr>
            </w:pPr>
            <w:r w:rsidRPr="00D81568">
              <w:rPr>
                <w:rFonts w:ascii="Tahoma" w:hAnsi="Tahoma" w:cs="Tahoma"/>
                <w:color w:val="000000"/>
                <w:sz w:val="20"/>
                <w:szCs w:val="20"/>
                <w:lang w:eastAsia="cs-CZ"/>
              </w:rPr>
              <w:t>MWCE-35-7/3-TORNADO</w:t>
            </w:r>
          </w:p>
        </w:tc>
        <w:tc>
          <w:tcPr>
            <w:tcW w:w="1787" w:type="dxa"/>
            <w:tcBorders>
              <w:top w:val="nil"/>
              <w:left w:val="nil"/>
              <w:bottom w:val="single" w:sz="4" w:space="0" w:color="auto"/>
              <w:right w:val="single" w:sz="4" w:space="0" w:color="auto"/>
            </w:tcBorders>
            <w:shd w:val="clear" w:color="auto" w:fill="auto"/>
            <w:vAlign w:val="bottom"/>
            <w:hideMark/>
          </w:tcPr>
          <w:p w:rsidR="00D81568" w:rsidRPr="00D81568" w:rsidRDefault="00D81568" w:rsidP="00D81568">
            <w:pPr>
              <w:suppressAutoHyphens w:val="0"/>
              <w:rPr>
                <w:rFonts w:ascii="Tahoma" w:hAnsi="Tahoma" w:cs="Tahoma"/>
                <w:color w:val="000000"/>
                <w:sz w:val="16"/>
                <w:szCs w:val="16"/>
                <w:lang w:eastAsia="cs-CZ"/>
              </w:rPr>
            </w:pPr>
            <w:r w:rsidRPr="00D81568">
              <w:rPr>
                <w:rFonts w:ascii="Tahoma" w:hAnsi="Tahoma" w:cs="Tahoma"/>
                <w:color w:val="000000"/>
                <w:sz w:val="16"/>
                <w:szCs w:val="16"/>
                <w:lang w:eastAsia="cs-CZ"/>
              </w:rPr>
              <w:t>TORNADO  PLATINUM EMBOLIZATION COIL</w:t>
            </w:r>
          </w:p>
        </w:tc>
        <w:tc>
          <w:tcPr>
            <w:tcW w:w="41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ks</w:t>
            </w:r>
          </w:p>
        </w:tc>
        <w:tc>
          <w:tcPr>
            <w:tcW w:w="132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2 850,00</w:t>
            </w:r>
          </w:p>
        </w:tc>
        <w:tc>
          <w:tcPr>
            <w:tcW w:w="738"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15</w:t>
            </w:r>
          </w:p>
        </w:tc>
        <w:tc>
          <w:tcPr>
            <w:tcW w:w="122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3 277,50</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0057844</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3 898,80</w:t>
            </w:r>
          </w:p>
        </w:tc>
      </w:tr>
      <w:tr w:rsidR="00D81568" w:rsidRPr="00D81568" w:rsidTr="00D81568">
        <w:trPr>
          <w:trHeight w:val="6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rPr>
                <w:rFonts w:ascii="Tahoma" w:hAnsi="Tahoma" w:cs="Tahoma"/>
                <w:color w:val="000000"/>
                <w:sz w:val="20"/>
                <w:szCs w:val="20"/>
                <w:lang w:eastAsia="cs-CZ"/>
              </w:rPr>
            </w:pPr>
            <w:r w:rsidRPr="00D81568">
              <w:rPr>
                <w:rFonts w:ascii="Tahoma" w:hAnsi="Tahoma" w:cs="Tahoma"/>
                <w:color w:val="000000"/>
                <w:sz w:val="20"/>
                <w:szCs w:val="20"/>
                <w:lang w:eastAsia="cs-CZ"/>
              </w:rPr>
              <w:t>MWCE-35-8/4-TORNADO</w:t>
            </w:r>
          </w:p>
        </w:tc>
        <w:tc>
          <w:tcPr>
            <w:tcW w:w="1787" w:type="dxa"/>
            <w:tcBorders>
              <w:top w:val="nil"/>
              <w:left w:val="nil"/>
              <w:bottom w:val="single" w:sz="4" w:space="0" w:color="auto"/>
              <w:right w:val="single" w:sz="4" w:space="0" w:color="auto"/>
            </w:tcBorders>
            <w:shd w:val="clear" w:color="auto" w:fill="auto"/>
            <w:vAlign w:val="bottom"/>
            <w:hideMark/>
          </w:tcPr>
          <w:p w:rsidR="00D81568" w:rsidRPr="00D81568" w:rsidRDefault="00D81568" w:rsidP="00D81568">
            <w:pPr>
              <w:suppressAutoHyphens w:val="0"/>
              <w:rPr>
                <w:rFonts w:ascii="Tahoma" w:hAnsi="Tahoma" w:cs="Tahoma"/>
                <w:color w:val="000000"/>
                <w:sz w:val="16"/>
                <w:szCs w:val="16"/>
                <w:lang w:eastAsia="cs-CZ"/>
              </w:rPr>
            </w:pPr>
            <w:r w:rsidRPr="00D81568">
              <w:rPr>
                <w:rFonts w:ascii="Tahoma" w:hAnsi="Tahoma" w:cs="Tahoma"/>
                <w:color w:val="000000"/>
                <w:sz w:val="16"/>
                <w:szCs w:val="16"/>
                <w:lang w:eastAsia="cs-CZ"/>
              </w:rPr>
              <w:t>TORNADO  PLATINUM EMBOLIZATION COIL</w:t>
            </w:r>
          </w:p>
        </w:tc>
        <w:tc>
          <w:tcPr>
            <w:tcW w:w="41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ks</w:t>
            </w:r>
          </w:p>
        </w:tc>
        <w:tc>
          <w:tcPr>
            <w:tcW w:w="132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2 850,00</w:t>
            </w:r>
          </w:p>
        </w:tc>
        <w:tc>
          <w:tcPr>
            <w:tcW w:w="738"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15</w:t>
            </w:r>
          </w:p>
        </w:tc>
        <w:tc>
          <w:tcPr>
            <w:tcW w:w="122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3 277,50</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0057844</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3 898,80</w:t>
            </w:r>
          </w:p>
        </w:tc>
      </w:tr>
      <w:tr w:rsidR="00D81568" w:rsidRPr="00D81568" w:rsidTr="00D81568">
        <w:trPr>
          <w:trHeight w:val="6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rPr>
                <w:rFonts w:ascii="Tahoma" w:hAnsi="Tahoma" w:cs="Tahoma"/>
                <w:color w:val="000000"/>
                <w:sz w:val="20"/>
                <w:szCs w:val="20"/>
                <w:lang w:eastAsia="cs-CZ"/>
              </w:rPr>
            </w:pPr>
            <w:r w:rsidRPr="00D81568">
              <w:rPr>
                <w:rFonts w:ascii="Tahoma" w:hAnsi="Tahoma" w:cs="Tahoma"/>
                <w:color w:val="000000"/>
                <w:sz w:val="20"/>
                <w:szCs w:val="20"/>
                <w:lang w:eastAsia="cs-CZ"/>
              </w:rPr>
              <w:t>MWCE-35-8/5-TORNADO</w:t>
            </w:r>
          </w:p>
        </w:tc>
        <w:tc>
          <w:tcPr>
            <w:tcW w:w="1787" w:type="dxa"/>
            <w:tcBorders>
              <w:top w:val="nil"/>
              <w:left w:val="nil"/>
              <w:bottom w:val="single" w:sz="4" w:space="0" w:color="auto"/>
              <w:right w:val="single" w:sz="4" w:space="0" w:color="auto"/>
            </w:tcBorders>
            <w:shd w:val="clear" w:color="auto" w:fill="auto"/>
            <w:vAlign w:val="bottom"/>
            <w:hideMark/>
          </w:tcPr>
          <w:p w:rsidR="00D81568" w:rsidRPr="00D81568" w:rsidRDefault="00D81568" w:rsidP="00D81568">
            <w:pPr>
              <w:suppressAutoHyphens w:val="0"/>
              <w:rPr>
                <w:rFonts w:ascii="Tahoma" w:hAnsi="Tahoma" w:cs="Tahoma"/>
                <w:color w:val="000000"/>
                <w:sz w:val="16"/>
                <w:szCs w:val="16"/>
                <w:lang w:eastAsia="cs-CZ"/>
              </w:rPr>
            </w:pPr>
            <w:r w:rsidRPr="00D81568">
              <w:rPr>
                <w:rFonts w:ascii="Tahoma" w:hAnsi="Tahoma" w:cs="Tahoma"/>
                <w:color w:val="000000"/>
                <w:sz w:val="16"/>
                <w:szCs w:val="16"/>
                <w:lang w:eastAsia="cs-CZ"/>
              </w:rPr>
              <w:t>TORNADO  PLATINUM EMBOLIZATION COIL</w:t>
            </w:r>
          </w:p>
        </w:tc>
        <w:tc>
          <w:tcPr>
            <w:tcW w:w="41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ks</w:t>
            </w:r>
          </w:p>
        </w:tc>
        <w:tc>
          <w:tcPr>
            <w:tcW w:w="132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2 850,00</w:t>
            </w:r>
          </w:p>
        </w:tc>
        <w:tc>
          <w:tcPr>
            <w:tcW w:w="738"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15</w:t>
            </w:r>
          </w:p>
        </w:tc>
        <w:tc>
          <w:tcPr>
            <w:tcW w:w="1229"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3 277,50</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0057844</w:t>
            </w:r>
          </w:p>
        </w:tc>
        <w:tc>
          <w:tcPr>
            <w:tcW w:w="960" w:type="dxa"/>
            <w:tcBorders>
              <w:top w:val="nil"/>
              <w:left w:val="nil"/>
              <w:bottom w:val="single" w:sz="4" w:space="0" w:color="auto"/>
              <w:right w:val="single" w:sz="4" w:space="0" w:color="auto"/>
            </w:tcBorders>
            <w:shd w:val="clear" w:color="auto" w:fill="auto"/>
            <w:noWrap/>
            <w:vAlign w:val="bottom"/>
            <w:hideMark/>
          </w:tcPr>
          <w:p w:rsidR="00D81568" w:rsidRPr="00D81568" w:rsidRDefault="00D81568" w:rsidP="00D81568">
            <w:pPr>
              <w:suppressAutoHyphens w:val="0"/>
              <w:jc w:val="center"/>
              <w:rPr>
                <w:rFonts w:ascii="Tahoma" w:hAnsi="Tahoma" w:cs="Tahoma"/>
                <w:color w:val="000000"/>
                <w:sz w:val="20"/>
                <w:szCs w:val="20"/>
                <w:lang w:eastAsia="cs-CZ"/>
              </w:rPr>
            </w:pPr>
            <w:r w:rsidRPr="00D81568">
              <w:rPr>
                <w:rFonts w:ascii="Tahoma" w:hAnsi="Tahoma" w:cs="Tahoma"/>
                <w:color w:val="000000"/>
                <w:sz w:val="20"/>
                <w:szCs w:val="20"/>
                <w:lang w:eastAsia="cs-CZ"/>
              </w:rPr>
              <w:t>3 898,80</w:t>
            </w: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642CDE">
      <w:pPr>
        <w:suppressAutoHyphens w:val="0"/>
        <w:rPr>
          <w:rFonts w:asciiTheme="majorHAnsi" w:hAnsiTheme="majorHAnsi" w:cs="Tahoma"/>
          <w:color w:val="000000" w:themeColor="text1"/>
          <w:sz w:val="20"/>
          <w:szCs w:val="20"/>
        </w:rPr>
      </w:pPr>
      <w:r w:rsidRPr="00973D3F">
        <w:rPr>
          <w:rFonts w:asciiTheme="majorHAnsi" w:hAnsiTheme="majorHAnsi" w:cs="Tahoma"/>
          <w:b/>
          <w:bCs/>
          <w:color w:val="000000" w:themeColor="text1"/>
          <w:sz w:val="22"/>
          <w:szCs w:val="22"/>
          <w:lang w:eastAsia="cs-CZ"/>
        </w:rPr>
        <w:t>Příloha č. 2: Seznam poddodavatelů / Čestné prohlášení</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416741" w:rsidRPr="00416741" w:rsidRDefault="00416741" w:rsidP="00416741">
      <w:pPr>
        <w:pStyle w:val="Nadpis1"/>
        <w:rPr>
          <w:b/>
          <w:i/>
          <w:sz w:val="30"/>
          <w:szCs w:val="30"/>
        </w:rPr>
      </w:pPr>
      <w:r w:rsidRPr="00416741">
        <w:rPr>
          <w:b/>
          <w:i/>
          <w:sz w:val="30"/>
          <w:szCs w:val="30"/>
        </w:rPr>
        <w:t>ČESTNÉ PROHLÁŠENÍ</w:t>
      </w:r>
    </w:p>
    <w:p w:rsidR="00416741" w:rsidRDefault="00416741" w:rsidP="00416741">
      <w:pPr>
        <w:rPr>
          <w:rFonts w:ascii="Arial" w:hAnsi="Arial" w:cs="Arial"/>
        </w:rPr>
      </w:pPr>
    </w:p>
    <w:p w:rsidR="00416741" w:rsidRDefault="00416741" w:rsidP="00416741">
      <w:pPr>
        <w:rPr>
          <w:rFonts w:ascii="Arial" w:hAnsi="Arial" w:cs="Arial"/>
        </w:rPr>
      </w:pPr>
    </w:p>
    <w:p w:rsidR="00416741" w:rsidRPr="00416741" w:rsidRDefault="00416741" w:rsidP="00416741">
      <w:pPr>
        <w:rPr>
          <w:rFonts w:ascii="Tahoma" w:hAnsi="Tahoma" w:cs="Tahoma"/>
          <w:sz w:val="20"/>
          <w:szCs w:val="20"/>
        </w:rPr>
      </w:pPr>
      <w:r w:rsidRPr="00416741">
        <w:rPr>
          <w:rFonts w:ascii="Tahoma" w:hAnsi="Tahoma" w:cs="Tahoma"/>
          <w:sz w:val="20"/>
          <w:szCs w:val="20"/>
        </w:rPr>
        <w:t xml:space="preserve">Prohlašuji na svoji čest, že ARID obchodní společnost, s.r.o. nemá žádné </w:t>
      </w:r>
      <w:r>
        <w:rPr>
          <w:rFonts w:ascii="Tahoma" w:hAnsi="Tahoma" w:cs="Tahoma"/>
          <w:sz w:val="20"/>
          <w:szCs w:val="20"/>
        </w:rPr>
        <w:t>pod</w:t>
      </w:r>
      <w:r w:rsidRPr="00416741">
        <w:rPr>
          <w:rFonts w:ascii="Tahoma" w:hAnsi="Tahoma" w:cs="Tahoma"/>
          <w:sz w:val="20"/>
          <w:szCs w:val="20"/>
        </w:rPr>
        <w:t>dodavatele.</w:t>
      </w:r>
    </w:p>
    <w:p w:rsidR="00416741" w:rsidRPr="00416741" w:rsidRDefault="00416741" w:rsidP="00416741">
      <w:pPr>
        <w:rPr>
          <w:rFonts w:ascii="Tahoma" w:hAnsi="Tahoma" w:cs="Tahoma"/>
          <w:sz w:val="20"/>
          <w:szCs w:val="20"/>
          <w:lang w:val="en-US"/>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widowControl w:val="0"/>
        <w:autoSpaceDE w:val="0"/>
        <w:autoSpaceDN w:val="0"/>
        <w:adjustRightInd w:val="0"/>
        <w:snapToGrid w:val="0"/>
        <w:rPr>
          <w:rFonts w:ascii="Tahoma" w:hAnsi="Tahoma" w:cs="Tahoma"/>
          <w:sz w:val="20"/>
          <w:szCs w:val="20"/>
        </w:rPr>
      </w:pPr>
      <w:r w:rsidRPr="00416741">
        <w:rPr>
          <w:rFonts w:ascii="Tahoma" w:hAnsi="Tahoma" w:cs="Tahoma"/>
          <w:sz w:val="20"/>
          <w:szCs w:val="20"/>
        </w:rPr>
        <w:t xml:space="preserve">V Popůvkách dne 12. 2. 2020 </w:t>
      </w: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r w:rsidRPr="00416741">
        <w:rPr>
          <w:rFonts w:ascii="Tahoma" w:hAnsi="Tahoma" w:cs="Tahoma"/>
          <w:sz w:val="20"/>
          <w:szCs w:val="20"/>
        </w:rPr>
        <w:t>……………………………………………</w:t>
      </w:r>
    </w:p>
    <w:p w:rsidR="00416741" w:rsidRPr="00416741" w:rsidRDefault="00416741" w:rsidP="00416741">
      <w:pPr>
        <w:rPr>
          <w:rFonts w:ascii="Tahoma" w:hAnsi="Tahoma" w:cs="Tahoma"/>
          <w:color w:val="000000"/>
          <w:sz w:val="20"/>
          <w:szCs w:val="20"/>
        </w:rPr>
      </w:pPr>
      <w:r w:rsidRPr="00416741">
        <w:rPr>
          <w:rFonts w:ascii="Tahoma" w:hAnsi="Tahoma" w:cs="Tahoma"/>
          <w:color w:val="000000"/>
          <w:sz w:val="20"/>
          <w:szCs w:val="20"/>
        </w:rPr>
        <w:t>Prodávající :</w:t>
      </w:r>
    </w:p>
    <w:p w:rsidR="00416741" w:rsidRPr="00416741" w:rsidRDefault="00416741" w:rsidP="00416741">
      <w:pPr>
        <w:rPr>
          <w:rFonts w:ascii="Tahoma" w:hAnsi="Tahoma" w:cs="Tahoma"/>
          <w:color w:val="000000"/>
          <w:sz w:val="20"/>
          <w:szCs w:val="20"/>
        </w:rPr>
      </w:pPr>
      <w:r w:rsidRPr="00416741">
        <w:rPr>
          <w:rFonts w:ascii="Tahoma" w:hAnsi="Tahoma" w:cs="Tahoma"/>
          <w:color w:val="000000"/>
          <w:sz w:val="20"/>
          <w:szCs w:val="20"/>
        </w:rPr>
        <w:t>Šárka Neshybová</w:t>
      </w:r>
    </w:p>
    <w:p w:rsidR="00416741" w:rsidRPr="00416741" w:rsidRDefault="00416741" w:rsidP="00416741">
      <w:pPr>
        <w:rPr>
          <w:rFonts w:ascii="Tahoma" w:hAnsi="Tahoma" w:cs="Tahoma"/>
          <w:color w:val="000000"/>
          <w:sz w:val="20"/>
          <w:szCs w:val="20"/>
        </w:rPr>
      </w:pPr>
      <w:r w:rsidRPr="00416741">
        <w:rPr>
          <w:rFonts w:ascii="Tahoma" w:hAnsi="Tahoma" w:cs="Tahoma"/>
          <w:color w:val="000000"/>
          <w:sz w:val="20"/>
          <w:szCs w:val="20"/>
        </w:rPr>
        <w:t>prokuristka</w:t>
      </w:r>
    </w:p>
    <w:p w:rsidR="00416741" w:rsidRPr="00416741" w:rsidRDefault="00416741" w:rsidP="00416741">
      <w:pPr>
        <w:rPr>
          <w:rFonts w:ascii="Tahoma" w:hAnsi="Tahoma" w:cs="Tahoma"/>
          <w:color w:val="000000"/>
          <w:sz w:val="20"/>
          <w:szCs w:val="20"/>
        </w:rPr>
      </w:pPr>
      <w:r w:rsidRPr="00416741">
        <w:rPr>
          <w:rFonts w:ascii="Tahoma" w:hAnsi="Tahoma" w:cs="Tahoma"/>
          <w:color w:val="000000"/>
          <w:sz w:val="20"/>
          <w:szCs w:val="20"/>
        </w:rPr>
        <w:t>ARID obchodní společnost, s.r.o.</w:t>
      </w:r>
    </w:p>
    <w:p w:rsidR="00416741" w:rsidRPr="00416741" w:rsidRDefault="00416741" w:rsidP="00416741">
      <w:pPr>
        <w:rPr>
          <w:rFonts w:ascii="Tahoma" w:hAnsi="Tahoma" w:cs="Tahoma"/>
          <w:sz w:val="20"/>
          <w:szCs w:val="20"/>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B25BE" w16cid:durableId="1FEF65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57E" w:rsidRDefault="00F2757E">
      <w:r>
        <w:separator/>
      </w:r>
    </w:p>
  </w:endnote>
  <w:endnote w:type="continuationSeparator" w:id="0">
    <w:p w:rsidR="00F2757E" w:rsidRDefault="00F2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Futura B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C1C" w:rsidRDefault="00AB4C1C" w:rsidP="002735A2">
    <w:pPr>
      <w:ind w:left="7788"/>
      <w:jc w:val="right"/>
    </w:pPr>
    <w:r>
      <w:rPr>
        <w:sz w:val="18"/>
        <w:szCs w:val="18"/>
      </w:rPr>
      <w:t xml:space="preserve">Stránka </w:t>
    </w:r>
    <w:r>
      <w:rPr>
        <w:sz w:val="18"/>
        <w:szCs w:val="18"/>
      </w:rPr>
      <w:fldChar w:fldCharType="begin"/>
    </w:r>
    <w:r>
      <w:rPr>
        <w:sz w:val="18"/>
        <w:szCs w:val="18"/>
      </w:rPr>
      <w:instrText xml:space="preserve"> PAGE </w:instrText>
    </w:r>
    <w:r>
      <w:rPr>
        <w:sz w:val="18"/>
        <w:szCs w:val="18"/>
      </w:rPr>
      <w:fldChar w:fldCharType="separate"/>
    </w:r>
    <w:r w:rsidR="00C163B6">
      <w:rPr>
        <w:noProof/>
        <w:sz w:val="18"/>
        <w:szCs w:val="18"/>
      </w:rPr>
      <w:t>1</w:t>
    </w:r>
    <w:r>
      <w:rPr>
        <w:sz w:val="18"/>
        <w:szCs w:val="18"/>
      </w:rPr>
      <w:fldChar w:fldCharType="end"/>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57E" w:rsidRDefault="00F2757E">
      <w:r>
        <w:separator/>
      </w:r>
    </w:p>
  </w:footnote>
  <w:footnote w:type="continuationSeparator" w:id="0">
    <w:p w:rsidR="00F2757E" w:rsidRDefault="00F27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15:restartNumberingAfterBreak="0">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15:restartNumberingAfterBreak="0">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15:restartNumberingAfterBreak="0">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15:restartNumberingAfterBreak="0">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15:restartNumberingAfterBreak="0">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15:restartNumberingAfterBreak="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15:restartNumberingAfterBreak="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15:restartNumberingAfterBreak="0">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27B3"/>
    <w:rsid w:val="000070AB"/>
    <w:rsid w:val="00011916"/>
    <w:rsid w:val="000120D5"/>
    <w:rsid w:val="000120DD"/>
    <w:rsid w:val="00012D46"/>
    <w:rsid w:val="00014214"/>
    <w:rsid w:val="0001434E"/>
    <w:rsid w:val="0002179F"/>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2B72"/>
    <w:rsid w:val="001074E6"/>
    <w:rsid w:val="001103A2"/>
    <w:rsid w:val="001231BD"/>
    <w:rsid w:val="001244C5"/>
    <w:rsid w:val="00124EAF"/>
    <w:rsid w:val="00126647"/>
    <w:rsid w:val="00130E04"/>
    <w:rsid w:val="00132F80"/>
    <w:rsid w:val="001373F9"/>
    <w:rsid w:val="00156156"/>
    <w:rsid w:val="0016052B"/>
    <w:rsid w:val="00166310"/>
    <w:rsid w:val="0017137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8D6"/>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B683D"/>
    <w:rsid w:val="003C0FC7"/>
    <w:rsid w:val="003C2723"/>
    <w:rsid w:val="003C5494"/>
    <w:rsid w:val="003D30FA"/>
    <w:rsid w:val="003D54E7"/>
    <w:rsid w:val="003D6D58"/>
    <w:rsid w:val="003F1223"/>
    <w:rsid w:val="003F3E99"/>
    <w:rsid w:val="00403351"/>
    <w:rsid w:val="00404995"/>
    <w:rsid w:val="0040698E"/>
    <w:rsid w:val="00416741"/>
    <w:rsid w:val="004220BF"/>
    <w:rsid w:val="00423E00"/>
    <w:rsid w:val="00434262"/>
    <w:rsid w:val="00435101"/>
    <w:rsid w:val="00436AE3"/>
    <w:rsid w:val="00443430"/>
    <w:rsid w:val="00451FF8"/>
    <w:rsid w:val="0045339D"/>
    <w:rsid w:val="00457364"/>
    <w:rsid w:val="004616D5"/>
    <w:rsid w:val="004653A9"/>
    <w:rsid w:val="00467EAB"/>
    <w:rsid w:val="004700B4"/>
    <w:rsid w:val="00473131"/>
    <w:rsid w:val="00476BE1"/>
    <w:rsid w:val="00484E97"/>
    <w:rsid w:val="0049325A"/>
    <w:rsid w:val="004942C6"/>
    <w:rsid w:val="004A1EBA"/>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86D"/>
    <w:rsid w:val="005A5E34"/>
    <w:rsid w:val="005A6D7E"/>
    <w:rsid w:val="005B786A"/>
    <w:rsid w:val="005C5252"/>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9152C"/>
    <w:rsid w:val="007A128F"/>
    <w:rsid w:val="007A25C6"/>
    <w:rsid w:val="007A28FF"/>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F1691"/>
    <w:rsid w:val="00914DF8"/>
    <w:rsid w:val="00917800"/>
    <w:rsid w:val="00923936"/>
    <w:rsid w:val="00925B3D"/>
    <w:rsid w:val="00925F2A"/>
    <w:rsid w:val="00943A01"/>
    <w:rsid w:val="00945428"/>
    <w:rsid w:val="00947692"/>
    <w:rsid w:val="00950DF5"/>
    <w:rsid w:val="009518E2"/>
    <w:rsid w:val="009522FA"/>
    <w:rsid w:val="00955DFA"/>
    <w:rsid w:val="00957838"/>
    <w:rsid w:val="00965DA5"/>
    <w:rsid w:val="00973D3F"/>
    <w:rsid w:val="00974147"/>
    <w:rsid w:val="0098028B"/>
    <w:rsid w:val="00981C0F"/>
    <w:rsid w:val="009929C2"/>
    <w:rsid w:val="009934E2"/>
    <w:rsid w:val="009961C1"/>
    <w:rsid w:val="009966C3"/>
    <w:rsid w:val="00996B76"/>
    <w:rsid w:val="00996E35"/>
    <w:rsid w:val="009A1AC3"/>
    <w:rsid w:val="009A7178"/>
    <w:rsid w:val="009B11F1"/>
    <w:rsid w:val="009B1FAE"/>
    <w:rsid w:val="009B2D39"/>
    <w:rsid w:val="009B4711"/>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7608"/>
    <w:rsid w:val="00AB280A"/>
    <w:rsid w:val="00AB3221"/>
    <w:rsid w:val="00AB4C1C"/>
    <w:rsid w:val="00AC399A"/>
    <w:rsid w:val="00AC6766"/>
    <w:rsid w:val="00AC77D9"/>
    <w:rsid w:val="00AD6CF1"/>
    <w:rsid w:val="00AD6D04"/>
    <w:rsid w:val="00AD6FEB"/>
    <w:rsid w:val="00AD7039"/>
    <w:rsid w:val="00AE37A8"/>
    <w:rsid w:val="00AE4796"/>
    <w:rsid w:val="00AF1DCF"/>
    <w:rsid w:val="00AF6735"/>
    <w:rsid w:val="00AF70F7"/>
    <w:rsid w:val="00B00F58"/>
    <w:rsid w:val="00B05601"/>
    <w:rsid w:val="00B06BFF"/>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3B6"/>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3522D"/>
    <w:rsid w:val="00D42C60"/>
    <w:rsid w:val="00D44546"/>
    <w:rsid w:val="00D44C80"/>
    <w:rsid w:val="00D56A1F"/>
    <w:rsid w:val="00D604FA"/>
    <w:rsid w:val="00D61212"/>
    <w:rsid w:val="00D71856"/>
    <w:rsid w:val="00D76995"/>
    <w:rsid w:val="00D81568"/>
    <w:rsid w:val="00D831F5"/>
    <w:rsid w:val="00D851D1"/>
    <w:rsid w:val="00D86319"/>
    <w:rsid w:val="00D876F4"/>
    <w:rsid w:val="00D9051C"/>
    <w:rsid w:val="00D9083F"/>
    <w:rsid w:val="00D90CA3"/>
    <w:rsid w:val="00D90EFE"/>
    <w:rsid w:val="00D953BC"/>
    <w:rsid w:val="00DA349B"/>
    <w:rsid w:val="00DA6FD7"/>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2B9B"/>
    <w:rsid w:val="00EB3B7C"/>
    <w:rsid w:val="00EB5E02"/>
    <w:rsid w:val="00EB5F7B"/>
    <w:rsid w:val="00EB6F22"/>
    <w:rsid w:val="00EC0594"/>
    <w:rsid w:val="00EC4211"/>
    <w:rsid w:val="00EC476A"/>
    <w:rsid w:val="00EC78D1"/>
    <w:rsid w:val="00ED35DD"/>
    <w:rsid w:val="00EE510B"/>
    <w:rsid w:val="00EF18C6"/>
    <w:rsid w:val="00EF2A80"/>
    <w:rsid w:val="00F031AA"/>
    <w:rsid w:val="00F124E8"/>
    <w:rsid w:val="00F15096"/>
    <w:rsid w:val="00F21D5E"/>
    <w:rsid w:val="00F23508"/>
    <w:rsid w:val="00F248C2"/>
    <w:rsid w:val="00F2757E"/>
    <w:rsid w:val="00F27AFA"/>
    <w:rsid w:val="00F30AA7"/>
    <w:rsid w:val="00F31EAB"/>
    <w:rsid w:val="00F33E19"/>
    <w:rsid w:val="00F34413"/>
    <w:rsid w:val="00F50399"/>
    <w:rsid w:val="00F52EF6"/>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9EA1100-8695-4096-B82D-2381ACB5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1953">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FD8EE-59F7-41D6-816D-C77A555C6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3532</Words>
  <Characters>20841</Characters>
  <Application>Microsoft Office Word</Application>
  <DocSecurity>0</DocSecurity>
  <Lines>173</Lines>
  <Paragraphs>48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24325</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Šárka Neshybová</cp:lastModifiedBy>
  <cp:revision>12</cp:revision>
  <cp:lastPrinted>2020-02-13T15:57:00Z</cp:lastPrinted>
  <dcterms:created xsi:type="dcterms:W3CDTF">2019-12-16T10:22:00Z</dcterms:created>
  <dcterms:modified xsi:type="dcterms:W3CDTF">2020-02-13T15:57:00Z</dcterms:modified>
</cp:coreProperties>
</file>