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52764" w:rsidP="00C5276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C52764" w:rsidRDefault="00C52764" w:rsidP="00C5276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982207-0277/2012</w:t>
      </w:r>
    </w:p>
    <w:p w:rsidR="00C52764" w:rsidRDefault="00C52764" w:rsidP="00C5276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obchodní ředitel regionu Jižní Čechy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</w:p>
    <w:p w:rsidR="00C52764" w:rsidRDefault="00C52764" w:rsidP="00C5276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52764" w:rsidRDefault="00C52764" w:rsidP="00C52764">
      <w:pPr>
        <w:numPr>
          <w:ilvl w:val="0"/>
          <w:numId w:val="0"/>
        </w:numPr>
        <w:spacing w:after="0" w:line="240" w:lineRule="auto"/>
        <w:ind w:left="142"/>
      </w:pPr>
    </w:p>
    <w:p w:rsidR="00C52764" w:rsidRDefault="008B32F4" w:rsidP="00C5276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2F4">
        <w:t>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B32F4">
        <w:t>xxxxxxx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B32F4">
        <w:t>xxxxxx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8B32F4">
        <w:t>xxxxxxx</w:t>
      </w:r>
      <w:proofErr w:type="spellEnd"/>
    </w:p>
    <w:p w:rsidR="00C52764" w:rsidRDefault="00C52764" w:rsidP="00C5276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52764" w:rsidRDefault="00C5276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52764" w:rsidRPr="00C52764" w:rsidRDefault="00C52764" w:rsidP="00C5276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52764" w:rsidRDefault="00C52764" w:rsidP="00C5276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982207-0277/2012 ze dne </w:t>
      </w:r>
      <w:proofErr w:type="gramStart"/>
      <w:r>
        <w:t>2.2.2012</w:t>
      </w:r>
      <w:proofErr w:type="gramEnd"/>
      <w:r>
        <w:t xml:space="preserve"> (dále jen "Dohoda"), a to následujícím způsobem:</w:t>
      </w:r>
    </w:p>
    <w:p w:rsidR="00C52764" w:rsidRDefault="00C52764" w:rsidP="00C52764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C52764" w:rsidRDefault="00C52764" w:rsidP="00C52764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DA6B9B">
        <w:rPr>
          <w:b/>
        </w:rPr>
        <w:t xml:space="preserve">do </w:t>
      </w:r>
      <w:proofErr w:type="gramStart"/>
      <w:r w:rsidRPr="00DA6B9B">
        <w:rPr>
          <w:b/>
        </w:rPr>
        <w:t>31.12.2016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C52764" w:rsidRPr="00C52764" w:rsidRDefault="00C52764" w:rsidP="00C5276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52764" w:rsidRDefault="00C52764" w:rsidP="00C5276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52764" w:rsidRPr="00DA6B9B" w:rsidRDefault="00C52764" w:rsidP="00C52764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1 je platný </w:t>
      </w:r>
      <w:r w:rsidR="00DA6B9B">
        <w:t>dn</w:t>
      </w:r>
      <w:r>
        <w:t>em jeho podpisu oběma smluvními stranami</w:t>
      </w:r>
      <w:r w:rsidR="00DA6B9B">
        <w:t xml:space="preserve"> a účinný </w:t>
      </w:r>
      <w:r w:rsidR="00DA6B9B" w:rsidRPr="00DA6B9B">
        <w:rPr>
          <w:b/>
        </w:rPr>
        <w:t xml:space="preserve">od </w:t>
      </w:r>
      <w:proofErr w:type="gramStart"/>
      <w:r w:rsidR="00DA6B9B" w:rsidRPr="00DA6B9B">
        <w:rPr>
          <w:b/>
        </w:rPr>
        <w:t>1.1.2014</w:t>
      </w:r>
      <w:proofErr w:type="gramEnd"/>
    </w:p>
    <w:p w:rsidR="00C52764" w:rsidRDefault="00C52764" w:rsidP="00C52764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  <w:sectPr w:rsidR="00C5276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52764" w:rsidRDefault="00DA6B9B" w:rsidP="00C52764">
      <w:pPr>
        <w:numPr>
          <w:ilvl w:val="0"/>
          <w:numId w:val="0"/>
        </w:numPr>
        <w:spacing w:after="120"/>
      </w:pPr>
      <w:r>
        <w:lastRenderedPageBreak/>
        <w:t xml:space="preserve">Č. </w:t>
      </w:r>
      <w:proofErr w:type="gramStart"/>
      <w:r>
        <w:t>Budějovice  dne</w:t>
      </w:r>
      <w:proofErr w:type="gramEnd"/>
      <w:r>
        <w:t xml:space="preserve"> </w:t>
      </w: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</w:pPr>
      <w:r>
        <w:t>Za ČP:</w:t>
      </w: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  <w:r>
        <w:t>obchodní ředitel regionu Jižní Čechy</w:t>
      </w:r>
    </w:p>
    <w:p w:rsidR="00C52764" w:rsidRDefault="00C52764" w:rsidP="00C52764">
      <w:pPr>
        <w:numPr>
          <w:ilvl w:val="0"/>
          <w:numId w:val="0"/>
        </w:numPr>
        <w:spacing w:after="120"/>
      </w:pPr>
      <w:r>
        <w:br w:type="column"/>
      </w:r>
      <w:proofErr w:type="spellStart"/>
      <w:proofErr w:type="gramStart"/>
      <w:r w:rsidR="008B32F4">
        <w:lastRenderedPageBreak/>
        <w:t>xxxxxx</w:t>
      </w:r>
      <w:proofErr w:type="spellEnd"/>
      <w:r w:rsidR="00DA6B9B">
        <w:t xml:space="preserve"> </w:t>
      </w:r>
      <w:r>
        <w:t xml:space="preserve"> dne</w:t>
      </w:r>
      <w:proofErr w:type="gramEnd"/>
      <w:r>
        <w:t xml:space="preserve"> </w:t>
      </w: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</w:pPr>
      <w:r>
        <w:t>Za Odesílatele:</w:t>
      </w:r>
    </w:p>
    <w:p w:rsidR="00C52764" w:rsidRDefault="00C52764" w:rsidP="00C52764">
      <w:pPr>
        <w:numPr>
          <w:ilvl w:val="0"/>
          <w:numId w:val="0"/>
        </w:numPr>
        <w:spacing w:after="120"/>
      </w:pP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52764" w:rsidRDefault="00C52764" w:rsidP="00C52764">
      <w:pPr>
        <w:numPr>
          <w:ilvl w:val="0"/>
          <w:numId w:val="0"/>
        </w:numPr>
        <w:spacing w:after="120"/>
        <w:jc w:val="center"/>
      </w:pPr>
    </w:p>
    <w:p w:rsidR="00C52764" w:rsidRDefault="008B32F4" w:rsidP="00C52764">
      <w:pPr>
        <w:numPr>
          <w:ilvl w:val="0"/>
          <w:numId w:val="0"/>
        </w:numPr>
        <w:spacing w:after="120"/>
        <w:jc w:val="center"/>
      </w:pPr>
      <w:proofErr w:type="spellStart"/>
      <w:r>
        <w:t>xxxxxxx</w:t>
      </w:r>
      <w:proofErr w:type="spellEnd"/>
    </w:p>
    <w:p w:rsidR="00C52764" w:rsidRPr="00C52764" w:rsidRDefault="008B32F4" w:rsidP="00C52764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C52764" w:rsidRPr="00C52764" w:rsidSect="00C5276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26" w:rsidRDefault="00306426">
      <w:r>
        <w:separator/>
      </w:r>
    </w:p>
  </w:endnote>
  <w:endnote w:type="continuationSeparator" w:id="0">
    <w:p w:rsidR="00306426" w:rsidRDefault="0030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B32F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B32F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26" w:rsidRDefault="00306426">
      <w:r>
        <w:separator/>
      </w:r>
    </w:p>
  </w:footnote>
  <w:footnote w:type="continuationSeparator" w:id="0">
    <w:p w:rsidR="00306426" w:rsidRDefault="0030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236D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3923A" wp14:editId="1C8DA1F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5276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08AA9D1" wp14:editId="62A175C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5276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982207-0277/2012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730AF6E" wp14:editId="51C70D9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E34544"/>
    <w:multiLevelType w:val="multilevel"/>
    <w:tmpl w:val="8D325B36"/>
    <w:numStyleLink w:val="Styl1"/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1FEA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6426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36DE"/>
    <w:rsid w:val="00541F53"/>
    <w:rsid w:val="00547784"/>
    <w:rsid w:val="0057375C"/>
    <w:rsid w:val="005775B9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32F4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276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A6B9B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E5B8-FE00-40E1-AFA2-D7F588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Štěpánová Pavla Bc.</cp:lastModifiedBy>
  <cp:revision>3</cp:revision>
  <cp:lastPrinted>2013-10-07T08:04:00Z</cp:lastPrinted>
  <dcterms:created xsi:type="dcterms:W3CDTF">2017-01-19T12:47:00Z</dcterms:created>
  <dcterms:modified xsi:type="dcterms:W3CDTF">2017-01-19T12:48:00Z</dcterms:modified>
</cp:coreProperties>
</file>