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AD3B" w14:textId="08DE0A58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C4766">
        <w:rPr>
          <w:rFonts w:ascii="Arial" w:hAnsi="Arial" w:cs="Arial"/>
          <w:b/>
        </w:rPr>
        <w:t>Smlouva o využití výsledků</w:t>
      </w:r>
      <w:r w:rsidR="00A00263" w:rsidRPr="008C4766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dosažených při řešení projektu výzkumu a vývoje</w:t>
      </w:r>
    </w:p>
    <w:p w14:paraId="47ABF5D5" w14:textId="037A2EA3" w:rsidR="0003620A" w:rsidRPr="008C4766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číslo TE01020075 s názvem „Centrum kompetence – Strojírenská výrobní technika“ </w:t>
      </w:r>
    </w:p>
    <w:p w14:paraId="4B470335" w14:textId="1B360146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>Zákon o podpoře VaV</w:t>
      </w:r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1B793FE6" w14:textId="77777777" w:rsidR="00FD3510" w:rsidRPr="00543CF8" w:rsidRDefault="00FD3510" w:rsidP="00FD3510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15952BB4" w14:textId="77777777" w:rsidR="00FD3510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16BA675E" w14:textId="77777777" w:rsidR="00FD3510" w:rsidRPr="00297331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297331">
        <w:rPr>
          <w:rFonts w:ascii="Arial" w:hAnsi="Arial" w:cs="Arial"/>
          <w:sz w:val="22"/>
        </w:rPr>
        <w:t>ázev: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7331">
        <w:rPr>
          <w:rFonts w:ascii="Arial" w:hAnsi="Arial" w:cs="Arial"/>
          <w:sz w:val="22"/>
        </w:rPr>
        <w:t xml:space="preserve">Západočeská univerzita v Plzni </w:t>
      </w:r>
    </w:p>
    <w:p w14:paraId="081C45DD" w14:textId="4E989709" w:rsidR="00FD3510" w:rsidRPr="00297331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7331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7331">
        <w:rPr>
          <w:rFonts w:ascii="Arial" w:hAnsi="Arial" w:cs="Arial"/>
          <w:sz w:val="22"/>
        </w:rPr>
        <w:t>Univerzitní 8, 30</w:t>
      </w:r>
      <w:r w:rsidR="00524D63">
        <w:rPr>
          <w:rFonts w:ascii="Arial" w:hAnsi="Arial" w:cs="Arial"/>
          <w:sz w:val="22"/>
        </w:rPr>
        <w:t>1 00</w:t>
      </w:r>
      <w:r w:rsidRPr="00297331">
        <w:rPr>
          <w:rFonts w:ascii="Arial" w:hAnsi="Arial" w:cs="Arial"/>
          <w:sz w:val="22"/>
        </w:rPr>
        <w:t xml:space="preserve"> Plzeň, Česká republika </w:t>
      </w:r>
    </w:p>
    <w:p w14:paraId="3FB0D20D" w14:textId="77777777" w:rsidR="00FD3510" w:rsidRPr="00297331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7331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7331">
        <w:rPr>
          <w:rFonts w:ascii="Arial" w:hAnsi="Arial" w:cs="Arial"/>
          <w:sz w:val="22"/>
        </w:rPr>
        <w:t xml:space="preserve">49777513 </w:t>
      </w:r>
    </w:p>
    <w:p w14:paraId="7D772159" w14:textId="77777777" w:rsidR="00FD3510" w:rsidRPr="00297331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7331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7331">
        <w:rPr>
          <w:rFonts w:ascii="Arial" w:hAnsi="Arial" w:cs="Arial"/>
          <w:sz w:val="22"/>
        </w:rPr>
        <w:t xml:space="preserve">CZ49777513 </w:t>
      </w:r>
    </w:p>
    <w:p w14:paraId="5E47515C" w14:textId="7C689821" w:rsidR="00FD3510" w:rsidRDefault="00FD3510" w:rsidP="007D6B2C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297331">
        <w:rPr>
          <w:rFonts w:ascii="Arial" w:hAnsi="Arial" w:cs="Arial"/>
          <w:sz w:val="22"/>
        </w:rPr>
        <w:t>astoupen</w:t>
      </w:r>
      <w:r>
        <w:rPr>
          <w:rFonts w:ascii="Arial" w:hAnsi="Arial" w:cs="Arial"/>
          <w:sz w:val="22"/>
        </w:rPr>
        <w:t>a</w:t>
      </w:r>
      <w:r w:rsidRPr="00297331">
        <w:rPr>
          <w:rFonts w:ascii="Arial" w:hAnsi="Arial" w:cs="Arial"/>
          <w:sz w:val="22"/>
        </w:rPr>
        <w:t xml:space="preserve">: </w:t>
      </w:r>
      <w:r w:rsidR="007D6B2C">
        <w:rPr>
          <w:rFonts w:ascii="Arial" w:hAnsi="Arial" w:cs="Arial"/>
          <w:sz w:val="22"/>
        </w:rPr>
        <w:tab/>
      </w:r>
      <w:r w:rsidR="00524D63">
        <w:rPr>
          <w:rFonts w:ascii="Arial" w:hAnsi="Arial" w:cs="Arial"/>
          <w:sz w:val="22"/>
        </w:rPr>
        <w:t>doc. Ing. Luďkem Hynčíkem</w:t>
      </w:r>
      <w:r w:rsidRPr="00297331">
        <w:rPr>
          <w:rFonts w:ascii="Arial" w:hAnsi="Arial" w:cs="Arial"/>
          <w:sz w:val="22"/>
        </w:rPr>
        <w:t>,</w:t>
      </w:r>
      <w:r w:rsidR="00524D63">
        <w:rPr>
          <w:rFonts w:ascii="Arial" w:hAnsi="Arial" w:cs="Arial"/>
          <w:sz w:val="22"/>
        </w:rPr>
        <w:t xml:space="preserve"> Ph.D.,</w:t>
      </w:r>
      <w:r w:rsidRPr="00297331">
        <w:rPr>
          <w:rFonts w:ascii="Arial" w:hAnsi="Arial" w:cs="Arial"/>
          <w:sz w:val="22"/>
        </w:rPr>
        <w:t xml:space="preserve"> </w:t>
      </w:r>
      <w:r w:rsidR="00524D63">
        <w:rPr>
          <w:rFonts w:ascii="Arial" w:hAnsi="Arial" w:cs="Arial"/>
          <w:sz w:val="22"/>
        </w:rPr>
        <w:t>pro</w:t>
      </w:r>
      <w:r w:rsidRPr="00297331">
        <w:rPr>
          <w:rFonts w:ascii="Arial" w:hAnsi="Arial" w:cs="Arial"/>
          <w:sz w:val="22"/>
        </w:rPr>
        <w:t xml:space="preserve">rektorem </w:t>
      </w:r>
      <w:r w:rsidR="00524D63">
        <w:rPr>
          <w:rFonts w:ascii="Arial" w:hAnsi="Arial" w:cs="Arial"/>
          <w:sz w:val="22"/>
        </w:rPr>
        <w:t>pro výzkum a vývoj</w:t>
      </w:r>
      <w:r w:rsidR="00453A14">
        <w:rPr>
          <w:rFonts w:ascii="Arial" w:hAnsi="Arial" w:cs="Arial"/>
          <w:sz w:val="22"/>
        </w:rPr>
        <w:t xml:space="preserve">    </w:t>
      </w:r>
    </w:p>
    <w:p w14:paraId="71092457" w14:textId="77777777" w:rsidR="00FD3510" w:rsidRPr="00543CF8" w:rsidRDefault="00FD3510" w:rsidP="00FD3510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06C4095B" w14:textId="77777777" w:rsidR="00FD3510" w:rsidRPr="00543CF8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29A7A354" w14:textId="77777777" w:rsidR="00FD3510" w:rsidRPr="00543CF8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F319AFE" w14:textId="77777777" w:rsidR="00FD3510" w:rsidRPr="00543CF8" w:rsidRDefault="00FD3510" w:rsidP="00FD3510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4D13D512" w14:textId="77777777" w:rsidR="00FD3510" w:rsidRPr="00543CF8" w:rsidRDefault="00FD3510" w:rsidP="00FD3510">
      <w:pPr>
        <w:pStyle w:val="Odstavecseseznamem"/>
        <w:ind w:left="360"/>
        <w:rPr>
          <w:rFonts w:ascii="Arial" w:hAnsi="Arial" w:cs="Arial"/>
          <w:sz w:val="22"/>
        </w:rPr>
      </w:pPr>
    </w:p>
    <w:p w14:paraId="0CE1E25E" w14:textId="77777777" w:rsidR="00FD3510" w:rsidRPr="00943F46" w:rsidRDefault="00FD3510" w:rsidP="00FD3510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943F46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43F46">
        <w:rPr>
          <w:rFonts w:ascii="Arial" w:hAnsi="Arial" w:cs="Arial"/>
          <w:sz w:val="22"/>
        </w:rPr>
        <w:t xml:space="preserve">Šmeral Brno a.s. </w:t>
      </w:r>
    </w:p>
    <w:p w14:paraId="50B5E6EC" w14:textId="77777777" w:rsidR="00FD3510" w:rsidRPr="00943F46" w:rsidRDefault="00FD3510" w:rsidP="00FD3510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943F46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43F46">
        <w:rPr>
          <w:rFonts w:ascii="Arial" w:hAnsi="Arial" w:cs="Arial"/>
          <w:sz w:val="22"/>
        </w:rPr>
        <w:t xml:space="preserve">Křenová 261/65c, Trnitá, 602 00 Brno </w:t>
      </w:r>
    </w:p>
    <w:p w14:paraId="6D68BD1B" w14:textId="77777777" w:rsidR="00FD3510" w:rsidRPr="00943F46" w:rsidRDefault="00FD3510" w:rsidP="00FD3510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943F46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43F46">
        <w:rPr>
          <w:rFonts w:ascii="Arial" w:hAnsi="Arial" w:cs="Arial"/>
          <w:sz w:val="22"/>
        </w:rPr>
        <w:t xml:space="preserve">46346139 </w:t>
      </w:r>
    </w:p>
    <w:p w14:paraId="662B98B0" w14:textId="77777777" w:rsidR="00FD3510" w:rsidRPr="00943F46" w:rsidRDefault="00FD3510" w:rsidP="00FD3510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943F46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43F46">
        <w:rPr>
          <w:rFonts w:ascii="Arial" w:hAnsi="Arial" w:cs="Arial"/>
          <w:sz w:val="22"/>
        </w:rPr>
        <w:t xml:space="preserve">CZ46346139 </w:t>
      </w:r>
    </w:p>
    <w:p w14:paraId="318D76B9" w14:textId="65762505" w:rsidR="00FD3510" w:rsidRPr="00943F46" w:rsidRDefault="00FD3510" w:rsidP="00FD3510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943F46">
        <w:rPr>
          <w:rFonts w:ascii="Arial" w:hAnsi="Arial" w:cs="Arial"/>
          <w:sz w:val="22"/>
        </w:rPr>
        <w:t xml:space="preserve">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4996">
        <w:rPr>
          <w:rFonts w:ascii="Arial" w:hAnsi="Arial" w:cs="Arial"/>
          <w:sz w:val="22"/>
        </w:rPr>
        <w:t>xxx</w:t>
      </w:r>
      <w:r w:rsidRPr="00943F46">
        <w:rPr>
          <w:rFonts w:ascii="Arial" w:hAnsi="Arial" w:cs="Arial"/>
          <w:sz w:val="22"/>
        </w:rPr>
        <w:t xml:space="preserve"> – člen představenstva, generální ředitel </w:t>
      </w:r>
    </w:p>
    <w:p w14:paraId="1B10686F" w14:textId="77777777" w:rsidR="00FD3510" w:rsidRDefault="00FD3510" w:rsidP="00FD3510">
      <w:pPr>
        <w:pStyle w:val="Odstavecseseznamem"/>
        <w:spacing w:line="240" w:lineRule="auto"/>
        <w:ind w:left="357"/>
        <w:contextualSpacing w:val="0"/>
        <w:rPr>
          <w:rFonts w:ascii="Arial" w:hAnsi="Arial" w:cs="Arial"/>
          <w:sz w:val="22"/>
        </w:rPr>
      </w:pPr>
      <w:r w:rsidRPr="00943F46">
        <w:rPr>
          <w:rFonts w:ascii="Arial" w:hAnsi="Arial" w:cs="Arial"/>
          <w:sz w:val="22"/>
        </w:rPr>
        <w:t>Zapsáno v obchodním rejstříku vedeném u Krajského soudu v Brně, sp. zn. B 718</w:t>
      </w:r>
    </w:p>
    <w:p w14:paraId="5F8319E7" w14:textId="77777777" w:rsidR="00FD3510" w:rsidRPr="00543CF8" w:rsidRDefault="00FD3510" w:rsidP="00FD3510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438599DF" w14:textId="77777777" w:rsidR="00FD3510" w:rsidRPr="00543CF8" w:rsidRDefault="00FD3510" w:rsidP="00FD3510">
      <w:pPr>
        <w:spacing w:after="0" w:line="240" w:lineRule="auto"/>
        <w:jc w:val="both"/>
        <w:rPr>
          <w:rFonts w:ascii="Arial" w:hAnsi="Arial" w:cs="Arial"/>
          <w:b/>
        </w:rPr>
      </w:pPr>
    </w:p>
    <w:p w14:paraId="776CC983" w14:textId="77777777" w:rsidR="00FD3510" w:rsidRPr="00543CF8" w:rsidRDefault="00FD3510" w:rsidP="00FD3510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108  SFEU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Sdělením Komise EK - Rámcem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1458EB40" w:rsidR="00E019EE" w:rsidRDefault="00E019EE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prohlašují, že budou vzájemně respektovat svá práva a povinnosti </w:t>
      </w:r>
      <w:r w:rsidRPr="004D7BC0">
        <w:rPr>
          <w:rFonts w:ascii="Arial" w:hAnsi="Arial" w:cs="Arial"/>
          <w:sz w:val="22"/>
        </w:rPr>
        <w:t>vyplývající z jejich práv k duševnímu vlastnictví</w:t>
      </w:r>
      <w:r w:rsidR="00A3322D" w:rsidRPr="004D7BC0">
        <w:rPr>
          <w:rFonts w:ascii="Arial" w:hAnsi="Arial" w:cs="Arial"/>
          <w:sz w:val="22"/>
        </w:rPr>
        <w:t xml:space="preserve">, resp. společně vytvořených výsledků v </w:t>
      </w:r>
      <w:r w:rsidR="004D7BC0" w:rsidRPr="004D7BC0">
        <w:rPr>
          <w:rFonts w:ascii="Arial" w:hAnsi="Arial" w:cs="Arial"/>
          <w:sz w:val="22"/>
        </w:rPr>
        <w:t>projektu č. TE01020075 s názvem „Centrum kompetence – Strojírenská výrobní technika“ (dále jen „</w:t>
      </w:r>
      <w:r w:rsidR="004D7BC0" w:rsidRPr="004D7BC0">
        <w:rPr>
          <w:rFonts w:ascii="Arial" w:hAnsi="Arial" w:cs="Arial"/>
          <w:b/>
          <w:sz w:val="22"/>
        </w:rPr>
        <w:t>Projekt</w:t>
      </w:r>
      <w:r w:rsidR="004D7BC0" w:rsidRPr="004D7BC0">
        <w:rPr>
          <w:rFonts w:ascii="Arial" w:hAnsi="Arial" w:cs="Arial"/>
          <w:sz w:val="22"/>
        </w:rPr>
        <w:t>“).</w:t>
      </w:r>
      <w:r w:rsidRPr="008C4766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50ABF718" w:rsidR="000A7078" w:rsidRPr="008C4766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výsledky, které jsou předmětem této </w:t>
      </w:r>
      <w:r w:rsidR="00D54EC2">
        <w:rPr>
          <w:rFonts w:ascii="Arial" w:hAnsi="Arial" w:cs="Arial"/>
          <w:sz w:val="22"/>
        </w:rPr>
        <w:t>S</w:t>
      </w:r>
      <w:r w:rsidR="00A3322D" w:rsidRPr="008C4766">
        <w:rPr>
          <w:rFonts w:ascii="Arial" w:hAnsi="Arial" w:cs="Arial"/>
          <w:sz w:val="22"/>
        </w:rPr>
        <w:t>mlouvy</w:t>
      </w:r>
      <w:r w:rsidR="00D54EC2">
        <w:rPr>
          <w:rFonts w:ascii="Arial" w:hAnsi="Arial" w:cs="Arial"/>
          <w:sz w:val="22"/>
        </w:rPr>
        <w:t>,</w:t>
      </w:r>
      <w:r w:rsidR="00A3322D" w:rsidRPr="008C4766">
        <w:rPr>
          <w:rFonts w:ascii="Arial" w:hAnsi="Arial" w:cs="Arial"/>
          <w:sz w:val="22"/>
        </w:rPr>
        <w:t xml:space="preserve"> byly dosaženy v období realizace Projektu, tj. v období od 4/2012 do 12/2019.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C - předmět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200AB079" w:rsidR="009B2A66" w:rsidRPr="008C4766" w:rsidRDefault="009B2A66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vzájemnou smlouvou </w:t>
      </w:r>
      <w:r w:rsidR="00F448B0">
        <w:rPr>
          <w:rFonts w:ascii="Arial" w:hAnsi="Arial" w:cs="Arial"/>
          <w:sz w:val="22"/>
        </w:rPr>
        <w:t xml:space="preserve">uzavřenou mezi všemi partnery v Projektu </w:t>
      </w:r>
      <w:r w:rsidR="00D54EC2">
        <w:rPr>
          <w:rFonts w:ascii="Arial" w:hAnsi="Arial" w:cs="Arial"/>
          <w:sz w:val="22"/>
        </w:rPr>
        <w:t xml:space="preserve">s názvem </w:t>
      </w:r>
      <w:r w:rsidRPr="008C4766">
        <w:rPr>
          <w:rFonts w:ascii="Arial" w:hAnsi="Arial" w:cs="Arial"/>
          <w:sz w:val="22"/>
        </w:rPr>
        <w:t xml:space="preserve">„Smlouva o spolupráci na projektu TE01020075“ </w:t>
      </w:r>
      <w:r w:rsidR="00483A1B" w:rsidRPr="008C4766">
        <w:rPr>
          <w:rFonts w:ascii="Arial" w:hAnsi="Arial" w:cs="Arial"/>
          <w:sz w:val="22"/>
        </w:rPr>
        <w:t>ze dne 5.</w:t>
      </w:r>
      <w:r w:rsidR="00692094">
        <w:rPr>
          <w:rFonts w:ascii="Arial" w:hAnsi="Arial" w:cs="Arial"/>
          <w:sz w:val="22"/>
        </w:rPr>
        <w:t> </w:t>
      </w:r>
      <w:r w:rsidR="00483A1B" w:rsidRPr="008C4766">
        <w:rPr>
          <w:rFonts w:ascii="Arial" w:hAnsi="Arial" w:cs="Arial"/>
          <w:sz w:val="22"/>
        </w:rPr>
        <w:t>9.</w:t>
      </w:r>
      <w:r w:rsidR="00692094">
        <w:rPr>
          <w:rFonts w:ascii="Arial" w:hAnsi="Arial" w:cs="Arial"/>
          <w:sz w:val="22"/>
        </w:rPr>
        <w:t> </w:t>
      </w:r>
      <w:r w:rsidR="00483A1B" w:rsidRPr="008C4766">
        <w:rPr>
          <w:rFonts w:ascii="Arial" w:hAnsi="Arial" w:cs="Arial"/>
          <w:sz w:val="22"/>
        </w:rPr>
        <w:t>2012</w:t>
      </w:r>
      <w:r w:rsidR="00F448B0">
        <w:rPr>
          <w:rFonts w:ascii="Arial" w:hAnsi="Arial" w:cs="Arial"/>
          <w:sz w:val="22"/>
        </w:rPr>
        <w:t xml:space="preserve"> (dále jen „</w:t>
      </w:r>
      <w:r w:rsidR="00F448B0" w:rsidRPr="000B55DF">
        <w:rPr>
          <w:rFonts w:ascii="Arial" w:hAnsi="Arial" w:cs="Arial"/>
          <w:b/>
          <w:sz w:val="22"/>
        </w:rPr>
        <w:t>Smlouva o spolupráci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20CD9EE4" w14:textId="77777777" w:rsidR="00697FB3" w:rsidRPr="008C4766" w:rsidRDefault="00697FB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FC9CDA4" w14:textId="77777777" w:rsidR="00483A1B" w:rsidRPr="008C4766" w:rsidRDefault="00483A1B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25032552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2827448F" w14:textId="376884CC" w:rsidR="00697FB3" w:rsidRPr="008C4766" w:rsidRDefault="00697FB3" w:rsidP="008C4766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F448B0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mlouvy, jsou plánovanými a závaznými výsledky Projektu, které byly dosaženy v souladu s Projektem. Dosažení závazných výsledků je jedním z cílů Projektu. Projekt má definovány další čtyři hlavní cíle, které se týkají Projektu jako celku. Jedná se o hlavní cíle podrobně uvedené ve </w:t>
      </w:r>
      <w:r w:rsidR="00F448B0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mlouvě o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spolupráci. Jedná se o tyto hlavní cíle: 1)</w:t>
      </w:r>
      <w:r w:rsidR="00982AFB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Zvýšit technickou excelenci oboru strojírenské výrobní techniky (SVT); 2) Posílit konkurenceschopnost českého oboru SVT tak, že bude zajištěna jeho schopnost nabízet stroje a technologie s následujícími výrazně zlepšenými užitnými vlastnostmi; 3) Výsledky </w:t>
      </w:r>
      <w:r w:rsidR="00982AFB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se budou podílet na meziročním růstu tržeb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budou uplatněny na nových nebo inovovaných strojích; 4) Posílení vzájemné spolupráce ve VaV mezi podniky, které jsou si v některých oblastech </w:t>
      </w:r>
      <w:r w:rsidRPr="008C4766">
        <w:rPr>
          <w:rFonts w:ascii="Arial" w:hAnsi="Arial" w:cs="Arial"/>
          <w:sz w:val="22"/>
        </w:rPr>
        <w:lastRenderedPageBreak/>
        <w:t xml:space="preserve">produkce konkurenty. Všechny výsledky, které jsou předmětem této </w:t>
      </w:r>
      <w:r w:rsidR="00982AFB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mlouvy, přispěly k naplňování hlavních cílů </w:t>
      </w:r>
      <w:r w:rsidR="00982AFB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8C4766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282C3AA9" w14:textId="1EEC20CF" w:rsidR="00332808" w:rsidRPr="00D77C94" w:rsidRDefault="00697FB3" w:rsidP="00D77C94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4D2AD6C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E021CD">
        <w:rPr>
          <w:rFonts w:ascii="Arial" w:hAnsi="Arial" w:cs="Arial"/>
          <w:sz w:val="22"/>
        </w:rPr>
        <w:t>vytvoření příslušného výsledku</w:t>
      </w:r>
      <w:r w:rsidR="00E021CD" w:rsidRPr="008C4766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E021CD">
        <w:rPr>
          <w:rFonts w:ascii="Arial" w:hAnsi="Arial" w:cs="Arial"/>
          <w:sz w:val="22"/>
        </w:rPr>
        <w:t xml:space="preserve"> a</w:t>
      </w:r>
      <w:r w:rsidRPr="008C4766">
        <w:rPr>
          <w:rFonts w:ascii="Arial" w:hAnsi="Arial" w:cs="Arial"/>
          <w:sz w:val="22"/>
        </w:rPr>
        <w:t xml:space="preserve"> příspěvky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07658E00" w:rsidR="00F806DC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„Způsob využití výsledku v období 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2020 - 31.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2024“ v příloze </w:t>
      </w:r>
      <w:r w:rsidR="00C7597F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C7597F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C7597F">
        <w:rPr>
          <w:rFonts w:ascii="Arial" w:hAnsi="Arial" w:cs="Arial"/>
          <w:sz w:val="22"/>
        </w:rPr>
        <w:t xml:space="preserve"> </w:t>
      </w:r>
    </w:p>
    <w:p w14:paraId="5E0545F4" w14:textId="29AFCA03" w:rsidR="00291CFC" w:rsidRPr="00291CFC" w:rsidRDefault="00291CFC" w:rsidP="00291CFC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BFF3781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48A9D5F1" w14:textId="77777777" w:rsidR="00332808" w:rsidRPr="008C4766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4EB17716" w:rsidR="00E51603" w:rsidRPr="008C4766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se uzavírá na dobu 5 let od 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2020 do 31.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2024.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39A3C328" w:rsidR="00332808" w:rsidRPr="008C4766" w:rsidRDefault="00332808" w:rsidP="00332808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E51603" w:rsidRPr="008C4766">
        <w:rPr>
          <w:rFonts w:ascii="Arial" w:hAnsi="Arial" w:cs="Arial"/>
          <w:sz w:val="22"/>
        </w:rPr>
        <w:t>VO</w:t>
      </w:r>
      <w:r w:rsidRPr="008C4766">
        <w:rPr>
          <w:rFonts w:ascii="Arial" w:hAnsi="Arial" w:cs="Arial"/>
          <w:sz w:val="22"/>
        </w:rPr>
        <w:t xml:space="preserve"> v souladu s ustanovením § 5 zákona o registru smluv bez zbytečného odkladu.  </w:t>
      </w:r>
    </w:p>
    <w:p w14:paraId="42E36042" w14:textId="768B3BCD" w:rsidR="00332808" w:rsidRPr="008C4766" w:rsidRDefault="00332808" w:rsidP="00332808">
      <w:pPr>
        <w:pageBreakBefore/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lastRenderedPageBreak/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66A1B02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09326C39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12E6B">
        <w:rPr>
          <w:rFonts w:ascii="Arial" w:hAnsi="Arial" w:cs="Arial"/>
          <w:sz w:val="22"/>
        </w:rPr>
        <w:t>, které jsou ve spoluvlastnictví smluvních stran (dále jen „společné výsledky“),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</w:t>
      </w:r>
      <w:r w:rsidR="00912E6B">
        <w:rPr>
          <w:rFonts w:ascii="Arial" w:hAnsi="Arial" w:cs="Arial"/>
          <w:sz w:val="22"/>
        </w:rPr>
        <w:t xml:space="preserve">společný </w:t>
      </w:r>
      <w:r w:rsidRPr="008C4766">
        <w:rPr>
          <w:rFonts w:ascii="Arial" w:hAnsi="Arial" w:cs="Arial"/>
          <w:sz w:val="22"/>
        </w:rPr>
        <w:t xml:space="preserve">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  <w:r w:rsidR="00453A14">
        <w:rPr>
          <w:rFonts w:ascii="Arial" w:hAnsi="Arial" w:cs="Arial"/>
          <w:sz w:val="22"/>
        </w:rPr>
        <w:t xml:space="preserve">  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F43862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</w:t>
      </w:r>
      <w:r w:rsidR="00912E6B">
        <w:rPr>
          <w:rFonts w:ascii="Arial" w:hAnsi="Arial" w:cs="Arial"/>
          <w:sz w:val="22"/>
        </w:rPr>
        <w:t xml:space="preserve">společné </w:t>
      </w:r>
      <w:r w:rsidRPr="008C4766">
        <w:rPr>
          <w:rFonts w:ascii="Arial" w:hAnsi="Arial" w:cs="Arial"/>
          <w:sz w:val="22"/>
        </w:rPr>
        <w:t xml:space="preserve">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společné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7F7DF46B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</w:t>
      </w:r>
      <w:r w:rsidR="00FB35BC">
        <w:rPr>
          <w:rFonts w:ascii="Arial" w:hAnsi="Arial" w:cs="Arial"/>
          <w:sz w:val="22"/>
        </w:rPr>
        <w:t>podstatné</w:t>
      </w:r>
      <w:r w:rsidR="00FB35BC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r w:rsidR="009E5A02" w:rsidRPr="008C4766">
        <w:rPr>
          <w:rFonts w:ascii="Arial" w:hAnsi="Arial" w:cs="Arial"/>
          <w:sz w:val="22"/>
        </w:rPr>
        <w:t>1</w:t>
      </w:r>
      <w:r w:rsidR="006557A6" w:rsidRPr="008C4766">
        <w:rPr>
          <w:rFonts w:ascii="Arial" w:hAnsi="Arial" w:cs="Arial"/>
          <w:sz w:val="22"/>
        </w:rPr>
        <w:t>00.000,-</w:t>
      </w:r>
      <w:r w:rsidR="006A42D3" w:rsidRPr="008C4766">
        <w:rPr>
          <w:rFonts w:ascii="Arial" w:hAnsi="Arial" w:cs="Arial"/>
          <w:sz w:val="22"/>
        </w:rPr>
        <w:t xml:space="preserve"> Kč,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6BBCB399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2253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  <w:r w:rsidR="00453A14">
        <w:rPr>
          <w:rFonts w:ascii="Arial" w:hAnsi="Arial" w:cs="Arial"/>
          <w:sz w:val="22"/>
        </w:rPr>
        <w:t xml:space="preserve">    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551B0C1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264A131C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26AA7590" w14:textId="77777777" w:rsidR="00B9532C" w:rsidRPr="008C4766" w:rsidRDefault="00B9532C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EFE228A" w14:textId="7B15100F" w:rsidR="00B9532C" w:rsidRPr="008C4766" w:rsidRDefault="00B9532C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 tuto Smlouvu navazuje „Smlouva o finančním vypořádání komerčního využití výsledků projektu TE01020075“, která upravuje podmínky konkrétního finančního vypořádání při užívání </w:t>
      </w:r>
      <w:r w:rsidR="00F51BAE" w:rsidRPr="008C4766">
        <w:rPr>
          <w:rFonts w:ascii="Arial" w:hAnsi="Arial" w:cs="Arial"/>
          <w:sz w:val="22"/>
        </w:rPr>
        <w:t>výsledk</w:t>
      </w:r>
      <w:r w:rsidR="00F51BAE">
        <w:rPr>
          <w:rFonts w:ascii="Arial" w:hAnsi="Arial" w:cs="Arial"/>
          <w:sz w:val="22"/>
        </w:rPr>
        <w:t>ů</w:t>
      </w:r>
      <w:r w:rsidR="00F51BA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Smluvními stranami.</w:t>
      </w:r>
    </w:p>
    <w:p w14:paraId="1447C045" w14:textId="77777777" w:rsidR="00A4002A" w:rsidRPr="008C4766" w:rsidRDefault="00A4002A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2364EB6" w14:textId="14472E6D" w:rsidR="00EE054A" w:rsidRPr="008C4766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r w:rsidR="00F51BAE">
        <w:rPr>
          <w:rFonts w:ascii="Arial" w:hAnsi="Arial" w:cs="Arial"/>
          <w:sz w:val="22"/>
        </w:rPr>
        <w:t>VaV</w:t>
      </w:r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18766D58" w14:textId="77777777" w:rsidR="006D08B8" w:rsidRPr="008C4766" w:rsidRDefault="006D08B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1E169732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6560D9" w:rsidRPr="008C4766">
        <w:rPr>
          <w:rFonts w:ascii="Arial" w:hAnsi="Arial" w:cs="Arial"/>
          <w:sz w:val="22"/>
        </w:rPr>
        <w:t>dvou</w:t>
      </w:r>
      <w:r w:rsidRPr="008C4766">
        <w:rPr>
          <w:rFonts w:ascii="Arial" w:hAnsi="Arial" w:cs="Arial"/>
          <w:sz w:val="22"/>
        </w:rPr>
        <w:t xml:space="preserve"> 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každá </w:t>
      </w:r>
      <w:r w:rsidR="00912E6B">
        <w:rPr>
          <w:rFonts w:ascii="Arial" w:hAnsi="Arial" w:cs="Arial"/>
          <w:sz w:val="22"/>
        </w:rPr>
        <w:t>z</w:t>
      </w:r>
      <w:r w:rsidRPr="008C4766">
        <w:rPr>
          <w:rFonts w:ascii="Arial" w:hAnsi="Arial" w:cs="Arial"/>
          <w:sz w:val="22"/>
        </w:rPr>
        <w:t xml:space="preserve">e Smluvních stran obdrží </w:t>
      </w:r>
      <w:r w:rsidR="00E00E93">
        <w:rPr>
          <w:rFonts w:ascii="Arial" w:hAnsi="Arial" w:cs="Arial"/>
          <w:sz w:val="22"/>
        </w:rPr>
        <w:t xml:space="preserve">po jednom z nich.  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5A0F95A7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43AD5C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035E6124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4A37A2F6" w14:textId="77777777" w:rsidR="00323C63" w:rsidRPr="00D8571D" w:rsidRDefault="00323C63" w:rsidP="00323C63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53738AB0" w14:textId="77777777" w:rsidR="00323C63" w:rsidRPr="000A3675" w:rsidRDefault="00323C63" w:rsidP="00323C63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>číslo TE01020075 s názvem „Centrum kompetence – Strojírenská výrobní technika“</w:t>
      </w:r>
    </w:p>
    <w:p w14:paraId="522CD80F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1D699782" w14:textId="29033F0E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Plzni</w:t>
      </w:r>
      <w:r w:rsidRPr="000A3675">
        <w:rPr>
          <w:rFonts w:ascii="Arial" w:hAnsi="Arial" w:cs="Arial"/>
        </w:rPr>
        <w:t xml:space="preserve"> dne </w:t>
      </w:r>
    </w:p>
    <w:p w14:paraId="76E62AD1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770596E6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2C7AE2E0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015E85D1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22405F9F" w14:textId="6B488F96" w:rsidR="00DC4608" w:rsidRPr="00297331" w:rsidRDefault="00DC4608" w:rsidP="00DC4608">
      <w:pPr>
        <w:spacing w:line="240" w:lineRule="auto"/>
        <w:rPr>
          <w:rFonts w:ascii="Arial" w:hAnsi="Arial" w:cs="Arial"/>
          <w:b/>
        </w:rPr>
      </w:pPr>
      <w:r w:rsidRPr="00297331">
        <w:rPr>
          <w:rFonts w:ascii="Arial" w:hAnsi="Arial" w:cs="Arial"/>
          <w:b/>
        </w:rPr>
        <w:t xml:space="preserve">doc. </w:t>
      </w:r>
      <w:r w:rsidR="00912E6B">
        <w:rPr>
          <w:rFonts w:ascii="Arial" w:hAnsi="Arial" w:cs="Arial"/>
          <w:b/>
        </w:rPr>
        <w:t>Ing. Luděk Hynčík, Ph.D.</w:t>
      </w:r>
    </w:p>
    <w:p w14:paraId="1AA10F30" w14:textId="59F525A8" w:rsidR="00DC4608" w:rsidRPr="00297331" w:rsidRDefault="00912E6B" w:rsidP="00DC46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DC4608" w:rsidRPr="00297331">
        <w:rPr>
          <w:rFonts w:ascii="Arial" w:hAnsi="Arial" w:cs="Arial"/>
        </w:rPr>
        <w:t xml:space="preserve">rektor </w:t>
      </w:r>
      <w:r>
        <w:rPr>
          <w:rFonts w:ascii="Arial" w:hAnsi="Arial" w:cs="Arial"/>
        </w:rPr>
        <w:t>pro výzkum a vývoj</w:t>
      </w:r>
    </w:p>
    <w:p w14:paraId="2FD05ACD" w14:textId="77777777" w:rsidR="00DC4608" w:rsidRPr="00297331" w:rsidRDefault="00DC4608" w:rsidP="00DC4608">
      <w:pPr>
        <w:spacing w:line="240" w:lineRule="auto"/>
        <w:rPr>
          <w:rFonts w:ascii="Arial" w:hAnsi="Arial" w:cs="Arial"/>
        </w:rPr>
      </w:pPr>
      <w:r w:rsidRPr="00297331">
        <w:rPr>
          <w:rFonts w:ascii="Arial" w:hAnsi="Arial" w:cs="Arial"/>
        </w:rPr>
        <w:t xml:space="preserve">Západočeská univerzita v Plzni  </w:t>
      </w:r>
    </w:p>
    <w:p w14:paraId="673828B3" w14:textId="77777777" w:rsidR="00DC4608" w:rsidRPr="000A3675" w:rsidRDefault="00DC4608" w:rsidP="00DC4608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br w:type="page"/>
      </w:r>
    </w:p>
    <w:p w14:paraId="707E4263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36C5D2F1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2DDF4BCE" w14:textId="77777777" w:rsidR="00323C63" w:rsidRPr="00D8571D" w:rsidRDefault="00323C63" w:rsidP="00323C63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6A6BF234" w14:textId="77777777" w:rsidR="00323C63" w:rsidRPr="000A3675" w:rsidRDefault="00323C63" w:rsidP="00323C63">
      <w:pPr>
        <w:spacing w:before="120" w:after="120"/>
        <w:jc w:val="center"/>
        <w:rPr>
          <w:rFonts w:ascii="Arial" w:hAnsi="Arial" w:cs="Arial"/>
        </w:rPr>
      </w:pPr>
      <w:r w:rsidRPr="00D8571D">
        <w:rPr>
          <w:rFonts w:ascii="Arial" w:hAnsi="Arial" w:cs="Arial"/>
          <w:b/>
        </w:rPr>
        <w:t>číslo TE01020075 s názvem „Centrum kompetence – Strojírenská výrobní technika“</w:t>
      </w:r>
    </w:p>
    <w:p w14:paraId="79170B96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04247BF2" w14:textId="3513D827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Brně</w:t>
      </w:r>
      <w:r w:rsidRPr="000A3675">
        <w:rPr>
          <w:rFonts w:ascii="Arial" w:hAnsi="Arial" w:cs="Arial"/>
        </w:rPr>
        <w:t xml:space="preserve"> </w:t>
      </w:r>
    </w:p>
    <w:p w14:paraId="06B3AF89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3661CC39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60E47C0C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</w:p>
    <w:p w14:paraId="3877D44B" w14:textId="77777777" w:rsidR="00DC4608" w:rsidRPr="000A3675" w:rsidRDefault="00DC4608" w:rsidP="00DC4608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6818055B" w14:textId="34845D75" w:rsidR="00DC4608" w:rsidRPr="002B1F4A" w:rsidRDefault="00B24996" w:rsidP="00DC460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  <w:r w:rsidR="00DC4608" w:rsidRPr="002B1F4A">
        <w:rPr>
          <w:rFonts w:ascii="Arial" w:hAnsi="Arial" w:cs="Arial"/>
          <w:b/>
        </w:rPr>
        <w:t xml:space="preserve"> </w:t>
      </w:r>
    </w:p>
    <w:p w14:paraId="7C92522A" w14:textId="77777777" w:rsidR="00DC4608" w:rsidRPr="002B1F4A" w:rsidRDefault="00DC4608" w:rsidP="00DC4608">
      <w:pPr>
        <w:spacing w:line="240" w:lineRule="auto"/>
        <w:rPr>
          <w:rFonts w:ascii="Arial" w:hAnsi="Arial" w:cs="Arial"/>
        </w:rPr>
      </w:pPr>
      <w:r w:rsidRPr="002B1F4A">
        <w:rPr>
          <w:rFonts w:ascii="Arial" w:hAnsi="Arial" w:cs="Arial"/>
        </w:rPr>
        <w:t xml:space="preserve">člen představenstva, generální ředitel  </w:t>
      </w:r>
    </w:p>
    <w:p w14:paraId="14671ADC" w14:textId="77777777" w:rsidR="00DC4608" w:rsidRPr="002B1F4A" w:rsidRDefault="00DC4608" w:rsidP="00DC4608">
      <w:pPr>
        <w:spacing w:line="240" w:lineRule="auto"/>
        <w:rPr>
          <w:rFonts w:ascii="Arial" w:hAnsi="Arial" w:cs="Arial"/>
        </w:rPr>
      </w:pPr>
      <w:r w:rsidRPr="002B1F4A">
        <w:rPr>
          <w:rFonts w:ascii="Arial" w:hAnsi="Arial" w:cs="Arial"/>
        </w:rPr>
        <w:t xml:space="preserve">Šmeral Brno a.s. </w:t>
      </w:r>
    </w:p>
    <w:p w14:paraId="7FA7AE3F" w14:textId="77777777" w:rsidR="004860A8" w:rsidRPr="0003620A" w:rsidRDefault="004860A8" w:rsidP="000A7078">
      <w:pPr>
        <w:spacing w:after="0" w:line="240" w:lineRule="auto"/>
        <w:jc w:val="both"/>
        <w:rPr>
          <w:rFonts w:ascii="Arial" w:hAnsi="Arial" w:cs="Arial"/>
        </w:rPr>
      </w:pPr>
    </w:p>
    <w:p w14:paraId="32F2F069" w14:textId="2193276B" w:rsidR="0071233A" w:rsidRPr="0003620A" w:rsidRDefault="0071233A" w:rsidP="008C4766">
      <w:pPr>
        <w:spacing w:after="0" w:line="240" w:lineRule="auto"/>
        <w:jc w:val="both"/>
        <w:rPr>
          <w:rFonts w:ascii="Arial" w:hAnsi="Arial" w:cs="Arial"/>
        </w:rPr>
      </w:pPr>
    </w:p>
    <w:sectPr w:rsidR="0071233A" w:rsidRPr="0003620A" w:rsidSect="009D32F4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5E945" w16cid:durableId="21DD0F86"/>
  <w16cid:commentId w16cid:paraId="1824096C" w16cid:durableId="21DD591C"/>
  <w16cid:commentId w16cid:paraId="015F358E" w16cid:durableId="21DC317D"/>
  <w16cid:commentId w16cid:paraId="6C23D932" w16cid:durableId="21DC345A"/>
  <w16cid:commentId w16cid:paraId="4394671D" w16cid:durableId="21DD60AD"/>
  <w16cid:commentId w16cid:paraId="52A52C9F" w16cid:durableId="21DC35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FBB7" w14:textId="77777777" w:rsidR="00B658FD" w:rsidRDefault="00B658FD" w:rsidP="00932626">
      <w:pPr>
        <w:spacing w:after="0" w:line="240" w:lineRule="auto"/>
      </w:pPr>
      <w:r>
        <w:separator/>
      </w:r>
    </w:p>
  </w:endnote>
  <w:endnote w:type="continuationSeparator" w:id="0">
    <w:p w14:paraId="1F6785C2" w14:textId="77777777" w:rsidR="00B658FD" w:rsidRDefault="00B658FD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048F57CD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C3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314C" w14:textId="77777777" w:rsidR="00B658FD" w:rsidRDefault="00B658FD" w:rsidP="00932626">
      <w:pPr>
        <w:spacing w:after="0" w:line="240" w:lineRule="auto"/>
      </w:pPr>
      <w:r>
        <w:separator/>
      </w:r>
    </w:p>
  </w:footnote>
  <w:footnote w:type="continuationSeparator" w:id="0">
    <w:p w14:paraId="79050BA4" w14:textId="77777777" w:rsidR="00B658FD" w:rsidRDefault="00B658FD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07C05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824"/>
    <w:rsid w:val="000D5DFA"/>
    <w:rsid w:val="000D6A4C"/>
    <w:rsid w:val="000E54BA"/>
    <w:rsid w:val="000E76C7"/>
    <w:rsid w:val="000F3B43"/>
    <w:rsid w:val="000F3F34"/>
    <w:rsid w:val="000F5775"/>
    <w:rsid w:val="00100AE1"/>
    <w:rsid w:val="00106413"/>
    <w:rsid w:val="00110686"/>
    <w:rsid w:val="00112F8D"/>
    <w:rsid w:val="00120B16"/>
    <w:rsid w:val="00120E09"/>
    <w:rsid w:val="0012192A"/>
    <w:rsid w:val="001235B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E61"/>
    <w:rsid w:val="001C51DB"/>
    <w:rsid w:val="001D1F37"/>
    <w:rsid w:val="001D49DA"/>
    <w:rsid w:val="001D5EA2"/>
    <w:rsid w:val="001E3C35"/>
    <w:rsid w:val="001E54B6"/>
    <w:rsid w:val="001E5D0A"/>
    <w:rsid w:val="001F0087"/>
    <w:rsid w:val="0022679D"/>
    <w:rsid w:val="002445A2"/>
    <w:rsid w:val="00260645"/>
    <w:rsid w:val="00263FFD"/>
    <w:rsid w:val="00264140"/>
    <w:rsid w:val="0026682D"/>
    <w:rsid w:val="00291CFC"/>
    <w:rsid w:val="002A1DD0"/>
    <w:rsid w:val="002A395E"/>
    <w:rsid w:val="002B09BE"/>
    <w:rsid w:val="002B4DCD"/>
    <w:rsid w:val="002B65C4"/>
    <w:rsid w:val="002C0269"/>
    <w:rsid w:val="002D6B5F"/>
    <w:rsid w:val="002F1324"/>
    <w:rsid w:val="002F3839"/>
    <w:rsid w:val="002F45BB"/>
    <w:rsid w:val="002F4B34"/>
    <w:rsid w:val="002F4D01"/>
    <w:rsid w:val="002F772F"/>
    <w:rsid w:val="00304754"/>
    <w:rsid w:val="00305F9E"/>
    <w:rsid w:val="0030712C"/>
    <w:rsid w:val="00311A2E"/>
    <w:rsid w:val="00312D5F"/>
    <w:rsid w:val="00313B10"/>
    <w:rsid w:val="00323C63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4EC8"/>
    <w:rsid w:val="00396312"/>
    <w:rsid w:val="003A679A"/>
    <w:rsid w:val="003A7F98"/>
    <w:rsid w:val="003B008F"/>
    <w:rsid w:val="003B4054"/>
    <w:rsid w:val="003C7D2F"/>
    <w:rsid w:val="003D0EE5"/>
    <w:rsid w:val="003D14F0"/>
    <w:rsid w:val="003D1A78"/>
    <w:rsid w:val="003E67D2"/>
    <w:rsid w:val="003F4DAF"/>
    <w:rsid w:val="004034B9"/>
    <w:rsid w:val="00404351"/>
    <w:rsid w:val="0040765A"/>
    <w:rsid w:val="00411092"/>
    <w:rsid w:val="00411FE7"/>
    <w:rsid w:val="004120B5"/>
    <w:rsid w:val="004200DB"/>
    <w:rsid w:val="00422744"/>
    <w:rsid w:val="00443E10"/>
    <w:rsid w:val="00453A14"/>
    <w:rsid w:val="00462D49"/>
    <w:rsid w:val="00464D4B"/>
    <w:rsid w:val="0048066D"/>
    <w:rsid w:val="00483A1B"/>
    <w:rsid w:val="004860A8"/>
    <w:rsid w:val="00494FD9"/>
    <w:rsid w:val="004A37C8"/>
    <w:rsid w:val="004A3D10"/>
    <w:rsid w:val="004A6D05"/>
    <w:rsid w:val="004C09ED"/>
    <w:rsid w:val="004C0FAB"/>
    <w:rsid w:val="004C457D"/>
    <w:rsid w:val="004D76E5"/>
    <w:rsid w:val="004D7BC0"/>
    <w:rsid w:val="004E3BCA"/>
    <w:rsid w:val="004F3368"/>
    <w:rsid w:val="004F410C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24D63"/>
    <w:rsid w:val="00533487"/>
    <w:rsid w:val="005406CB"/>
    <w:rsid w:val="005420EA"/>
    <w:rsid w:val="00542656"/>
    <w:rsid w:val="00544276"/>
    <w:rsid w:val="00570C6B"/>
    <w:rsid w:val="00577086"/>
    <w:rsid w:val="005836BF"/>
    <w:rsid w:val="005A095D"/>
    <w:rsid w:val="005A0BB8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15510"/>
    <w:rsid w:val="00623DE9"/>
    <w:rsid w:val="00645161"/>
    <w:rsid w:val="006557A6"/>
    <w:rsid w:val="006560D9"/>
    <w:rsid w:val="00661CEA"/>
    <w:rsid w:val="00670AC1"/>
    <w:rsid w:val="006800B6"/>
    <w:rsid w:val="006808A7"/>
    <w:rsid w:val="006810EB"/>
    <w:rsid w:val="00687BC3"/>
    <w:rsid w:val="00692094"/>
    <w:rsid w:val="00695408"/>
    <w:rsid w:val="00696438"/>
    <w:rsid w:val="00696FA8"/>
    <w:rsid w:val="00697FB3"/>
    <w:rsid w:val="006A03DF"/>
    <w:rsid w:val="006A42D3"/>
    <w:rsid w:val="006B12E1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701FE"/>
    <w:rsid w:val="00771AD4"/>
    <w:rsid w:val="00777EC3"/>
    <w:rsid w:val="00790ADD"/>
    <w:rsid w:val="0079653C"/>
    <w:rsid w:val="007A7356"/>
    <w:rsid w:val="007A7F8A"/>
    <w:rsid w:val="007B2392"/>
    <w:rsid w:val="007C244A"/>
    <w:rsid w:val="007D6B2C"/>
    <w:rsid w:val="007E048F"/>
    <w:rsid w:val="007F1C74"/>
    <w:rsid w:val="007F5096"/>
    <w:rsid w:val="007F7354"/>
    <w:rsid w:val="007F74BA"/>
    <w:rsid w:val="00803EDB"/>
    <w:rsid w:val="00803FC5"/>
    <w:rsid w:val="008050BA"/>
    <w:rsid w:val="008143DA"/>
    <w:rsid w:val="008179AC"/>
    <w:rsid w:val="0082023C"/>
    <w:rsid w:val="008228CF"/>
    <w:rsid w:val="00835450"/>
    <w:rsid w:val="00840CE0"/>
    <w:rsid w:val="00843E61"/>
    <w:rsid w:val="00844A14"/>
    <w:rsid w:val="008456D7"/>
    <w:rsid w:val="00846FEF"/>
    <w:rsid w:val="00847EBB"/>
    <w:rsid w:val="0085298F"/>
    <w:rsid w:val="00857F7E"/>
    <w:rsid w:val="008628C0"/>
    <w:rsid w:val="00867DC3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2E6B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A00263"/>
    <w:rsid w:val="00A069DE"/>
    <w:rsid w:val="00A130FE"/>
    <w:rsid w:val="00A20F4C"/>
    <w:rsid w:val="00A2217D"/>
    <w:rsid w:val="00A2544C"/>
    <w:rsid w:val="00A25F39"/>
    <w:rsid w:val="00A268A8"/>
    <w:rsid w:val="00A3322D"/>
    <w:rsid w:val="00A33835"/>
    <w:rsid w:val="00A3787E"/>
    <w:rsid w:val="00A4002A"/>
    <w:rsid w:val="00A44407"/>
    <w:rsid w:val="00A4448B"/>
    <w:rsid w:val="00A472BB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3133"/>
    <w:rsid w:val="00AF5E28"/>
    <w:rsid w:val="00B01D63"/>
    <w:rsid w:val="00B052C3"/>
    <w:rsid w:val="00B05D64"/>
    <w:rsid w:val="00B12521"/>
    <w:rsid w:val="00B12735"/>
    <w:rsid w:val="00B16DD4"/>
    <w:rsid w:val="00B24996"/>
    <w:rsid w:val="00B342B5"/>
    <w:rsid w:val="00B34B4D"/>
    <w:rsid w:val="00B372DD"/>
    <w:rsid w:val="00B40553"/>
    <w:rsid w:val="00B437EC"/>
    <w:rsid w:val="00B5019D"/>
    <w:rsid w:val="00B53AF0"/>
    <w:rsid w:val="00B55471"/>
    <w:rsid w:val="00B64735"/>
    <w:rsid w:val="00B658FD"/>
    <w:rsid w:val="00B83EF0"/>
    <w:rsid w:val="00B9532C"/>
    <w:rsid w:val="00BA0AF0"/>
    <w:rsid w:val="00BA2E22"/>
    <w:rsid w:val="00BA3178"/>
    <w:rsid w:val="00BA531C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B82"/>
    <w:rsid w:val="00C43BBB"/>
    <w:rsid w:val="00C45372"/>
    <w:rsid w:val="00C45BC4"/>
    <w:rsid w:val="00C4725A"/>
    <w:rsid w:val="00C638B6"/>
    <w:rsid w:val="00C66C70"/>
    <w:rsid w:val="00C70C7A"/>
    <w:rsid w:val="00C71ACE"/>
    <w:rsid w:val="00C73401"/>
    <w:rsid w:val="00C7597F"/>
    <w:rsid w:val="00C77DC2"/>
    <w:rsid w:val="00C836B3"/>
    <w:rsid w:val="00C86407"/>
    <w:rsid w:val="00CA5211"/>
    <w:rsid w:val="00CC426B"/>
    <w:rsid w:val="00CD1A90"/>
    <w:rsid w:val="00CD582A"/>
    <w:rsid w:val="00CE4B18"/>
    <w:rsid w:val="00CF5FF6"/>
    <w:rsid w:val="00CF7C02"/>
    <w:rsid w:val="00D04301"/>
    <w:rsid w:val="00D0446D"/>
    <w:rsid w:val="00D10E25"/>
    <w:rsid w:val="00D10E79"/>
    <w:rsid w:val="00D11797"/>
    <w:rsid w:val="00D12B16"/>
    <w:rsid w:val="00D20070"/>
    <w:rsid w:val="00D21DA4"/>
    <w:rsid w:val="00D27F03"/>
    <w:rsid w:val="00D45039"/>
    <w:rsid w:val="00D54EC2"/>
    <w:rsid w:val="00D55EA9"/>
    <w:rsid w:val="00D64BE6"/>
    <w:rsid w:val="00D65813"/>
    <w:rsid w:val="00D713F4"/>
    <w:rsid w:val="00D77C94"/>
    <w:rsid w:val="00D816B6"/>
    <w:rsid w:val="00D81A9F"/>
    <w:rsid w:val="00D8437D"/>
    <w:rsid w:val="00D86413"/>
    <w:rsid w:val="00D87952"/>
    <w:rsid w:val="00D93795"/>
    <w:rsid w:val="00DB2061"/>
    <w:rsid w:val="00DB3368"/>
    <w:rsid w:val="00DC4608"/>
    <w:rsid w:val="00DC7F7D"/>
    <w:rsid w:val="00DD6F84"/>
    <w:rsid w:val="00DE4A7B"/>
    <w:rsid w:val="00DE5689"/>
    <w:rsid w:val="00DF7BA9"/>
    <w:rsid w:val="00E00E93"/>
    <w:rsid w:val="00E019EE"/>
    <w:rsid w:val="00E021CD"/>
    <w:rsid w:val="00E049CF"/>
    <w:rsid w:val="00E2497A"/>
    <w:rsid w:val="00E2500B"/>
    <w:rsid w:val="00E31A2B"/>
    <w:rsid w:val="00E3540A"/>
    <w:rsid w:val="00E42F7D"/>
    <w:rsid w:val="00E43A45"/>
    <w:rsid w:val="00E45AE2"/>
    <w:rsid w:val="00E5160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6076"/>
    <w:rsid w:val="00EA13A1"/>
    <w:rsid w:val="00EA3237"/>
    <w:rsid w:val="00EB2D4B"/>
    <w:rsid w:val="00EC4BC6"/>
    <w:rsid w:val="00ED0AD5"/>
    <w:rsid w:val="00ED1579"/>
    <w:rsid w:val="00ED3877"/>
    <w:rsid w:val="00EE054A"/>
    <w:rsid w:val="00EE0B16"/>
    <w:rsid w:val="00EE50B6"/>
    <w:rsid w:val="00EE5AE5"/>
    <w:rsid w:val="00EF0C0E"/>
    <w:rsid w:val="00EF14D8"/>
    <w:rsid w:val="00EF26C1"/>
    <w:rsid w:val="00EF5278"/>
    <w:rsid w:val="00EF5CCE"/>
    <w:rsid w:val="00F03E1D"/>
    <w:rsid w:val="00F05CB2"/>
    <w:rsid w:val="00F079F3"/>
    <w:rsid w:val="00F108AD"/>
    <w:rsid w:val="00F1315C"/>
    <w:rsid w:val="00F15B05"/>
    <w:rsid w:val="00F16794"/>
    <w:rsid w:val="00F2253D"/>
    <w:rsid w:val="00F30D9B"/>
    <w:rsid w:val="00F3224C"/>
    <w:rsid w:val="00F33549"/>
    <w:rsid w:val="00F4001E"/>
    <w:rsid w:val="00F448B0"/>
    <w:rsid w:val="00F454B3"/>
    <w:rsid w:val="00F45974"/>
    <w:rsid w:val="00F50501"/>
    <w:rsid w:val="00F51BAE"/>
    <w:rsid w:val="00F53A1C"/>
    <w:rsid w:val="00F57E18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5BC"/>
    <w:rsid w:val="00FB3905"/>
    <w:rsid w:val="00FB4760"/>
    <w:rsid w:val="00FC3FF7"/>
    <w:rsid w:val="00FC79E7"/>
    <w:rsid w:val="00FC7ED6"/>
    <w:rsid w:val="00FD3510"/>
    <w:rsid w:val="00FD3643"/>
    <w:rsid w:val="00FD6620"/>
    <w:rsid w:val="00FE2BB0"/>
    <w:rsid w:val="00FE401C"/>
    <w:rsid w:val="00FE5EE0"/>
    <w:rsid w:val="00FE7B94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7179-159C-4F50-85A2-C56094F0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Blanka GREBEŇOVÁ</cp:lastModifiedBy>
  <cp:revision>2</cp:revision>
  <cp:lastPrinted>2017-08-10T11:06:00Z</cp:lastPrinted>
  <dcterms:created xsi:type="dcterms:W3CDTF">2020-03-27T11:47:00Z</dcterms:created>
  <dcterms:modified xsi:type="dcterms:W3CDTF">2020-03-27T11:47:00Z</dcterms:modified>
</cp:coreProperties>
</file>