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08419F"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Základní škola a Praktická škola SVÍTÁNÍ,</w:t>
      </w:r>
      <w:r w:rsidR="004E69EC">
        <w:rPr>
          <w:rFonts w:asciiTheme="minorHAnsi" w:hAnsiTheme="minorHAnsi"/>
          <w:color w:val="333333"/>
          <w:sz w:val="22"/>
          <w:szCs w:val="22"/>
          <w:shd w:val="clear" w:color="auto" w:fill="FFFFFF"/>
        </w:rPr>
        <w:t xml:space="preserve">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08419F" w:rsidRPr="0008419F">
        <w:rPr>
          <w:rFonts w:asciiTheme="minorHAnsi" w:hAnsiTheme="minorHAnsi"/>
          <w:color w:val="333333"/>
          <w:sz w:val="22"/>
          <w:szCs w:val="22"/>
          <w:shd w:val="clear" w:color="auto" w:fill="FFFFFF"/>
        </w:rPr>
        <w:t>Komenského 432, Pardubičky, 530 03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08419F">
        <w:rPr>
          <w:rFonts w:ascii="Calibri" w:hAnsi="Calibri"/>
          <w:sz w:val="22"/>
          <w:szCs w:val="22"/>
        </w:rPr>
        <w:t>25916092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08419F">
        <w:rPr>
          <w:rFonts w:ascii="Calibri" w:hAnsi="Calibri"/>
          <w:sz w:val="22"/>
          <w:szCs w:val="22"/>
        </w:rPr>
        <w:t>36134561/0100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08419F">
        <w:rPr>
          <w:rFonts w:ascii="Calibri" w:hAnsi="Calibri"/>
          <w:sz w:val="22"/>
          <w:szCs w:val="22"/>
        </w:rPr>
        <w:t>Mgr. Miluší Horskou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lastRenderedPageBreak/>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B0392E">
        <w:rPr>
          <w:rFonts w:ascii="Calibri" w:hAnsi="Calibri"/>
          <w:b/>
          <w:sz w:val="22"/>
          <w:szCs w:val="22"/>
        </w:rPr>
        <w:t>2</w:t>
      </w:r>
      <w:r w:rsidR="0008419F">
        <w:rPr>
          <w:rFonts w:ascii="Calibri" w:hAnsi="Calibri"/>
          <w:b/>
          <w:sz w:val="22"/>
          <w:szCs w:val="22"/>
        </w:rPr>
        <w:t>21</w:t>
      </w:r>
      <w:r w:rsidR="00AB7467">
        <w:rPr>
          <w:rFonts w:ascii="Calibri" w:hAnsi="Calibri"/>
          <w:b/>
          <w:sz w:val="22"/>
          <w:szCs w:val="22"/>
        </w:rPr>
        <w:t xml:space="preserve"> </w:t>
      </w:r>
      <w:r w:rsidR="0008419F">
        <w:rPr>
          <w:rFonts w:ascii="Calibri" w:hAnsi="Calibri"/>
          <w:b/>
          <w:sz w:val="22"/>
          <w:szCs w:val="22"/>
        </w:rPr>
        <w:t>8</w:t>
      </w:r>
      <w:r w:rsidR="00AB7467">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B0392E">
        <w:rPr>
          <w:rFonts w:ascii="Calibri" w:hAnsi="Calibri"/>
          <w:sz w:val="22"/>
          <w:szCs w:val="22"/>
        </w:rPr>
        <w:t>Dvěstě</w:t>
      </w:r>
      <w:r w:rsidR="0008419F">
        <w:rPr>
          <w:rFonts w:ascii="Calibri" w:hAnsi="Calibri"/>
          <w:sz w:val="22"/>
          <w:szCs w:val="22"/>
        </w:rPr>
        <w:t>dvacetjedentisícosmset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08419F">
        <w:rPr>
          <w:rFonts w:ascii="Calibri" w:hAnsi="Calibri"/>
          <w:b/>
          <w:sz w:val="22"/>
          <w:szCs w:val="22"/>
        </w:rPr>
        <w:t>Osobní asistence SVÍTÁNÍ</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101486">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08419F">
        <w:rPr>
          <w:rFonts w:ascii="Calibri" w:hAnsi="Calibri"/>
          <w:sz w:val="22"/>
          <w:szCs w:val="22"/>
        </w:rPr>
        <w:t>1110</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kontrolovat v souladu se zákonem o finanční kontrole, zákonem o obcích a zákonem o rozpočtových pravidlech územních rozpočtů kdykoliv dodržení podmínek, za kterých byla </w:t>
      </w:r>
      <w:r w:rsidRPr="00FE0A7A">
        <w:rPr>
          <w:rFonts w:ascii="Calibri" w:hAnsi="Calibri"/>
          <w:sz w:val="22"/>
          <w:szCs w:val="22"/>
        </w:rPr>
        <w:lastRenderedPageBreak/>
        <w:t>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lastRenderedPageBreak/>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08419F">
        <w:rPr>
          <w:rFonts w:ascii="Calibri" w:hAnsi="Calibri"/>
          <w:sz w:val="22"/>
          <w:szCs w:val="22"/>
        </w:rPr>
        <w:t>Mgr. Miluše Horská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342AA7">
        <w:rPr>
          <w:rFonts w:ascii="Calibri" w:hAnsi="Calibri"/>
          <w:sz w:val="22"/>
          <w:szCs w:val="22"/>
        </w:rPr>
        <w:t xml:space="preserve"> </w:t>
      </w:r>
      <w:proofErr w:type="gramStart"/>
      <w:r w:rsidR="00342AA7">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p w:rsidR="00980269" w:rsidRDefault="00980269" w:rsidP="00D33593">
      <w:pPr>
        <w:jc w:val="center"/>
        <w:rPr>
          <w:rFonts w:ascii="Calibri" w:hAnsi="Calibri"/>
          <w:sz w:val="22"/>
          <w:szCs w:val="22"/>
        </w:rPr>
      </w:pPr>
    </w:p>
    <w:tbl>
      <w:tblPr>
        <w:tblW w:w="9120" w:type="dxa"/>
        <w:tblInd w:w="55" w:type="dxa"/>
        <w:tblCellMar>
          <w:left w:w="70" w:type="dxa"/>
          <w:right w:w="70" w:type="dxa"/>
        </w:tblCellMar>
        <w:tblLook w:val="04A0" w:firstRow="1" w:lastRow="0" w:firstColumn="1" w:lastColumn="0" w:noHBand="0" w:noVBand="1"/>
      </w:tblPr>
      <w:tblGrid>
        <w:gridCol w:w="3012"/>
        <w:gridCol w:w="1896"/>
        <w:gridCol w:w="3129"/>
        <w:gridCol w:w="1083"/>
      </w:tblGrid>
      <w:tr w:rsidR="00980269" w:rsidRPr="00980269" w:rsidTr="00980269">
        <w:trPr>
          <w:trHeight w:val="300"/>
        </w:trPr>
        <w:tc>
          <w:tcPr>
            <w:tcW w:w="302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b/>
                <w:bCs/>
                <w:color w:val="000000"/>
                <w:sz w:val="22"/>
                <w:szCs w:val="22"/>
              </w:rPr>
            </w:pPr>
          </w:p>
        </w:tc>
        <w:tc>
          <w:tcPr>
            <w:tcW w:w="190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ROZPOČET</w:t>
            </w:r>
          </w:p>
        </w:tc>
        <w:tc>
          <w:tcPr>
            <w:tcW w:w="314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Osobní asistence SVÍTÁNÍ</w:t>
            </w:r>
          </w:p>
        </w:tc>
        <w:tc>
          <w:tcPr>
            <w:tcW w:w="106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p>
        </w:tc>
      </w:tr>
      <w:tr w:rsidR="00980269" w:rsidRPr="00980269" w:rsidTr="00980269">
        <w:trPr>
          <w:trHeight w:val="300"/>
        </w:trPr>
        <w:tc>
          <w:tcPr>
            <w:tcW w:w="302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p>
        </w:tc>
        <w:tc>
          <w:tcPr>
            <w:tcW w:w="190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p>
        </w:tc>
        <w:tc>
          <w:tcPr>
            <w:tcW w:w="314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980269" w:rsidRPr="00980269" w:rsidRDefault="00980269" w:rsidP="00980269">
            <w:pPr>
              <w:rPr>
                <w:rFonts w:ascii="Calibri" w:hAnsi="Calibri"/>
                <w:color w:val="000000"/>
                <w:sz w:val="22"/>
                <w:szCs w:val="22"/>
              </w:rPr>
            </w:pPr>
          </w:p>
        </w:tc>
      </w:tr>
      <w:tr w:rsidR="00980269" w:rsidRPr="00980269" w:rsidTr="00980269">
        <w:trPr>
          <w:trHeight w:val="60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 xml:space="preserve">Nákladová položka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80269" w:rsidRPr="00980269" w:rsidRDefault="00980269" w:rsidP="00980269">
            <w:pPr>
              <w:jc w:val="center"/>
              <w:rPr>
                <w:rFonts w:ascii="Calibri" w:hAnsi="Calibri"/>
                <w:b/>
                <w:bCs/>
                <w:color w:val="000000"/>
                <w:sz w:val="22"/>
                <w:szCs w:val="22"/>
              </w:rPr>
            </w:pPr>
            <w:r w:rsidRPr="00980269">
              <w:rPr>
                <w:rFonts w:ascii="Calibri" w:hAnsi="Calibri"/>
                <w:b/>
                <w:bCs/>
                <w:color w:val="000000"/>
                <w:sz w:val="22"/>
                <w:szCs w:val="22"/>
              </w:rPr>
              <w:t>Celkové náklady 2017</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980269" w:rsidRPr="00980269" w:rsidRDefault="00980269" w:rsidP="00980269">
            <w:pPr>
              <w:jc w:val="center"/>
              <w:rPr>
                <w:rFonts w:ascii="Calibri" w:hAnsi="Calibri"/>
                <w:b/>
                <w:bCs/>
                <w:color w:val="000000"/>
                <w:sz w:val="22"/>
                <w:szCs w:val="22"/>
              </w:rPr>
            </w:pPr>
            <w:r w:rsidRPr="00980269">
              <w:rPr>
                <w:rFonts w:ascii="Calibri" w:hAnsi="Calibri"/>
                <w:b/>
                <w:bCs/>
                <w:color w:val="000000"/>
                <w:sz w:val="22"/>
                <w:szCs w:val="22"/>
              </w:rPr>
              <w:t xml:space="preserve">Požadavek finančních prostředků na </w:t>
            </w:r>
            <w:proofErr w:type="spellStart"/>
            <w:r w:rsidRPr="00980269">
              <w:rPr>
                <w:rFonts w:ascii="Calibri" w:hAnsi="Calibri"/>
                <w:b/>
                <w:bCs/>
                <w:color w:val="000000"/>
                <w:sz w:val="22"/>
                <w:szCs w:val="22"/>
              </w:rPr>
              <w:t>MmP</w:t>
            </w:r>
            <w:proofErr w:type="spellEnd"/>
            <w:r w:rsidRPr="00980269">
              <w:rPr>
                <w:rFonts w:ascii="Calibri" w:hAnsi="Calibri"/>
                <w:b/>
                <w:bCs/>
                <w:color w:val="000000"/>
                <w:sz w:val="22"/>
                <w:szCs w:val="22"/>
              </w:rPr>
              <w:t xml:space="preserve"> na rok 2017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80269" w:rsidRPr="00980269" w:rsidRDefault="00980269" w:rsidP="00980269">
            <w:pPr>
              <w:jc w:val="center"/>
              <w:rPr>
                <w:rFonts w:ascii="Calibri" w:hAnsi="Calibri"/>
                <w:b/>
                <w:bCs/>
                <w:color w:val="000000"/>
                <w:sz w:val="22"/>
                <w:szCs w:val="22"/>
              </w:rPr>
            </w:pPr>
            <w:r w:rsidRPr="00980269">
              <w:rPr>
                <w:rFonts w:ascii="Calibri" w:hAnsi="Calibri"/>
                <w:b/>
                <w:bCs/>
                <w:color w:val="000000"/>
                <w:sz w:val="22"/>
                <w:szCs w:val="22"/>
              </w:rPr>
              <w:t xml:space="preserve">Poznámka </w:t>
            </w:r>
          </w:p>
        </w:tc>
      </w:tr>
      <w:tr w:rsidR="00980269" w:rsidRPr="00980269" w:rsidTr="00980269">
        <w:trPr>
          <w:trHeight w:val="70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proofErr w:type="gramStart"/>
            <w:r w:rsidRPr="00980269">
              <w:rPr>
                <w:rFonts w:ascii="Calibri" w:hAnsi="Calibri"/>
                <w:b/>
                <w:bCs/>
                <w:color w:val="000000"/>
                <w:sz w:val="22"/>
                <w:szCs w:val="22"/>
              </w:rPr>
              <w:t>1.Provozní</w:t>
            </w:r>
            <w:proofErr w:type="gramEnd"/>
            <w:r w:rsidRPr="00980269">
              <w:rPr>
                <w:rFonts w:ascii="Calibri" w:hAnsi="Calibri"/>
                <w:b/>
                <w:bCs/>
                <w:color w:val="000000"/>
                <w:sz w:val="22"/>
                <w:szCs w:val="22"/>
              </w:rPr>
              <w:t xml:space="preserve"> ostatní náklady celkem</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400 000,00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221 800,00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51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1.1. Materiálové náklady</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51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proofErr w:type="gramStart"/>
            <w:r w:rsidRPr="00980269">
              <w:rPr>
                <w:rFonts w:ascii="Calibri" w:hAnsi="Calibri"/>
                <w:color w:val="000000"/>
                <w:sz w:val="22"/>
                <w:szCs w:val="22"/>
              </w:rPr>
              <w:t>1.1.1.Vybavení</w:t>
            </w:r>
            <w:proofErr w:type="gramEnd"/>
            <w:r w:rsidRPr="00980269">
              <w:rPr>
                <w:rFonts w:ascii="Calibri" w:hAnsi="Calibri"/>
                <w:color w:val="000000"/>
                <w:sz w:val="22"/>
                <w:szCs w:val="22"/>
              </w:rPr>
              <w:t xml:space="preserve"> do 40 000 </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57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1.2. Nemateriálové náklady</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400 000,00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221 800,00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1.2.1. Energie</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230 000,00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127 705,00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40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1.2.2. Opravy a udržování</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1.2.3. Cestovné</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10 000,00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5 535,00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42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1.2.4. Ostatní služby</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120 000,00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66 420,00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školení</w:t>
            </w:r>
          </w:p>
        </w:tc>
      </w:tr>
      <w:tr w:rsidR="00980269" w:rsidRPr="00980269" w:rsidTr="00980269">
        <w:trPr>
          <w:trHeight w:val="58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nájemné</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55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právní a ekonomické služby</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11 070,00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57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xml:space="preserve">Pořízení DNM do 60000,- </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48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1.2.5. Jiné provozní náklady</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20 000,00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11 070,00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proofErr w:type="spellStart"/>
            <w:r w:rsidRPr="00980269">
              <w:rPr>
                <w:rFonts w:ascii="Calibri" w:hAnsi="Calibri"/>
                <w:color w:val="000000"/>
                <w:sz w:val="22"/>
                <w:szCs w:val="22"/>
              </w:rPr>
              <w:t>ek.služby</w:t>
            </w:r>
            <w:proofErr w:type="spellEnd"/>
          </w:p>
        </w:tc>
      </w:tr>
      <w:tr w:rsidR="00980269" w:rsidRPr="00980269" w:rsidTr="00980269">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2. Osobní (mzdové) náklady celkem</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7 927 120,00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r w:rsidR="00980269" w:rsidRPr="00980269" w:rsidTr="00980269">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b/>
                <w:bCs/>
                <w:color w:val="000000"/>
                <w:sz w:val="22"/>
                <w:szCs w:val="22"/>
              </w:rPr>
            </w:pPr>
            <w:r w:rsidRPr="00980269">
              <w:rPr>
                <w:rFonts w:ascii="Calibri" w:hAnsi="Calibri"/>
                <w:b/>
                <w:bCs/>
                <w:color w:val="000000"/>
                <w:sz w:val="22"/>
                <w:szCs w:val="22"/>
              </w:rPr>
              <w:t>Náklady na realizaci projektu celkem</w:t>
            </w:r>
          </w:p>
        </w:tc>
        <w:tc>
          <w:tcPr>
            <w:tcW w:w="190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8 327 120,00 Kč</w:t>
            </w:r>
          </w:p>
        </w:tc>
        <w:tc>
          <w:tcPr>
            <w:tcW w:w="314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jc w:val="right"/>
              <w:rPr>
                <w:rFonts w:ascii="Calibri" w:hAnsi="Calibri"/>
                <w:color w:val="000000"/>
                <w:sz w:val="22"/>
                <w:szCs w:val="22"/>
              </w:rPr>
            </w:pPr>
            <w:r w:rsidRPr="00980269">
              <w:rPr>
                <w:rFonts w:ascii="Calibri" w:hAnsi="Calibri"/>
                <w:color w:val="000000"/>
                <w:sz w:val="22"/>
                <w:szCs w:val="22"/>
              </w:rPr>
              <w:t>221 800,00 Kč</w:t>
            </w:r>
          </w:p>
        </w:tc>
        <w:tc>
          <w:tcPr>
            <w:tcW w:w="1060" w:type="dxa"/>
            <w:tcBorders>
              <w:top w:val="nil"/>
              <w:left w:val="nil"/>
              <w:bottom w:val="single" w:sz="4" w:space="0" w:color="auto"/>
              <w:right w:val="single" w:sz="4" w:space="0" w:color="auto"/>
            </w:tcBorders>
            <w:shd w:val="clear" w:color="auto" w:fill="auto"/>
            <w:vAlign w:val="bottom"/>
            <w:hideMark/>
          </w:tcPr>
          <w:p w:rsidR="00980269" w:rsidRPr="00980269" w:rsidRDefault="00980269" w:rsidP="00980269">
            <w:pPr>
              <w:rPr>
                <w:rFonts w:ascii="Calibri" w:hAnsi="Calibri"/>
                <w:color w:val="000000"/>
                <w:sz w:val="22"/>
                <w:szCs w:val="22"/>
              </w:rPr>
            </w:pPr>
            <w:r w:rsidRPr="00980269">
              <w:rPr>
                <w:rFonts w:ascii="Calibri" w:hAnsi="Calibri"/>
                <w:color w:val="000000"/>
                <w:sz w:val="22"/>
                <w:szCs w:val="22"/>
              </w:rPr>
              <w:t> </w:t>
            </w:r>
          </w:p>
        </w:tc>
      </w:tr>
    </w:tbl>
    <w:p w:rsidR="00980269" w:rsidRDefault="00980269" w:rsidP="00980269">
      <w:pPr>
        <w:rPr>
          <w:rFonts w:ascii="Calibri" w:hAnsi="Calibri"/>
          <w:sz w:val="22"/>
          <w:szCs w:val="22"/>
        </w:rPr>
      </w:pPr>
    </w:p>
    <w:sectPr w:rsidR="00980269" w:rsidSect="00A54C85">
      <w:footerReference w:type="even" r:id="rId10"/>
      <w:footerReference w:type="default" r:id="rId11"/>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43" w:rsidRDefault="002D6843">
      <w:r>
        <w:separator/>
      </w:r>
    </w:p>
  </w:endnote>
  <w:endnote w:type="continuationSeparator" w:id="0">
    <w:p w:rsidR="002D6843" w:rsidRDefault="002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CD2BC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CD2BC3">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43" w:rsidRDefault="002D6843">
      <w:r>
        <w:separator/>
      </w:r>
    </w:p>
  </w:footnote>
  <w:footnote w:type="continuationSeparator" w:id="0">
    <w:p w:rsidR="002D6843" w:rsidRDefault="002D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8419F"/>
    <w:rsid w:val="0009031F"/>
    <w:rsid w:val="000A0147"/>
    <w:rsid w:val="00101486"/>
    <w:rsid w:val="00196C43"/>
    <w:rsid w:val="00271822"/>
    <w:rsid w:val="0027527A"/>
    <w:rsid w:val="002B07F1"/>
    <w:rsid w:val="002B3740"/>
    <w:rsid w:val="002B6DD9"/>
    <w:rsid w:val="002D6843"/>
    <w:rsid w:val="002E6D8D"/>
    <w:rsid w:val="003113F8"/>
    <w:rsid w:val="0031665F"/>
    <w:rsid w:val="003346CA"/>
    <w:rsid w:val="00342AA7"/>
    <w:rsid w:val="00393BF8"/>
    <w:rsid w:val="003C03A3"/>
    <w:rsid w:val="00400587"/>
    <w:rsid w:val="004008D9"/>
    <w:rsid w:val="004115FE"/>
    <w:rsid w:val="0042605F"/>
    <w:rsid w:val="004405E5"/>
    <w:rsid w:val="00473D09"/>
    <w:rsid w:val="004C5412"/>
    <w:rsid w:val="004E43CB"/>
    <w:rsid w:val="004E69EC"/>
    <w:rsid w:val="00530ED9"/>
    <w:rsid w:val="00572C7D"/>
    <w:rsid w:val="00582338"/>
    <w:rsid w:val="005871DF"/>
    <w:rsid w:val="005B4281"/>
    <w:rsid w:val="005B685B"/>
    <w:rsid w:val="005C4E92"/>
    <w:rsid w:val="005C7AF6"/>
    <w:rsid w:val="006063E2"/>
    <w:rsid w:val="006F17D6"/>
    <w:rsid w:val="006F5E72"/>
    <w:rsid w:val="006F70DD"/>
    <w:rsid w:val="00714CA8"/>
    <w:rsid w:val="00754FEC"/>
    <w:rsid w:val="00764C98"/>
    <w:rsid w:val="00774926"/>
    <w:rsid w:val="007826B4"/>
    <w:rsid w:val="007905A7"/>
    <w:rsid w:val="007B52B7"/>
    <w:rsid w:val="007F765A"/>
    <w:rsid w:val="00835D38"/>
    <w:rsid w:val="0085045B"/>
    <w:rsid w:val="00857CBB"/>
    <w:rsid w:val="00877910"/>
    <w:rsid w:val="008C22A2"/>
    <w:rsid w:val="008D258D"/>
    <w:rsid w:val="008D53F1"/>
    <w:rsid w:val="008E7E19"/>
    <w:rsid w:val="00920B7A"/>
    <w:rsid w:val="00932B78"/>
    <w:rsid w:val="00974D3B"/>
    <w:rsid w:val="00980269"/>
    <w:rsid w:val="009A4C89"/>
    <w:rsid w:val="009B06CE"/>
    <w:rsid w:val="009C47C7"/>
    <w:rsid w:val="009D60BC"/>
    <w:rsid w:val="009E438C"/>
    <w:rsid w:val="00A035D7"/>
    <w:rsid w:val="00A16F26"/>
    <w:rsid w:val="00A2236F"/>
    <w:rsid w:val="00A22708"/>
    <w:rsid w:val="00A24FD7"/>
    <w:rsid w:val="00A53C1F"/>
    <w:rsid w:val="00A60F23"/>
    <w:rsid w:val="00A66D20"/>
    <w:rsid w:val="00AB7467"/>
    <w:rsid w:val="00B0392E"/>
    <w:rsid w:val="00B26A6F"/>
    <w:rsid w:val="00B33345"/>
    <w:rsid w:val="00B426C3"/>
    <w:rsid w:val="00B63931"/>
    <w:rsid w:val="00BB2057"/>
    <w:rsid w:val="00BB71AF"/>
    <w:rsid w:val="00C8265D"/>
    <w:rsid w:val="00CA5942"/>
    <w:rsid w:val="00CD2BC3"/>
    <w:rsid w:val="00CF2BB9"/>
    <w:rsid w:val="00D0015E"/>
    <w:rsid w:val="00D2110A"/>
    <w:rsid w:val="00D33593"/>
    <w:rsid w:val="00D72755"/>
    <w:rsid w:val="00DA5360"/>
    <w:rsid w:val="00DB16DF"/>
    <w:rsid w:val="00DD5A10"/>
    <w:rsid w:val="00DE74F5"/>
    <w:rsid w:val="00E11678"/>
    <w:rsid w:val="00E238EC"/>
    <w:rsid w:val="00E2511B"/>
    <w:rsid w:val="00E62BBC"/>
    <w:rsid w:val="00E77A44"/>
    <w:rsid w:val="00EA2FA6"/>
    <w:rsid w:val="00ED2D4B"/>
    <w:rsid w:val="00F00D5D"/>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23029870">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 w:id="20994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dubice.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5489-C629-4895-AFD3-FBFF452E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2053</Words>
  <Characters>12118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Stránecká Markéta</cp:lastModifiedBy>
  <cp:revision>27</cp:revision>
  <cp:lastPrinted>2016-02-01T08:07:00Z</cp:lastPrinted>
  <dcterms:created xsi:type="dcterms:W3CDTF">2016-11-16T13:20:00Z</dcterms:created>
  <dcterms:modified xsi:type="dcterms:W3CDTF">2017-01-20T09:13:00Z</dcterms:modified>
</cp:coreProperties>
</file>