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EA1" w:rsidRDefault="00A22BB7" w:rsidP="00A22BB7">
      <w:pPr>
        <w:jc w:val="right"/>
      </w:pPr>
      <w:r>
        <w:t xml:space="preserve">          </w:t>
      </w:r>
      <w:r w:rsidRPr="00A22BB7">
        <w:t xml:space="preserve">O B J E D N Á V K A </w:t>
      </w:r>
      <w:r>
        <w:t xml:space="preserve">                                                 </w:t>
      </w:r>
      <w:r w:rsidRPr="00A22BB7">
        <w:t>číslo :  OBJ/</w:t>
      </w:r>
      <w:r w:rsidR="00AC1EA1">
        <w:t>49</w:t>
      </w:r>
      <w:bookmarkStart w:id="0" w:name="_GoBack"/>
      <w:bookmarkEnd w:id="0"/>
      <w:r w:rsidRPr="00A22BB7">
        <w:t>/2020</w:t>
      </w: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C1EA1" w:rsidRPr="00AC1EA1" w:rsidTr="00642AA4">
        <w:trPr>
          <w:cantSplit/>
        </w:trPr>
        <w:tc>
          <w:tcPr>
            <w:tcW w:w="215" w:type="dxa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IČO:</w:t>
            </w:r>
          </w:p>
        </w:tc>
        <w:tc>
          <w:tcPr>
            <w:tcW w:w="1185" w:type="dxa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70881413</w:t>
            </w:r>
          </w:p>
        </w:tc>
        <w:tc>
          <w:tcPr>
            <w:tcW w:w="539" w:type="dxa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C1EA1" w:rsidRPr="00AC1EA1" w:rsidTr="00642AA4">
        <w:trPr>
          <w:cantSplit/>
        </w:trPr>
        <w:tc>
          <w:tcPr>
            <w:tcW w:w="215" w:type="dxa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293" w:type="dxa"/>
          </w:tcPr>
          <w:p w:rsidR="00AC1EA1" w:rsidRPr="00AC1EA1" w:rsidRDefault="00AC1EA1" w:rsidP="00AC1EA1">
            <w:pPr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323" w:type="dxa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Základní škola Jihlava, Kollárova 30, příspěvková organizace</w:t>
            </w:r>
          </w:p>
        </w:tc>
      </w:tr>
      <w:tr w:rsidR="00AC1EA1" w:rsidRPr="00AC1EA1" w:rsidTr="00642AA4">
        <w:trPr>
          <w:cantSplit/>
        </w:trPr>
        <w:tc>
          <w:tcPr>
            <w:tcW w:w="1831" w:type="dxa"/>
            <w:gridSpan w:val="3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Kollárova 2713/30</w:t>
            </w:r>
          </w:p>
        </w:tc>
        <w:tc>
          <w:tcPr>
            <w:tcW w:w="4848" w:type="dxa"/>
            <w:gridSpan w:val="5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C1EA1" w:rsidRPr="00AC1EA1" w:rsidTr="00642AA4">
        <w:trPr>
          <w:cantSplit/>
        </w:trPr>
        <w:tc>
          <w:tcPr>
            <w:tcW w:w="1831" w:type="dxa"/>
            <w:gridSpan w:val="3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586 </w:t>
            </w:r>
            <w:proofErr w:type="gramStart"/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48909581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CZ48909581</w:t>
            </w:r>
          </w:p>
        </w:tc>
      </w:tr>
      <w:tr w:rsidR="00AC1EA1" w:rsidRPr="00AC1EA1" w:rsidTr="00642AA4">
        <w:trPr>
          <w:cantSplit/>
        </w:trPr>
        <w:tc>
          <w:tcPr>
            <w:tcW w:w="1831" w:type="dxa"/>
            <w:gridSpan w:val="3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TRIALOG, spol. s r.o.</w:t>
            </w:r>
          </w:p>
        </w:tc>
      </w:tr>
      <w:tr w:rsidR="00AC1EA1" w:rsidRPr="00AC1EA1" w:rsidTr="00642AA4">
        <w:trPr>
          <w:cantSplit/>
        </w:trPr>
        <w:tc>
          <w:tcPr>
            <w:tcW w:w="215" w:type="dxa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i/>
                <w:sz w:val="18"/>
                <w:lang w:eastAsia="cs-CZ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Chlumova 1437/1</w:t>
            </w:r>
          </w:p>
        </w:tc>
      </w:tr>
      <w:tr w:rsidR="00AC1EA1" w:rsidRPr="00AC1EA1" w:rsidTr="00642AA4">
        <w:trPr>
          <w:cantSplit/>
        </w:trPr>
        <w:tc>
          <w:tcPr>
            <w:tcW w:w="215" w:type="dxa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i/>
                <w:sz w:val="18"/>
                <w:lang w:eastAsia="cs-CZ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1466078349/0800</w:t>
            </w:r>
          </w:p>
        </w:tc>
        <w:tc>
          <w:tcPr>
            <w:tcW w:w="539" w:type="dxa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Jihlava</w:t>
            </w:r>
          </w:p>
        </w:tc>
      </w:tr>
      <w:tr w:rsidR="00AC1EA1" w:rsidRPr="00AC1EA1" w:rsidTr="00642AA4">
        <w:trPr>
          <w:cantSplit/>
        </w:trPr>
        <w:tc>
          <w:tcPr>
            <w:tcW w:w="1831" w:type="dxa"/>
            <w:gridSpan w:val="3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 xml:space="preserve">586 </w:t>
            </w:r>
            <w:proofErr w:type="gramStart"/>
            <w:r w:rsidRPr="00AC1EA1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01  Jihlava</w:t>
            </w:r>
            <w:proofErr w:type="gramEnd"/>
          </w:p>
        </w:tc>
      </w:tr>
      <w:tr w:rsidR="00AC1EA1" w:rsidRPr="00AC1EA1" w:rsidTr="00642AA4">
        <w:trPr>
          <w:cantSplit/>
        </w:trPr>
        <w:tc>
          <w:tcPr>
            <w:tcW w:w="1831" w:type="dxa"/>
            <w:gridSpan w:val="3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</w:p>
        </w:tc>
      </w:tr>
      <w:tr w:rsidR="00AC1EA1" w:rsidRPr="00AC1EA1" w:rsidTr="00642AA4">
        <w:trPr>
          <w:cantSplit/>
        </w:trPr>
        <w:tc>
          <w:tcPr>
            <w:tcW w:w="5278" w:type="dxa"/>
            <w:gridSpan w:val="9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</w:p>
        </w:tc>
      </w:tr>
      <w:tr w:rsidR="00AC1EA1" w:rsidRPr="00AC1EA1" w:rsidTr="00642AA4">
        <w:trPr>
          <w:cantSplit/>
        </w:trPr>
        <w:tc>
          <w:tcPr>
            <w:tcW w:w="10772" w:type="dxa"/>
            <w:gridSpan w:val="16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C1EA1" w:rsidRPr="00AC1EA1" w:rsidTr="00642AA4">
        <w:trPr>
          <w:cantSplit/>
        </w:trPr>
        <w:tc>
          <w:tcPr>
            <w:tcW w:w="215" w:type="dxa"/>
            <w:tcBorders>
              <w:bottom w:val="single" w:sz="6" w:space="0" w:color="auto"/>
            </w:tcBorders>
          </w:tcPr>
          <w:p w:rsidR="00AC1EA1" w:rsidRPr="00AC1EA1" w:rsidRDefault="00AC1EA1" w:rsidP="00AC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1939" w:type="dxa"/>
            <w:gridSpan w:val="3"/>
            <w:tcBorders>
              <w:bottom w:val="single" w:sz="6" w:space="0" w:color="auto"/>
            </w:tcBorders>
            <w:tcMar>
              <w:left w:w="90" w:type="dxa"/>
            </w:tcMar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5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b/>
                <w:sz w:val="25"/>
                <w:lang w:eastAsia="cs-CZ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6" w:space="0" w:color="auto"/>
            </w:tcBorders>
            <w:tcMar>
              <w:left w:w="90" w:type="dxa"/>
            </w:tcMar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5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b/>
                <w:sz w:val="25"/>
                <w:lang w:eastAsia="cs-CZ"/>
              </w:rPr>
              <w:t>instalace a montáž projektorů a reproduktorů v 6 třídách.</w:t>
            </w:r>
          </w:p>
        </w:tc>
      </w:tr>
      <w:tr w:rsidR="00AC1EA1" w:rsidRPr="00AC1EA1" w:rsidTr="00642AA4">
        <w:trPr>
          <w:cantSplit/>
        </w:trPr>
        <w:tc>
          <w:tcPr>
            <w:tcW w:w="215" w:type="dxa"/>
            <w:tcBorders>
              <w:left w:val="single" w:sz="6" w:space="0" w:color="auto"/>
            </w:tcBorders>
          </w:tcPr>
          <w:p w:rsidR="00AC1EA1" w:rsidRPr="00AC1EA1" w:rsidRDefault="00AC1EA1" w:rsidP="00AC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15"/>
            <w:tcBorders>
              <w:right w:val="single" w:sz="6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Courier New" w:eastAsiaTheme="minorEastAsia" w:hAnsi="Courier New" w:cs="Times New Roman"/>
                <w:sz w:val="18"/>
                <w:lang w:eastAsia="cs-CZ"/>
              </w:rPr>
            </w:pPr>
            <w:r w:rsidRPr="00AC1EA1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  <w:t xml:space="preserve"> instalaci a montáž projektorů a reproduktorů v 6 třídách.</w:t>
            </w:r>
            <w:r w:rsidRPr="00AC1EA1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AC1EA1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  <w:t xml:space="preserve">Předpokládaná </w:t>
            </w:r>
            <w:proofErr w:type="gramStart"/>
            <w:r w:rsidRPr="00AC1EA1">
              <w:rPr>
                <w:rFonts w:ascii="Courier New" w:eastAsiaTheme="minorEastAsia" w:hAnsi="Courier New" w:cs="Times New Roman"/>
                <w:sz w:val="18"/>
                <w:lang w:eastAsia="cs-CZ"/>
              </w:rPr>
              <w:t>cena :</w:t>
            </w:r>
            <w:proofErr w:type="gramEnd"/>
            <w:r w:rsidRPr="00AC1EA1">
              <w:rPr>
                <w:rFonts w:ascii="Courier New" w:eastAsiaTheme="minorEastAsia" w:hAnsi="Courier New" w:cs="Times New Roman"/>
                <w:sz w:val="18"/>
                <w:lang w:eastAsia="cs-CZ"/>
              </w:rPr>
              <w:t xml:space="preserve"> 70 000 Kč</w:t>
            </w:r>
          </w:p>
        </w:tc>
      </w:tr>
      <w:tr w:rsidR="00AC1EA1" w:rsidRPr="00AC1EA1" w:rsidTr="00642AA4">
        <w:trPr>
          <w:cantSplit/>
        </w:trPr>
        <w:tc>
          <w:tcPr>
            <w:tcW w:w="215" w:type="dxa"/>
            <w:tcBorders>
              <w:left w:val="single" w:sz="6" w:space="0" w:color="auto"/>
              <w:bottom w:val="single" w:sz="6" w:space="0" w:color="auto"/>
            </w:tcBorders>
          </w:tcPr>
          <w:p w:rsidR="00AC1EA1" w:rsidRPr="00AC1EA1" w:rsidRDefault="00AC1EA1" w:rsidP="00AC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15"/>
            <w:tcBorders>
              <w:bottom w:val="single" w:sz="6" w:space="0" w:color="auto"/>
              <w:right w:val="single" w:sz="6" w:space="0" w:color="auto"/>
            </w:tcBorders>
          </w:tcPr>
          <w:p w:rsidR="00AC1EA1" w:rsidRPr="00AC1EA1" w:rsidRDefault="00AC1EA1" w:rsidP="00AC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AC1EA1" w:rsidRPr="00AC1EA1" w:rsidTr="00642AA4">
        <w:trPr>
          <w:cantSplit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V  Jihlavě</w:t>
            </w:r>
            <w:proofErr w:type="gramEnd"/>
          </w:p>
        </w:tc>
      </w:tr>
      <w:tr w:rsidR="00AC1EA1" w:rsidRPr="00AC1EA1" w:rsidTr="00642AA4">
        <w:trPr>
          <w:cantSplit/>
        </w:trPr>
        <w:tc>
          <w:tcPr>
            <w:tcW w:w="215" w:type="dxa"/>
            <w:tcBorders>
              <w:left w:val="single" w:sz="6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Dne:</w:t>
            </w:r>
          </w:p>
        </w:tc>
        <w:tc>
          <w:tcPr>
            <w:tcW w:w="9588" w:type="dxa"/>
            <w:tcBorders>
              <w:right w:val="single" w:sz="6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>
              <w:rPr>
                <w:rFonts w:ascii="Arial" w:eastAsiaTheme="minorEastAsia" w:hAnsi="Arial" w:cs="Times New Roman"/>
                <w:sz w:val="18"/>
                <w:lang w:eastAsia="cs-CZ"/>
              </w:rPr>
              <w:t>05</w:t>
            </w: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.03.2020</w:t>
            </w:r>
          </w:p>
        </w:tc>
      </w:tr>
      <w:tr w:rsidR="00AC1EA1" w:rsidRPr="00AC1EA1" w:rsidTr="00642AA4">
        <w:trPr>
          <w:cantSplit/>
        </w:trPr>
        <w:tc>
          <w:tcPr>
            <w:tcW w:w="215" w:type="dxa"/>
            <w:tcBorders>
              <w:left w:val="single" w:sz="6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9588" w:type="dxa"/>
            <w:tcBorders>
              <w:right w:val="single" w:sz="6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Andrea Ševčíková</w:t>
            </w:r>
          </w:p>
        </w:tc>
      </w:tr>
      <w:tr w:rsidR="00AC1EA1" w:rsidRPr="00AC1EA1" w:rsidTr="00642AA4">
        <w:trPr>
          <w:cantSplit/>
        </w:trPr>
        <w:tc>
          <w:tcPr>
            <w:tcW w:w="215" w:type="dxa"/>
            <w:tcBorders>
              <w:left w:val="single" w:sz="6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Telefon:</w:t>
            </w:r>
          </w:p>
        </w:tc>
        <w:tc>
          <w:tcPr>
            <w:tcW w:w="9588" w:type="dxa"/>
            <w:tcBorders>
              <w:right w:val="single" w:sz="6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567563570</w:t>
            </w:r>
          </w:p>
        </w:tc>
      </w:tr>
      <w:tr w:rsidR="00AC1EA1" w:rsidRPr="00AC1EA1" w:rsidTr="00642AA4">
        <w:trPr>
          <w:cantSplit/>
        </w:trPr>
        <w:tc>
          <w:tcPr>
            <w:tcW w:w="21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</w:tcMar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tcBorders>
              <w:bottom w:val="single" w:sz="6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E-mail:</w:t>
            </w:r>
          </w:p>
        </w:tc>
        <w:tc>
          <w:tcPr>
            <w:tcW w:w="95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sz w:val="18"/>
                <w:lang w:eastAsia="cs-CZ"/>
              </w:rPr>
              <w:t>sevcikova@zskol.ji.cz</w:t>
            </w:r>
          </w:p>
        </w:tc>
      </w:tr>
      <w:tr w:rsidR="00AC1EA1" w:rsidRPr="00AC1EA1" w:rsidTr="00642AA4">
        <w:trPr>
          <w:cantSplit/>
        </w:trPr>
        <w:tc>
          <w:tcPr>
            <w:tcW w:w="215" w:type="dxa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b/>
                <w:i/>
                <w:sz w:val="18"/>
                <w:lang w:eastAsia="cs-CZ"/>
              </w:rPr>
            </w:pPr>
            <w:r w:rsidRPr="00AC1EA1">
              <w:rPr>
                <w:rFonts w:ascii="Arial" w:eastAsiaTheme="minorEastAsia" w:hAnsi="Arial" w:cs="Times New Roman"/>
                <w:b/>
                <w:i/>
                <w:sz w:val="18"/>
                <w:lang w:eastAsia="cs-CZ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AC1EA1" w:rsidRPr="00AC1EA1" w:rsidTr="00642AA4">
        <w:trPr>
          <w:cantSplit/>
        </w:trPr>
        <w:tc>
          <w:tcPr>
            <w:tcW w:w="10772" w:type="dxa"/>
            <w:vAlign w:val="center"/>
          </w:tcPr>
          <w:p w:rsidR="00AC1EA1" w:rsidRPr="00AC1EA1" w:rsidRDefault="00AC1EA1" w:rsidP="00AC1EA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</w:tbl>
    <w:p w:rsidR="00454441" w:rsidRDefault="00454441" w:rsidP="00A22BB7">
      <w:pPr>
        <w:jc w:val="right"/>
      </w:pPr>
    </w:p>
    <w:p w:rsidR="00AC1EA1" w:rsidRDefault="00AC1EA1" w:rsidP="00AC1EA1">
      <w:pPr>
        <w:jc w:val="center"/>
      </w:pPr>
    </w:p>
    <w:sectPr w:rsidR="00AC1EA1" w:rsidSect="00A22BB7"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B7"/>
    <w:rsid w:val="0028473B"/>
    <w:rsid w:val="00454441"/>
    <w:rsid w:val="009E77C2"/>
    <w:rsid w:val="00A22BB7"/>
    <w:rsid w:val="00A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AC70"/>
  <w15:chartTrackingRefBased/>
  <w15:docId w15:val="{4C6BDAB3-47B5-49B8-A1E7-02C43012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Hlávková Milada</dc:creator>
  <cp:keywords/>
  <dc:description/>
  <cp:lastModifiedBy>Hlávková Milada</cp:lastModifiedBy>
  <cp:revision>2</cp:revision>
  <dcterms:created xsi:type="dcterms:W3CDTF">2020-03-26T06:45:00Z</dcterms:created>
  <dcterms:modified xsi:type="dcterms:W3CDTF">2020-03-26T06:45:00Z</dcterms:modified>
</cp:coreProperties>
</file>